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B05154" w:rsidP="00B05154">
      <w:pPr>
        <w:jc w:val="center"/>
        <w:rPr>
          <w:b/>
          <w:sz w:val="36"/>
          <w:szCs w:val="36"/>
        </w:rPr>
      </w:pPr>
      <w:r w:rsidRPr="00B05154">
        <w:rPr>
          <w:b/>
          <w:sz w:val="36"/>
          <w:szCs w:val="36"/>
        </w:rPr>
        <w:t>Data Binding</w:t>
      </w:r>
    </w:p>
    <w:p w:rsidR="00B05154" w:rsidRDefault="00B05154" w:rsidP="00B05154">
      <w:pPr>
        <w:rPr>
          <w:sz w:val="24"/>
          <w:szCs w:val="24"/>
        </w:rPr>
      </w:pPr>
      <w:r>
        <w:rPr>
          <w:sz w:val="24"/>
          <w:szCs w:val="24"/>
        </w:rPr>
        <w:t>There are two types of data bindings.</w:t>
      </w:r>
    </w:p>
    <w:p w:rsidR="00B05154" w:rsidRDefault="00B05154" w:rsidP="00B05154">
      <w:pPr>
        <w:pStyle w:val="ListParagraph"/>
        <w:numPr>
          <w:ilvl w:val="0"/>
          <w:numId w:val="1"/>
        </w:numPr>
        <w:rPr>
          <w:sz w:val="24"/>
          <w:szCs w:val="24"/>
        </w:rPr>
      </w:pPr>
      <w:r>
        <w:rPr>
          <w:sz w:val="24"/>
          <w:szCs w:val="24"/>
        </w:rPr>
        <w:t>One Way Data Binding</w:t>
      </w:r>
    </w:p>
    <w:p w:rsidR="00B05154" w:rsidRDefault="00B05154" w:rsidP="00B05154">
      <w:pPr>
        <w:pStyle w:val="ListParagraph"/>
        <w:numPr>
          <w:ilvl w:val="0"/>
          <w:numId w:val="1"/>
        </w:numPr>
        <w:rPr>
          <w:sz w:val="24"/>
          <w:szCs w:val="24"/>
        </w:rPr>
      </w:pPr>
      <w:r>
        <w:rPr>
          <w:sz w:val="24"/>
          <w:szCs w:val="24"/>
        </w:rPr>
        <w:t>Two Way Data Binding</w:t>
      </w:r>
    </w:p>
    <w:p w:rsidR="00D54632" w:rsidRPr="00D54632" w:rsidRDefault="00D54632" w:rsidP="00D54632">
      <w:pPr>
        <w:rPr>
          <w:sz w:val="24"/>
          <w:szCs w:val="24"/>
        </w:rPr>
      </w:pPr>
      <w:proofErr w:type="gramStart"/>
      <w:r>
        <w:rPr>
          <w:sz w:val="24"/>
          <w:szCs w:val="24"/>
        </w:rPr>
        <w:t>Date :</w:t>
      </w:r>
      <w:proofErr w:type="gramEnd"/>
      <w:r>
        <w:rPr>
          <w:sz w:val="24"/>
          <w:szCs w:val="24"/>
        </w:rPr>
        <w:t xml:space="preserve"> 9/11/2022</w:t>
      </w:r>
    </w:p>
    <w:p w:rsidR="00B05154" w:rsidRPr="00E91757" w:rsidRDefault="001D69E1" w:rsidP="001D69E1">
      <w:pPr>
        <w:rPr>
          <w:b/>
          <w:sz w:val="32"/>
          <w:szCs w:val="32"/>
        </w:rPr>
      </w:pPr>
      <w:r w:rsidRPr="00E91757">
        <w:rPr>
          <w:b/>
          <w:sz w:val="32"/>
          <w:szCs w:val="32"/>
        </w:rPr>
        <w:t>Input in WPF:</w:t>
      </w:r>
    </w:p>
    <w:p w:rsidR="001D69E1" w:rsidRPr="00C722A8" w:rsidRDefault="00260887" w:rsidP="00260887">
      <w:pPr>
        <w:pStyle w:val="ListParagraph"/>
        <w:numPr>
          <w:ilvl w:val="0"/>
          <w:numId w:val="2"/>
        </w:numPr>
        <w:rPr>
          <w:sz w:val="24"/>
          <w:szCs w:val="24"/>
        </w:rPr>
      </w:pPr>
      <w:r>
        <w:rPr>
          <w:rFonts w:ascii="Arial" w:hAnsi="Arial" w:cs="Arial"/>
          <w:b/>
          <w:bCs/>
          <w:color w:val="000000"/>
          <w:shd w:val="clear" w:color="auto" w:fill="FFFFFF"/>
        </w:rPr>
        <w:t>WPFMouseInput</w:t>
      </w:r>
      <w:r>
        <w:rPr>
          <w:rFonts w:ascii="Arial" w:hAnsi="Arial" w:cs="Arial"/>
          <w:color w:val="000000"/>
          <w:shd w:val="clear" w:color="auto" w:fill="FFFFFF"/>
        </w:rPr>
        <w:t>.</w:t>
      </w:r>
    </w:p>
    <w:p w:rsidR="00C722A8" w:rsidRDefault="00C722A8" w:rsidP="00C722A8">
      <w:pPr>
        <w:pStyle w:val="ListParagraph"/>
        <w:numPr>
          <w:ilvl w:val="1"/>
          <w:numId w:val="2"/>
        </w:numPr>
        <w:rPr>
          <w:sz w:val="24"/>
          <w:szCs w:val="24"/>
        </w:rPr>
      </w:pPr>
      <w:r>
        <w:rPr>
          <w:sz w:val="24"/>
          <w:szCs w:val="24"/>
        </w:rPr>
        <w:t>MouseEnter</w:t>
      </w:r>
    </w:p>
    <w:p w:rsidR="00C722A8" w:rsidRDefault="00C722A8" w:rsidP="00C722A8">
      <w:pPr>
        <w:pStyle w:val="ListParagraph"/>
        <w:numPr>
          <w:ilvl w:val="1"/>
          <w:numId w:val="2"/>
        </w:numPr>
        <w:rPr>
          <w:sz w:val="24"/>
          <w:szCs w:val="24"/>
        </w:rPr>
      </w:pPr>
      <w:r>
        <w:rPr>
          <w:sz w:val="24"/>
          <w:szCs w:val="24"/>
        </w:rPr>
        <w:t>MouseLeave</w:t>
      </w:r>
    </w:p>
    <w:p w:rsidR="00C722A8" w:rsidRDefault="00C722A8" w:rsidP="00C722A8">
      <w:pPr>
        <w:pStyle w:val="ListParagraph"/>
        <w:numPr>
          <w:ilvl w:val="1"/>
          <w:numId w:val="2"/>
        </w:numPr>
        <w:rPr>
          <w:sz w:val="24"/>
          <w:szCs w:val="24"/>
        </w:rPr>
      </w:pPr>
      <w:r>
        <w:rPr>
          <w:sz w:val="24"/>
          <w:szCs w:val="24"/>
        </w:rPr>
        <w:t>MouseMove</w:t>
      </w:r>
    </w:p>
    <w:p w:rsidR="00C722A8" w:rsidRDefault="00C722A8" w:rsidP="00C722A8">
      <w:pPr>
        <w:pStyle w:val="ListParagraph"/>
        <w:numPr>
          <w:ilvl w:val="1"/>
          <w:numId w:val="2"/>
        </w:numPr>
        <w:rPr>
          <w:sz w:val="24"/>
          <w:szCs w:val="24"/>
        </w:rPr>
      </w:pPr>
      <w:r>
        <w:rPr>
          <w:sz w:val="24"/>
          <w:szCs w:val="24"/>
        </w:rPr>
        <w:t>MouseDown</w:t>
      </w:r>
    </w:p>
    <w:p w:rsidR="006F77E1" w:rsidRPr="006F77E1" w:rsidRDefault="006F77E1" w:rsidP="006F77E1">
      <w:pPr>
        <w:pStyle w:val="ListParagraph"/>
        <w:numPr>
          <w:ilvl w:val="0"/>
          <w:numId w:val="2"/>
        </w:numPr>
        <w:rPr>
          <w:sz w:val="24"/>
          <w:szCs w:val="24"/>
        </w:rPr>
      </w:pPr>
      <w:r>
        <w:rPr>
          <w:rFonts w:ascii="Arial" w:hAnsi="Arial" w:cs="Arial"/>
          <w:color w:val="000000"/>
          <w:shd w:val="clear" w:color="auto" w:fill="FFFFFF"/>
        </w:rPr>
        <w:t> </w:t>
      </w:r>
      <w:r>
        <w:rPr>
          <w:rFonts w:ascii="Arial" w:hAnsi="Arial" w:cs="Arial"/>
          <w:b/>
          <w:bCs/>
          <w:color w:val="000000"/>
          <w:shd w:val="clear" w:color="auto" w:fill="FFFFFF"/>
        </w:rPr>
        <w:t>WPFKeyboardInput</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KeyDown</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KeyUp</w:t>
      </w:r>
    </w:p>
    <w:p w:rsidR="006F77E1" w:rsidRDefault="006F77E1" w:rsidP="006F77E1">
      <w:pPr>
        <w:pStyle w:val="ListParagraph"/>
        <w:numPr>
          <w:ilvl w:val="1"/>
          <w:numId w:val="2"/>
        </w:numPr>
        <w:rPr>
          <w:sz w:val="24"/>
          <w:szCs w:val="24"/>
        </w:rPr>
      </w:pPr>
      <w:r>
        <w:rPr>
          <w:sz w:val="24"/>
          <w:szCs w:val="24"/>
        </w:rPr>
        <w:t>TextInput</w:t>
      </w:r>
      <w:r w:rsidR="00C60012">
        <w:rPr>
          <w:sz w:val="24"/>
          <w:szCs w:val="24"/>
        </w:rPr>
        <w:t xml:space="preserve"> etc.</w:t>
      </w:r>
    </w:p>
    <w:p w:rsidR="00641ED6" w:rsidRPr="00641ED6" w:rsidRDefault="00641ED6" w:rsidP="00641ED6">
      <w:pPr>
        <w:pStyle w:val="ListParagraph"/>
        <w:numPr>
          <w:ilvl w:val="0"/>
          <w:numId w:val="2"/>
        </w:numPr>
        <w:rPr>
          <w:sz w:val="24"/>
          <w:szCs w:val="24"/>
        </w:rPr>
      </w:pPr>
      <w:r>
        <w:rPr>
          <w:rFonts w:ascii="Arial" w:hAnsi="Arial" w:cs="Arial"/>
          <w:b/>
          <w:bCs/>
          <w:color w:val="000000"/>
          <w:shd w:val="clear" w:color="auto" w:fill="FFFFFF"/>
        </w:rPr>
        <w:t>WPFCommandsInput</w:t>
      </w:r>
      <w:r>
        <w:rPr>
          <w:rFonts w:ascii="Arial" w:hAnsi="Arial" w:cs="Arial"/>
          <w:color w:val="000000"/>
          <w:shd w:val="clear" w:color="auto" w:fill="FFFFFF"/>
        </w:rPr>
        <w:t>.</w:t>
      </w:r>
    </w:p>
    <w:p w:rsidR="00641ED6" w:rsidRDefault="00641ED6" w:rsidP="00641ED6">
      <w:pPr>
        <w:pStyle w:val="ListParagraph"/>
        <w:numPr>
          <w:ilvl w:val="1"/>
          <w:numId w:val="2"/>
        </w:numPr>
        <w:rPr>
          <w:sz w:val="24"/>
          <w:szCs w:val="24"/>
        </w:rPr>
      </w:pPr>
      <w:r>
        <w:rPr>
          <w:sz w:val="24"/>
          <w:szCs w:val="24"/>
        </w:rPr>
        <w:t>Open</w:t>
      </w:r>
    </w:p>
    <w:p w:rsidR="00641ED6" w:rsidRDefault="00641ED6" w:rsidP="00641ED6">
      <w:pPr>
        <w:pStyle w:val="ListParagraph"/>
        <w:numPr>
          <w:ilvl w:val="1"/>
          <w:numId w:val="2"/>
        </w:numPr>
        <w:rPr>
          <w:sz w:val="24"/>
          <w:szCs w:val="24"/>
        </w:rPr>
      </w:pPr>
      <w:r>
        <w:rPr>
          <w:sz w:val="24"/>
          <w:szCs w:val="24"/>
        </w:rPr>
        <w:t>Save</w:t>
      </w:r>
    </w:p>
    <w:p w:rsidR="00641ED6" w:rsidRDefault="00641ED6" w:rsidP="00641ED6">
      <w:pPr>
        <w:pStyle w:val="ListParagraph"/>
        <w:numPr>
          <w:ilvl w:val="1"/>
          <w:numId w:val="2"/>
        </w:numPr>
        <w:rPr>
          <w:sz w:val="24"/>
          <w:szCs w:val="24"/>
        </w:rPr>
      </w:pPr>
      <w:r>
        <w:rPr>
          <w:sz w:val="24"/>
          <w:szCs w:val="24"/>
        </w:rPr>
        <w:t>New</w:t>
      </w:r>
    </w:p>
    <w:p w:rsidR="003D1827" w:rsidRPr="00E91757" w:rsidRDefault="003D1827" w:rsidP="003D1827">
      <w:pPr>
        <w:rPr>
          <w:b/>
          <w:sz w:val="32"/>
          <w:szCs w:val="32"/>
        </w:rPr>
      </w:pPr>
      <w:r w:rsidRPr="00E91757">
        <w:rPr>
          <w:b/>
          <w:sz w:val="32"/>
          <w:szCs w:val="32"/>
        </w:rPr>
        <w:t>Command Line Argument:</w:t>
      </w:r>
    </w:p>
    <w:p w:rsidR="008D6E12" w:rsidRDefault="008D6E12" w:rsidP="003D1827">
      <w:pPr>
        <w:rPr>
          <w:sz w:val="24"/>
          <w:szCs w:val="24"/>
        </w:rPr>
      </w:pPr>
      <w:r>
        <w:rPr>
          <w:sz w:val="24"/>
          <w:szCs w:val="24"/>
        </w:rPr>
        <w:tab/>
        <w:t>Steps:</w:t>
      </w:r>
    </w:p>
    <w:p w:rsidR="008D6E12" w:rsidRPr="00BC5BAF" w:rsidRDefault="008D6E12" w:rsidP="008D6E12">
      <w:pPr>
        <w:pStyle w:val="ListParagraph"/>
        <w:numPr>
          <w:ilvl w:val="0"/>
          <w:numId w:val="5"/>
        </w:numPr>
        <w:rPr>
          <w:rFonts w:cstheme="minorHAnsi"/>
          <w:sz w:val="24"/>
          <w:szCs w:val="24"/>
        </w:rPr>
      </w:pPr>
      <w:r w:rsidRPr="00BC5BAF">
        <w:rPr>
          <w:rFonts w:cstheme="minorHAnsi"/>
          <w:sz w:val="24"/>
          <w:szCs w:val="24"/>
        </w:rPr>
        <w:t>Create MainWindow.xaml window</w:t>
      </w:r>
    </w:p>
    <w:p w:rsidR="008D6E12" w:rsidRPr="008D6E12" w:rsidRDefault="008D6E12" w:rsidP="008D6E12">
      <w:pPr>
        <w:numPr>
          <w:ilvl w:val="0"/>
          <w:numId w:val="5"/>
        </w:numPr>
        <w:spacing w:after="0" w:line="360" w:lineRule="atLeast"/>
        <w:rPr>
          <w:rFonts w:eastAsia="Times New Roman" w:cstheme="minorHAnsi"/>
          <w:color w:val="000000"/>
          <w:sz w:val="24"/>
          <w:szCs w:val="24"/>
          <w:lang w:eastAsia="en-GB"/>
        </w:rPr>
      </w:pPr>
      <w:r w:rsidRPr="008D6E12">
        <w:rPr>
          <w:rFonts w:eastAsia="Times New Roman" w:cstheme="minorHAnsi"/>
          <w:color w:val="000000"/>
          <w:sz w:val="24"/>
          <w:szCs w:val="24"/>
          <w:lang w:eastAsia="en-GB"/>
        </w:rPr>
        <w:t>Now subscribe the Startup event in App.xaml file as shown below.</w:t>
      </w:r>
    </w:p>
    <w:p w:rsidR="00BC5BAF" w:rsidRPr="00BC5BAF" w:rsidRDefault="00BC5BAF" w:rsidP="00BC5BAF">
      <w:pPr>
        <w:pStyle w:val="NormalWeb"/>
        <w:numPr>
          <w:ilvl w:val="0"/>
          <w:numId w:val="5"/>
        </w:numPr>
        <w:spacing w:before="0" w:beforeAutospacing="0" w:after="0" w:afterAutospacing="0"/>
        <w:jc w:val="both"/>
        <w:rPr>
          <w:rFonts w:asciiTheme="minorHAnsi" w:hAnsiTheme="minorHAnsi" w:cstheme="minorHAnsi"/>
          <w:color w:val="000000"/>
        </w:rPr>
      </w:pPr>
      <w:r w:rsidRPr="00BC5BAF">
        <w:rPr>
          <w:rFonts w:asciiTheme="minorHAnsi" w:hAnsiTheme="minorHAnsi" w:cstheme="minorHAnsi"/>
          <w:color w:val="000000"/>
        </w:rPr>
        <w:t>Given below is the implementation of the app_Startup event in App.xaml.cs which will get the command line arguments.</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Now, in the MainWindow class, the program will open the txt file and write all the text on textbox.</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If there is some error found, then the program will display an error message on textbox.</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When the above code is compiled and executed, it will produce a blank window with a textbox because this program needs a command line argument. So Visual Studio provides an easy way to execute your application with command line parameters.</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Right click on your WPF project in the solution explorer and select properties, it will display the following window.</w:t>
      </w:r>
    </w:p>
    <w:p w:rsidR="00603D71" w:rsidRPr="00603D71" w:rsidRDefault="00603D71" w:rsidP="00603D71">
      <w:pPr>
        <w:numPr>
          <w:ilvl w:val="0"/>
          <w:numId w:val="5"/>
        </w:numPr>
        <w:spacing w:after="0" w:line="240" w:lineRule="auto"/>
        <w:jc w:val="both"/>
        <w:rPr>
          <w:rFonts w:ascii="Arial" w:eastAsia="Times New Roman" w:hAnsi="Arial" w:cs="Arial"/>
          <w:color w:val="000000"/>
          <w:sz w:val="24"/>
          <w:szCs w:val="24"/>
          <w:lang w:eastAsia="en-GB"/>
        </w:rPr>
      </w:pPr>
      <w:r w:rsidRPr="00603D71">
        <w:rPr>
          <w:rFonts w:ascii="Arial" w:eastAsia="Times New Roman" w:hAnsi="Arial" w:cs="Arial"/>
          <w:color w:val="000000"/>
          <w:sz w:val="24"/>
          <w:szCs w:val="24"/>
          <w:lang w:eastAsia="en-GB"/>
        </w:rPr>
        <w:t>Select Debug option and write the file path in the Command line argument.</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Create a txt file with Test.txt and write some text in that file and save it on any location. In this case, the txt file is saved on “</w:t>
      </w:r>
      <w:r w:rsidRPr="00603D71">
        <w:rPr>
          <w:rFonts w:eastAsia="Times New Roman" w:cstheme="minorHAnsi"/>
          <w:b/>
          <w:bCs/>
          <w:color w:val="000000"/>
          <w:sz w:val="24"/>
          <w:szCs w:val="24"/>
          <w:lang w:eastAsia="en-GB"/>
        </w:rPr>
        <w:t>D:\</w:t>
      </w:r>
      <w:r w:rsidRPr="00603D71">
        <w:rPr>
          <w:rFonts w:eastAsia="Times New Roman" w:cstheme="minorHAnsi"/>
          <w:color w:val="000000"/>
          <w:sz w:val="24"/>
          <w:szCs w:val="24"/>
          <w:lang w:eastAsia="en-GB"/>
        </w:rPr>
        <w:t>” hard drive.</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lastRenderedPageBreak/>
        <w:t>Save the changes in your project and compile and execute your application now. You will see the text in TextBox which the program reads from the Text.txt file.</w:t>
      </w:r>
    </w:p>
    <w:p w:rsidR="008D6E12" w:rsidRPr="00603D71" w:rsidRDefault="00603D71" w:rsidP="008D6E12">
      <w:pPr>
        <w:pStyle w:val="ListParagraph"/>
        <w:numPr>
          <w:ilvl w:val="0"/>
          <w:numId w:val="5"/>
        </w:numPr>
        <w:rPr>
          <w:rFonts w:cstheme="minorHAnsi"/>
          <w:sz w:val="24"/>
          <w:szCs w:val="24"/>
        </w:rPr>
      </w:pPr>
      <w:r w:rsidRPr="00603D71">
        <w:rPr>
          <w:rFonts w:cstheme="minorHAnsi"/>
          <w:color w:val="000000"/>
          <w:shd w:val="clear" w:color="auto" w:fill="FFFFFF"/>
        </w:rPr>
        <w:t>Now let’s try and change the file name on your machine from </w:t>
      </w:r>
      <w:r w:rsidRPr="00603D71">
        <w:rPr>
          <w:rFonts w:cstheme="minorHAnsi"/>
          <w:b/>
          <w:bCs/>
          <w:color w:val="000000"/>
          <w:shd w:val="clear" w:color="auto" w:fill="FFFFFF"/>
        </w:rPr>
        <w:t>Test.txt</w:t>
      </w:r>
      <w:r w:rsidRPr="00603D71">
        <w:rPr>
          <w:rFonts w:cstheme="minorHAnsi"/>
          <w:color w:val="000000"/>
          <w:shd w:val="clear" w:color="auto" w:fill="FFFFFF"/>
        </w:rPr>
        <w:t> to </w:t>
      </w:r>
      <w:r w:rsidRPr="00603D71">
        <w:rPr>
          <w:rFonts w:cstheme="minorHAnsi"/>
          <w:b/>
          <w:bCs/>
          <w:color w:val="000000"/>
          <w:shd w:val="clear" w:color="auto" w:fill="FFFFFF"/>
        </w:rPr>
        <w:t>Test1.txt</w:t>
      </w:r>
      <w:r w:rsidRPr="00603D71">
        <w:rPr>
          <w:rFonts w:cstheme="minorHAnsi"/>
          <w:color w:val="000000"/>
          <w:shd w:val="clear" w:color="auto" w:fill="FFFFFF"/>
        </w:rPr>
        <w:t> and execute your program again, then you will see that error message in the text box.</w:t>
      </w:r>
    </w:p>
    <w:p w:rsidR="003D1827" w:rsidRDefault="00E91757" w:rsidP="003D1827">
      <w:pPr>
        <w:rPr>
          <w:rFonts w:cstheme="minorHAnsi"/>
          <w:b/>
          <w:sz w:val="32"/>
          <w:szCs w:val="32"/>
        </w:rPr>
      </w:pPr>
      <w:r w:rsidRPr="00E91757">
        <w:rPr>
          <w:rFonts w:cstheme="minorHAnsi"/>
          <w:b/>
          <w:sz w:val="32"/>
          <w:szCs w:val="32"/>
        </w:rPr>
        <w:t>Resources</w:t>
      </w:r>
    </w:p>
    <w:p w:rsidR="00F77736" w:rsidRPr="00F77736" w:rsidRDefault="00F77736" w:rsidP="00F77736">
      <w:pPr>
        <w:spacing w:before="120" w:after="144" w:line="240" w:lineRule="auto"/>
        <w:jc w:val="both"/>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Resources can be of two types −</w:t>
      </w:r>
    </w:p>
    <w:p w:rsidR="00F77736" w:rsidRP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StaticResource</w:t>
      </w:r>
    </w:p>
    <w:p w:rsid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DynamicResource</w:t>
      </w:r>
    </w:p>
    <w:p w:rsidR="000B584A" w:rsidRDefault="000B584A" w:rsidP="000B584A">
      <w:pPr>
        <w:spacing w:after="0" w:line="360" w:lineRule="atLeast"/>
        <w:rPr>
          <w:rFonts w:ascii="Arial" w:eastAsia="Times New Roman" w:hAnsi="Arial" w:cs="Arial"/>
          <w:b/>
          <w:color w:val="000000"/>
          <w:sz w:val="24"/>
          <w:szCs w:val="24"/>
          <w:lang w:eastAsia="en-GB"/>
        </w:rPr>
      </w:pPr>
      <w:r w:rsidRPr="00F34DA0">
        <w:rPr>
          <w:rFonts w:ascii="Arial" w:eastAsia="Times New Roman" w:hAnsi="Arial" w:cs="Arial"/>
          <w:b/>
          <w:color w:val="000000"/>
          <w:sz w:val="24"/>
          <w:szCs w:val="24"/>
          <w:lang w:eastAsia="en-GB"/>
        </w:rPr>
        <w:t>Template</w:t>
      </w:r>
    </w:p>
    <w:p w:rsidR="00F34DA0" w:rsidRPr="00F34DA0" w:rsidRDefault="00F34DA0" w:rsidP="00F34DA0">
      <w:pPr>
        <w:spacing w:before="120" w:after="144" w:line="240" w:lineRule="auto"/>
        <w:jc w:val="both"/>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There are two types of templates which are most commonly used −</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Control Template</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Data Template</w:t>
      </w:r>
    </w:p>
    <w:p w:rsidR="00F34DA0" w:rsidRPr="00F77736" w:rsidRDefault="00DF26DB" w:rsidP="000B584A">
      <w:pPr>
        <w:spacing w:after="0" w:line="360" w:lineRule="atLeast"/>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Style</w:t>
      </w:r>
    </w:p>
    <w:p w:rsidR="00C4296B" w:rsidRDefault="00C4296B" w:rsidP="00C4296B">
      <w:pPr>
        <w:rPr>
          <w:rFonts w:ascii="Arial" w:hAnsi="Arial" w:cs="Arial"/>
          <w:color w:val="000000"/>
          <w:shd w:val="clear" w:color="auto" w:fill="FFFFFF"/>
        </w:rPr>
      </w:pPr>
      <w:r w:rsidRPr="00C4296B">
        <w:rPr>
          <w:rFonts w:ascii="Arial" w:hAnsi="Arial" w:cs="Arial"/>
          <w:color w:val="000000"/>
          <w:shd w:val="clear" w:color="auto" w:fill="FFFFFF"/>
        </w:rPr>
        <w:t xml:space="preserve">Styles can be defined on the following levels </w:t>
      </w:r>
      <w:r>
        <w:rPr>
          <w:rFonts w:ascii="Arial" w:hAnsi="Arial" w:cs="Arial"/>
          <w:color w:val="000000"/>
          <w:shd w:val="clear" w:color="auto" w:fill="FFFFFF"/>
        </w:rPr>
        <w:t>–</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control level </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Layout level</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Windows level</w:t>
      </w:r>
    </w:p>
    <w:p w:rsidR="00C4296B" w:rsidRPr="007304E9"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Application level</w:t>
      </w:r>
    </w:p>
    <w:p w:rsidR="007304E9" w:rsidRDefault="007304E9" w:rsidP="007304E9">
      <w:pPr>
        <w:rPr>
          <w:rFonts w:cstheme="minorHAnsi"/>
          <w:b/>
          <w:sz w:val="32"/>
          <w:szCs w:val="32"/>
        </w:rPr>
      </w:pPr>
      <w:r w:rsidRPr="007304E9">
        <w:rPr>
          <w:rFonts w:cstheme="minorHAnsi"/>
          <w:b/>
          <w:sz w:val="32"/>
          <w:szCs w:val="32"/>
        </w:rPr>
        <w:t>Trigger</w:t>
      </w:r>
      <w:r w:rsidR="00055D3E">
        <w:rPr>
          <w:rFonts w:cstheme="minorHAnsi"/>
          <w:b/>
          <w:sz w:val="32"/>
          <w:szCs w:val="32"/>
        </w:rPr>
        <w:t>s</w:t>
      </w:r>
    </w:p>
    <w:p w:rsidR="007304E9" w:rsidRDefault="00055D3E" w:rsidP="007304E9">
      <w:pPr>
        <w:rPr>
          <w:rFonts w:ascii="Arial" w:hAnsi="Arial" w:cs="Arial"/>
          <w:color w:val="000000"/>
          <w:shd w:val="clear" w:color="auto" w:fill="FFFFFF"/>
        </w:rPr>
      </w:pPr>
      <w:r>
        <w:rPr>
          <w:rFonts w:ascii="Arial" w:hAnsi="Arial" w:cs="Arial"/>
          <w:color w:val="000000"/>
          <w:shd w:val="clear" w:color="auto" w:fill="FFFFFF"/>
        </w:rPr>
        <w:t xml:space="preserve">There are three types of triggers </w:t>
      </w:r>
      <w:r w:rsidR="00C5274E">
        <w:rPr>
          <w:rFonts w:ascii="Arial" w:hAnsi="Arial" w:cs="Arial"/>
          <w:color w:val="000000"/>
          <w:shd w:val="clear" w:color="auto" w:fill="FFFFFF"/>
        </w:rPr>
        <w:t>–</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Property Triggers</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Data Triggers</w:t>
      </w:r>
    </w:p>
    <w:p w:rsid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Event Triggers</w:t>
      </w:r>
      <w:r w:rsidR="00105E63">
        <w:rPr>
          <w:rFonts w:ascii="Arial" w:eastAsia="Times New Roman" w:hAnsi="Arial" w:cs="Arial"/>
          <w:color w:val="000000"/>
          <w:sz w:val="24"/>
          <w:szCs w:val="24"/>
          <w:lang w:eastAsia="en-GB"/>
        </w:rPr>
        <w:t xml:space="preserve"> </w:t>
      </w:r>
      <w:r w:rsidR="007E6F88">
        <w:rPr>
          <w:rFonts w:ascii="Arial" w:eastAsia="Times New Roman" w:hAnsi="Arial" w:cs="Arial"/>
          <w:color w:val="000000"/>
          <w:sz w:val="24"/>
          <w:szCs w:val="24"/>
          <w:lang w:eastAsia="en-GB"/>
        </w:rPr>
        <w:t>(used</w:t>
      </w:r>
      <w:r w:rsidR="00105E63">
        <w:rPr>
          <w:rFonts w:ascii="Arial" w:eastAsia="Times New Roman" w:hAnsi="Arial" w:cs="Arial"/>
          <w:color w:val="000000"/>
          <w:sz w:val="24"/>
          <w:szCs w:val="24"/>
          <w:lang w:eastAsia="en-GB"/>
        </w:rPr>
        <w:t xml:space="preserve"> for animation)</w:t>
      </w:r>
    </w:p>
    <w:p w:rsidR="00E4427D" w:rsidRDefault="00E4427D" w:rsidP="00E4427D">
      <w:pPr>
        <w:spacing w:after="0" w:line="360" w:lineRule="atLeast"/>
        <w:ind w:left="675"/>
        <w:rPr>
          <w:rFonts w:ascii="Arial" w:eastAsia="Times New Roman" w:hAnsi="Arial" w:cs="Arial"/>
          <w:color w:val="000000"/>
          <w:sz w:val="24"/>
          <w:szCs w:val="24"/>
          <w:lang w:eastAsia="en-GB"/>
        </w:rPr>
      </w:pPr>
    </w:p>
    <w:p w:rsidR="00E4427D" w:rsidRDefault="00E4427D" w:rsidP="00E4427D">
      <w:pPr>
        <w:spacing w:after="0" w:line="360" w:lineRule="atLeast"/>
        <w:rPr>
          <w:rFonts w:eastAsia="Times New Roman" w:cstheme="minorHAnsi"/>
          <w:b/>
          <w:color w:val="000000"/>
          <w:sz w:val="32"/>
          <w:szCs w:val="32"/>
          <w:lang w:eastAsia="en-GB"/>
        </w:rPr>
      </w:pPr>
      <w:r w:rsidRPr="00E4427D">
        <w:rPr>
          <w:rFonts w:eastAsia="Times New Roman" w:cstheme="minorHAnsi"/>
          <w:b/>
          <w:color w:val="000000"/>
          <w:sz w:val="32"/>
          <w:szCs w:val="32"/>
          <w:lang w:eastAsia="en-GB"/>
        </w:rPr>
        <w:t>Debugging in C#</w:t>
      </w:r>
    </w:p>
    <w:p w:rsidR="0071259C" w:rsidRDefault="0071259C" w:rsidP="007E6F88">
      <w:pPr>
        <w:spacing w:before="100" w:beforeAutospacing="1" w:after="100" w:afterAutospacing="1" w:line="240" w:lineRule="auto"/>
        <w:outlineLvl w:val="1"/>
        <w:rPr>
          <w:rFonts w:eastAsia="Times New Roman" w:cstheme="minorHAnsi"/>
          <w:b/>
          <w:color w:val="000000"/>
          <w:sz w:val="32"/>
          <w:szCs w:val="32"/>
          <w:lang w:eastAsia="en-GB"/>
        </w:rPr>
      </w:pPr>
      <w:r>
        <w:rPr>
          <w:rFonts w:eastAsia="Times New Roman" w:cstheme="minorHAnsi"/>
          <w:b/>
          <w:color w:val="000000"/>
          <w:sz w:val="32"/>
          <w:szCs w:val="32"/>
          <w:lang w:eastAsia="en-GB"/>
        </w:rPr>
        <w:t>10/11/2022</w:t>
      </w:r>
    </w:p>
    <w:p w:rsidR="007E6F88" w:rsidRDefault="007E6F88" w:rsidP="007E6F88">
      <w:pPr>
        <w:spacing w:before="100" w:beforeAutospacing="1" w:after="100" w:afterAutospacing="1" w:line="240" w:lineRule="auto"/>
        <w:outlineLvl w:val="1"/>
        <w:rPr>
          <w:rFonts w:eastAsia="Times New Roman" w:cstheme="minorHAnsi"/>
          <w:b/>
          <w:color w:val="000000"/>
          <w:sz w:val="32"/>
          <w:szCs w:val="32"/>
          <w:lang w:eastAsia="en-GB"/>
        </w:rPr>
      </w:pPr>
      <w:r w:rsidRPr="007E6F88">
        <w:rPr>
          <w:rFonts w:eastAsia="Times New Roman" w:cstheme="minorHAnsi"/>
          <w:b/>
          <w:color w:val="000000"/>
          <w:sz w:val="32"/>
          <w:szCs w:val="32"/>
          <w:lang w:eastAsia="en-GB"/>
        </w:rPr>
        <w:t>Custom Controls</w:t>
      </w:r>
    </w:p>
    <w:p w:rsidR="007E6F88" w:rsidRDefault="0022029A" w:rsidP="007E6F88">
      <w:pPr>
        <w:spacing w:before="100" w:beforeAutospacing="1" w:after="100" w:afterAutospacing="1" w:line="240" w:lineRule="auto"/>
        <w:outlineLvl w:val="1"/>
        <w:rPr>
          <w:rFonts w:eastAsia="Times New Roman" w:cstheme="minorHAnsi"/>
          <w:b/>
          <w:color w:val="000000"/>
          <w:sz w:val="28"/>
          <w:szCs w:val="28"/>
          <w:lang w:eastAsia="en-GB"/>
        </w:rPr>
      </w:pPr>
      <w:r w:rsidRPr="0022029A">
        <w:rPr>
          <w:rFonts w:eastAsia="Times New Roman" w:cstheme="minorHAnsi"/>
          <w:b/>
          <w:color w:val="000000"/>
          <w:sz w:val="28"/>
          <w:szCs w:val="28"/>
          <w:lang w:eastAsia="en-GB"/>
        </w:rPr>
        <w:t>Steps</w:t>
      </w:r>
    </w:p>
    <w:p w:rsidR="0022029A" w:rsidRPr="0077056A" w:rsidRDefault="0022029A"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Let’s take an example to understand how custom controls work. Create a new WPF project and then right-click on your solution and select Add &gt; New Item...</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It will open the following window. Now select </w:t>
      </w:r>
      <w:r w:rsidRPr="0077056A">
        <w:rPr>
          <w:rFonts w:cstheme="minorHAnsi"/>
          <w:b/>
          <w:bCs/>
          <w:color w:val="000000"/>
          <w:sz w:val="24"/>
          <w:szCs w:val="24"/>
          <w:shd w:val="clear" w:color="auto" w:fill="FFFFFF"/>
        </w:rPr>
        <w:t>Custom Control (WPF)</w:t>
      </w:r>
      <w:r w:rsidRPr="0077056A">
        <w:rPr>
          <w:rFonts w:cstheme="minorHAnsi"/>
          <w:color w:val="000000"/>
          <w:sz w:val="24"/>
          <w:szCs w:val="24"/>
          <w:shd w:val="clear" w:color="auto" w:fill="FFFFFF"/>
        </w:rPr>
        <w:t> and name it </w:t>
      </w:r>
      <w:r w:rsidRPr="0077056A">
        <w:rPr>
          <w:rFonts w:cstheme="minorHAnsi"/>
          <w:b/>
          <w:bCs/>
          <w:color w:val="000000"/>
          <w:sz w:val="24"/>
          <w:szCs w:val="24"/>
          <w:shd w:val="clear" w:color="auto" w:fill="FFFFFF"/>
        </w:rPr>
        <w:t>MyCustomControl</w:t>
      </w:r>
      <w:r w:rsidRPr="0077056A">
        <w:rPr>
          <w:rFonts w:cstheme="minorHAnsi"/>
          <w:color w:val="000000"/>
          <w:sz w:val="24"/>
          <w:szCs w:val="24"/>
          <w:shd w:val="clear" w:color="auto" w:fill="FFFFFF"/>
        </w:rPr>
        <w:t>.</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lastRenderedPageBreak/>
        <w:t>Click the Add button and you will see that two new files (Themes/Generic.xaml and MyCustomControl.cs) will be added in your solution.</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t>Here is the XAML code in which style is set for the custom control in Generic.xaml file</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 code for MyCustomControl class which is inherited from the button class and in constructor it overrides the metadata.</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custom control click event implementation in C# which updates the text of the text 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implementation in MainWindow.xaml to add the custom control and a TextBlock.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When you compile and execute the above code, it will produce the following window with a custom control which is a customized button.</w:t>
      </w:r>
    </w:p>
    <w:p w:rsidR="00DF0AAF" w:rsidRPr="007473D1"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Upon clicking the customized button, you will see that the text inside text block is updated.</w:t>
      </w:r>
    </w:p>
    <w:p w:rsidR="007473D1" w:rsidRDefault="007473D1" w:rsidP="007473D1">
      <w:pPr>
        <w:spacing w:before="100" w:beforeAutospacing="1" w:after="100" w:afterAutospacing="1" w:line="240" w:lineRule="auto"/>
        <w:outlineLvl w:val="1"/>
        <w:rPr>
          <w:rFonts w:eastAsia="Times New Roman" w:cstheme="minorHAnsi"/>
          <w:b/>
          <w:color w:val="000000"/>
          <w:sz w:val="32"/>
          <w:szCs w:val="32"/>
          <w:lang w:eastAsia="en-GB"/>
        </w:rPr>
      </w:pPr>
      <w:r w:rsidRPr="007473D1">
        <w:rPr>
          <w:rFonts w:eastAsia="Times New Roman" w:cstheme="minorHAnsi"/>
          <w:b/>
          <w:color w:val="000000"/>
          <w:sz w:val="32"/>
          <w:szCs w:val="32"/>
          <w:lang w:eastAsia="en-GB"/>
        </w:rPr>
        <w:t>Exceptions:</w:t>
      </w:r>
    </w:p>
    <w:p w:rsidR="007473D1" w:rsidRPr="007473D1" w:rsidRDefault="007473D1" w:rsidP="007473D1">
      <w:pPr>
        <w:spacing w:before="120" w:after="144" w:line="240" w:lineRule="auto"/>
        <w:jc w:val="both"/>
        <w:rPr>
          <w:rFonts w:ascii="Arial" w:eastAsia="Times New Roman" w:hAnsi="Arial" w:cs="Arial"/>
          <w:color w:val="000000"/>
          <w:sz w:val="24"/>
          <w:szCs w:val="24"/>
          <w:lang w:eastAsia="en-GB"/>
        </w:rPr>
      </w:pPr>
      <w:r w:rsidRPr="007473D1">
        <w:rPr>
          <w:rFonts w:ascii="Arial" w:eastAsia="Times New Roman" w:hAnsi="Arial" w:cs="Arial"/>
          <w:color w:val="000000"/>
          <w:sz w:val="24"/>
          <w:szCs w:val="24"/>
          <w:lang w:eastAsia="en-GB"/>
        </w:rPr>
        <w:t>The following table lists the standard exceptions provided by the runtime and the conditions under which you should create a derived class.</w:t>
      </w:r>
    </w:p>
    <w:tbl>
      <w:tblPr>
        <w:tblW w:w="13763" w:type="dxa"/>
        <w:tblCellMar>
          <w:top w:w="15" w:type="dxa"/>
          <w:left w:w="15" w:type="dxa"/>
          <w:bottom w:w="15" w:type="dxa"/>
          <w:right w:w="15" w:type="dxa"/>
        </w:tblCellMar>
        <w:tblLook w:val="04A0" w:firstRow="1" w:lastRow="0" w:firstColumn="1" w:lastColumn="0" w:noHBand="0" w:noVBand="1"/>
      </w:tblPr>
      <w:tblGrid>
        <w:gridCol w:w="3819"/>
        <w:gridCol w:w="2248"/>
        <w:gridCol w:w="7696"/>
      </w:tblGrid>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Exception type</w:t>
            </w:r>
          </w:p>
        </w:tc>
        <w:tc>
          <w:tcPr>
            <w:tcW w:w="22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Base type</w:t>
            </w:r>
          </w:p>
        </w:tc>
        <w:tc>
          <w:tcPr>
            <w:tcW w:w="7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Description</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SystemException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runtime-generated</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errors.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IndexOutOfRangeException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Thrown by the runtime only when an</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array is indexed improperly.</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NullReferenceException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a null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 is referenced.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AccessViolationException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memory is accessed.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InvalidOperationException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when in an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state.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argument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ArgumentNullException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do not allow an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 to be null.</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verify that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arguments are in a given range.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ExternalException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Base class for exceptions that occur or </w:t>
            </w:r>
          </w:p>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are targeted at environments outside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the runtime.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lastRenderedPageBreak/>
              <w:t>SEHException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ExternalException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Exception encapsulating Win32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structured exception handling information.</w:t>
            </w:r>
          </w:p>
        </w:tc>
      </w:tr>
    </w:tbl>
    <w:p w:rsidR="007473D1" w:rsidRDefault="00A02731" w:rsidP="007473D1">
      <w:pPr>
        <w:spacing w:before="100" w:beforeAutospacing="1" w:after="100" w:afterAutospacing="1" w:line="240" w:lineRule="auto"/>
        <w:outlineLvl w:val="1"/>
        <w:rPr>
          <w:rFonts w:cstheme="minorHAnsi"/>
          <w:b/>
          <w:color w:val="000000"/>
          <w:sz w:val="32"/>
          <w:szCs w:val="32"/>
          <w:shd w:val="clear" w:color="auto" w:fill="FFFFFF"/>
        </w:rPr>
      </w:pPr>
      <w:r w:rsidRPr="00596084">
        <w:rPr>
          <w:rFonts w:cstheme="minorHAnsi"/>
          <w:b/>
          <w:color w:val="000000"/>
          <w:sz w:val="32"/>
          <w:szCs w:val="32"/>
          <w:shd w:val="clear" w:color="auto" w:fill="FFFFFF"/>
        </w:rPr>
        <w:t>Localization</w:t>
      </w:r>
      <w:r>
        <w:rPr>
          <w:rFonts w:cstheme="minorHAnsi"/>
          <w:b/>
          <w:color w:val="000000"/>
          <w:sz w:val="32"/>
          <w:szCs w:val="32"/>
          <w:shd w:val="clear" w:color="auto" w:fill="FFFFFF"/>
        </w:rPr>
        <w:t xml:space="preserve"> -</w:t>
      </w:r>
      <w:r w:rsidR="00596084">
        <w:rPr>
          <w:rFonts w:cstheme="minorHAnsi"/>
          <w:b/>
          <w:color w:val="000000"/>
          <w:sz w:val="32"/>
          <w:szCs w:val="32"/>
          <w:shd w:val="clear" w:color="auto" w:fill="FFFFFF"/>
        </w:rPr>
        <w:t xml:space="preserve"> Not Understand</w:t>
      </w:r>
    </w:p>
    <w:p w:rsidR="00596084" w:rsidRPr="00596084" w:rsidRDefault="00596084" w:rsidP="00596084">
      <w:pPr>
        <w:spacing w:before="100" w:beforeAutospacing="1" w:after="100" w:afterAutospacing="1" w:line="240" w:lineRule="auto"/>
        <w:outlineLvl w:val="1"/>
        <w:rPr>
          <w:rFonts w:eastAsia="Times New Roman" w:cstheme="minorHAnsi"/>
          <w:color w:val="000000"/>
          <w:sz w:val="24"/>
          <w:szCs w:val="24"/>
          <w:lang w:eastAsia="en-GB"/>
        </w:rPr>
      </w:pPr>
      <w:r>
        <w:rPr>
          <w:rFonts w:cstheme="minorHAnsi"/>
          <w:color w:val="000000"/>
          <w:sz w:val="24"/>
          <w:szCs w:val="24"/>
          <w:shd w:val="clear" w:color="auto" w:fill="FFFFFF"/>
        </w:rPr>
        <w:t>It is used in convert same application project in different language</w:t>
      </w:r>
      <w:r w:rsidR="008B0701">
        <w:rPr>
          <w:rFonts w:cstheme="minorHAnsi"/>
          <w:color w:val="000000"/>
          <w:sz w:val="24"/>
          <w:szCs w:val="24"/>
          <w:shd w:val="clear" w:color="auto" w:fill="FFFFFF"/>
        </w:rPr>
        <w:t xml:space="preserve"> to expand business.</w:t>
      </w:r>
    </w:p>
    <w:p w:rsidR="00D865B5" w:rsidRPr="00D865B5" w:rsidRDefault="00D865B5" w:rsidP="00D865B5">
      <w:pPr>
        <w:pStyle w:val="Heading1"/>
        <w:spacing w:before="0"/>
        <w:rPr>
          <w:rFonts w:asciiTheme="minorHAnsi" w:hAnsiTheme="minorHAnsi" w:cstheme="minorHAnsi"/>
          <w:b/>
          <w:color w:val="303030"/>
        </w:rPr>
      </w:pPr>
      <w:r w:rsidRPr="00D865B5">
        <w:rPr>
          <w:rFonts w:asciiTheme="minorHAnsi" w:hAnsiTheme="minorHAnsi" w:cstheme="minorHAnsi"/>
          <w:b/>
          <w:bCs/>
          <w:color w:val="303030"/>
        </w:rPr>
        <w:t>WPF - Interaction</w:t>
      </w:r>
    </w:p>
    <w:p w:rsidR="006C3A22" w:rsidRPr="006C3A22" w:rsidRDefault="006C3A22" w:rsidP="006C3A22">
      <w:pPr>
        <w:spacing w:before="120" w:after="144" w:line="240" w:lineRule="auto"/>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w:t>
      </w:r>
      <w:r w:rsidRPr="006C3A22">
        <w:rPr>
          <w:rFonts w:ascii="Arial" w:eastAsia="Times New Roman" w:hAnsi="Arial" w:cs="Arial"/>
          <w:color w:val="000000"/>
          <w:sz w:val="24"/>
          <w:szCs w:val="24"/>
          <w:lang w:eastAsia="en-GB"/>
        </w:rPr>
        <w:t>n WPF, an interaction shows how a view interacts with controls located in that view. The most commonly known interactions are of two types −</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Behaviors</w:t>
      </w:r>
      <w:r w:rsidR="007408F1">
        <w:rPr>
          <w:rFonts w:ascii="Arial" w:eastAsia="Times New Roman" w:hAnsi="Arial" w:cs="Arial"/>
          <w:color w:val="000000"/>
          <w:sz w:val="24"/>
          <w:szCs w:val="24"/>
          <w:lang w:eastAsia="en-GB"/>
        </w:rPr>
        <w:tab/>
        <w:t>//not understand</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Drag and Drop</w:t>
      </w:r>
    </w:p>
    <w:p w:rsidR="00E4427D" w:rsidRPr="00C5274E" w:rsidRDefault="00E4427D" w:rsidP="00E4427D">
      <w:pPr>
        <w:spacing w:after="0" w:line="360" w:lineRule="atLeast"/>
        <w:rPr>
          <w:rFonts w:eastAsia="Times New Roman" w:cstheme="minorHAnsi"/>
          <w:color w:val="000000"/>
          <w:sz w:val="24"/>
          <w:szCs w:val="24"/>
          <w:lang w:eastAsia="en-GB"/>
        </w:rPr>
      </w:pPr>
    </w:p>
    <w:p w:rsidR="00C5274E" w:rsidRDefault="00D961FE" w:rsidP="007304E9">
      <w:pPr>
        <w:rPr>
          <w:rFonts w:cstheme="minorHAnsi"/>
          <w:sz w:val="24"/>
          <w:szCs w:val="24"/>
        </w:rPr>
      </w:pPr>
      <w:r>
        <w:rPr>
          <w:rFonts w:cstheme="minorHAnsi"/>
          <w:sz w:val="24"/>
          <w:szCs w:val="24"/>
        </w:rPr>
        <w:t>11/11/2022</w:t>
      </w:r>
    </w:p>
    <w:p w:rsidR="00D961FE" w:rsidRDefault="00D961FE" w:rsidP="007304E9">
      <w:pPr>
        <w:rPr>
          <w:rFonts w:cstheme="minorHAnsi"/>
          <w:b/>
          <w:sz w:val="32"/>
          <w:szCs w:val="32"/>
        </w:rPr>
      </w:pPr>
      <w:r w:rsidRPr="00D961FE">
        <w:rPr>
          <w:rFonts w:cstheme="minorHAnsi"/>
          <w:b/>
          <w:sz w:val="32"/>
          <w:szCs w:val="32"/>
        </w:rPr>
        <w:t>MVVM Frameworks</w:t>
      </w:r>
    </w:p>
    <w:p w:rsidR="002615C1" w:rsidRPr="002615C1" w:rsidRDefault="002615C1" w:rsidP="002615C1">
      <w:pPr>
        <w:spacing w:before="120" w:after="144" w:line="240" w:lineRule="auto"/>
        <w:jc w:val="both"/>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Here are some of the most popular frameworks −</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Prism</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MVVM Light</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Caliburn Micro</w:t>
      </w:r>
    </w:p>
    <w:p w:rsidR="00D961FE" w:rsidRDefault="00D961FE" w:rsidP="007304E9">
      <w:pPr>
        <w:rPr>
          <w:rFonts w:cstheme="minorHAnsi"/>
          <w:sz w:val="24"/>
          <w:szCs w:val="24"/>
        </w:rPr>
      </w:pPr>
    </w:p>
    <w:p w:rsidR="004A6DF6" w:rsidRDefault="004A6DF6" w:rsidP="007304E9">
      <w:pPr>
        <w:rPr>
          <w:rFonts w:cstheme="minorHAnsi"/>
          <w:sz w:val="24"/>
          <w:szCs w:val="24"/>
        </w:rPr>
      </w:pPr>
      <w:r>
        <w:rPr>
          <w:rFonts w:cstheme="minorHAnsi"/>
          <w:sz w:val="24"/>
          <w:szCs w:val="24"/>
        </w:rPr>
        <w:t>Learn Prism MVVM Link</w:t>
      </w:r>
    </w:p>
    <w:p w:rsidR="004A6DF6" w:rsidRDefault="003565AA" w:rsidP="007304E9">
      <w:pPr>
        <w:rPr>
          <w:rStyle w:val="Hyperlink"/>
          <w:rFonts w:cstheme="minorHAnsi"/>
          <w:sz w:val="24"/>
          <w:szCs w:val="24"/>
        </w:rPr>
      </w:pPr>
      <w:hyperlink r:id="rId6" w:history="1">
        <w:r w:rsidR="004A6DF6" w:rsidRPr="004A6DF6">
          <w:rPr>
            <w:rStyle w:val="Hyperlink"/>
            <w:rFonts w:cstheme="minorHAnsi"/>
            <w:sz w:val="24"/>
            <w:szCs w:val="24"/>
          </w:rPr>
          <w:t>https://www.c-sharpcorner.com/article/how-to-fire-button-click-event-in-mvvm-pattern-using-prism-l/</w:t>
        </w:r>
      </w:hyperlink>
    </w:p>
    <w:p w:rsidR="00F10107" w:rsidRDefault="00F10107" w:rsidP="007304E9">
      <w:pPr>
        <w:rPr>
          <w:rStyle w:val="Hyperlink"/>
          <w:rFonts w:cstheme="minorHAnsi"/>
          <w:sz w:val="24"/>
          <w:szCs w:val="24"/>
        </w:rPr>
      </w:pPr>
    </w:p>
    <w:p w:rsidR="00F10107" w:rsidRDefault="00F10107" w:rsidP="007304E9">
      <w:pPr>
        <w:rPr>
          <w:rStyle w:val="Hyperlink"/>
          <w:rFonts w:cstheme="minorHAnsi"/>
          <w:b/>
          <w:color w:val="auto"/>
          <w:sz w:val="32"/>
          <w:szCs w:val="32"/>
          <w:u w:val="none"/>
        </w:rPr>
      </w:pPr>
      <w:r w:rsidRPr="003640A3">
        <w:rPr>
          <w:rStyle w:val="Hyperlink"/>
          <w:rFonts w:cstheme="minorHAnsi"/>
          <w:b/>
          <w:color w:val="auto"/>
          <w:sz w:val="32"/>
          <w:szCs w:val="32"/>
          <w:u w:val="none"/>
        </w:rPr>
        <w:t>Observable Collection</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An ObservableCollection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w:t>
      </w:r>
      <w:hyperlink r:id="rId7" w:history="1">
        <w:r>
          <w:rPr>
            <w:rStyle w:val="Hyperlink"/>
            <w:rFonts w:ascii="Arial" w:hAnsi="Arial" w:cs="Arial"/>
            <w:color w:val="1E88E5"/>
          </w:rPr>
          <w:t>CollectionChanged</w:t>
        </w:r>
      </w:hyperlink>
      <w:r>
        <w:rPr>
          <w:rFonts w:ascii="Arial" w:hAnsi="Arial" w:cs="Arial"/>
          <w:color w:val="212121"/>
        </w:rPr>
        <w:t> event handler to the ObservableCollecion's events.</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The ObservableCollection class exists in the </w:t>
      </w:r>
      <w:proofErr w:type="gramStart"/>
      <w:r>
        <w:rPr>
          <w:rStyle w:val="Strong"/>
          <w:rFonts w:ascii="Arial" w:hAnsi="Arial" w:cs="Arial"/>
          <w:color w:val="212121"/>
        </w:rPr>
        <w:t>System.Collections.ObjectModel</w:t>
      </w:r>
      <w:proofErr w:type="gramEnd"/>
      <w:r>
        <w:rPr>
          <w:rFonts w:ascii="Arial" w:hAnsi="Arial" w:cs="Arial"/>
          <w:color w:val="212121"/>
        </w:rPr>
        <w:t> namespace.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will demonstrate how this works in a simple example: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have a window with a Button, two TextBoxes and a ListView and each time you click the Button the text of the TextBox is added to the collection and the ListView is updated automatically.</w:t>
      </w:r>
    </w:p>
    <w:p w:rsidR="003640A3" w:rsidRDefault="00E77C58" w:rsidP="007304E9">
      <w:pPr>
        <w:rPr>
          <w:rFonts w:cstheme="minorHAnsi"/>
          <w:b/>
          <w:sz w:val="32"/>
          <w:szCs w:val="32"/>
        </w:rPr>
      </w:pPr>
      <w:r>
        <w:rPr>
          <w:noProof/>
          <w:lang w:eastAsia="en-GB"/>
        </w:rPr>
        <w:lastRenderedPageBreak/>
        <w:drawing>
          <wp:inline distT="0" distB="0" distL="0" distR="0">
            <wp:extent cx="5731510" cy="2954387"/>
            <wp:effectExtent l="0" t="0" r="2540" b="0"/>
            <wp:docPr id="1" name="Picture 1" descr="Modbus Protocol and its applications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bus Protocol and its applications in I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387"/>
                    </a:xfrm>
                    <a:prstGeom prst="rect">
                      <a:avLst/>
                    </a:prstGeom>
                    <a:noFill/>
                    <a:ln>
                      <a:noFill/>
                    </a:ln>
                  </pic:spPr>
                </pic:pic>
              </a:graphicData>
            </a:graphic>
          </wp:inline>
        </w:drawing>
      </w:r>
    </w:p>
    <w:p w:rsidR="002F6457" w:rsidRDefault="002F6457" w:rsidP="007304E9">
      <w:pPr>
        <w:rPr>
          <w:rFonts w:cstheme="minorHAnsi"/>
          <w:b/>
          <w:sz w:val="32"/>
          <w:szCs w:val="32"/>
        </w:rPr>
      </w:pPr>
      <w:r>
        <w:rPr>
          <w:rFonts w:cstheme="minorHAnsi"/>
          <w:b/>
          <w:sz w:val="32"/>
          <w:szCs w:val="32"/>
        </w:rPr>
        <w:t>Database MySQl</w:t>
      </w:r>
    </w:p>
    <w:tbl>
      <w:tblPr>
        <w:tblStyle w:val="TableGrid"/>
        <w:tblW w:w="0" w:type="auto"/>
        <w:tblLook w:val="04A0" w:firstRow="1" w:lastRow="0" w:firstColumn="1" w:lastColumn="0" w:noHBand="0" w:noVBand="1"/>
      </w:tblPr>
      <w:tblGrid>
        <w:gridCol w:w="4508"/>
        <w:gridCol w:w="4508"/>
      </w:tblGrid>
      <w:tr w:rsidR="00DA400F" w:rsidTr="00DA400F">
        <w:tc>
          <w:tcPr>
            <w:tcW w:w="4508" w:type="dxa"/>
          </w:tcPr>
          <w:p w:rsidR="00DA400F" w:rsidRDefault="00DA400F" w:rsidP="00DA400F">
            <w:pPr>
              <w:rPr>
                <w:rFonts w:cstheme="minorHAnsi"/>
                <w:b/>
                <w:sz w:val="24"/>
                <w:szCs w:val="24"/>
              </w:rPr>
            </w:pPr>
            <w:r>
              <w:rPr>
                <w:rFonts w:cstheme="minorHAnsi"/>
                <w:b/>
                <w:sz w:val="24"/>
                <w:szCs w:val="24"/>
              </w:rPr>
              <w:t>Description</w:t>
            </w:r>
          </w:p>
        </w:tc>
        <w:tc>
          <w:tcPr>
            <w:tcW w:w="4508" w:type="dxa"/>
          </w:tcPr>
          <w:p w:rsidR="00DA400F" w:rsidRDefault="00DA400F" w:rsidP="00DA400F">
            <w:pPr>
              <w:rPr>
                <w:rFonts w:cstheme="minorHAnsi"/>
                <w:b/>
                <w:sz w:val="24"/>
                <w:szCs w:val="24"/>
              </w:rPr>
            </w:pPr>
            <w:r>
              <w:rPr>
                <w:rFonts w:cstheme="minorHAnsi"/>
                <w:b/>
                <w:sz w:val="24"/>
                <w:szCs w:val="24"/>
              </w:rPr>
              <w:t>Command Used</w:t>
            </w:r>
          </w:p>
        </w:tc>
      </w:tr>
      <w:tr w:rsidR="00DA400F" w:rsidTr="00DA400F">
        <w:tc>
          <w:tcPr>
            <w:tcW w:w="4508" w:type="dxa"/>
          </w:tcPr>
          <w:p w:rsidR="00DA400F" w:rsidRPr="00DA400F" w:rsidRDefault="00DA400F" w:rsidP="00DA400F">
            <w:pPr>
              <w:pStyle w:val="ListParagraph"/>
              <w:numPr>
                <w:ilvl w:val="0"/>
                <w:numId w:val="23"/>
              </w:numPr>
              <w:rPr>
                <w:rFonts w:cstheme="minorHAnsi"/>
                <w:b/>
                <w:sz w:val="24"/>
                <w:szCs w:val="24"/>
              </w:rPr>
            </w:pPr>
            <w:r>
              <w:rPr>
                <w:rFonts w:cstheme="minorHAnsi"/>
                <w:b/>
                <w:sz w:val="24"/>
                <w:szCs w:val="24"/>
              </w:rPr>
              <w:t>Show All Databased</w:t>
            </w:r>
          </w:p>
        </w:tc>
        <w:tc>
          <w:tcPr>
            <w:tcW w:w="4508" w:type="dxa"/>
          </w:tcPr>
          <w:p w:rsidR="00DA400F" w:rsidRDefault="00DA400F" w:rsidP="00DA400F">
            <w:pPr>
              <w:rPr>
                <w:rFonts w:cstheme="minorHAnsi"/>
                <w:b/>
                <w:sz w:val="24"/>
                <w:szCs w:val="24"/>
              </w:rPr>
            </w:pPr>
            <w:r>
              <w:rPr>
                <w:rFonts w:ascii="Segoe UI" w:hAnsi="Segoe UI" w:cs="Segoe UI"/>
                <w:color w:val="000000"/>
              </w:rPr>
              <w:t>SHOW DATABASES;  </w:t>
            </w:r>
          </w:p>
        </w:tc>
      </w:tr>
      <w:tr w:rsidR="00DA400F" w:rsidTr="00DA400F">
        <w:tc>
          <w:tcPr>
            <w:tcW w:w="4508" w:type="dxa"/>
          </w:tcPr>
          <w:p w:rsidR="00DA400F" w:rsidRPr="00DA400F" w:rsidRDefault="00DA400F" w:rsidP="00DA400F">
            <w:pPr>
              <w:pStyle w:val="ListParagraph"/>
              <w:numPr>
                <w:ilvl w:val="0"/>
                <w:numId w:val="23"/>
              </w:numPr>
              <w:rPr>
                <w:rFonts w:cstheme="minorHAnsi"/>
                <w:b/>
                <w:sz w:val="24"/>
                <w:szCs w:val="24"/>
              </w:rPr>
            </w:pPr>
            <w:r>
              <w:rPr>
                <w:rStyle w:val="Strong"/>
                <w:rFonts w:ascii="Segoe UI" w:hAnsi="Segoe UI" w:cs="Segoe UI"/>
                <w:color w:val="333333"/>
                <w:shd w:val="clear" w:color="auto" w:fill="FFFFFF"/>
              </w:rPr>
              <w:t>disconnect the opened MySQL database server</w:t>
            </w:r>
          </w:p>
        </w:tc>
        <w:tc>
          <w:tcPr>
            <w:tcW w:w="4508" w:type="dxa"/>
          </w:tcPr>
          <w:p w:rsidR="00DA400F" w:rsidRDefault="00DA400F" w:rsidP="00DA400F">
            <w:pPr>
              <w:rPr>
                <w:rFonts w:cstheme="minorHAnsi"/>
                <w:b/>
                <w:sz w:val="24"/>
                <w:szCs w:val="24"/>
              </w:rPr>
            </w:pPr>
            <w:r>
              <w:rPr>
                <w:rFonts w:cstheme="minorHAnsi"/>
                <w:b/>
                <w:sz w:val="24"/>
                <w:szCs w:val="24"/>
              </w:rPr>
              <w:t>EXIT;</w:t>
            </w:r>
          </w:p>
        </w:tc>
      </w:tr>
      <w:tr w:rsidR="00DA400F" w:rsidTr="00DA400F">
        <w:tc>
          <w:tcPr>
            <w:tcW w:w="4508" w:type="dxa"/>
          </w:tcPr>
          <w:p w:rsidR="00DA400F" w:rsidRDefault="00DA400F" w:rsidP="00DA400F">
            <w:pPr>
              <w:rPr>
                <w:rFonts w:cstheme="minorHAnsi"/>
                <w:b/>
                <w:sz w:val="24"/>
                <w:szCs w:val="24"/>
              </w:rPr>
            </w:pPr>
          </w:p>
        </w:tc>
        <w:tc>
          <w:tcPr>
            <w:tcW w:w="4508" w:type="dxa"/>
          </w:tcPr>
          <w:p w:rsidR="00DA400F" w:rsidRDefault="00DA400F" w:rsidP="00DA400F">
            <w:pPr>
              <w:rPr>
                <w:rFonts w:cstheme="minorHAnsi"/>
                <w:b/>
                <w:sz w:val="24"/>
                <w:szCs w:val="24"/>
              </w:rPr>
            </w:pPr>
          </w:p>
        </w:tc>
      </w:tr>
      <w:tr w:rsidR="00DA400F" w:rsidTr="00DA400F">
        <w:tc>
          <w:tcPr>
            <w:tcW w:w="4508" w:type="dxa"/>
          </w:tcPr>
          <w:p w:rsidR="00DA400F" w:rsidRDefault="00DA400F" w:rsidP="00DA400F">
            <w:pPr>
              <w:rPr>
                <w:rFonts w:cstheme="minorHAnsi"/>
                <w:b/>
                <w:sz w:val="24"/>
                <w:szCs w:val="24"/>
              </w:rPr>
            </w:pPr>
          </w:p>
        </w:tc>
        <w:tc>
          <w:tcPr>
            <w:tcW w:w="4508" w:type="dxa"/>
          </w:tcPr>
          <w:p w:rsidR="00DA400F" w:rsidRDefault="00DA400F" w:rsidP="00DA400F">
            <w:pPr>
              <w:rPr>
                <w:rFonts w:cstheme="minorHAnsi"/>
                <w:b/>
                <w:sz w:val="24"/>
                <w:szCs w:val="24"/>
              </w:rPr>
            </w:pPr>
          </w:p>
        </w:tc>
      </w:tr>
    </w:tbl>
    <w:p w:rsidR="00DA400F" w:rsidRPr="00DA400F" w:rsidRDefault="00DA400F" w:rsidP="00DA400F">
      <w:pPr>
        <w:rPr>
          <w:rFonts w:cstheme="minorHAnsi"/>
          <w:b/>
          <w:sz w:val="24"/>
          <w:szCs w:val="24"/>
        </w:rPr>
      </w:pPr>
      <w:bookmarkStart w:id="0" w:name="_GoBack"/>
      <w:bookmarkEnd w:id="0"/>
    </w:p>
    <w:sectPr w:rsidR="00DA400F" w:rsidRPr="00DA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BF5"/>
    <w:multiLevelType w:val="hybridMultilevel"/>
    <w:tmpl w:val="3C4C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52693"/>
    <w:multiLevelType w:val="multilevel"/>
    <w:tmpl w:val="3FA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74294"/>
    <w:multiLevelType w:val="hybridMultilevel"/>
    <w:tmpl w:val="E7FA1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B1756C"/>
    <w:multiLevelType w:val="hybridMultilevel"/>
    <w:tmpl w:val="84FA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9B7CE8"/>
    <w:multiLevelType w:val="multilevel"/>
    <w:tmpl w:val="238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58D8"/>
    <w:multiLevelType w:val="hybridMultilevel"/>
    <w:tmpl w:val="50985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0C60A2"/>
    <w:multiLevelType w:val="multilevel"/>
    <w:tmpl w:val="E35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3416D"/>
    <w:multiLevelType w:val="multilevel"/>
    <w:tmpl w:val="6CA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0303A"/>
    <w:multiLevelType w:val="hybridMultilevel"/>
    <w:tmpl w:val="B1188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821B8B"/>
    <w:multiLevelType w:val="multilevel"/>
    <w:tmpl w:val="B15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46376"/>
    <w:multiLevelType w:val="hybridMultilevel"/>
    <w:tmpl w:val="1A06C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47287E"/>
    <w:multiLevelType w:val="hybridMultilevel"/>
    <w:tmpl w:val="40C0986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E6112F0"/>
    <w:multiLevelType w:val="hybridMultilevel"/>
    <w:tmpl w:val="CD92F046"/>
    <w:lvl w:ilvl="0" w:tplc="0809000F">
      <w:start w:val="1"/>
      <w:numFmt w:val="decimal"/>
      <w:lvlText w:val="%1."/>
      <w:lvlJc w:val="left"/>
      <w:pPr>
        <w:ind w:left="785" w:hanging="360"/>
      </w:pPr>
      <w:rPr>
        <w:rFonts w:hint="default"/>
      </w:rPr>
    </w:lvl>
    <w:lvl w:ilvl="1" w:tplc="08090003">
      <w:start w:val="1"/>
      <w:numFmt w:val="bullet"/>
      <w:lvlText w:val="o"/>
      <w:lvlJc w:val="left"/>
      <w:pPr>
        <w:ind w:left="1505" w:hanging="360"/>
      </w:pPr>
      <w:rPr>
        <w:rFonts w:ascii="Courier New" w:hAnsi="Courier New" w:cs="Courier New" w:hint="default"/>
      </w:r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3" w15:restartNumberingAfterBreak="0">
    <w:nsid w:val="4F9434F4"/>
    <w:multiLevelType w:val="multilevel"/>
    <w:tmpl w:val="8A0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06E34"/>
    <w:multiLevelType w:val="hybridMultilevel"/>
    <w:tmpl w:val="AF76B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A84285"/>
    <w:multiLevelType w:val="hybridMultilevel"/>
    <w:tmpl w:val="564C0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6B3502"/>
    <w:multiLevelType w:val="hybridMultilevel"/>
    <w:tmpl w:val="BC4C5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995969"/>
    <w:multiLevelType w:val="multilevel"/>
    <w:tmpl w:val="D1C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F07F6"/>
    <w:multiLevelType w:val="multilevel"/>
    <w:tmpl w:val="4F6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D2A1D"/>
    <w:multiLevelType w:val="multilevel"/>
    <w:tmpl w:val="A7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04595"/>
    <w:multiLevelType w:val="hybridMultilevel"/>
    <w:tmpl w:val="44C831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39D1096"/>
    <w:multiLevelType w:val="hybridMultilevel"/>
    <w:tmpl w:val="E522C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AC1C1C"/>
    <w:multiLevelType w:val="multilevel"/>
    <w:tmpl w:val="356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20"/>
  </w:num>
  <w:num w:numId="5">
    <w:abstractNumId w:val="11"/>
  </w:num>
  <w:num w:numId="6">
    <w:abstractNumId w:val="9"/>
  </w:num>
  <w:num w:numId="7">
    <w:abstractNumId w:val="1"/>
  </w:num>
  <w:num w:numId="8">
    <w:abstractNumId w:val="13"/>
  </w:num>
  <w:num w:numId="9">
    <w:abstractNumId w:val="17"/>
  </w:num>
  <w:num w:numId="10">
    <w:abstractNumId w:val="6"/>
  </w:num>
  <w:num w:numId="11">
    <w:abstractNumId w:val="7"/>
  </w:num>
  <w:num w:numId="12">
    <w:abstractNumId w:val="4"/>
  </w:num>
  <w:num w:numId="13">
    <w:abstractNumId w:val="2"/>
  </w:num>
  <w:num w:numId="14">
    <w:abstractNumId w:val="0"/>
  </w:num>
  <w:num w:numId="15">
    <w:abstractNumId w:val="19"/>
  </w:num>
  <w:num w:numId="16">
    <w:abstractNumId w:val="16"/>
  </w:num>
  <w:num w:numId="17">
    <w:abstractNumId w:val="18"/>
  </w:num>
  <w:num w:numId="18">
    <w:abstractNumId w:val="22"/>
  </w:num>
  <w:num w:numId="19">
    <w:abstractNumId w:val="15"/>
  </w:num>
  <w:num w:numId="20">
    <w:abstractNumId w:val="14"/>
  </w:num>
  <w:num w:numId="21">
    <w:abstractNumId w:val="21"/>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B0"/>
    <w:rsid w:val="000179D4"/>
    <w:rsid w:val="00055D3E"/>
    <w:rsid w:val="000B584A"/>
    <w:rsid w:val="000F05B0"/>
    <w:rsid w:val="00105E63"/>
    <w:rsid w:val="0019559C"/>
    <w:rsid w:val="001D69E1"/>
    <w:rsid w:val="0022029A"/>
    <w:rsid w:val="00260887"/>
    <w:rsid w:val="002615C1"/>
    <w:rsid w:val="002F6457"/>
    <w:rsid w:val="003565AA"/>
    <w:rsid w:val="003640A3"/>
    <w:rsid w:val="003D1827"/>
    <w:rsid w:val="004A6DF6"/>
    <w:rsid w:val="004D49BE"/>
    <w:rsid w:val="0056514F"/>
    <w:rsid w:val="00596084"/>
    <w:rsid w:val="00603D71"/>
    <w:rsid w:val="00641ED6"/>
    <w:rsid w:val="006C3A22"/>
    <w:rsid w:val="006F77E1"/>
    <w:rsid w:val="0071259C"/>
    <w:rsid w:val="007304E9"/>
    <w:rsid w:val="007408F1"/>
    <w:rsid w:val="007473D1"/>
    <w:rsid w:val="0077056A"/>
    <w:rsid w:val="007E6F88"/>
    <w:rsid w:val="008B0701"/>
    <w:rsid w:val="008D6E12"/>
    <w:rsid w:val="00A02731"/>
    <w:rsid w:val="00A81130"/>
    <w:rsid w:val="00B05154"/>
    <w:rsid w:val="00BC5BAF"/>
    <w:rsid w:val="00C4296B"/>
    <w:rsid w:val="00C5274E"/>
    <w:rsid w:val="00C60012"/>
    <w:rsid w:val="00C722A8"/>
    <w:rsid w:val="00D54632"/>
    <w:rsid w:val="00D865B5"/>
    <w:rsid w:val="00D961FE"/>
    <w:rsid w:val="00DA400F"/>
    <w:rsid w:val="00DF0AAF"/>
    <w:rsid w:val="00DF26DB"/>
    <w:rsid w:val="00E4427D"/>
    <w:rsid w:val="00E77C58"/>
    <w:rsid w:val="00E91757"/>
    <w:rsid w:val="00EC30F4"/>
    <w:rsid w:val="00F10107"/>
    <w:rsid w:val="00F34DA0"/>
    <w:rsid w:val="00F7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ACE1"/>
  <w15:chartTrackingRefBased/>
  <w15:docId w15:val="{B2AC70EC-3830-4F9A-8982-1B3867EF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084"/>
  </w:style>
  <w:style w:type="paragraph" w:styleId="Heading1">
    <w:name w:val="heading 1"/>
    <w:basedOn w:val="Normal"/>
    <w:next w:val="Normal"/>
    <w:link w:val="Heading1Char"/>
    <w:uiPriority w:val="9"/>
    <w:qFormat/>
    <w:rsid w:val="00D86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6F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54"/>
    <w:pPr>
      <w:ind w:left="720"/>
      <w:contextualSpacing/>
    </w:pPr>
  </w:style>
  <w:style w:type="paragraph" w:styleId="NormalWeb">
    <w:name w:val="Normal (Web)"/>
    <w:basedOn w:val="Normal"/>
    <w:uiPriority w:val="99"/>
    <w:semiHidden/>
    <w:unhideWhenUsed/>
    <w:rsid w:val="00BC5B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E6F88"/>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D865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A6DF6"/>
    <w:rPr>
      <w:color w:val="0563C1" w:themeColor="hyperlink"/>
      <w:u w:val="single"/>
    </w:rPr>
  </w:style>
  <w:style w:type="character" w:styleId="Strong">
    <w:name w:val="Strong"/>
    <w:basedOn w:val="DefaultParagraphFont"/>
    <w:uiPriority w:val="22"/>
    <w:qFormat/>
    <w:rsid w:val="003640A3"/>
    <w:rPr>
      <w:b/>
      <w:bCs/>
    </w:rPr>
  </w:style>
  <w:style w:type="table" w:styleId="TableGrid">
    <w:name w:val="Table Grid"/>
    <w:basedOn w:val="TableNormal"/>
    <w:uiPriority w:val="39"/>
    <w:rsid w:val="00DA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A40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A400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A400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A400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A400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A4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A4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A40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40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682">
      <w:bodyDiv w:val="1"/>
      <w:marLeft w:val="0"/>
      <w:marRight w:val="0"/>
      <w:marTop w:val="0"/>
      <w:marBottom w:val="0"/>
      <w:divBdr>
        <w:top w:val="none" w:sz="0" w:space="0" w:color="auto"/>
        <w:left w:val="none" w:sz="0" w:space="0" w:color="auto"/>
        <w:bottom w:val="none" w:sz="0" w:space="0" w:color="auto"/>
        <w:right w:val="none" w:sz="0" w:space="0" w:color="auto"/>
      </w:divBdr>
    </w:div>
    <w:div w:id="232815039">
      <w:bodyDiv w:val="1"/>
      <w:marLeft w:val="0"/>
      <w:marRight w:val="0"/>
      <w:marTop w:val="0"/>
      <w:marBottom w:val="0"/>
      <w:divBdr>
        <w:top w:val="none" w:sz="0" w:space="0" w:color="auto"/>
        <w:left w:val="none" w:sz="0" w:space="0" w:color="auto"/>
        <w:bottom w:val="none" w:sz="0" w:space="0" w:color="auto"/>
        <w:right w:val="none" w:sz="0" w:space="0" w:color="auto"/>
      </w:divBdr>
    </w:div>
    <w:div w:id="337317157">
      <w:bodyDiv w:val="1"/>
      <w:marLeft w:val="0"/>
      <w:marRight w:val="0"/>
      <w:marTop w:val="0"/>
      <w:marBottom w:val="0"/>
      <w:divBdr>
        <w:top w:val="none" w:sz="0" w:space="0" w:color="auto"/>
        <w:left w:val="none" w:sz="0" w:space="0" w:color="auto"/>
        <w:bottom w:val="none" w:sz="0" w:space="0" w:color="auto"/>
        <w:right w:val="none" w:sz="0" w:space="0" w:color="auto"/>
      </w:divBdr>
    </w:div>
    <w:div w:id="605161623">
      <w:bodyDiv w:val="1"/>
      <w:marLeft w:val="0"/>
      <w:marRight w:val="0"/>
      <w:marTop w:val="0"/>
      <w:marBottom w:val="0"/>
      <w:divBdr>
        <w:top w:val="none" w:sz="0" w:space="0" w:color="auto"/>
        <w:left w:val="none" w:sz="0" w:space="0" w:color="auto"/>
        <w:bottom w:val="none" w:sz="0" w:space="0" w:color="auto"/>
        <w:right w:val="none" w:sz="0" w:space="0" w:color="auto"/>
      </w:divBdr>
    </w:div>
    <w:div w:id="729377242">
      <w:bodyDiv w:val="1"/>
      <w:marLeft w:val="0"/>
      <w:marRight w:val="0"/>
      <w:marTop w:val="0"/>
      <w:marBottom w:val="0"/>
      <w:divBdr>
        <w:top w:val="none" w:sz="0" w:space="0" w:color="auto"/>
        <w:left w:val="none" w:sz="0" w:space="0" w:color="auto"/>
        <w:bottom w:val="none" w:sz="0" w:space="0" w:color="auto"/>
        <w:right w:val="none" w:sz="0" w:space="0" w:color="auto"/>
      </w:divBdr>
    </w:div>
    <w:div w:id="742146698">
      <w:bodyDiv w:val="1"/>
      <w:marLeft w:val="0"/>
      <w:marRight w:val="0"/>
      <w:marTop w:val="0"/>
      <w:marBottom w:val="0"/>
      <w:divBdr>
        <w:top w:val="none" w:sz="0" w:space="0" w:color="auto"/>
        <w:left w:val="none" w:sz="0" w:space="0" w:color="auto"/>
        <w:bottom w:val="none" w:sz="0" w:space="0" w:color="auto"/>
        <w:right w:val="none" w:sz="0" w:space="0" w:color="auto"/>
      </w:divBdr>
    </w:div>
    <w:div w:id="830947349">
      <w:bodyDiv w:val="1"/>
      <w:marLeft w:val="0"/>
      <w:marRight w:val="0"/>
      <w:marTop w:val="0"/>
      <w:marBottom w:val="0"/>
      <w:divBdr>
        <w:top w:val="none" w:sz="0" w:space="0" w:color="auto"/>
        <w:left w:val="none" w:sz="0" w:space="0" w:color="auto"/>
        <w:bottom w:val="none" w:sz="0" w:space="0" w:color="auto"/>
        <w:right w:val="none" w:sz="0" w:space="0" w:color="auto"/>
      </w:divBdr>
    </w:div>
    <w:div w:id="932592913">
      <w:bodyDiv w:val="1"/>
      <w:marLeft w:val="0"/>
      <w:marRight w:val="0"/>
      <w:marTop w:val="0"/>
      <w:marBottom w:val="0"/>
      <w:divBdr>
        <w:top w:val="none" w:sz="0" w:space="0" w:color="auto"/>
        <w:left w:val="none" w:sz="0" w:space="0" w:color="auto"/>
        <w:bottom w:val="none" w:sz="0" w:space="0" w:color="auto"/>
        <w:right w:val="none" w:sz="0" w:space="0" w:color="auto"/>
      </w:divBdr>
    </w:div>
    <w:div w:id="1179736036">
      <w:bodyDiv w:val="1"/>
      <w:marLeft w:val="0"/>
      <w:marRight w:val="0"/>
      <w:marTop w:val="0"/>
      <w:marBottom w:val="0"/>
      <w:divBdr>
        <w:top w:val="none" w:sz="0" w:space="0" w:color="auto"/>
        <w:left w:val="none" w:sz="0" w:space="0" w:color="auto"/>
        <w:bottom w:val="none" w:sz="0" w:space="0" w:color="auto"/>
        <w:right w:val="none" w:sz="0" w:space="0" w:color="auto"/>
      </w:divBdr>
      <w:divsChild>
        <w:div w:id="57368307">
          <w:marLeft w:val="0"/>
          <w:marRight w:val="0"/>
          <w:marTop w:val="0"/>
          <w:marBottom w:val="0"/>
          <w:divBdr>
            <w:top w:val="none" w:sz="0" w:space="0" w:color="auto"/>
            <w:left w:val="none" w:sz="0" w:space="0" w:color="auto"/>
            <w:bottom w:val="none" w:sz="0" w:space="0" w:color="auto"/>
            <w:right w:val="none" w:sz="0" w:space="0" w:color="auto"/>
          </w:divBdr>
          <w:divsChild>
            <w:div w:id="2144224986">
              <w:marLeft w:val="0"/>
              <w:marRight w:val="0"/>
              <w:marTop w:val="0"/>
              <w:marBottom w:val="0"/>
              <w:divBdr>
                <w:top w:val="none" w:sz="0" w:space="0" w:color="auto"/>
                <w:left w:val="none" w:sz="0" w:space="0" w:color="auto"/>
                <w:bottom w:val="none" w:sz="0" w:space="0" w:color="auto"/>
                <w:right w:val="none" w:sz="0" w:space="0" w:color="auto"/>
              </w:divBdr>
              <w:divsChild>
                <w:div w:id="1331904571">
                  <w:marLeft w:val="0"/>
                  <w:marRight w:val="0"/>
                  <w:marTop w:val="0"/>
                  <w:marBottom w:val="0"/>
                  <w:divBdr>
                    <w:top w:val="none" w:sz="0" w:space="0" w:color="auto"/>
                    <w:left w:val="none" w:sz="0" w:space="0" w:color="auto"/>
                    <w:bottom w:val="none" w:sz="0" w:space="0" w:color="auto"/>
                    <w:right w:val="none" w:sz="0" w:space="0" w:color="auto"/>
                  </w:divBdr>
                </w:div>
                <w:div w:id="647324889">
                  <w:marLeft w:val="0"/>
                  <w:marRight w:val="0"/>
                  <w:marTop w:val="0"/>
                  <w:marBottom w:val="0"/>
                  <w:divBdr>
                    <w:top w:val="none" w:sz="0" w:space="0" w:color="auto"/>
                    <w:left w:val="none" w:sz="0" w:space="0" w:color="auto"/>
                    <w:bottom w:val="none" w:sz="0" w:space="0" w:color="auto"/>
                    <w:right w:val="none" w:sz="0" w:space="0" w:color="auto"/>
                  </w:divBdr>
                </w:div>
              </w:divsChild>
            </w:div>
            <w:div w:id="1886871689">
              <w:marLeft w:val="0"/>
              <w:marRight w:val="0"/>
              <w:marTop w:val="0"/>
              <w:marBottom w:val="0"/>
              <w:divBdr>
                <w:top w:val="none" w:sz="0" w:space="0" w:color="auto"/>
                <w:left w:val="none" w:sz="0" w:space="0" w:color="auto"/>
                <w:bottom w:val="none" w:sz="0" w:space="0" w:color="auto"/>
                <w:right w:val="none" w:sz="0" w:space="0" w:color="auto"/>
              </w:divBdr>
            </w:div>
          </w:divsChild>
        </w:div>
        <w:div w:id="1981643102">
          <w:marLeft w:val="0"/>
          <w:marRight w:val="0"/>
          <w:marTop w:val="120"/>
          <w:marBottom w:val="0"/>
          <w:divBdr>
            <w:top w:val="none" w:sz="0" w:space="0" w:color="auto"/>
            <w:left w:val="none" w:sz="0" w:space="0" w:color="auto"/>
            <w:bottom w:val="none" w:sz="0" w:space="0" w:color="auto"/>
            <w:right w:val="none" w:sz="0" w:space="0" w:color="auto"/>
          </w:divBdr>
          <w:divsChild>
            <w:div w:id="416756379">
              <w:marLeft w:val="-225"/>
              <w:marRight w:val="-225"/>
              <w:marTop w:val="0"/>
              <w:marBottom w:val="0"/>
              <w:divBdr>
                <w:top w:val="none" w:sz="0" w:space="0" w:color="auto"/>
                <w:left w:val="none" w:sz="0" w:space="0" w:color="auto"/>
                <w:bottom w:val="none" w:sz="0" w:space="0" w:color="auto"/>
                <w:right w:val="none" w:sz="0" w:space="0" w:color="auto"/>
              </w:divBdr>
              <w:divsChild>
                <w:div w:id="1035084796">
                  <w:marLeft w:val="-225"/>
                  <w:marRight w:val="-225"/>
                  <w:marTop w:val="120"/>
                  <w:marBottom w:val="120"/>
                  <w:divBdr>
                    <w:top w:val="none" w:sz="0" w:space="0" w:color="auto"/>
                    <w:left w:val="none" w:sz="0" w:space="0" w:color="auto"/>
                    <w:bottom w:val="none" w:sz="0" w:space="0" w:color="auto"/>
                    <w:right w:val="none" w:sz="0" w:space="0" w:color="auto"/>
                  </w:divBdr>
                  <w:divsChild>
                    <w:div w:id="352388818">
                      <w:marLeft w:val="0"/>
                      <w:marRight w:val="0"/>
                      <w:marTop w:val="0"/>
                      <w:marBottom w:val="0"/>
                      <w:divBdr>
                        <w:top w:val="none" w:sz="0" w:space="0" w:color="auto"/>
                        <w:left w:val="none" w:sz="0" w:space="0" w:color="auto"/>
                        <w:bottom w:val="none" w:sz="0" w:space="0" w:color="auto"/>
                        <w:right w:val="none" w:sz="0" w:space="0" w:color="auto"/>
                      </w:divBdr>
                      <w:divsChild>
                        <w:div w:id="1154641194">
                          <w:marLeft w:val="0"/>
                          <w:marRight w:val="0"/>
                          <w:marTop w:val="0"/>
                          <w:marBottom w:val="0"/>
                          <w:divBdr>
                            <w:top w:val="none" w:sz="0" w:space="0" w:color="auto"/>
                            <w:left w:val="none" w:sz="0" w:space="0" w:color="auto"/>
                            <w:bottom w:val="none" w:sz="0" w:space="0" w:color="auto"/>
                            <w:right w:val="none" w:sz="0" w:space="0" w:color="auto"/>
                          </w:divBdr>
                        </w:div>
                      </w:divsChild>
                    </w:div>
                    <w:div w:id="1126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273">
      <w:bodyDiv w:val="1"/>
      <w:marLeft w:val="0"/>
      <w:marRight w:val="0"/>
      <w:marTop w:val="0"/>
      <w:marBottom w:val="0"/>
      <w:divBdr>
        <w:top w:val="none" w:sz="0" w:space="0" w:color="auto"/>
        <w:left w:val="none" w:sz="0" w:space="0" w:color="auto"/>
        <w:bottom w:val="none" w:sz="0" w:space="0" w:color="auto"/>
        <w:right w:val="none" w:sz="0" w:space="0" w:color="auto"/>
      </w:divBdr>
    </w:div>
    <w:div w:id="1317298567">
      <w:bodyDiv w:val="1"/>
      <w:marLeft w:val="0"/>
      <w:marRight w:val="0"/>
      <w:marTop w:val="0"/>
      <w:marBottom w:val="0"/>
      <w:divBdr>
        <w:top w:val="none" w:sz="0" w:space="0" w:color="auto"/>
        <w:left w:val="none" w:sz="0" w:space="0" w:color="auto"/>
        <w:bottom w:val="none" w:sz="0" w:space="0" w:color="auto"/>
        <w:right w:val="none" w:sz="0" w:space="0" w:color="auto"/>
      </w:divBdr>
    </w:div>
    <w:div w:id="1365859804">
      <w:bodyDiv w:val="1"/>
      <w:marLeft w:val="0"/>
      <w:marRight w:val="0"/>
      <w:marTop w:val="0"/>
      <w:marBottom w:val="0"/>
      <w:divBdr>
        <w:top w:val="none" w:sz="0" w:space="0" w:color="auto"/>
        <w:left w:val="none" w:sz="0" w:space="0" w:color="auto"/>
        <w:bottom w:val="none" w:sz="0" w:space="0" w:color="auto"/>
        <w:right w:val="none" w:sz="0" w:space="0" w:color="auto"/>
      </w:divBdr>
    </w:div>
    <w:div w:id="1562054913">
      <w:bodyDiv w:val="1"/>
      <w:marLeft w:val="0"/>
      <w:marRight w:val="0"/>
      <w:marTop w:val="0"/>
      <w:marBottom w:val="0"/>
      <w:divBdr>
        <w:top w:val="none" w:sz="0" w:space="0" w:color="auto"/>
        <w:left w:val="none" w:sz="0" w:space="0" w:color="auto"/>
        <w:bottom w:val="none" w:sz="0" w:space="0" w:color="auto"/>
        <w:right w:val="none" w:sz="0" w:space="0" w:color="auto"/>
      </w:divBdr>
    </w:div>
    <w:div w:id="1633245704">
      <w:bodyDiv w:val="1"/>
      <w:marLeft w:val="0"/>
      <w:marRight w:val="0"/>
      <w:marTop w:val="0"/>
      <w:marBottom w:val="0"/>
      <w:divBdr>
        <w:top w:val="none" w:sz="0" w:space="0" w:color="auto"/>
        <w:left w:val="none" w:sz="0" w:space="0" w:color="auto"/>
        <w:bottom w:val="none" w:sz="0" w:space="0" w:color="auto"/>
        <w:right w:val="none" w:sz="0" w:space="0" w:color="auto"/>
      </w:divBdr>
    </w:div>
    <w:div w:id="1729452767">
      <w:bodyDiv w:val="1"/>
      <w:marLeft w:val="0"/>
      <w:marRight w:val="0"/>
      <w:marTop w:val="0"/>
      <w:marBottom w:val="0"/>
      <w:divBdr>
        <w:top w:val="none" w:sz="0" w:space="0" w:color="auto"/>
        <w:left w:val="none" w:sz="0" w:space="0" w:color="auto"/>
        <w:bottom w:val="none" w:sz="0" w:space="0" w:color="auto"/>
        <w:right w:val="none" w:sz="0" w:space="0" w:color="auto"/>
      </w:divBdr>
    </w:div>
    <w:div w:id="1819347042">
      <w:bodyDiv w:val="1"/>
      <w:marLeft w:val="0"/>
      <w:marRight w:val="0"/>
      <w:marTop w:val="0"/>
      <w:marBottom w:val="0"/>
      <w:divBdr>
        <w:top w:val="none" w:sz="0" w:space="0" w:color="auto"/>
        <w:left w:val="none" w:sz="0" w:space="0" w:color="auto"/>
        <w:bottom w:val="none" w:sz="0" w:space="0" w:color="auto"/>
        <w:right w:val="none" w:sz="0" w:space="0" w:color="auto"/>
      </w:divBdr>
    </w:div>
    <w:div w:id="1908682393">
      <w:bodyDiv w:val="1"/>
      <w:marLeft w:val="0"/>
      <w:marRight w:val="0"/>
      <w:marTop w:val="0"/>
      <w:marBottom w:val="0"/>
      <w:divBdr>
        <w:top w:val="none" w:sz="0" w:space="0" w:color="auto"/>
        <w:left w:val="none" w:sz="0" w:space="0" w:color="auto"/>
        <w:bottom w:val="none" w:sz="0" w:space="0" w:color="auto"/>
        <w:right w:val="none" w:sz="0" w:space="0" w:color="auto"/>
      </w:divBdr>
    </w:div>
    <w:div w:id="1963995610">
      <w:bodyDiv w:val="1"/>
      <w:marLeft w:val="0"/>
      <w:marRight w:val="0"/>
      <w:marTop w:val="0"/>
      <w:marBottom w:val="0"/>
      <w:divBdr>
        <w:top w:val="none" w:sz="0" w:space="0" w:color="auto"/>
        <w:left w:val="none" w:sz="0" w:space="0" w:color="auto"/>
        <w:bottom w:val="none" w:sz="0" w:space="0" w:color="auto"/>
        <w:right w:val="none" w:sz="0" w:space="0" w:color="auto"/>
      </w:divBdr>
    </w:div>
    <w:div w:id="20516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microsoft.com/en-us/dotnet/api/system.collections.objectmodel.observablecollection-1.collectionchanged?redirectedfrom=MSDN&amp;view=netframework-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harpcorner.com/article/how-to-fire-button-click-event-in-mvvm-pattern-using-pris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AAD5-FAD9-4C28-8843-7681EBE4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63</cp:revision>
  <dcterms:created xsi:type="dcterms:W3CDTF">2022-11-08T08:29:00Z</dcterms:created>
  <dcterms:modified xsi:type="dcterms:W3CDTF">2022-11-25T12:24:00Z</dcterms:modified>
</cp:coreProperties>
</file>