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9ED3D6" w14:textId="2D217A25" w:rsidR="007834EB" w:rsidRDefault="007834EB" w:rsidP="007834EB">
      <w:pPr>
        <w:jc w:val="center"/>
        <w:rPr>
          <w:b/>
          <w:sz w:val="24"/>
          <w:u w:val="single"/>
        </w:rPr>
      </w:pPr>
      <w:r>
        <w:rPr>
          <w:b/>
          <w:sz w:val="24"/>
          <w:u w:val="single"/>
        </w:rPr>
        <w:t>TY B.Tech. (CSE) – II [ 2021-22]</w:t>
      </w:r>
    </w:p>
    <w:p w14:paraId="5E31BB6A" w14:textId="77777777" w:rsidR="007834EB" w:rsidRDefault="007834EB" w:rsidP="007834EB">
      <w:pPr>
        <w:jc w:val="center"/>
        <w:rPr>
          <w:b/>
          <w:color w:val="7030A0"/>
          <w:sz w:val="40"/>
          <w:szCs w:val="32"/>
          <w:u w:val="single"/>
        </w:rPr>
      </w:pPr>
      <w:r>
        <w:rPr>
          <w:b/>
          <w:color w:val="7030A0"/>
          <w:sz w:val="40"/>
          <w:szCs w:val="32"/>
          <w:u w:val="single"/>
        </w:rPr>
        <w:t>Software Engineering Tools Lab</w:t>
      </w:r>
    </w:p>
    <w:p w14:paraId="34EFC952" w14:textId="6F33B130" w:rsidR="007834EB" w:rsidRDefault="007834EB" w:rsidP="007834EB">
      <w:pPr>
        <w:jc w:val="center"/>
        <w:rPr>
          <w:b/>
          <w:bCs/>
          <w:sz w:val="32"/>
          <w:szCs w:val="32"/>
        </w:rPr>
      </w:pPr>
      <w:r>
        <w:rPr>
          <w:b/>
          <w:bCs/>
          <w:sz w:val="32"/>
          <w:szCs w:val="32"/>
        </w:rPr>
        <w:t>PRN/ Roll No: 2019BTECS000</w:t>
      </w:r>
      <w:r w:rsidR="000F6E5A">
        <w:rPr>
          <w:b/>
          <w:bCs/>
          <w:sz w:val="32"/>
          <w:szCs w:val="32"/>
        </w:rPr>
        <w:t>18</w:t>
      </w:r>
    </w:p>
    <w:p w14:paraId="6E0B1345" w14:textId="0E240420" w:rsidR="007834EB" w:rsidRDefault="007834EB" w:rsidP="007834EB">
      <w:pPr>
        <w:jc w:val="center"/>
        <w:rPr>
          <w:b/>
          <w:bCs/>
          <w:sz w:val="32"/>
          <w:szCs w:val="32"/>
        </w:rPr>
      </w:pPr>
      <w:r>
        <w:rPr>
          <w:b/>
          <w:bCs/>
          <w:sz w:val="32"/>
          <w:szCs w:val="32"/>
        </w:rPr>
        <w:t xml:space="preserve">Full name: </w:t>
      </w:r>
      <w:r w:rsidR="000F6E5A">
        <w:rPr>
          <w:b/>
          <w:bCs/>
          <w:sz w:val="32"/>
          <w:szCs w:val="32"/>
        </w:rPr>
        <w:t xml:space="preserve">Rushikesh </w:t>
      </w:r>
      <w:proofErr w:type="spellStart"/>
      <w:r w:rsidR="000F6E5A">
        <w:rPr>
          <w:b/>
          <w:bCs/>
          <w:sz w:val="32"/>
          <w:szCs w:val="32"/>
        </w:rPr>
        <w:t>Kedarnath</w:t>
      </w:r>
      <w:proofErr w:type="spellEnd"/>
      <w:r w:rsidR="000F6E5A">
        <w:rPr>
          <w:b/>
          <w:bCs/>
          <w:sz w:val="32"/>
          <w:szCs w:val="32"/>
        </w:rPr>
        <w:t xml:space="preserve"> Patange</w:t>
      </w:r>
    </w:p>
    <w:p w14:paraId="39EF3F05" w14:textId="77777777" w:rsidR="007834EB" w:rsidRDefault="007834EB" w:rsidP="007834EB">
      <w:pPr>
        <w:jc w:val="center"/>
        <w:rPr>
          <w:b/>
          <w:bCs/>
          <w:sz w:val="32"/>
          <w:szCs w:val="32"/>
        </w:rPr>
      </w:pPr>
      <w:r>
        <w:rPr>
          <w:b/>
          <w:bCs/>
          <w:sz w:val="32"/>
          <w:szCs w:val="32"/>
        </w:rPr>
        <w:t>Batch: T1</w:t>
      </w:r>
    </w:p>
    <w:p w14:paraId="2A516D86" w14:textId="77777777" w:rsidR="007834EB" w:rsidRDefault="007834EB" w:rsidP="007834EB">
      <w:pPr>
        <w:jc w:val="center"/>
        <w:rPr>
          <w:b/>
          <w:bCs/>
          <w:sz w:val="36"/>
          <w:szCs w:val="36"/>
          <w:u w:val="single"/>
        </w:rPr>
      </w:pPr>
      <w:r>
        <w:rPr>
          <w:b/>
          <w:bCs/>
          <w:sz w:val="36"/>
          <w:szCs w:val="36"/>
          <w:u w:val="single"/>
        </w:rPr>
        <w:t>Assignment No. 1</w:t>
      </w:r>
    </w:p>
    <w:p w14:paraId="10E364D5" w14:textId="77777777" w:rsidR="007834EB" w:rsidRDefault="007834EB" w:rsidP="007834EB">
      <w:pPr>
        <w:jc w:val="center"/>
        <w:rPr>
          <w:b/>
          <w:bCs/>
          <w:sz w:val="36"/>
          <w:szCs w:val="36"/>
          <w:u w:val="single"/>
        </w:rPr>
      </w:pPr>
      <w:r>
        <w:rPr>
          <w:b/>
          <w:bCs/>
          <w:sz w:val="36"/>
          <w:szCs w:val="36"/>
          <w:u w:val="single"/>
        </w:rPr>
        <w:t>Module 1- Introduction to OSS</w:t>
      </w:r>
    </w:p>
    <w:p w14:paraId="7E9FE6DD" w14:textId="77777777" w:rsidR="007834EB" w:rsidRDefault="007834EB" w:rsidP="007834EB">
      <w:pPr>
        <w:jc w:val="center"/>
        <w:rPr>
          <w:b/>
          <w:bCs/>
          <w:sz w:val="36"/>
          <w:szCs w:val="36"/>
          <w:u w:val="single"/>
        </w:rPr>
      </w:pPr>
    </w:p>
    <w:p w14:paraId="5768A1EC" w14:textId="7A100477" w:rsidR="007834EB" w:rsidRPr="007834EB" w:rsidRDefault="007834EB" w:rsidP="007834EB">
      <w:pPr>
        <w:spacing w:after="200" w:line="276" w:lineRule="auto"/>
        <w:rPr>
          <w:b/>
          <w:bCs/>
          <w:szCs w:val="22"/>
        </w:rPr>
      </w:pPr>
      <w:r w:rsidRPr="007834EB">
        <w:rPr>
          <w:b/>
          <w:bCs/>
          <w:szCs w:val="22"/>
        </w:rPr>
        <w:t xml:space="preserve">Q1. </w:t>
      </w:r>
      <w:r w:rsidRPr="007834EB">
        <w:rPr>
          <w:b/>
          <w:bCs/>
          <w:szCs w:val="22"/>
        </w:rPr>
        <w:t>Weka is a GUI workbench that empowers data wranglers to assemble machine learning pipelines, train models, and run predictions without having to write code.</w:t>
      </w:r>
    </w:p>
    <w:p w14:paraId="6418BB77" w14:textId="77777777" w:rsidR="007834EB" w:rsidRPr="007834EB" w:rsidRDefault="007834EB" w:rsidP="007834EB">
      <w:pPr>
        <w:rPr>
          <w:b/>
          <w:bCs/>
          <w:szCs w:val="22"/>
        </w:rPr>
      </w:pPr>
      <w:r w:rsidRPr="007834EB">
        <w:rPr>
          <w:b/>
          <w:bCs/>
          <w:szCs w:val="22"/>
        </w:rPr>
        <w:t>Using Weka tool perform below tasks such as data preprocessing, data classification (use any appropriate ML algorithm) and data visualization efficiently on given dataset.</w:t>
      </w:r>
    </w:p>
    <w:p w14:paraId="23DCB12E" w14:textId="77777777" w:rsidR="007834EB" w:rsidRPr="007834EB" w:rsidRDefault="007834EB" w:rsidP="007834EB">
      <w:pPr>
        <w:rPr>
          <w:b/>
          <w:bCs/>
          <w:szCs w:val="22"/>
        </w:rPr>
      </w:pPr>
      <w:r w:rsidRPr="007834EB">
        <w:rPr>
          <w:b/>
          <w:bCs/>
          <w:szCs w:val="22"/>
        </w:rPr>
        <w:t xml:space="preserve">Use the Iris dataset given-  </w:t>
      </w:r>
    </w:p>
    <w:p w14:paraId="6485E93B" w14:textId="6578E08D" w:rsidR="007834EB" w:rsidRPr="007834EB" w:rsidRDefault="007834EB" w:rsidP="007834EB">
      <w:pPr>
        <w:rPr>
          <w:b/>
          <w:bCs/>
          <w:szCs w:val="22"/>
        </w:rPr>
      </w:pPr>
      <w:hyperlink r:id="rId5" w:history="1">
        <w:r w:rsidRPr="007834EB">
          <w:rPr>
            <w:rStyle w:val="Hyperlink"/>
            <w:b/>
            <w:bCs/>
            <w:szCs w:val="22"/>
          </w:rPr>
          <w:t>https://drive.google.com/file/d/1A3Fxsfzm6BSfhFZGDrjI47RTe45bSgYP/view</w:t>
        </w:r>
      </w:hyperlink>
    </w:p>
    <w:p w14:paraId="00516D21" w14:textId="77777777" w:rsidR="007834EB" w:rsidRPr="007834EB" w:rsidRDefault="007834EB" w:rsidP="007834EB">
      <w:pPr>
        <w:rPr>
          <w:b/>
          <w:bCs/>
          <w:szCs w:val="22"/>
        </w:rPr>
      </w:pPr>
      <w:r w:rsidRPr="007834EB">
        <w:rPr>
          <w:b/>
          <w:bCs/>
          <w:szCs w:val="22"/>
        </w:rPr>
        <w:t>Note-provide screen shots for every task</w:t>
      </w:r>
    </w:p>
    <w:p w14:paraId="259FCE4C" w14:textId="1F79A0DC" w:rsidR="00D11533" w:rsidRDefault="007834EB" w:rsidP="007834EB">
      <w:pPr>
        <w:rPr>
          <w:b/>
          <w:bCs/>
          <w:sz w:val="28"/>
          <w:szCs w:val="28"/>
        </w:rPr>
      </w:pPr>
      <w:r w:rsidRPr="007834EB">
        <w:rPr>
          <w:b/>
          <w:bCs/>
          <w:szCs w:val="22"/>
        </w:rPr>
        <w:t xml:space="preserve">Create a report which will illustrate the details of tasks performed (for </w:t>
      </w:r>
      <w:proofErr w:type="spellStart"/>
      <w:r w:rsidRPr="007834EB">
        <w:rPr>
          <w:b/>
          <w:bCs/>
          <w:szCs w:val="22"/>
        </w:rPr>
        <w:t>e.g</w:t>
      </w:r>
      <w:proofErr w:type="spellEnd"/>
      <w:r w:rsidRPr="007834EB">
        <w:rPr>
          <w:b/>
          <w:bCs/>
          <w:szCs w:val="22"/>
        </w:rPr>
        <w:t xml:space="preserve"> to perform preprocessing of data provide details of navigation and selection of appropriate parameters</w:t>
      </w:r>
      <w:r w:rsidRPr="007834EB">
        <w:rPr>
          <w:b/>
          <w:bCs/>
          <w:sz w:val="28"/>
          <w:szCs w:val="28"/>
        </w:rPr>
        <w:t>)</w:t>
      </w:r>
    </w:p>
    <w:p w14:paraId="181CE1CE" w14:textId="7E7CCDF2" w:rsidR="00810A0A" w:rsidRPr="00810A0A" w:rsidRDefault="00810A0A" w:rsidP="007834EB">
      <w:pPr>
        <w:rPr>
          <w:b/>
          <w:bCs/>
          <w:sz w:val="28"/>
          <w:szCs w:val="28"/>
          <w:u w:val="single"/>
        </w:rPr>
      </w:pPr>
      <w:r w:rsidRPr="00810A0A">
        <w:rPr>
          <w:b/>
          <w:bCs/>
          <w:sz w:val="28"/>
          <w:szCs w:val="28"/>
          <w:u w:val="single"/>
        </w:rPr>
        <w:t>Weka</w:t>
      </w:r>
      <w:r>
        <w:rPr>
          <w:b/>
          <w:bCs/>
          <w:sz w:val="28"/>
          <w:szCs w:val="28"/>
          <w:u w:val="single"/>
        </w:rPr>
        <w:t>:</w:t>
      </w:r>
    </w:p>
    <w:p w14:paraId="50AD466C" w14:textId="6988CD9A" w:rsidR="00811332" w:rsidRDefault="00811332" w:rsidP="007834EB">
      <w:pPr>
        <w:rPr>
          <w:b/>
          <w:bCs/>
          <w:sz w:val="28"/>
          <w:szCs w:val="28"/>
        </w:rPr>
      </w:pPr>
      <w:r w:rsidRPr="00811332">
        <w:rPr>
          <w:b/>
          <w:bCs/>
          <w:sz w:val="28"/>
          <w:szCs w:val="28"/>
        </w:rPr>
        <w:drawing>
          <wp:inline distT="0" distB="0" distL="0" distR="0" wp14:anchorId="3E943ECC" wp14:editId="242479C9">
            <wp:extent cx="4411266" cy="2352675"/>
            <wp:effectExtent l="0" t="0" r="889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13806" cy="2354030"/>
                    </a:xfrm>
                    <a:prstGeom prst="rect">
                      <a:avLst/>
                    </a:prstGeom>
                  </pic:spPr>
                </pic:pic>
              </a:graphicData>
            </a:graphic>
          </wp:inline>
        </w:drawing>
      </w:r>
    </w:p>
    <w:p w14:paraId="43BCF94A" w14:textId="14F5BBEC" w:rsidR="00811332" w:rsidRPr="00810A0A" w:rsidRDefault="00810A0A" w:rsidP="007834EB">
      <w:pPr>
        <w:rPr>
          <w:b/>
          <w:bCs/>
          <w:sz w:val="28"/>
          <w:szCs w:val="28"/>
          <w:u w:val="single"/>
        </w:rPr>
      </w:pPr>
      <w:r w:rsidRPr="00810A0A">
        <w:rPr>
          <w:b/>
          <w:bCs/>
          <w:sz w:val="28"/>
          <w:szCs w:val="28"/>
          <w:u w:val="single"/>
        </w:rPr>
        <w:lastRenderedPageBreak/>
        <w:t>Progress:</w:t>
      </w:r>
    </w:p>
    <w:p w14:paraId="79702A3B" w14:textId="35FD0AD3" w:rsidR="00811332" w:rsidRDefault="00811332" w:rsidP="007834EB">
      <w:pPr>
        <w:rPr>
          <w:b/>
          <w:bCs/>
          <w:sz w:val="28"/>
          <w:szCs w:val="28"/>
        </w:rPr>
      </w:pPr>
      <w:r w:rsidRPr="00811332">
        <w:rPr>
          <w:b/>
          <w:bCs/>
          <w:sz w:val="28"/>
          <w:szCs w:val="28"/>
        </w:rPr>
        <w:drawing>
          <wp:inline distT="0" distB="0" distL="0" distR="0" wp14:anchorId="430B5B57" wp14:editId="27FC0A6A">
            <wp:extent cx="4857750" cy="257834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71028" cy="2585392"/>
                    </a:xfrm>
                    <a:prstGeom prst="rect">
                      <a:avLst/>
                    </a:prstGeom>
                  </pic:spPr>
                </pic:pic>
              </a:graphicData>
            </a:graphic>
          </wp:inline>
        </w:drawing>
      </w:r>
    </w:p>
    <w:p w14:paraId="47952103" w14:textId="2E20D2AB" w:rsidR="00811332" w:rsidRDefault="00811332" w:rsidP="007834EB">
      <w:pPr>
        <w:rPr>
          <w:b/>
          <w:bCs/>
          <w:sz w:val="28"/>
          <w:szCs w:val="28"/>
        </w:rPr>
      </w:pPr>
    </w:p>
    <w:p w14:paraId="2BAC000E" w14:textId="486E3E60" w:rsidR="00811332" w:rsidRPr="00810A0A" w:rsidRDefault="00810A0A" w:rsidP="007834EB">
      <w:pPr>
        <w:rPr>
          <w:b/>
          <w:bCs/>
          <w:sz w:val="28"/>
          <w:szCs w:val="28"/>
          <w:u w:val="single"/>
        </w:rPr>
      </w:pPr>
      <w:proofErr w:type="spellStart"/>
      <w:r w:rsidRPr="00810A0A">
        <w:rPr>
          <w:b/>
          <w:bCs/>
          <w:sz w:val="28"/>
          <w:szCs w:val="28"/>
          <w:u w:val="single"/>
        </w:rPr>
        <w:t>VisulizeAllAttributes</w:t>
      </w:r>
      <w:proofErr w:type="spellEnd"/>
      <w:r>
        <w:rPr>
          <w:b/>
          <w:bCs/>
          <w:sz w:val="28"/>
          <w:szCs w:val="28"/>
          <w:u w:val="single"/>
        </w:rPr>
        <w:t>:</w:t>
      </w:r>
    </w:p>
    <w:p w14:paraId="6943918F" w14:textId="5E11145E" w:rsidR="00811332" w:rsidRDefault="00811332" w:rsidP="007834EB">
      <w:pPr>
        <w:rPr>
          <w:b/>
          <w:bCs/>
          <w:sz w:val="28"/>
          <w:szCs w:val="28"/>
        </w:rPr>
      </w:pPr>
      <w:r w:rsidRPr="00811332">
        <w:rPr>
          <w:b/>
          <w:bCs/>
          <w:sz w:val="28"/>
          <w:szCs w:val="28"/>
        </w:rPr>
        <w:drawing>
          <wp:inline distT="0" distB="0" distL="0" distR="0" wp14:anchorId="71808299" wp14:editId="6544E7B3">
            <wp:extent cx="5624908" cy="33623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24986" cy="3362372"/>
                    </a:xfrm>
                    <a:prstGeom prst="rect">
                      <a:avLst/>
                    </a:prstGeom>
                  </pic:spPr>
                </pic:pic>
              </a:graphicData>
            </a:graphic>
          </wp:inline>
        </w:drawing>
      </w:r>
    </w:p>
    <w:p w14:paraId="504754A8" w14:textId="5B878A32" w:rsidR="00235B82" w:rsidRDefault="00235B82" w:rsidP="007834EB">
      <w:pPr>
        <w:rPr>
          <w:b/>
          <w:bCs/>
          <w:sz w:val="28"/>
          <w:szCs w:val="28"/>
        </w:rPr>
      </w:pPr>
    </w:p>
    <w:p w14:paraId="79CD7FD8" w14:textId="5BAE7FF2" w:rsidR="00235B82" w:rsidRDefault="00235B82" w:rsidP="007834EB">
      <w:pPr>
        <w:rPr>
          <w:b/>
          <w:bCs/>
          <w:sz w:val="28"/>
          <w:szCs w:val="28"/>
        </w:rPr>
      </w:pPr>
    </w:p>
    <w:p w14:paraId="05E49A27" w14:textId="7E14B036" w:rsidR="00810A0A" w:rsidRDefault="00810A0A" w:rsidP="007834EB">
      <w:pPr>
        <w:rPr>
          <w:b/>
          <w:bCs/>
          <w:sz w:val="28"/>
          <w:szCs w:val="28"/>
        </w:rPr>
      </w:pPr>
    </w:p>
    <w:p w14:paraId="7AB914B4" w14:textId="0184010B" w:rsidR="00810A0A" w:rsidRPr="008B3C6C" w:rsidRDefault="008B3C6C" w:rsidP="007834EB">
      <w:pPr>
        <w:rPr>
          <w:b/>
          <w:bCs/>
          <w:sz w:val="28"/>
          <w:szCs w:val="28"/>
          <w:u w:val="single"/>
        </w:rPr>
      </w:pPr>
      <w:r w:rsidRPr="008B3C6C">
        <w:rPr>
          <w:b/>
          <w:bCs/>
          <w:sz w:val="28"/>
          <w:szCs w:val="28"/>
          <w:u w:val="single"/>
        </w:rPr>
        <w:lastRenderedPageBreak/>
        <w:t>Classification:</w:t>
      </w:r>
    </w:p>
    <w:p w14:paraId="0128154B" w14:textId="79C590D2" w:rsidR="008B3C6C" w:rsidRDefault="00810A0A" w:rsidP="007834EB">
      <w:pPr>
        <w:rPr>
          <w:b/>
          <w:bCs/>
          <w:sz w:val="28"/>
          <w:szCs w:val="28"/>
        </w:rPr>
      </w:pPr>
      <w:r w:rsidRPr="00810A0A">
        <w:rPr>
          <w:b/>
          <w:bCs/>
          <w:sz w:val="28"/>
          <w:szCs w:val="28"/>
        </w:rPr>
        <w:drawing>
          <wp:inline distT="0" distB="0" distL="0" distR="0" wp14:anchorId="662EA0AF" wp14:editId="2DCF2D30">
            <wp:extent cx="5943600" cy="3159125"/>
            <wp:effectExtent l="0" t="0" r="0" b="31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159125"/>
                    </a:xfrm>
                    <a:prstGeom prst="rect">
                      <a:avLst/>
                    </a:prstGeom>
                  </pic:spPr>
                </pic:pic>
              </a:graphicData>
            </a:graphic>
          </wp:inline>
        </w:drawing>
      </w:r>
    </w:p>
    <w:p w14:paraId="12E6AE65" w14:textId="2B51B96F" w:rsidR="00810A0A" w:rsidRDefault="00810A0A" w:rsidP="007834EB">
      <w:pPr>
        <w:rPr>
          <w:b/>
          <w:bCs/>
          <w:sz w:val="28"/>
          <w:szCs w:val="28"/>
        </w:rPr>
      </w:pPr>
      <w:r w:rsidRPr="00810A0A">
        <w:rPr>
          <w:b/>
          <w:bCs/>
          <w:sz w:val="28"/>
          <w:szCs w:val="28"/>
        </w:rPr>
        <w:drawing>
          <wp:inline distT="0" distB="0" distL="0" distR="0" wp14:anchorId="71727D7C" wp14:editId="59CB8608">
            <wp:extent cx="5943600" cy="4455795"/>
            <wp:effectExtent l="0" t="0" r="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455795"/>
                    </a:xfrm>
                    <a:prstGeom prst="rect">
                      <a:avLst/>
                    </a:prstGeom>
                  </pic:spPr>
                </pic:pic>
              </a:graphicData>
            </a:graphic>
          </wp:inline>
        </w:drawing>
      </w:r>
    </w:p>
    <w:p w14:paraId="7943A0FA" w14:textId="41BFCAE7" w:rsidR="008B3C6C" w:rsidRDefault="008B3C6C" w:rsidP="007834EB">
      <w:pPr>
        <w:rPr>
          <w:b/>
          <w:bCs/>
          <w:sz w:val="28"/>
          <w:szCs w:val="28"/>
        </w:rPr>
      </w:pPr>
      <w:proofErr w:type="spellStart"/>
      <w:r>
        <w:rPr>
          <w:b/>
          <w:bCs/>
          <w:sz w:val="28"/>
          <w:szCs w:val="28"/>
        </w:rPr>
        <w:lastRenderedPageBreak/>
        <w:t>Visulization</w:t>
      </w:r>
      <w:proofErr w:type="spellEnd"/>
      <w:r>
        <w:rPr>
          <w:b/>
          <w:bCs/>
          <w:sz w:val="28"/>
          <w:szCs w:val="28"/>
        </w:rPr>
        <w:t>:</w:t>
      </w:r>
    </w:p>
    <w:p w14:paraId="06003504" w14:textId="732EABA4" w:rsidR="007834EB" w:rsidRDefault="00810A0A" w:rsidP="007834EB">
      <w:pPr>
        <w:rPr>
          <w:b/>
          <w:bCs/>
          <w:sz w:val="28"/>
          <w:szCs w:val="28"/>
        </w:rPr>
      </w:pPr>
      <w:r w:rsidRPr="00810A0A">
        <w:rPr>
          <w:b/>
          <w:bCs/>
          <w:sz w:val="28"/>
          <w:szCs w:val="28"/>
        </w:rPr>
        <w:drawing>
          <wp:inline distT="0" distB="0" distL="0" distR="0" wp14:anchorId="7056AAD7" wp14:editId="46470D20">
            <wp:extent cx="5943600" cy="316293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162935"/>
                    </a:xfrm>
                    <a:prstGeom prst="rect">
                      <a:avLst/>
                    </a:prstGeom>
                  </pic:spPr>
                </pic:pic>
              </a:graphicData>
            </a:graphic>
          </wp:inline>
        </w:drawing>
      </w:r>
    </w:p>
    <w:p w14:paraId="607B99E7" w14:textId="6D5B4BD1" w:rsidR="008B3C6C" w:rsidRPr="008B3C6C" w:rsidRDefault="008B3C6C" w:rsidP="006E6906">
      <w:pPr>
        <w:jc w:val="center"/>
        <w:rPr>
          <w:b/>
          <w:bCs/>
          <w:sz w:val="28"/>
          <w:szCs w:val="28"/>
        </w:rPr>
      </w:pPr>
      <w:r w:rsidRPr="008B3C6C">
        <w:rPr>
          <w:b/>
          <w:bCs/>
          <w:sz w:val="28"/>
          <w:szCs w:val="28"/>
        </w:rPr>
        <w:drawing>
          <wp:inline distT="0" distB="0" distL="0" distR="0" wp14:anchorId="62789074" wp14:editId="3D698C87">
            <wp:extent cx="3781425" cy="284576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22362" cy="2876573"/>
                    </a:xfrm>
                    <a:prstGeom prst="rect">
                      <a:avLst/>
                    </a:prstGeom>
                  </pic:spPr>
                </pic:pic>
              </a:graphicData>
            </a:graphic>
          </wp:inline>
        </w:drawing>
      </w:r>
    </w:p>
    <w:p w14:paraId="30A586D1" w14:textId="1DE71B99" w:rsidR="007834EB" w:rsidRPr="007834EB" w:rsidRDefault="007834EB" w:rsidP="007834EB">
      <w:pPr>
        <w:spacing w:after="200" w:line="276" w:lineRule="auto"/>
        <w:rPr>
          <w:b/>
          <w:bCs/>
          <w:szCs w:val="22"/>
        </w:rPr>
      </w:pPr>
      <w:r w:rsidRPr="007834EB">
        <w:rPr>
          <w:b/>
          <w:bCs/>
          <w:szCs w:val="22"/>
        </w:rPr>
        <w:t xml:space="preserve">Q2. </w:t>
      </w:r>
      <w:r w:rsidRPr="007834EB">
        <w:rPr>
          <w:b/>
          <w:bCs/>
          <w:szCs w:val="22"/>
        </w:rPr>
        <w:t xml:space="preserve">Orange is an </w:t>
      </w:r>
      <w:r w:rsidRPr="007834EB">
        <w:rPr>
          <w:b/>
          <w:bCs/>
          <w:szCs w:val="22"/>
        </w:rPr>
        <w:t>easy-to-use</w:t>
      </w:r>
      <w:r w:rsidRPr="007834EB">
        <w:rPr>
          <w:b/>
          <w:bCs/>
          <w:szCs w:val="22"/>
        </w:rPr>
        <w:t xml:space="preserve"> data visualization tool with a large toolkit. In spite of being a GUI-based beginner-friendly tool, you mustn’t mistake it for a light-weight one. It can do statistical distributions and box plots as well as decision trees, hierarchical clustering and linear projections.</w:t>
      </w:r>
    </w:p>
    <w:p w14:paraId="5931D63E" w14:textId="77777777" w:rsidR="007834EB" w:rsidRPr="007834EB" w:rsidRDefault="007834EB" w:rsidP="007834EB">
      <w:pPr>
        <w:rPr>
          <w:b/>
          <w:bCs/>
          <w:szCs w:val="22"/>
        </w:rPr>
      </w:pPr>
      <w:r w:rsidRPr="007834EB">
        <w:rPr>
          <w:b/>
          <w:bCs/>
          <w:szCs w:val="22"/>
        </w:rPr>
        <w:t>a. Install orange</w:t>
      </w:r>
    </w:p>
    <w:p w14:paraId="67F4EBF3" w14:textId="77777777" w:rsidR="007834EB" w:rsidRPr="007834EB" w:rsidRDefault="007834EB" w:rsidP="007834EB">
      <w:pPr>
        <w:rPr>
          <w:b/>
          <w:bCs/>
          <w:szCs w:val="22"/>
        </w:rPr>
      </w:pPr>
      <w:r w:rsidRPr="007834EB">
        <w:rPr>
          <w:b/>
          <w:bCs/>
          <w:szCs w:val="22"/>
        </w:rPr>
        <w:t>b. Show data distribution</w:t>
      </w:r>
    </w:p>
    <w:p w14:paraId="3A0CCAE7" w14:textId="77777777" w:rsidR="007834EB" w:rsidRPr="007834EB" w:rsidRDefault="007834EB" w:rsidP="007834EB">
      <w:pPr>
        <w:rPr>
          <w:b/>
          <w:bCs/>
          <w:szCs w:val="22"/>
        </w:rPr>
      </w:pPr>
      <w:r w:rsidRPr="007834EB">
        <w:rPr>
          <w:b/>
          <w:bCs/>
          <w:szCs w:val="22"/>
        </w:rPr>
        <w:t>c. Show linear projection</w:t>
      </w:r>
    </w:p>
    <w:p w14:paraId="17D0E2E7" w14:textId="77777777" w:rsidR="007834EB" w:rsidRPr="007834EB" w:rsidRDefault="007834EB" w:rsidP="007834EB">
      <w:pPr>
        <w:rPr>
          <w:b/>
          <w:bCs/>
          <w:szCs w:val="22"/>
        </w:rPr>
      </w:pPr>
      <w:r w:rsidRPr="007834EB">
        <w:rPr>
          <w:b/>
          <w:bCs/>
          <w:szCs w:val="22"/>
        </w:rPr>
        <w:lastRenderedPageBreak/>
        <w:t xml:space="preserve">d. Show </w:t>
      </w:r>
      <w:proofErr w:type="spellStart"/>
      <w:r w:rsidRPr="007834EB">
        <w:rPr>
          <w:b/>
          <w:bCs/>
          <w:szCs w:val="22"/>
        </w:rPr>
        <w:t>FreeViz</w:t>
      </w:r>
      <w:proofErr w:type="spellEnd"/>
    </w:p>
    <w:p w14:paraId="439D695F" w14:textId="77777777" w:rsidR="007834EB" w:rsidRPr="007834EB" w:rsidRDefault="007834EB" w:rsidP="007834EB">
      <w:pPr>
        <w:rPr>
          <w:b/>
          <w:bCs/>
          <w:szCs w:val="22"/>
        </w:rPr>
      </w:pPr>
      <w:r w:rsidRPr="007834EB">
        <w:rPr>
          <w:b/>
          <w:bCs/>
          <w:szCs w:val="22"/>
        </w:rPr>
        <w:t xml:space="preserve">Use dataset </w:t>
      </w:r>
      <w:hyperlink r:id="rId13" w:history="1">
        <w:r w:rsidRPr="007834EB">
          <w:rPr>
            <w:rStyle w:val="Hyperlink"/>
            <w:b/>
            <w:bCs/>
            <w:szCs w:val="22"/>
          </w:rPr>
          <w:t>https://drive.google.com/file/d/1m6sKI1Dap0XK6Bw1edUd5PohwpPwXnd9/view</w:t>
        </w:r>
      </w:hyperlink>
    </w:p>
    <w:p w14:paraId="50F690DD" w14:textId="7C0462AC" w:rsidR="007834EB" w:rsidRPr="00D11533" w:rsidRDefault="00D11533" w:rsidP="007834EB">
      <w:pPr>
        <w:rPr>
          <w:b/>
          <w:bCs/>
          <w:sz w:val="32"/>
          <w:szCs w:val="32"/>
          <w:u w:val="single"/>
        </w:rPr>
      </w:pPr>
      <w:r w:rsidRPr="00D11533">
        <w:rPr>
          <w:b/>
          <w:bCs/>
          <w:sz w:val="32"/>
          <w:szCs w:val="32"/>
          <w:u w:val="single"/>
        </w:rPr>
        <w:t>Orange</w:t>
      </w:r>
    </w:p>
    <w:p w14:paraId="6F478BCF" w14:textId="1F679EF5" w:rsidR="00072F77" w:rsidRPr="007834EB" w:rsidRDefault="00072F77" w:rsidP="007834EB">
      <w:pPr>
        <w:rPr>
          <w:b/>
          <w:bCs/>
          <w:sz w:val="32"/>
          <w:szCs w:val="32"/>
        </w:rPr>
      </w:pPr>
      <w:r w:rsidRPr="00072F77">
        <w:rPr>
          <w:b/>
          <w:bCs/>
          <w:sz w:val="32"/>
          <w:szCs w:val="32"/>
        </w:rPr>
        <w:drawing>
          <wp:inline distT="0" distB="0" distL="0" distR="0" wp14:anchorId="6549D69F" wp14:editId="75743806">
            <wp:extent cx="4638675" cy="27658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02504" cy="2803919"/>
                    </a:xfrm>
                    <a:prstGeom prst="rect">
                      <a:avLst/>
                    </a:prstGeom>
                  </pic:spPr>
                </pic:pic>
              </a:graphicData>
            </a:graphic>
          </wp:inline>
        </w:drawing>
      </w:r>
    </w:p>
    <w:p w14:paraId="433FE9EA" w14:textId="162911C3" w:rsidR="007834EB" w:rsidRDefault="007834EB" w:rsidP="0079123E">
      <w:pPr>
        <w:rPr>
          <w:rFonts w:cstheme="minorHAnsi"/>
          <w:b/>
          <w:bCs/>
        </w:rPr>
      </w:pPr>
    </w:p>
    <w:p w14:paraId="2EF62DA6" w14:textId="0B95105B" w:rsidR="00D816E5" w:rsidRPr="00D11533" w:rsidRDefault="00D11533" w:rsidP="00D11533">
      <w:pPr>
        <w:rPr>
          <w:b/>
          <w:bCs/>
          <w:sz w:val="32"/>
          <w:szCs w:val="32"/>
          <w:u w:val="single"/>
        </w:rPr>
      </w:pPr>
      <w:r w:rsidRPr="00D11533">
        <w:rPr>
          <w:b/>
          <w:bCs/>
          <w:sz w:val="32"/>
          <w:szCs w:val="32"/>
          <w:u w:val="single"/>
        </w:rPr>
        <w:t>Distributions</w:t>
      </w:r>
    </w:p>
    <w:p w14:paraId="40F6DA5C" w14:textId="3505548A" w:rsidR="00D816E5" w:rsidRDefault="000F6E5A" w:rsidP="0079123E">
      <w:pPr>
        <w:rPr>
          <w:rFonts w:cstheme="minorHAnsi"/>
          <w:b/>
          <w:bCs/>
        </w:rPr>
      </w:pPr>
      <w:r w:rsidRPr="000F6E5A">
        <w:rPr>
          <w:rFonts w:cstheme="minorHAnsi"/>
          <w:b/>
          <w:bCs/>
        </w:rPr>
        <w:drawing>
          <wp:inline distT="0" distB="0" distL="0" distR="0" wp14:anchorId="2889096D" wp14:editId="4E4BA996">
            <wp:extent cx="5943600" cy="36004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600450"/>
                    </a:xfrm>
                    <a:prstGeom prst="rect">
                      <a:avLst/>
                    </a:prstGeom>
                  </pic:spPr>
                </pic:pic>
              </a:graphicData>
            </a:graphic>
          </wp:inline>
        </w:drawing>
      </w:r>
    </w:p>
    <w:p w14:paraId="39ABCAEC" w14:textId="5B47BED4" w:rsidR="00D816E5" w:rsidRDefault="00D816E5" w:rsidP="0079123E">
      <w:pPr>
        <w:rPr>
          <w:rFonts w:cstheme="minorHAnsi"/>
          <w:b/>
          <w:bCs/>
        </w:rPr>
      </w:pPr>
    </w:p>
    <w:p w14:paraId="6A70BD6E" w14:textId="02200CD1" w:rsidR="00D11533" w:rsidRDefault="00D11533" w:rsidP="0079123E">
      <w:pPr>
        <w:rPr>
          <w:rFonts w:cstheme="minorHAnsi"/>
          <w:b/>
          <w:bCs/>
        </w:rPr>
      </w:pPr>
    </w:p>
    <w:p w14:paraId="229857F6" w14:textId="08E72B1B" w:rsidR="00D11533" w:rsidRPr="00D11533" w:rsidRDefault="00D11533" w:rsidP="0079123E">
      <w:pPr>
        <w:rPr>
          <w:rFonts w:cstheme="minorHAnsi"/>
          <w:b/>
          <w:bCs/>
          <w:sz w:val="28"/>
          <w:szCs w:val="24"/>
          <w:u w:val="single"/>
        </w:rPr>
      </w:pPr>
      <w:r w:rsidRPr="00D11533">
        <w:rPr>
          <w:rFonts w:cstheme="minorHAnsi"/>
          <w:b/>
          <w:bCs/>
          <w:sz w:val="28"/>
          <w:szCs w:val="24"/>
          <w:u w:val="single"/>
        </w:rPr>
        <w:t>Linear</w:t>
      </w:r>
      <w:r>
        <w:rPr>
          <w:rFonts w:cstheme="minorHAnsi"/>
          <w:b/>
          <w:bCs/>
          <w:sz w:val="28"/>
          <w:szCs w:val="24"/>
          <w:u w:val="single"/>
        </w:rPr>
        <w:t xml:space="preserve"> </w:t>
      </w:r>
      <w:r w:rsidRPr="00D11533">
        <w:rPr>
          <w:rFonts w:cstheme="minorHAnsi"/>
          <w:b/>
          <w:bCs/>
          <w:sz w:val="28"/>
          <w:szCs w:val="24"/>
          <w:u w:val="single"/>
        </w:rPr>
        <w:t>Projection</w:t>
      </w:r>
      <w:r>
        <w:rPr>
          <w:rFonts w:cstheme="minorHAnsi"/>
          <w:b/>
          <w:bCs/>
          <w:sz w:val="28"/>
          <w:szCs w:val="24"/>
          <w:u w:val="single"/>
        </w:rPr>
        <w:t>:</w:t>
      </w:r>
    </w:p>
    <w:p w14:paraId="5C9CBD0D" w14:textId="1B44F49F" w:rsidR="00D816E5" w:rsidRDefault="00D11533" w:rsidP="00D11533">
      <w:pPr>
        <w:jc w:val="center"/>
        <w:rPr>
          <w:rFonts w:cstheme="minorHAnsi"/>
          <w:b/>
          <w:bCs/>
        </w:rPr>
      </w:pPr>
      <w:r w:rsidRPr="00D11533">
        <w:rPr>
          <w:rFonts w:cstheme="minorHAnsi"/>
          <w:b/>
          <w:bCs/>
        </w:rPr>
        <w:drawing>
          <wp:inline distT="0" distB="0" distL="0" distR="0" wp14:anchorId="4BB4C6C8" wp14:editId="57CCC5EF">
            <wp:extent cx="5508309" cy="3254375"/>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17121" cy="3259581"/>
                    </a:xfrm>
                    <a:prstGeom prst="rect">
                      <a:avLst/>
                    </a:prstGeom>
                  </pic:spPr>
                </pic:pic>
              </a:graphicData>
            </a:graphic>
          </wp:inline>
        </w:drawing>
      </w:r>
    </w:p>
    <w:p w14:paraId="3F693BDF" w14:textId="187748CF" w:rsidR="00D11533" w:rsidRDefault="00D11533" w:rsidP="0079123E">
      <w:pPr>
        <w:rPr>
          <w:rFonts w:cstheme="minorHAnsi"/>
          <w:b/>
          <w:bCs/>
        </w:rPr>
      </w:pPr>
    </w:p>
    <w:p w14:paraId="3330EA6B" w14:textId="4A9E6E19" w:rsidR="00D11533" w:rsidRPr="00D11533" w:rsidRDefault="00D11533" w:rsidP="0079123E">
      <w:pPr>
        <w:rPr>
          <w:rFonts w:cstheme="minorHAnsi"/>
          <w:b/>
          <w:bCs/>
          <w:sz w:val="28"/>
          <w:szCs w:val="24"/>
          <w:u w:val="single"/>
        </w:rPr>
      </w:pPr>
      <w:proofErr w:type="spellStart"/>
      <w:r w:rsidRPr="00D11533">
        <w:rPr>
          <w:rFonts w:cstheme="minorHAnsi"/>
          <w:b/>
          <w:bCs/>
          <w:sz w:val="28"/>
          <w:szCs w:val="24"/>
          <w:u w:val="single"/>
        </w:rPr>
        <w:t>Freevi</w:t>
      </w:r>
      <w:r>
        <w:rPr>
          <w:rFonts w:cstheme="minorHAnsi"/>
          <w:b/>
          <w:bCs/>
          <w:sz w:val="28"/>
          <w:szCs w:val="24"/>
          <w:u w:val="single"/>
        </w:rPr>
        <w:t>z</w:t>
      </w:r>
      <w:proofErr w:type="spellEnd"/>
      <w:r w:rsidRPr="00D11533">
        <w:rPr>
          <w:rFonts w:cstheme="minorHAnsi"/>
          <w:b/>
          <w:bCs/>
          <w:sz w:val="28"/>
          <w:szCs w:val="24"/>
          <w:u w:val="single"/>
        </w:rPr>
        <w:t>:</w:t>
      </w:r>
      <w:r>
        <w:rPr>
          <w:rFonts w:cstheme="minorHAnsi"/>
          <w:b/>
          <w:bCs/>
          <w:sz w:val="28"/>
          <w:szCs w:val="24"/>
          <w:u w:val="single"/>
        </w:rPr>
        <w:t xml:space="preserve"> </w:t>
      </w:r>
    </w:p>
    <w:p w14:paraId="31DB2014" w14:textId="12DB98DC" w:rsidR="008B3C6C" w:rsidRDefault="00D11533" w:rsidP="006E6906">
      <w:pPr>
        <w:jc w:val="center"/>
        <w:rPr>
          <w:rFonts w:cstheme="minorHAnsi"/>
          <w:b/>
          <w:bCs/>
        </w:rPr>
      </w:pPr>
      <w:r w:rsidRPr="00D11533">
        <w:rPr>
          <w:rFonts w:cstheme="minorHAnsi"/>
          <w:b/>
          <w:bCs/>
        </w:rPr>
        <w:drawing>
          <wp:inline distT="0" distB="0" distL="0" distR="0" wp14:anchorId="7C3D22A0" wp14:editId="55F68D31">
            <wp:extent cx="5444544" cy="3221355"/>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46743" cy="3222656"/>
                    </a:xfrm>
                    <a:prstGeom prst="rect">
                      <a:avLst/>
                    </a:prstGeom>
                  </pic:spPr>
                </pic:pic>
              </a:graphicData>
            </a:graphic>
          </wp:inline>
        </w:drawing>
      </w:r>
    </w:p>
    <w:p w14:paraId="30E0F11A" w14:textId="00CC1F58" w:rsidR="0079123E" w:rsidRPr="00D57D20" w:rsidRDefault="00CE6A7A" w:rsidP="0079123E">
      <w:pPr>
        <w:rPr>
          <w:rFonts w:cstheme="minorHAnsi"/>
          <w:b/>
          <w:bCs/>
        </w:rPr>
      </w:pPr>
      <w:r w:rsidRPr="00D57D20">
        <w:rPr>
          <w:rFonts w:cstheme="minorHAnsi"/>
          <w:b/>
          <w:bCs/>
        </w:rPr>
        <w:lastRenderedPageBreak/>
        <w:t xml:space="preserve">Q3. </w:t>
      </w:r>
      <w:r w:rsidR="0079123E" w:rsidRPr="00D57D20">
        <w:rPr>
          <w:rFonts w:cstheme="minorHAnsi"/>
          <w:b/>
          <w:bCs/>
        </w:rPr>
        <w:t>Difference between Open-Source and Proprietary Software</w:t>
      </w:r>
    </w:p>
    <w:p w14:paraId="408E326F" w14:textId="77777777" w:rsidR="0079123E" w:rsidRPr="00D57D20" w:rsidRDefault="0079123E" w:rsidP="0079123E">
      <w:pPr>
        <w:rPr>
          <w:rFonts w:cstheme="minorHAnsi"/>
          <w:b/>
          <w:bCs/>
        </w:rPr>
      </w:pPr>
      <w:r w:rsidRPr="00D57D20">
        <w:rPr>
          <w:rFonts w:cstheme="minorHAnsi"/>
          <w:b/>
          <w:bCs/>
        </w:rPr>
        <w:t>Control of Open-Source and Proprietary Software</w:t>
      </w:r>
    </w:p>
    <w:p w14:paraId="2A31AACF" w14:textId="77777777" w:rsidR="0079123E" w:rsidRPr="00D57D20" w:rsidRDefault="0079123E" w:rsidP="0079123E">
      <w:pPr>
        <w:rPr>
          <w:rFonts w:cstheme="minorHAnsi"/>
        </w:rPr>
      </w:pPr>
      <w:r w:rsidRPr="00D57D20">
        <w:rPr>
          <w:rFonts w:cstheme="minorHAnsi"/>
        </w:rPr>
        <w:t>The idea alone that developers and programmers are allowed to examine and modify the source code as deemed necessary shouts aloud control. More control means more flexibility, which means non-programmers can also benefit from the open collaboration. Proprietary software, on the contrary, restricts control only to the owner of the software.</w:t>
      </w:r>
    </w:p>
    <w:p w14:paraId="4E72A2E9" w14:textId="77777777" w:rsidR="0079123E" w:rsidRPr="00D57D20" w:rsidRDefault="0079123E" w:rsidP="0079123E">
      <w:pPr>
        <w:rPr>
          <w:rFonts w:cstheme="minorHAnsi"/>
          <w:b/>
          <w:bCs/>
        </w:rPr>
      </w:pPr>
      <w:r w:rsidRPr="00D57D20">
        <w:rPr>
          <w:rFonts w:cstheme="minorHAnsi"/>
          <w:b/>
          <w:bCs/>
        </w:rPr>
        <w:t>Security of Open-Source and Proprietary Software</w:t>
      </w:r>
    </w:p>
    <w:p w14:paraId="1EE0AB13" w14:textId="7ADE6167" w:rsidR="0079123E" w:rsidRPr="00D57D20" w:rsidRDefault="0079123E" w:rsidP="0079123E">
      <w:pPr>
        <w:rPr>
          <w:rFonts w:cstheme="minorHAnsi"/>
        </w:rPr>
      </w:pPr>
      <w:r w:rsidRPr="00D57D20">
        <w:rPr>
          <w:rFonts w:cstheme="minorHAnsi"/>
        </w:rPr>
        <w:t>Because anyone with the required knowledge can add or modify additional features to the program’s source code to make it work better, it allows better sustainability of the software as in discrepancies in the software can be rectified and corrected repeatedly. As developers can work without any restrictions, it allows them to rectify errors that might have missed by the original developers or publishers.</w:t>
      </w:r>
    </w:p>
    <w:p w14:paraId="2C0FB6FE" w14:textId="77777777" w:rsidR="0079123E" w:rsidRPr="00D57D20" w:rsidRDefault="0079123E" w:rsidP="0079123E">
      <w:pPr>
        <w:rPr>
          <w:rFonts w:cstheme="minorHAnsi"/>
          <w:b/>
          <w:bCs/>
        </w:rPr>
      </w:pPr>
      <w:r w:rsidRPr="00D57D20">
        <w:rPr>
          <w:rFonts w:cstheme="minorHAnsi"/>
          <w:b/>
          <w:bCs/>
        </w:rPr>
        <w:t>Driver Support of Open-Source and Proprietary Software</w:t>
      </w:r>
    </w:p>
    <w:p w14:paraId="71EC05DD" w14:textId="77777777" w:rsidR="0079123E" w:rsidRPr="00D57D20" w:rsidRDefault="0079123E" w:rsidP="0079123E">
      <w:pPr>
        <w:rPr>
          <w:rFonts w:cstheme="minorHAnsi"/>
        </w:rPr>
      </w:pPr>
      <w:r w:rsidRPr="00D57D20">
        <w:rPr>
          <w:rFonts w:cstheme="minorHAnsi"/>
        </w:rPr>
        <w:t>Open-source software packages often have missing drivers which is natural when you have an open community of users with access to every single line of code. The software may include code modified by one or more individuals, each subject to different terms and conditions. The lack of formal support or sometimes use of generic drivers can put the project at risk. Proprietary software means closed group support which means better performance.</w:t>
      </w:r>
    </w:p>
    <w:p w14:paraId="06A9D617" w14:textId="77777777" w:rsidR="0079123E" w:rsidRPr="00D57D20" w:rsidRDefault="0079123E" w:rsidP="0079123E">
      <w:pPr>
        <w:rPr>
          <w:rFonts w:cstheme="minorHAnsi"/>
          <w:b/>
          <w:bCs/>
        </w:rPr>
      </w:pPr>
      <w:r w:rsidRPr="00D57D20">
        <w:rPr>
          <w:rFonts w:cstheme="minorHAnsi"/>
          <w:b/>
          <w:bCs/>
        </w:rPr>
        <w:t>Usability of Open-Source and Proprietary Software</w:t>
      </w:r>
    </w:p>
    <w:p w14:paraId="3C86EBED" w14:textId="30559684" w:rsidR="0079123E" w:rsidRPr="00D57D20" w:rsidRDefault="0079123E" w:rsidP="0079123E">
      <w:pPr>
        <w:rPr>
          <w:rFonts w:cstheme="minorHAnsi"/>
        </w:rPr>
      </w:pPr>
      <w:r w:rsidRPr="00D57D20">
        <w:rPr>
          <w:rFonts w:cstheme="minorHAnsi"/>
        </w:rPr>
        <w:t>Unlike open-source projects, proprietary ones are typically designed keeping in mind a limited group of end users with limited skills. They target a small knit circle of end users unlike projects accomplished within open-source communities. Users outside the programming community won’t even look at the source code let alone modify it.</w:t>
      </w:r>
    </w:p>
    <w:p w14:paraId="1F15A616" w14:textId="77777777" w:rsidR="0079123E" w:rsidRPr="00D57D20" w:rsidRDefault="0079123E" w:rsidP="0079123E">
      <w:pPr>
        <w:rPr>
          <w:rFonts w:cstheme="minorHAnsi"/>
          <w:b/>
          <w:bCs/>
        </w:rPr>
      </w:pPr>
      <w:r w:rsidRPr="00D57D20">
        <w:rPr>
          <w:rFonts w:cstheme="minorHAnsi"/>
          <w:b/>
          <w:bCs/>
        </w:rPr>
        <w:t>Opacity of Open-Source and Proprietary Software</w:t>
      </w:r>
    </w:p>
    <w:p w14:paraId="1C915C4E" w14:textId="461A6C16" w:rsidR="0079123E" w:rsidRDefault="0079123E" w:rsidP="0079123E">
      <w:pPr>
        <w:rPr>
          <w:rFonts w:cstheme="minorHAnsi"/>
        </w:rPr>
      </w:pPr>
      <w:r w:rsidRPr="00D57D20">
        <w:rPr>
          <w:rFonts w:cstheme="minorHAnsi"/>
        </w:rPr>
        <w:t>The viewing restrictions barred the end users from modifying the code let alone debugging it effectively with no control over possible workarounds. The internal structure of proprietary software is strictly closed-access meaning they lack transparency which makes it virtually impossible for users to even suggest modifications or optimizations to the software. Open source, on the other hand, promotes open collaboration which means lesser bugs and faster bug fixes with fewer complexities.</w:t>
      </w:r>
    </w:p>
    <w:p w14:paraId="1583BE28" w14:textId="39796932" w:rsidR="007834EB" w:rsidRPr="007834EB" w:rsidRDefault="007834EB" w:rsidP="007834EB">
      <w:pPr>
        <w:spacing w:after="200" w:line="276" w:lineRule="auto"/>
        <w:rPr>
          <w:b/>
          <w:bCs/>
          <w:szCs w:val="22"/>
        </w:rPr>
      </w:pPr>
      <w:r>
        <w:rPr>
          <w:b/>
          <w:bCs/>
          <w:szCs w:val="22"/>
        </w:rPr>
        <w:t xml:space="preserve">Q4. </w:t>
      </w:r>
      <w:r w:rsidRPr="007834EB">
        <w:rPr>
          <w:b/>
          <w:bCs/>
          <w:szCs w:val="22"/>
        </w:rPr>
        <w:t>Using Anaconda Python create Histogram, Scatter plot and Bar plot for the dataset given below.</w:t>
      </w:r>
    </w:p>
    <w:p w14:paraId="7A22BEBF" w14:textId="77777777" w:rsidR="007834EB" w:rsidRPr="007834EB" w:rsidRDefault="007834EB" w:rsidP="007834EB">
      <w:pPr>
        <w:rPr>
          <w:b/>
          <w:bCs/>
          <w:szCs w:val="22"/>
        </w:rPr>
      </w:pPr>
      <w:r w:rsidRPr="007834EB">
        <w:rPr>
          <w:b/>
          <w:bCs/>
          <w:szCs w:val="22"/>
        </w:rPr>
        <w:t xml:space="preserve">Dataset- </w:t>
      </w:r>
    </w:p>
    <w:p w14:paraId="21FCAAC3" w14:textId="67CC3A19" w:rsidR="007834EB" w:rsidRPr="007834EB" w:rsidRDefault="007834EB" w:rsidP="007834EB">
      <w:pPr>
        <w:rPr>
          <w:b/>
          <w:bCs/>
          <w:szCs w:val="22"/>
        </w:rPr>
      </w:pPr>
      <w:hyperlink r:id="rId18" w:history="1">
        <w:r w:rsidRPr="00C923E0">
          <w:rPr>
            <w:rStyle w:val="Hyperlink"/>
            <w:b/>
            <w:bCs/>
            <w:szCs w:val="22"/>
          </w:rPr>
          <w:t>https://drive.google.com/file/d/1i11BZFe8Xj9kNq7eeE9KOa_Iz1KhEdXJ/view</w:t>
        </w:r>
      </w:hyperlink>
    </w:p>
    <w:p w14:paraId="752FBA9A" w14:textId="77777777" w:rsidR="007834EB" w:rsidRPr="007834EB" w:rsidRDefault="007834EB" w:rsidP="007834EB">
      <w:pPr>
        <w:rPr>
          <w:b/>
          <w:bCs/>
          <w:szCs w:val="22"/>
        </w:rPr>
      </w:pPr>
      <w:r w:rsidRPr="007834EB">
        <w:rPr>
          <w:b/>
          <w:bCs/>
          <w:szCs w:val="22"/>
        </w:rPr>
        <w:t>a. Scatter plot- Scatter plot of Price Vs Age</w:t>
      </w:r>
    </w:p>
    <w:p w14:paraId="431695E3" w14:textId="77777777" w:rsidR="007834EB" w:rsidRPr="007834EB" w:rsidRDefault="007834EB" w:rsidP="007834EB">
      <w:pPr>
        <w:rPr>
          <w:b/>
          <w:bCs/>
          <w:szCs w:val="22"/>
        </w:rPr>
      </w:pPr>
      <w:r w:rsidRPr="007834EB">
        <w:rPr>
          <w:b/>
          <w:bCs/>
          <w:szCs w:val="22"/>
        </w:rPr>
        <w:t>b. Histogram- for Kilometer and CC</w:t>
      </w:r>
    </w:p>
    <w:p w14:paraId="54810DB0" w14:textId="18A5E123" w:rsidR="007834EB" w:rsidRDefault="007834EB" w:rsidP="007834EB">
      <w:pPr>
        <w:rPr>
          <w:b/>
          <w:bCs/>
          <w:szCs w:val="22"/>
        </w:rPr>
      </w:pPr>
      <w:r w:rsidRPr="007834EB">
        <w:rPr>
          <w:b/>
          <w:bCs/>
          <w:szCs w:val="22"/>
        </w:rPr>
        <w:t>c. Bar plot- Bar plot for different fuel types</w:t>
      </w:r>
    </w:p>
    <w:p w14:paraId="43733AE5" w14:textId="77777777" w:rsidR="008B3C6C" w:rsidRPr="008B3C6C" w:rsidRDefault="008B3C6C" w:rsidP="008B3C6C">
      <w:pPr>
        <w:rPr>
          <w:rFonts w:cstheme="minorHAnsi"/>
          <w:b/>
          <w:bCs/>
          <w:u w:val="single"/>
          <w:lang w:val="en-GB"/>
        </w:rPr>
      </w:pPr>
      <w:r w:rsidRPr="008B3C6C">
        <w:rPr>
          <w:rFonts w:cstheme="minorHAnsi"/>
          <w:b/>
          <w:bCs/>
          <w:u w:val="single"/>
          <w:lang w:val="en-GB"/>
        </w:rPr>
        <w:t>Scatter Plot – Price v/s Age</w:t>
      </w:r>
    </w:p>
    <w:p w14:paraId="512017AF" w14:textId="1948722C" w:rsidR="008B3C6C" w:rsidRPr="008B3C6C" w:rsidRDefault="008B3C6C" w:rsidP="008B3C6C">
      <w:pPr>
        <w:rPr>
          <w:rFonts w:cstheme="minorHAnsi"/>
          <w:b/>
          <w:bCs/>
          <w:lang w:val="en-GB"/>
        </w:rPr>
      </w:pPr>
      <w:r w:rsidRPr="008B3C6C">
        <w:rPr>
          <w:rFonts w:cstheme="minorHAnsi"/>
          <w:b/>
          <w:bCs/>
        </w:rPr>
        <w:lastRenderedPageBreak/>
        <w:drawing>
          <wp:inline distT="0" distB="0" distL="0" distR="0" wp14:anchorId="6AE3A32B" wp14:editId="10C58915">
            <wp:extent cx="6255676" cy="3086100"/>
            <wp:effectExtent l="0" t="0" r="0" b="0"/>
            <wp:docPr id="26" name="Picture 26" descr="Scatter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catterPlot.PNG"/>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t="5632" b="2750"/>
                    <a:stretch/>
                  </pic:blipFill>
                  <pic:spPr bwMode="auto">
                    <a:xfrm>
                      <a:off x="0" y="0"/>
                      <a:ext cx="6275387" cy="3095824"/>
                    </a:xfrm>
                    <a:prstGeom prst="rect">
                      <a:avLst/>
                    </a:prstGeom>
                    <a:noFill/>
                    <a:ln>
                      <a:noFill/>
                    </a:ln>
                    <a:extLst>
                      <a:ext uri="{53640926-AAD7-44D8-BBD7-CCE9431645EC}">
                        <a14:shadowObscured xmlns:a14="http://schemas.microsoft.com/office/drawing/2010/main"/>
                      </a:ext>
                    </a:extLst>
                  </pic:spPr>
                </pic:pic>
              </a:graphicData>
            </a:graphic>
          </wp:inline>
        </w:drawing>
      </w:r>
    </w:p>
    <w:p w14:paraId="57397023" w14:textId="77777777" w:rsidR="008B3C6C" w:rsidRPr="008B3C6C" w:rsidRDefault="008B3C6C" w:rsidP="008B3C6C">
      <w:pPr>
        <w:rPr>
          <w:rFonts w:cstheme="minorHAnsi"/>
          <w:b/>
          <w:bCs/>
          <w:u w:val="single"/>
          <w:lang w:val="en-GB"/>
        </w:rPr>
      </w:pPr>
      <w:r w:rsidRPr="008B3C6C">
        <w:rPr>
          <w:rFonts w:cstheme="minorHAnsi"/>
          <w:b/>
          <w:bCs/>
          <w:u w:val="single"/>
          <w:lang w:val="en-GB"/>
        </w:rPr>
        <w:t xml:space="preserve">Histogram – </w:t>
      </w:r>
      <w:proofErr w:type="spellStart"/>
      <w:r w:rsidRPr="008B3C6C">
        <w:rPr>
          <w:rFonts w:cstheme="minorHAnsi"/>
          <w:b/>
          <w:bCs/>
          <w:u w:val="single"/>
          <w:lang w:val="en-GB"/>
        </w:rPr>
        <w:t>Kilometer</w:t>
      </w:r>
      <w:proofErr w:type="spellEnd"/>
    </w:p>
    <w:p w14:paraId="518FC734" w14:textId="7C8E74EA" w:rsidR="008B3C6C" w:rsidRPr="008B3C6C" w:rsidRDefault="008B3C6C" w:rsidP="008B3C6C">
      <w:pPr>
        <w:rPr>
          <w:rFonts w:cstheme="minorHAnsi"/>
          <w:b/>
          <w:bCs/>
          <w:lang w:val="en-GB"/>
        </w:rPr>
      </w:pPr>
      <w:r w:rsidRPr="008B3C6C">
        <w:rPr>
          <w:rFonts w:cstheme="minorHAnsi"/>
          <w:b/>
          <w:bCs/>
        </w:rPr>
        <w:drawing>
          <wp:inline distT="0" distB="0" distL="0" distR="0" wp14:anchorId="39F799C3" wp14:editId="3BBB343E">
            <wp:extent cx="5943600" cy="2933700"/>
            <wp:effectExtent l="0" t="0" r="0" b="0"/>
            <wp:docPr id="25" name="Picture 25" descr="Histogram_K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istogram_KM.PNG"/>
                    <pic:cNvPicPr>
                      <a:picLocks noChangeAspect="1" noChangeArrowheads="1"/>
                    </pic:cNvPicPr>
                  </pic:nvPicPr>
                  <pic:blipFill rotWithShape="1">
                    <a:blip r:embed="rId20">
                      <a:extLst>
                        <a:ext uri="{28A0092B-C50C-407E-A947-70E740481C1C}">
                          <a14:useLocalDpi xmlns:a14="http://schemas.microsoft.com/office/drawing/2010/main" val="0"/>
                        </a:ext>
                      </a:extLst>
                    </a:blip>
                    <a:srcRect t="5357" b="2977"/>
                    <a:stretch/>
                  </pic:blipFill>
                  <pic:spPr bwMode="auto">
                    <a:xfrm>
                      <a:off x="0" y="0"/>
                      <a:ext cx="5943600" cy="2933700"/>
                    </a:xfrm>
                    <a:prstGeom prst="rect">
                      <a:avLst/>
                    </a:prstGeom>
                    <a:noFill/>
                    <a:ln>
                      <a:noFill/>
                    </a:ln>
                    <a:extLst>
                      <a:ext uri="{53640926-AAD7-44D8-BBD7-CCE9431645EC}">
                        <a14:shadowObscured xmlns:a14="http://schemas.microsoft.com/office/drawing/2010/main"/>
                      </a:ext>
                    </a:extLst>
                  </pic:spPr>
                </pic:pic>
              </a:graphicData>
            </a:graphic>
          </wp:inline>
        </w:drawing>
      </w:r>
    </w:p>
    <w:p w14:paraId="13DA0397" w14:textId="77777777" w:rsidR="008B3C6C" w:rsidRPr="008B3C6C" w:rsidRDefault="008B3C6C" w:rsidP="008B3C6C">
      <w:pPr>
        <w:rPr>
          <w:rFonts w:cstheme="minorHAnsi"/>
          <w:b/>
          <w:bCs/>
          <w:lang w:val="en-GB"/>
        </w:rPr>
      </w:pPr>
    </w:p>
    <w:p w14:paraId="2DC86856" w14:textId="77777777" w:rsidR="008B3C6C" w:rsidRPr="008B3C6C" w:rsidRDefault="008B3C6C" w:rsidP="008B3C6C">
      <w:pPr>
        <w:rPr>
          <w:rFonts w:cstheme="minorHAnsi"/>
          <w:b/>
          <w:bCs/>
          <w:u w:val="single"/>
          <w:lang w:val="en-GB"/>
        </w:rPr>
      </w:pPr>
      <w:r w:rsidRPr="008B3C6C">
        <w:rPr>
          <w:rFonts w:cstheme="minorHAnsi"/>
          <w:b/>
          <w:bCs/>
          <w:u w:val="single"/>
          <w:lang w:val="en-GB"/>
        </w:rPr>
        <w:t>Histogram – CC</w:t>
      </w:r>
    </w:p>
    <w:p w14:paraId="7C5772B8" w14:textId="7AC60EBA" w:rsidR="008B3C6C" w:rsidRPr="008B3C6C" w:rsidRDefault="008B3C6C" w:rsidP="008B3C6C">
      <w:pPr>
        <w:rPr>
          <w:rFonts w:cstheme="minorHAnsi"/>
          <w:b/>
          <w:bCs/>
          <w:lang w:val="en-GB"/>
        </w:rPr>
      </w:pPr>
      <w:r w:rsidRPr="008B3C6C">
        <w:rPr>
          <w:rFonts w:cstheme="minorHAnsi"/>
          <w:b/>
          <w:bCs/>
        </w:rPr>
        <w:lastRenderedPageBreak/>
        <w:drawing>
          <wp:inline distT="0" distB="0" distL="0" distR="0" wp14:anchorId="6AD2B277" wp14:editId="3D49013F">
            <wp:extent cx="5943600" cy="2971800"/>
            <wp:effectExtent l="0" t="0" r="0" b="0"/>
            <wp:docPr id="24" name="Picture 24" descr="Histogram_C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istogram_CC.PNG"/>
                    <pic:cNvPicPr>
                      <a:picLocks noChangeAspect="1" noChangeArrowheads="1"/>
                    </pic:cNvPicPr>
                  </pic:nvPicPr>
                  <pic:blipFill rotWithShape="1">
                    <a:blip r:embed="rId21">
                      <a:extLst>
                        <a:ext uri="{28A0092B-C50C-407E-A947-70E740481C1C}">
                          <a14:useLocalDpi xmlns:a14="http://schemas.microsoft.com/office/drawing/2010/main" val="0"/>
                        </a:ext>
                      </a:extLst>
                    </a:blip>
                    <a:srcRect t="4762" b="2381"/>
                    <a:stretch/>
                  </pic:blipFill>
                  <pic:spPr bwMode="auto">
                    <a:xfrm>
                      <a:off x="0" y="0"/>
                      <a:ext cx="5943600" cy="2971800"/>
                    </a:xfrm>
                    <a:prstGeom prst="rect">
                      <a:avLst/>
                    </a:prstGeom>
                    <a:noFill/>
                    <a:ln>
                      <a:noFill/>
                    </a:ln>
                    <a:extLst>
                      <a:ext uri="{53640926-AAD7-44D8-BBD7-CCE9431645EC}">
                        <a14:shadowObscured xmlns:a14="http://schemas.microsoft.com/office/drawing/2010/main"/>
                      </a:ext>
                    </a:extLst>
                  </pic:spPr>
                </pic:pic>
              </a:graphicData>
            </a:graphic>
          </wp:inline>
        </w:drawing>
      </w:r>
    </w:p>
    <w:p w14:paraId="41D907FC" w14:textId="77777777" w:rsidR="008B3C6C" w:rsidRPr="008B3C6C" w:rsidRDefault="008B3C6C" w:rsidP="008B3C6C">
      <w:pPr>
        <w:rPr>
          <w:rFonts w:cstheme="minorHAnsi"/>
          <w:b/>
          <w:bCs/>
          <w:lang w:val="en-GB"/>
        </w:rPr>
      </w:pPr>
    </w:p>
    <w:p w14:paraId="3E14343A" w14:textId="77777777" w:rsidR="008B3C6C" w:rsidRPr="008B3C6C" w:rsidRDefault="008B3C6C" w:rsidP="008B3C6C">
      <w:pPr>
        <w:rPr>
          <w:rFonts w:cstheme="minorHAnsi"/>
          <w:b/>
          <w:bCs/>
          <w:u w:val="single"/>
          <w:lang w:val="en-GB"/>
        </w:rPr>
      </w:pPr>
    </w:p>
    <w:p w14:paraId="28245B34" w14:textId="77777777" w:rsidR="008B3C6C" w:rsidRPr="008B3C6C" w:rsidRDefault="008B3C6C" w:rsidP="008B3C6C">
      <w:pPr>
        <w:rPr>
          <w:rFonts w:cstheme="minorHAnsi"/>
          <w:b/>
          <w:bCs/>
          <w:u w:val="single"/>
          <w:lang w:val="en-GB"/>
        </w:rPr>
      </w:pPr>
    </w:p>
    <w:p w14:paraId="15CBB455" w14:textId="77777777" w:rsidR="008B3C6C" w:rsidRPr="008B3C6C" w:rsidRDefault="008B3C6C" w:rsidP="008B3C6C">
      <w:pPr>
        <w:rPr>
          <w:rFonts w:cstheme="minorHAnsi"/>
          <w:b/>
          <w:bCs/>
          <w:u w:val="single"/>
          <w:lang w:val="en-GB"/>
        </w:rPr>
      </w:pPr>
      <w:r w:rsidRPr="008B3C6C">
        <w:rPr>
          <w:rFonts w:cstheme="minorHAnsi"/>
          <w:b/>
          <w:bCs/>
          <w:u w:val="single"/>
          <w:lang w:val="en-GB"/>
        </w:rPr>
        <w:t>Bar Plot – Fuel Types</w:t>
      </w:r>
    </w:p>
    <w:p w14:paraId="42D1DD92" w14:textId="0B8C86E5" w:rsidR="008B3C6C" w:rsidRPr="008B3C6C" w:rsidRDefault="008B3C6C" w:rsidP="008B3C6C">
      <w:pPr>
        <w:rPr>
          <w:rFonts w:cstheme="minorHAnsi"/>
          <w:b/>
          <w:bCs/>
          <w:lang w:val="en-GB"/>
        </w:rPr>
      </w:pPr>
      <w:r w:rsidRPr="008B3C6C">
        <w:rPr>
          <w:rFonts w:cstheme="minorHAnsi"/>
          <w:b/>
          <w:bCs/>
        </w:rPr>
        <w:drawing>
          <wp:inline distT="0" distB="0" distL="0" distR="0" wp14:anchorId="30157D43" wp14:editId="167DFD63">
            <wp:extent cx="5943600" cy="3048000"/>
            <wp:effectExtent l="0" t="0" r="0" b="0"/>
            <wp:docPr id="23" name="Picture 23" descr="Bar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BarPlot.PNG"/>
                    <pic:cNvPicPr>
                      <a:picLocks noChangeAspect="1" noChangeArrowheads="1"/>
                    </pic:cNvPicPr>
                  </pic:nvPicPr>
                  <pic:blipFill rotWithShape="1">
                    <a:blip r:embed="rId22">
                      <a:extLst>
                        <a:ext uri="{28A0092B-C50C-407E-A947-70E740481C1C}">
                          <a14:useLocalDpi xmlns:a14="http://schemas.microsoft.com/office/drawing/2010/main" val="0"/>
                        </a:ext>
                      </a:extLst>
                    </a:blip>
                    <a:srcRect t="4762"/>
                    <a:stretch/>
                  </pic:blipFill>
                  <pic:spPr bwMode="auto">
                    <a:xfrm>
                      <a:off x="0" y="0"/>
                      <a:ext cx="5943600" cy="3048000"/>
                    </a:xfrm>
                    <a:prstGeom prst="rect">
                      <a:avLst/>
                    </a:prstGeom>
                    <a:noFill/>
                    <a:ln>
                      <a:noFill/>
                    </a:ln>
                    <a:extLst>
                      <a:ext uri="{53640926-AAD7-44D8-BBD7-CCE9431645EC}">
                        <a14:shadowObscured xmlns:a14="http://schemas.microsoft.com/office/drawing/2010/main"/>
                      </a:ext>
                    </a:extLst>
                  </pic:spPr>
                </pic:pic>
              </a:graphicData>
            </a:graphic>
          </wp:inline>
        </w:drawing>
      </w:r>
    </w:p>
    <w:p w14:paraId="3DCD8926" w14:textId="77777777" w:rsidR="007834EB" w:rsidRPr="00D57D20" w:rsidRDefault="007834EB" w:rsidP="0079123E">
      <w:pPr>
        <w:rPr>
          <w:rFonts w:cstheme="minorHAnsi"/>
        </w:rPr>
      </w:pPr>
    </w:p>
    <w:p w14:paraId="049FA6A2" w14:textId="5E7F8A0D" w:rsidR="0079123E" w:rsidRDefault="0079123E"/>
    <w:p w14:paraId="5DDFF4EE" w14:textId="12DF025E" w:rsidR="00CE6A7A" w:rsidRPr="00D57D20" w:rsidRDefault="00CE6A7A">
      <w:pPr>
        <w:rPr>
          <w:rFonts w:cstheme="minorHAnsi"/>
          <w:b/>
          <w:bCs/>
        </w:rPr>
      </w:pPr>
      <w:r w:rsidRPr="00D57D20">
        <w:rPr>
          <w:rFonts w:cstheme="minorHAnsi"/>
          <w:b/>
          <w:bCs/>
        </w:rPr>
        <w:lastRenderedPageBreak/>
        <w:t>Q5. Enlist some examples along with its purpose and properties of FOSS and proprietary software w.r.t database.</w:t>
      </w:r>
    </w:p>
    <w:p w14:paraId="106A8B6C" w14:textId="7F33CB46" w:rsidR="00CE6A7A" w:rsidRPr="00D57D20" w:rsidRDefault="005F3D7E">
      <w:pPr>
        <w:rPr>
          <w:rFonts w:cstheme="minorHAnsi"/>
          <w:b/>
          <w:bCs/>
          <w:sz w:val="28"/>
          <w:szCs w:val="24"/>
          <w:u w:val="single"/>
        </w:rPr>
      </w:pPr>
      <w:r w:rsidRPr="00D57D20">
        <w:rPr>
          <w:rFonts w:cstheme="minorHAnsi"/>
          <w:b/>
          <w:bCs/>
          <w:sz w:val="28"/>
          <w:szCs w:val="24"/>
          <w:highlight w:val="yellow"/>
          <w:u w:val="single"/>
        </w:rPr>
        <w:t xml:space="preserve">Free and </w:t>
      </w:r>
      <w:proofErr w:type="gramStart"/>
      <w:r w:rsidRPr="00D57D20">
        <w:rPr>
          <w:rFonts w:cstheme="minorHAnsi"/>
          <w:b/>
          <w:bCs/>
          <w:sz w:val="28"/>
          <w:szCs w:val="24"/>
          <w:highlight w:val="yellow"/>
          <w:u w:val="single"/>
        </w:rPr>
        <w:t>Open Source</w:t>
      </w:r>
      <w:proofErr w:type="gramEnd"/>
      <w:r w:rsidRPr="00D57D20">
        <w:rPr>
          <w:rFonts w:cstheme="minorHAnsi"/>
          <w:b/>
          <w:bCs/>
          <w:sz w:val="28"/>
          <w:szCs w:val="24"/>
          <w:highlight w:val="yellow"/>
          <w:u w:val="single"/>
        </w:rPr>
        <w:t xml:space="preserve"> Software</w:t>
      </w:r>
      <w:r w:rsidRPr="00D57D20">
        <w:rPr>
          <w:rFonts w:cstheme="minorHAnsi"/>
          <w:b/>
          <w:bCs/>
          <w:sz w:val="28"/>
          <w:szCs w:val="24"/>
          <w:u w:val="single"/>
        </w:rPr>
        <w:t>:</w:t>
      </w:r>
    </w:p>
    <w:p w14:paraId="0EB96930" w14:textId="77777777" w:rsidR="00CE6A7A" w:rsidRPr="00D57D20" w:rsidRDefault="00CE6A7A" w:rsidP="00CE6A7A">
      <w:pPr>
        <w:rPr>
          <w:rFonts w:cstheme="minorHAnsi"/>
          <w:b/>
          <w:bCs/>
        </w:rPr>
      </w:pPr>
      <w:r w:rsidRPr="00CE6A7A">
        <w:rPr>
          <w:rFonts w:cstheme="minorHAnsi"/>
          <w:b/>
          <w:bCs/>
        </w:rPr>
        <w:t>PostgreSQL</w:t>
      </w:r>
    </w:p>
    <w:p w14:paraId="6B2DB555" w14:textId="42388E57" w:rsidR="00CE6A7A" w:rsidRPr="00CE6A7A" w:rsidRDefault="00CE6A7A" w:rsidP="00CE6A7A">
      <w:pPr>
        <w:rPr>
          <w:rFonts w:cstheme="minorHAnsi"/>
          <w:b/>
          <w:bCs/>
        </w:rPr>
      </w:pPr>
      <w:r w:rsidRPr="00CE6A7A">
        <w:rPr>
          <w:rFonts w:cstheme="minorHAnsi"/>
        </w:rPr>
        <w:t>If you’re from the PHP land (WordPress, Magento, Drupal, etc.), then PostgreSQL will sound foreign to you. However, this relational database software has been around since 1997 and is the top choice in communities like Ruby, Python, Go, etc.</w:t>
      </w:r>
    </w:p>
    <w:p w14:paraId="53927730" w14:textId="15471269" w:rsidR="00CE6A7A" w:rsidRPr="00CE6A7A" w:rsidRDefault="00CE6A7A" w:rsidP="005F3D7E">
      <w:pPr>
        <w:jc w:val="center"/>
        <w:rPr>
          <w:rFonts w:cstheme="minorHAnsi"/>
        </w:rPr>
      </w:pPr>
      <w:r w:rsidRPr="00D57D20">
        <w:rPr>
          <w:rFonts w:cstheme="minorHAnsi"/>
          <w:noProof/>
        </w:rPr>
        <w:drawing>
          <wp:inline distT="0" distB="0" distL="0" distR="0" wp14:anchorId="1EECB7DF" wp14:editId="4291CB19">
            <wp:extent cx="2607163" cy="1000125"/>
            <wp:effectExtent l="0" t="0" r="3175" b="0"/>
            <wp:docPr id="3" name="Picture 3" descr="postgre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postgresql"/>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609325" cy="1000955"/>
                    </a:xfrm>
                    <a:prstGeom prst="rect">
                      <a:avLst/>
                    </a:prstGeom>
                    <a:noFill/>
                    <a:ln>
                      <a:noFill/>
                    </a:ln>
                  </pic:spPr>
                </pic:pic>
              </a:graphicData>
            </a:graphic>
          </wp:inline>
        </w:drawing>
      </w:r>
    </w:p>
    <w:p w14:paraId="34F34946" w14:textId="77777777" w:rsidR="00CE6A7A" w:rsidRPr="00CE6A7A" w:rsidRDefault="00CE6A7A" w:rsidP="00CE6A7A">
      <w:pPr>
        <w:rPr>
          <w:rFonts w:cstheme="minorHAnsi"/>
        </w:rPr>
      </w:pPr>
      <w:r w:rsidRPr="00CE6A7A">
        <w:rPr>
          <w:rFonts w:cstheme="minorHAnsi"/>
        </w:rPr>
        <w:t>In fact, many developers eventually “graduate” to PostgreSQL for the features it offers or simply for stability. It’s hard to convince someone in a short write-up like this but think of PostgreSQL as a thoughtfully engineered product that never lets you down.</w:t>
      </w:r>
    </w:p>
    <w:p w14:paraId="744EDE4A" w14:textId="2A43EDE1" w:rsidR="00CE6A7A" w:rsidRPr="00CE6A7A" w:rsidRDefault="00CE6A7A" w:rsidP="00CE6A7A">
      <w:pPr>
        <w:rPr>
          <w:rFonts w:cstheme="minorHAnsi"/>
        </w:rPr>
      </w:pPr>
      <w:r w:rsidRPr="00CE6A7A">
        <w:rPr>
          <w:rFonts w:cstheme="minorHAnsi"/>
        </w:rPr>
        <w:t>There are many good SQL clients available to connect to the PostgreSQL database for administration and development.</w:t>
      </w:r>
    </w:p>
    <w:p w14:paraId="10B2B140" w14:textId="77777777" w:rsidR="00CE6A7A" w:rsidRPr="00CE6A7A" w:rsidRDefault="00CE6A7A" w:rsidP="00CE6A7A">
      <w:pPr>
        <w:rPr>
          <w:rFonts w:cstheme="minorHAnsi"/>
        </w:rPr>
      </w:pPr>
      <w:r w:rsidRPr="00CE6A7A">
        <w:rPr>
          <w:rFonts w:cstheme="minorHAnsi"/>
          <w:b/>
          <w:bCs/>
        </w:rPr>
        <w:t>Unique Features</w:t>
      </w:r>
    </w:p>
    <w:p w14:paraId="32469B2C" w14:textId="77777777" w:rsidR="00CE6A7A" w:rsidRPr="00CE6A7A" w:rsidRDefault="00CE6A7A" w:rsidP="00CE6A7A">
      <w:pPr>
        <w:rPr>
          <w:rFonts w:cstheme="minorHAnsi"/>
        </w:rPr>
      </w:pPr>
      <w:r w:rsidRPr="00CE6A7A">
        <w:rPr>
          <w:rFonts w:cstheme="minorHAnsi"/>
        </w:rPr>
        <w:t>PostgreSQL has several fascinating features as compared to other relational databases (specifically, MySQL), such as:</w:t>
      </w:r>
    </w:p>
    <w:p w14:paraId="59BBC64B" w14:textId="77777777" w:rsidR="00CE6A7A" w:rsidRPr="00CE6A7A" w:rsidRDefault="00CE6A7A" w:rsidP="00CE6A7A">
      <w:pPr>
        <w:numPr>
          <w:ilvl w:val="0"/>
          <w:numId w:val="2"/>
        </w:numPr>
        <w:rPr>
          <w:rFonts w:cstheme="minorHAnsi"/>
        </w:rPr>
      </w:pPr>
      <w:r w:rsidRPr="00CE6A7A">
        <w:rPr>
          <w:rFonts w:cstheme="minorHAnsi"/>
        </w:rPr>
        <w:t>Built-in data types for Array, Range, UUID, Geolocation, etc.</w:t>
      </w:r>
    </w:p>
    <w:p w14:paraId="13B306E3" w14:textId="77777777" w:rsidR="00CE6A7A" w:rsidRPr="00CE6A7A" w:rsidRDefault="00CE6A7A" w:rsidP="00CE6A7A">
      <w:pPr>
        <w:numPr>
          <w:ilvl w:val="0"/>
          <w:numId w:val="2"/>
        </w:numPr>
        <w:rPr>
          <w:rFonts w:cstheme="minorHAnsi"/>
        </w:rPr>
      </w:pPr>
      <w:r w:rsidRPr="00CE6A7A">
        <w:rPr>
          <w:rFonts w:cstheme="minorHAnsi"/>
        </w:rPr>
        <w:t>Native support for document storage (JSON-style), XML, and key-value storage (</w:t>
      </w:r>
      <w:proofErr w:type="spellStart"/>
      <w:r w:rsidRPr="00CE6A7A">
        <w:rPr>
          <w:rFonts w:cstheme="minorHAnsi"/>
        </w:rPr>
        <w:t>Hstore</w:t>
      </w:r>
      <w:proofErr w:type="spellEnd"/>
      <w:r w:rsidRPr="00CE6A7A">
        <w:rPr>
          <w:rFonts w:cstheme="minorHAnsi"/>
        </w:rPr>
        <w:t>)</w:t>
      </w:r>
    </w:p>
    <w:p w14:paraId="561BEB8F" w14:textId="77777777" w:rsidR="00CE6A7A" w:rsidRPr="00CE6A7A" w:rsidRDefault="00CE6A7A" w:rsidP="00CE6A7A">
      <w:pPr>
        <w:numPr>
          <w:ilvl w:val="0"/>
          <w:numId w:val="2"/>
        </w:numPr>
        <w:rPr>
          <w:rFonts w:cstheme="minorHAnsi"/>
        </w:rPr>
      </w:pPr>
      <w:r w:rsidRPr="00CE6A7A">
        <w:rPr>
          <w:rFonts w:cstheme="minorHAnsi"/>
        </w:rPr>
        <w:t>Synchronous and asynchronous replication</w:t>
      </w:r>
    </w:p>
    <w:p w14:paraId="0828B687" w14:textId="77777777" w:rsidR="00CE6A7A" w:rsidRPr="00CE6A7A" w:rsidRDefault="00CE6A7A" w:rsidP="00CE6A7A">
      <w:pPr>
        <w:numPr>
          <w:ilvl w:val="0"/>
          <w:numId w:val="2"/>
        </w:numPr>
        <w:rPr>
          <w:rFonts w:cstheme="minorHAnsi"/>
        </w:rPr>
      </w:pPr>
      <w:r w:rsidRPr="00CE6A7A">
        <w:rPr>
          <w:rFonts w:cstheme="minorHAnsi"/>
        </w:rPr>
        <w:t>Scriptable in PL, Perl, Python, and more</w:t>
      </w:r>
    </w:p>
    <w:p w14:paraId="1CEF09E6" w14:textId="77777777" w:rsidR="00CE6A7A" w:rsidRPr="00CE6A7A" w:rsidRDefault="00CE6A7A" w:rsidP="00CE6A7A">
      <w:pPr>
        <w:numPr>
          <w:ilvl w:val="0"/>
          <w:numId w:val="2"/>
        </w:numPr>
        <w:rPr>
          <w:rFonts w:cstheme="minorHAnsi"/>
        </w:rPr>
      </w:pPr>
      <w:r w:rsidRPr="00CE6A7A">
        <w:rPr>
          <w:rFonts w:cstheme="minorHAnsi"/>
        </w:rPr>
        <w:t>Full-text search</w:t>
      </w:r>
    </w:p>
    <w:p w14:paraId="27232FF9" w14:textId="530E64D8" w:rsidR="00CE6A7A" w:rsidRPr="00D57D20" w:rsidRDefault="00CE6A7A">
      <w:pPr>
        <w:rPr>
          <w:rFonts w:cstheme="minorHAnsi"/>
        </w:rPr>
      </w:pPr>
    </w:p>
    <w:p w14:paraId="6A3FA2DC" w14:textId="2657BD72" w:rsidR="00F33E86" w:rsidRPr="00D57D20" w:rsidRDefault="00F33E86">
      <w:pPr>
        <w:rPr>
          <w:rFonts w:cstheme="minorHAnsi"/>
        </w:rPr>
      </w:pPr>
    </w:p>
    <w:p w14:paraId="3EDAB2AA" w14:textId="49CF795C" w:rsidR="00F33E86" w:rsidRPr="00D57D20" w:rsidRDefault="00F33E86" w:rsidP="00F33E86">
      <w:pPr>
        <w:rPr>
          <w:rFonts w:cstheme="minorHAnsi"/>
          <w:b/>
          <w:bCs/>
        </w:rPr>
      </w:pPr>
      <w:r w:rsidRPr="00D57D20">
        <w:rPr>
          <w:rFonts w:cstheme="minorHAnsi"/>
          <w:b/>
          <w:bCs/>
        </w:rPr>
        <w:t xml:space="preserve">2. </w:t>
      </w:r>
      <w:r w:rsidRPr="00F33E86">
        <w:rPr>
          <w:rFonts w:cstheme="minorHAnsi"/>
          <w:b/>
          <w:bCs/>
        </w:rPr>
        <w:t>MariaDB</w:t>
      </w:r>
      <w:r w:rsidRPr="00D57D20">
        <w:rPr>
          <w:rFonts w:cstheme="minorHAnsi"/>
          <w:b/>
          <w:bCs/>
        </w:rPr>
        <w:t>:</w:t>
      </w:r>
    </w:p>
    <w:p w14:paraId="28085627" w14:textId="69508E15" w:rsidR="00F33E86" w:rsidRPr="00F33E86" w:rsidRDefault="00F33E86" w:rsidP="00F33E86">
      <w:pPr>
        <w:rPr>
          <w:rFonts w:cstheme="minorHAnsi"/>
        </w:rPr>
      </w:pPr>
      <w:r w:rsidRPr="00D57D20">
        <w:rPr>
          <w:rFonts w:cstheme="minorHAnsi"/>
        </w:rPr>
        <w:t xml:space="preserve">It </w:t>
      </w:r>
      <w:r w:rsidRPr="00F33E86">
        <w:rPr>
          <w:rFonts w:cstheme="minorHAnsi"/>
        </w:rPr>
        <w:t>was created as a replacement for MySQL by the same person who developed MySQL.</w:t>
      </w:r>
    </w:p>
    <w:p w14:paraId="777E2C32" w14:textId="77777777" w:rsidR="00F33E86" w:rsidRPr="00F33E86" w:rsidRDefault="00F33E86" w:rsidP="00F33E86">
      <w:pPr>
        <w:rPr>
          <w:rFonts w:cstheme="minorHAnsi"/>
        </w:rPr>
      </w:pPr>
      <w:r w:rsidRPr="00F33E86">
        <w:rPr>
          <w:rFonts w:cstheme="minorHAnsi"/>
        </w:rPr>
        <w:t xml:space="preserve">Well, actually, after MySQL was taken over by Oracle in 2010 (by acquiring Sun Microsystems, which, incidentally, is also how Oracle came to control Java), the creator of MySQL started a new </w:t>
      </w:r>
      <w:proofErr w:type="gramStart"/>
      <w:r w:rsidRPr="00F33E86">
        <w:rPr>
          <w:rFonts w:cstheme="minorHAnsi"/>
        </w:rPr>
        <w:t>open source</w:t>
      </w:r>
      <w:proofErr w:type="gramEnd"/>
      <w:r w:rsidRPr="00F33E86">
        <w:rPr>
          <w:rFonts w:cstheme="minorHAnsi"/>
        </w:rPr>
        <w:t xml:space="preserve"> project called MariaDB.</w:t>
      </w:r>
    </w:p>
    <w:p w14:paraId="3E728096" w14:textId="2458A883" w:rsidR="00F33E86" w:rsidRPr="00F33E86" w:rsidRDefault="00F33E86" w:rsidP="00F33E86">
      <w:pPr>
        <w:jc w:val="center"/>
        <w:rPr>
          <w:rFonts w:cstheme="minorHAnsi"/>
        </w:rPr>
      </w:pPr>
      <w:r w:rsidRPr="00D57D20">
        <w:rPr>
          <w:rFonts w:cstheme="minorHAnsi"/>
          <w:noProof/>
        </w:rPr>
        <w:lastRenderedPageBreak/>
        <w:drawing>
          <wp:inline distT="0" distB="0" distL="0" distR="0" wp14:anchorId="1D20A200" wp14:editId="14EC1414">
            <wp:extent cx="1333388" cy="902292"/>
            <wp:effectExtent l="0" t="0" r="635" b="0"/>
            <wp:docPr id="7" name="Picture 7" descr="mariadb-1-399x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 descr="mariadb-1-399x270"/>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351279" cy="914399"/>
                    </a:xfrm>
                    <a:prstGeom prst="rect">
                      <a:avLst/>
                    </a:prstGeom>
                    <a:noFill/>
                    <a:ln>
                      <a:noFill/>
                    </a:ln>
                  </pic:spPr>
                </pic:pic>
              </a:graphicData>
            </a:graphic>
          </wp:inline>
        </w:drawing>
      </w:r>
    </w:p>
    <w:p w14:paraId="5292DD5A" w14:textId="77777777" w:rsidR="00F33E86" w:rsidRPr="00D57D20" w:rsidRDefault="00F33E86" w:rsidP="00F33E86">
      <w:pPr>
        <w:rPr>
          <w:rFonts w:cstheme="minorHAnsi"/>
          <w:b/>
          <w:bCs/>
        </w:rPr>
      </w:pPr>
    </w:p>
    <w:p w14:paraId="4F81A600" w14:textId="37C31895" w:rsidR="00F33E86" w:rsidRPr="00F33E86" w:rsidRDefault="00F33E86" w:rsidP="00F33E86">
      <w:pPr>
        <w:rPr>
          <w:rFonts w:cstheme="minorHAnsi"/>
        </w:rPr>
      </w:pPr>
      <w:r w:rsidRPr="00F33E86">
        <w:rPr>
          <w:rFonts w:cstheme="minorHAnsi"/>
          <w:b/>
          <w:bCs/>
        </w:rPr>
        <w:t>Unique features</w:t>
      </w:r>
    </w:p>
    <w:p w14:paraId="3BCA2E0F" w14:textId="77777777" w:rsidR="00F33E86" w:rsidRPr="00F33E86" w:rsidRDefault="00F33E86" w:rsidP="00F33E86">
      <w:pPr>
        <w:rPr>
          <w:rFonts w:cstheme="minorHAnsi"/>
        </w:rPr>
      </w:pPr>
      <w:r w:rsidRPr="00F33E86">
        <w:rPr>
          <w:rFonts w:cstheme="minorHAnsi"/>
        </w:rPr>
        <w:t>While MariaDB is essentially a clone of MySQL, it’s not strictly true. Ever since the introduction of the database, the differences between the two have been growing. As of writing, adopting MariaDB needs to be a well-thought-through decision on your part. That said, there are plenty of new things going on in MariaDB that may help you make this transition:</w:t>
      </w:r>
    </w:p>
    <w:p w14:paraId="5655CA0B" w14:textId="77777777" w:rsidR="00F33E86" w:rsidRPr="00F33E86" w:rsidRDefault="00F33E86" w:rsidP="00F33E86">
      <w:pPr>
        <w:numPr>
          <w:ilvl w:val="0"/>
          <w:numId w:val="3"/>
        </w:numPr>
        <w:rPr>
          <w:rFonts w:cstheme="minorHAnsi"/>
        </w:rPr>
      </w:pPr>
      <w:r w:rsidRPr="00F33E86">
        <w:rPr>
          <w:rFonts w:cstheme="minorHAnsi"/>
        </w:rPr>
        <w:t>Truly free and open: Since there’s no single corporate entity controlling MariaDB, you can be free of sudden predatory licensing and other worries.</w:t>
      </w:r>
    </w:p>
    <w:p w14:paraId="3434E49C" w14:textId="77777777" w:rsidR="00F33E86" w:rsidRPr="00F33E86" w:rsidRDefault="00F33E86" w:rsidP="00F33E86">
      <w:pPr>
        <w:numPr>
          <w:ilvl w:val="0"/>
          <w:numId w:val="3"/>
        </w:numPr>
        <w:rPr>
          <w:rFonts w:cstheme="minorHAnsi"/>
        </w:rPr>
      </w:pPr>
      <w:r w:rsidRPr="00F33E86">
        <w:rPr>
          <w:rFonts w:cstheme="minorHAnsi"/>
        </w:rPr>
        <w:t xml:space="preserve">Several more options of storage engines for specialized needs: for instance, the Spider engine for distributed transactions; </w:t>
      </w:r>
      <w:proofErr w:type="spellStart"/>
      <w:r w:rsidRPr="00F33E86">
        <w:rPr>
          <w:rFonts w:cstheme="minorHAnsi"/>
        </w:rPr>
        <w:t>ColumnStore</w:t>
      </w:r>
      <w:proofErr w:type="spellEnd"/>
      <w:r w:rsidRPr="00F33E86">
        <w:rPr>
          <w:rFonts w:cstheme="minorHAnsi"/>
        </w:rPr>
        <w:t xml:space="preserve"> for massive data warehousing; the </w:t>
      </w:r>
      <w:proofErr w:type="spellStart"/>
      <w:r w:rsidRPr="00F33E86">
        <w:rPr>
          <w:rFonts w:cstheme="minorHAnsi"/>
        </w:rPr>
        <w:t>ColumnStore</w:t>
      </w:r>
      <w:proofErr w:type="spellEnd"/>
      <w:r w:rsidRPr="00F33E86">
        <w:rPr>
          <w:rFonts w:cstheme="minorHAnsi"/>
        </w:rPr>
        <w:t xml:space="preserve"> engine for parallel, distributed storage; and many, many more.</w:t>
      </w:r>
    </w:p>
    <w:p w14:paraId="6C32FBA0" w14:textId="77777777" w:rsidR="00F33E86" w:rsidRPr="00F33E86" w:rsidRDefault="00F33E86" w:rsidP="00F33E86">
      <w:pPr>
        <w:numPr>
          <w:ilvl w:val="0"/>
          <w:numId w:val="3"/>
        </w:numPr>
        <w:rPr>
          <w:rFonts w:cstheme="minorHAnsi"/>
        </w:rPr>
      </w:pPr>
      <w:r w:rsidRPr="00F33E86">
        <w:rPr>
          <w:rFonts w:cstheme="minorHAnsi"/>
        </w:rPr>
        <w:t>Speed improvements over MySQL, especially due to the Aria storage engine for complex queries.</w:t>
      </w:r>
    </w:p>
    <w:p w14:paraId="7AEC29D9" w14:textId="77777777" w:rsidR="00F33E86" w:rsidRPr="00F33E86" w:rsidRDefault="00F33E86" w:rsidP="00F33E86">
      <w:pPr>
        <w:numPr>
          <w:ilvl w:val="0"/>
          <w:numId w:val="3"/>
        </w:numPr>
        <w:rPr>
          <w:rFonts w:cstheme="minorHAnsi"/>
        </w:rPr>
      </w:pPr>
      <w:r w:rsidRPr="00F33E86">
        <w:rPr>
          <w:rFonts w:cstheme="minorHAnsi"/>
        </w:rPr>
        <w:t>Dynamic columns for different rows in a table.</w:t>
      </w:r>
    </w:p>
    <w:p w14:paraId="510E6C6E" w14:textId="77777777" w:rsidR="00F33E86" w:rsidRPr="00F33E86" w:rsidRDefault="00F33E86" w:rsidP="00F33E86">
      <w:pPr>
        <w:numPr>
          <w:ilvl w:val="0"/>
          <w:numId w:val="3"/>
        </w:numPr>
        <w:rPr>
          <w:rFonts w:cstheme="minorHAnsi"/>
        </w:rPr>
      </w:pPr>
      <w:r w:rsidRPr="00F33E86">
        <w:rPr>
          <w:rFonts w:cstheme="minorHAnsi"/>
        </w:rPr>
        <w:t>Better replication capabilities (for example, multi-source replication)</w:t>
      </w:r>
    </w:p>
    <w:p w14:paraId="3162A8E1" w14:textId="77777777" w:rsidR="00F33E86" w:rsidRPr="00F33E86" w:rsidRDefault="00F33E86" w:rsidP="00F33E86">
      <w:pPr>
        <w:numPr>
          <w:ilvl w:val="0"/>
          <w:numId w:val="3"/>
        </w:numPr>
        <w:rPr>
          <w:rFonts w:cstheme="minorHAnsi"/>
        </w:rPr>
      </w:pPr>
      <w:r w:rsidRPr="00F33E86">
        <w:rPr>
          <w:rFonts w:cstheme="minorHAnsi"/>
        </w:rPr>
        <w:t>Several JSON functions</w:t>
      </w:r>
    </w:p>
    <w:p w14:paraId="30F58F50" w14:textId="77777777" w:rsidR="00F33E86" w:rsidRPr="00F33E86" w:rsidRDefault="00F33E86" w:rsidP="00F33E86">
      <w:pPr>
        <w:numPr>
          <w:ilvl w:val="0"/>
          <w:numId w:val="3"/>
        </w:numPr>
        <w:rPr>
          <w:rFonts w:cstheme="minorHAnsi"/>
        </w:rPr>
      </w:pPr>
      <w:r w:rsidRPr="00F33E86">
        <w:rPr>
          <w:rFonts w:cstheme="minorHAnsi"/>
        </w:rPr>
        <w:t>Virtual columns</w:t>
      </w:r>
    </w:p>
    <w:p w14:paraId="0F0B8AFE" w14:textId="67429BA3" w:rsidR="00F33E86" w:rsidRPr="00D57D20" w:rsidRDefault="00F33E86">
      <w:pPr>
        <w:rPr>
          <w:rFonts w:cstheme="minorHAnsi"/>
        </w:rPr>
      </w:pPr>
    </w:p>
    <w:p w14:paraId="2EC8A350" w14:textId="548A783D" w:rsidR="00F33E86" w:rsidRPr="00F33E86" w:rsidRDefault="00F33E86" w:rsidP="00F33E86">
      <w:pPr>
        <w:rPr>
          <w:rFonts w:cstheme="minorHAnsi"/>
          <w:b/>
          <w:bCs/>
        </w:rPr>
      </w:pPr>
      <w:r w:rsidRPr="00D57D20">
        <w:rPr>
          <w:rFonts w:cstheme="minorHAnsi"/>
          <w:b/>
          <w:bCs/>
        </w:rPr>
        <w:t xml:space="preserve">3. </w:t>
      </w:r>
      <w:r w:rsidRPr="00F33E86">
        <w:rPr>
          <w:rFonts w:cstheme="minorHAnsi"/>
          <w:b/>
          <w:bCs/>
        </w:rPr>
        <w:t>MongoDB</w:t>
      </w:r>
    </w:p>
    <w:p w14:paraId="622E09DB" w14:textId="7E15E8D1" w:rsidR="00F33E86" w:rsidRPr="00F33E86" w:rsidRDefault="00F33E86" w:rsidP="00F33E86">
      <w:pPr>
        <w:rPr>
          <w:rFonts w:cstheme="minorHAnsi"/>
        </w:rPr>
      </w:pPr>
      <w:r w:rsidRPr="00F33E86">
        <w:rPr>
          <w:rFonts w:cstheme="minorHAnsi"/>
        </w:rPr>
        <w:t>MongoDB was the first non-relational database to make big waves in the tech industry and continues to dominate a fair share of attention.</w:t>
      </w:r>
    </w:p>
    <w:p w14:paraId="1B3CEF93" w14:textId="0D3BA039" w:rsidR="00F33E86" w:rsidRPr="00F33E86" w:rsidRDefault="00F33E86" w:rsidP="00F33E86">
      <w:pPr>
        <w:jc w:val="center"/>
        <w:rPr>
          <w:rFonts w:cstheme="minorHAnsi"/>
        </w:rPr>
      </w:pPr>
    </w:p>
    <w:p w14:paraId="0BBFAC27" w14:textId="77777777" w:rsidR="00F33E86" w:rsidRPr="00F33E86" w:rsidRDefault="00F33E86" w:rsidP="00F33E86">
      <w:pPr>
        <w:rPr>
          <w:rFonts w:cstheme="minorHAnsi"/>
        </w:rPr>
      </w:pPr>
      <w:r w:rsidRPr="00F33E86">
        <w:rPr>
          <w:rFonts w:cstheme="minorHAnsi"/>
        </w:rPr>
        <w:t>Unlike relational databases, MongoDB is a “document database,” which stores data in chunks, with related data clumped together in the same chunk. This is best understood by imagining an aggregation of JSON structures like this:</w:t>
      </w:r>
    </w:p>
    <w:p w14:paraId="533C0E29" w14:textId="132373F0" w:rsidR="00F33E86" w:rsidRPr="00F33E86" w:rsidRDefault="00F33E86" w:rsidP="00F33E86">
      <w:pPr>
        <w:jc w:val="center"/>
        <w:rPr>
          <w:rFonts w:cstheme="minorHAnsi"/>
        </w:rPr>
      </w:pPr>
      <w:r w:rsidRPr="00D57D20">
        <w:rPr>
          <w:rFonts w:cstheme="minorHAnsi"/>
          <w:noProof/>
        </w:rPr>
        <w:lastRenderedPageBreak/>
        <w:drawing>
          <wp:inline distT="0" distB="0" distL="0" distR="0" wp14:anchorId="5C010924" wp14:editId="5B8A1B99">
            <wp:extent cx="3181350" cy="1795923"/>
            <wp:effectExtent l="0" t="0" r="0" b="0"/>
            <wp:docPr id="10" name="Picture 10" descr="mongodb-data-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8" descr="mongodb-data-model"/>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209263" cy="1811680"/>
                    </a:xfrm>
                    <a:prstGeom prst="rect">
                      <a:avLst/>
                    </a:prstGeom>
                    <a:noFill/>
                    <a:ln>
                      <a:noFill/>
                    </a:ln>
                  </pic:spPr>
                </pic:pic>
              </a:graphicData>
            </a:graphic>
          </wp:inline>
        </w:drawing>
      </w:r>
    </w:p>
    <w:p w14:paraId="41F82B5D" w14:textId="702D63E7" w:rsidR="00F33E86" w:rsidRPr="00F33E86" w:rsidRDefault="00F33E86" w:rsidP="00F33E86">
      <w:pPr>
        <w:rPr>
          <w:rFonts w:cstheme="minorHAnsi"/>
        </w:rPr>
      </w:pPr>
      <w:r w:rsidRPr="00F33E86">
        <w:rPr>
          <w:rFonts w:cstheme="minorHAnsi"/>
        </w:rPr>
        <w:t>Here, unlike a table-based structure, the user’s contact details and access levels reside inside the same object. Fetching the user object fetches the associated data automatically, and there’s no concept of a join. </w:t>
      </w:r>
    </w:p>
    <w:p w14:paraId="68A45AE9" w14:textId="77777777" w:rsidR="00F33E86" w:rsidRPr="00F33E86" w:rsidRDefault="00F33E86" w:rsidP="00F33E86">
      <w:pPr>
        <w:rPr>
          <w:rFonts w:cstheme="minorHAnsi"/>
        </w:rPr>
      </w:pPr>
      <w:r w:rsidRPr="00F33E86">
        <w:rPr>
          <w:rFonts w:cstheme="minorHAnsi"/>
          <w:b/>
          <w:bCs/>
        </w:rPr>
        <w:t>Unique features</w:t>
      </w:r>
    </w:p>
    <w:p w14:paraId="04408B78" w14:textId="77777777" w:rsidR="00F33E86" w:rsidRPr="00F33E86" w:rsidRDefault="00F33E86" w:rsidP="00F33E86">
      <w:pPr>
        <w:rPr>
          <w:rFonts w:cstheme="minorHAnsi"/>
        </w:rPr>
      </w:pPr>
      <w:r w:rsidRPr="00F33E86">
        <w:rPr>
          <w:rFonts w:cstheme="minorHAnsi"/>
        </w:rPr>
        <w:t>MongoDB has some serious (I almost want to write “kick-ass” to convey the impact, but it wouldn’t be proper on a public website, perhaps) features that have made several seasoned architects abandon the relational land forever:</w:t>
      </w:r>
    </w:p>
    <w:p w14:paraId="3B332082" w14:textId="77777777" w:rsidR="00F33E86" w:rsidRPr="00F33E86" w:rsidRDefault="00F33E86" w:rsidP="00F33E86">
      <w:pPr>
        <w:numPr>
          <w:ilvl w:val="0"/>
          <w:numId w:val="4"/>
        </w:numPr>
        <w:rPr>
          <w:rFonts w:cstheme="minorHAnsi"/>
        </w:rPr>
      </w:pPr>
      <w:r w:rsidRPr="00F33E86">
        <w:rPr>
          <w:rFonts w:cstheme="minorHAnsi"/>
        </w:rPr>
        <w:t>A flexible schema for specialized/unpredictable use cases.</w:t>
      </w:r>
    </w:p>
    <w:p w14:paraId="3372F19F" w14:textId="08D50BAB" w:rsidR="00F33E86" w:rsidRPr="00F33E86" w:rsidRDefault="00F33E86" w:rsidP="00F33E86">
      <w:pPr>
        <w:numPr>
          <w:ilvl w:val="0"/>
          <w:numId w:val="4"/>
        </w:numPr>
        <w:rPr>
          <w:rFonts w:cstheme="minorHAnsi"/>
        </w:rPr>
      </w:pPr>
      <w:r w:rsidRPr="00F33E86">
        <w:rPr>
          <w:rFonts w:cstheme="minorHAnsi"/>
        </w:rPr>
        <w:t>Ridiculously simple </w:t>
      </w:r>
      <w:r w:rsidRPr="00D57D20">
        <w:rPr>
          <w:rFonts w:cstheme="minorHAnsi"/>
        </w:rPr>
        <w:t>sharing</w:t>
      </w:r>
      <w:r w:rsidRPr="00F33E86">
        <w:rPr>
          <w:rFonts w:cstheme="minorHAnsi"/>
        </w:rPr>
        <w:t> and clustering. You just need to set up the configuration for a cluster and forget about it.</w:t>
      </w:r>
    </w:p>
    <w:p w14:paraId="5BAC24CC" w14:textId="77777777" w:rsidR="00F33E86" w:rsidRPr="00F33E86" w:rsidRDefault="00F33E86" w:rsidP="00F33E86">
      <w:pPr>
        <w:numPr>
          <w:ilvl w:val="0"/>
          <w:numId w:val="4"/>
        </w:numPr>
        <w:rPr>
          <w:rFonts w:cstheme="minorHAnsi"/>
        </w:rPr>
      </w:pPr>
      <w:r w:rsidRPr="00F33E86">
        <w:rPr>
          <w:rFonts w:cstheme="minorHAnsi"/>
        </w:rPr>
        <w:t>Adding or removing a node from a cluster is drop-dead simple.</w:t>
      </w:r>
    </w:p>
    <w:p w14:paraId="760C7D3F" w14:textId="77777777" w:rsidR="00F33E86" w:rsidRPr="00F33E86" w:rsidRDefault="00F33E86" w:rsidP="00F33E86">
      <w:pPr>
        <w:numPr>
          <w:ilvl w:val="0"/>
          <w:numId w:val="4"/>
        </w:numPr>
        <w:rPr>
          <w:rFonts w:cstheme="minorHAnsi"/>
        </w:rPr>
      </w:pPr>
      <w:r w:rsidRPr="00F33E86">
        <w:rPr>
          <w:rFonts w:cstheme="minorHAnsi"/>
        </w:rPr>
        <w:t>Distributed transactional locks. This feature was missing in the earlier versions but was eventually introduced.</w:t>
      </w:r>
    </w:p>
    <w:p w14:paraId="582DE39B" w14:textId="437E739D" w:rsidR="00F33E86" w:rsidRPr="00D57D20" w:rsidRDefault="00F33E86" w:rsidP="00F33E86">
      <w:pPr>
        <w:numPr>
          <w:ilvl w:val="0"/>
          <w:numId w:val="4"/>
        </w:numPr>
        <w:rPr>
          <w:rFonts w:cstheme="minorHAnsi"/>
        </w:rPr>
      </w:pPr>
      <w:r w:rsidRPr="00F33E86">
        <w:rPr>
          <w:rFonts w:cstheme="minorHAnsi"/>
        </w:rPr>
        <w:t>It is optimized for very fast writes, making it highly suitable for analytics data as a caching system.</w:t>
      </w:r>
    </w:p>
    <w:p w14:paraId="65261DC2" w14:textId="3F74B79B" w:rsidR="005F3D7E" w:rsidRPr="00D57D20" w:rsidRDefault="005F3D7E" w:rsidP="005F3D7E">
      <w:pPr>
        <w:ind w:left="360"/>
        <w:rPr>
          <w:rFonts w:cstheme="minorHAnsi"/>
        </w:rPr>
      </w:pPr>
    </w:p>
    <w:p w14:paraId="403FF298" w14:textId="7DBB43E8" w:rsidR="005F3D7E" w:rsidRPr="005F3D7E" w:rsidRDefault="005F3D7E" w:rsidP="005F3D7E">
      <w:pPr>
        <w:ind w:left="360"/>
        <w:rPr>
          <w:rFonts w:cstheme="minorHAnsi"/>
          <w:b/>
          <w:bCs/>
        </w:rPr>
      </w:pPr>
      <w:r w:rsidRPr="00D57D20">
        <w:rPr>
          <w:rFonts w:cstheme="minorHAnsi"/>
          <w:b/>
          <w:bCs/>
        </w:rPr>
        <w:t xml:space="preserve">4. </w:t>
      </w:r>
      <w:r w:rsidRPr="005F3D7E">
        <w:rPr>
          <w:rFonts w:cstheme="minorHAnsi"/>
          <w:b/>
          <w:bCs/>
        </w:rPr>
        <w:t>SQLite</w:t>
      </w:r>
    </w:p>
    <w:p w14:paraId="704A88A8" w14:textId="1D42BF50" w:rsidR="005F3D7E" w:rsidRPr="005F3D7E" w:rsidRDefault="005F3D7E" w:rsidP="005F3D7E">
      <w:pPr>
        <w:ind w:left="360"/>
        <w:rPr>
          <w:rFonts w:cstheme="minorHAnsi"/>
        </w:rPr>
      </w:pPr>
      <w:r w:rsidRPr="005F3D7E">
        <w:rPr>
          <w:rFonts w:cstheme="minorHAnsi"/>
        </w:rPr>
        <w:t>Yes, I promised that we were done with relational databases, but SQLite is too cute to ignore.</w:t>
      </w:r>
    </w:p>
    <w:p w14:paraId="76699442" w14:textId="0605B563" w:rsidR="005F3D7E" w:rsidRPr="005F3D7E" w:rsidRDefault="005F3D7E" w:rsidP="005F3D7E">
      <w:pPr>
        <w:ind w:left="360"/>
        <w:jc w:val="center"/>
        <w:rPr>
          <w:rFonts w:cstheme="minorHAnsi"/>
        </w:rPr>
      </w:pPr>
      <w:r w:rsidRPr="00D57D20">
        <w:rPr>
          <w:rFonts w:cstheme="minorHAnsi"/>
          <w:noProof/>
        </w:rPr>
        <w:drawing>
          <wp:inline distT="0" distB="0" distL="0" distR="0" wp14:anchorId="7B59D4A7" wp14:editId="13778A8B">
            <wp:extent cx="2600325" cy="1232932"/>
            <wp:effectExtent l="0" t="0" r="0" b="0"/>
            <wp:docPr id="13" name="Picture 13" descr="sql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 descr="sqlite"/>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628627" cy="1246351"/>
                    </a:xfrm>
                    <a:prstGeom prst="rect">
                      <a:avLst/>
                    </a:prstGeom>
                    <a:noFill/>
                    <a:ln>
                      <a:noFill/>
                    </a:ln>
                  </pic:spPr>
                </pic:pic>
              </a:graphicData>
            </a:graphic>
          </wp:inline>
        </w:drawing>
      </w:r>
    </w:p>
    <w:p w14:paraId="4B69924D" w14:textId="77777777" w:rsidR="005F3D7E" w:rsidRPr="005F3D7E" w:rsidRDefault="005F3D7E" w:rsidP="005F3D7E">
      <w:pPr>
        <w:ind w:left="360"/>
        <w:rPr>
          <w:rFonts w:cstheme="minorHAnsi"/>
        </w:rPr>
      </w:pPr>
      <w:r w:rsidRPr="005F3D7E">
        <w:rPr>
          <w:rFonts w:cstheme="minorHAnsi"/>
        </w:rPr>
        <w:t>SQLite is a lightweight C library that provided a relational database storage engine. Everything in this database lives in a single file (with a .</w:t>
      </w:r>
      <w:proofErr w:type="spellStart"/>
      <w:r w:rsidRPr="005F3D7E">
        <w:rPr>
          <w:rFonts w:cstheme="minorHAnsi"/>
        </w:rPr>
        <w:t>sqlite</w:t>
      </w:r>
      <w:proofErr w:type="spellEnd"/>
      <w:r w:rsidRPr="005F3D7E">
        <w:rPr>
          <w:rFonts w:cstheme="minorHAnsi"/>
        </w:rPr>
        <w:t xml:space="preserve"> extension) that you can put anywhere in your filesystem. And that’s all you need to use it! Yes, no “server” software to install and no service to connect to.</w:t>
      </w:r>
    </w:p>
    <w:p w14:paraId="2C1E6439" w14:textId="77777777" w:rsidR="005F3D7E" w:rsidRPr="005F3D7E" w:rsidRDefault="005F3D7E" w:rsidP="005F3D7E">
      <w:pPr>
        <w:ind w:left="360"/>
        <w:rPr>
          <w:rFonts w:cstheme="minorHAnsi"/>
        </w:rPr>
      </w:pPr>
      <w:r w:rsidRPr="005F3D7E">
        <w:rPr>
          <w:rFonts w:cstheme="minorHAnsi"/>
          <w:b/>
          <w:bCs/>
        </w:rPr>
        <w:lastRenderedPageBreak/>
        <w:t>Useful features</w:t>
      </w:r>
    </w:p>
    <w:p w14:paraId="24F7A6CA" w14:textId="77777777" w:rsidR="005F3D7E" w:rsidRPr="005F3D7E" w:rsidRDefault="005F3D7E" w:rsidP="005F3D7E">
      <w:pPr>
        <w:ind w:left="360"/>
        <w:rPr>
          <w:rFonts w:cstheme="minorHAnsi"/>
        </w:rPr>
      </w:pPr>
      <w:r w:rsidRPr="005F3D7E">
        <w:rPr>
          <w:rFonts w:cstheme="minorHAnsi"/>
        </w:rPr>
        <w:t>Even though SQLite is a lightweight alternative to a database like MySQL, it packs quite a punch. Some of its shocking features are:</w:t>
      </w:r>
    </w:p>
    <w:p w14:paraId="4BC6632E" w14:textId="77777777" w:rsidR="005F3D7E" w:rsidRPr="005F3D7E" w:rsidRDefault="005F3D7E" w:rsidP="005F3D7E">
      <w:pPr>
        <w:numPr>
          <w:ilvl w:val="0"/>
          <w:numId w:val="13"/>
        </w:numPr>
        <w:rPr>
          <w:rFonts w:cstheme="minorHAnsi"/>
        </w:rPr>
      </w:pPr>
      <w:r w:rsidRPr="005F3D7E">
        <w:rPr>
          <w:rFonts w:cstheme="minorHAnsi"/>
        </w:rPr>
        <w:t>Full support for transactions, with COMMIT, ROLLBACK, and BEGIN.</w:t>
      </w:r>
    </w:p>
    <w:p w14:paraId="14D7C6B6" w14:textId="77777777" w:rsidR="005F3D7E" w:rsidRPr="005F3D7E" w:rsidRDefault="005F3D7E" w:rsidP="005F3D7E">
      <w:pPr>
        <w:numPr>
          <w:ilvl w:val="0"/>
          <w:numId w:val="13"/>
        </w:numPr>
        <w:rPr>
          <w:rFonts w:cstheme="minorHAnsi"/>
        </w:rPr>
      </w:pPr>
      <w:r w:rsidRPr="005F3D7E">
        <w:rPr>
          <w:rFonts w:cstheme="minorHAnsi"/>
        </w:rPr>
        <w:t>Support for 32,000 columns per table</w:t>
      </w:r>
    </w:p>
    <w:p w14:paraId="34EEF648" w14:textId="77777777" w:rsidR="005F3D7E" w:rsidRPr="005F3D7E" w:rsidRDefault="005F3D7E" w:rsidP="005F3D7E">
      <w:pPr>
        <w:numPr>
          <w:ilvl w:val="0"/>
          <w:numId w:val="13"/>
        </w:numPr>
        <w:rPr>
          <w:rFonts w:cstheme="minorHAnsi"/>
        </w:rPr>
      </w:pPr>
      <w:r w:rsidRPr="005F3D7E">
        <w:rPr>
          <w:rFonts w:cstheme="minorHAnsi"/>
        </w:rPr>
        <w:t>JSON support</w:t>
      </w:r>
    </w:p>
    <w:p w14:paraId="4E6AEA8B" w14:textId="77777777" w:rsidR="005F3D7E" w:rsidRPr="005F3D7E" w:rsidRDefault="005F3D7E" w:rsidP="005F3D7E">
      <w:pPr>
        <w:numPr>
          <w:ilvl w:val="0"/>
          <w:numId w:val="13"/>
        </w:numPr>
        <w:rPr>
          <w:rFonts w:cstheme="minorHAnsi"/>
        </w:rPr>
      </w:pPr>
      <w:r w:rsidRPr="005F3D7E">
        <w:rPr>
          <w:rFonts w:cstheme="minorHAnsi"/>
        </w:rPr>
        <w:t>64-way JOIN support</w:t>
      </w:r>
    </w:p>
    <w:p w14:paraId="76B4ADC9" w14:textId="77777777" w:rsidR="005F3D7E" w:rsidRPr="005F3D7E" w:rsidRDefault="005F3D7E" w:rsidP="005F3D7E">
      <w:pPr>
        <w:numPr>
          <w:ilvl w:val="0"/>
          <w:numId w:val="13"/>
        </w:numPr>
        <w:rPr>
          <w:rFonts w:cstheme="minorHAnsi"/>
        </w:rPr>
      </w:pPr>
      <w:r w:rsidRPr="005F3D7E">
        <w:rPr>
          <w:rFonts w:cstheme="minorHAnsi"/>
        </w:rPr>
        <w:t>Subqueries, full-text search, etc.</w:t>
      </w:r>
    </w:p>
    <w:p w14:paraId="0C7BE951" w14:textId="77777777" w:rsidR="005F3D7E" w:rsidRPr="005F3D7E" w:rsidRDefault="005F3D7E" w:rsidP="005F3D7E">
      <w:pPr>
        <w:numPr>
          <w:ilvl w:val="0"/>
          <w:numId w:val="13"/>
        </w:numPr>
        <w:rPr>
          <w:rFonts w:cstheme="minorHAnsi"/>
        </w:rPr>
      </w:pPr>
      <w:r w:rsidRPr="005F3D7E">
        <w:rPr>
          <w:rFonts w:cstheme="minorHAnsi"/>
        </w:rPr>
        <w:t>Maximum database size of 140 terabytes!</w:t>
      </w:r>
    </w:p>
    <w:p w14:paraId="08B26E1E" w14:textId="77777777" w:rsidR="005F3D7E" w:rsidRPr="005F3D7E" w:rsidRDefault="005F3D7E" w:rsidP="005F3D7E">
      <w:pPr>
        <w:numPr>
          <w:ilvl w:val="0"/>
          <w:numId w:val="13"/>
        </w:numPr>
        <w:rPr>
          <w:rFonts w:cstheme="minorHAnsi"/>
        </w:rPr>
      </w:pPr>
      <w:r w:rsidRPr="005F3D7E">
        <w:rPr>
          <w:rFonts w:cstheme="minorHAnsi"/>
        </w:rPr>
        <w:t>Maximum row size of 1 gigabyte!</w:t>
      </w:r>
    </w:p>
    <w:p w14:paraId="40373663" w14:textId="77777777" w:rsidR="005F3D7E" w:rsidRPr="005F3D7E" w:rsidRDefault="005F3D7E" w:rsidP="005F3D7E">
      <w:pPr>
        <w:numPr>
          <w:ilvl w:val="0"/>
          <w:numId w:val="13"/>
        </w:numPr>
        <w:rPr>
          <w:rFonts w:cstheme="minorHAnsi"/>
        </w:rPr>
      </w:pPr>
      <w:r w:rsidRPr="005F3D7E">
        <w:rPr>
          <w:rFonts w:cstheme="minorHAnsi"/>
        </w:rPr>
        <w:t>35% faster than file I/O</w:t>
      </w:r>
    </w:p>
    <w:p w14:paraId="0159A32C" w14:textId="4FE30FEA" w:rsidR="00F33E86" w:rsidRPr="00D57D20" w:rsidRDefault="00F33E86">
      <w:pPr>
        <w:rPr>
          <w:rFonts w:cstheme="minorHAnsi"/>
          <w:sz w:val="32"/>
          <w:szCs w:val="28"/>
        </w:rPr>
      </w:pPr>
    </w:p>
    <w:p w14:paraId="54E654EE" w14:textId="0824A542" w:rsidR="00AC4DBF" w:rsidRPr="00D57D20" w:rsidRDefault="00AC4DBF">
      <w:pPr>
        <w:rPr>
          <w:rFonts w:cstheme="minorHAnsi"/>
          <w:b/>
          <w:bCs/>
          <w:sz w:val="32"/>
          <w:szCs w:val="28"/>
          <w:u w:val="single"/>
        </w:rPr>
      </w:pPr>
      <w:r w:rsidRPr="00D57D20">
        <w:rPr>
          <w:rFonts w:cstheme="minorHAnsi"/>
          <w:b/>
          <w:bCs/>
          <w:sz w:val="32"/>
          <w:szCs w:val="28"/>
          <w:highlight w:val="yellow"/>
          <w:u w:val="single"/>
        </w:rPr>
        <w:t>Proprietary Software’s:</w:t>
      </w:r>
    </w:p>
    <w:p w14:paraId="1E22C73E" w14:textId="581CF72B" w:rsidR="00AC4DBF" w:rsidRPr="00D57D20" w:rsidRDefault="00AC4DBF" w:rsidP="00AC4DBF">
      <w:pPr>
        <w:pStyle w:val="ListParagraph"/>
        <w:numPr>
          <w:ilvl w:val="1"/>
          <w:numId w:val="4"/>
        </w:numPr>
        <w:rPr>
          <w:rFonts w:cstheme="minorHAnsi"/>
          <w:b/>
          <w:bCs/>
          <w:sz w:val="28"/>
          <w:szCs w:val="24"/>
        </w:rPr>
      </w:pPr>
      <w:r w:rsidRPr="00D57D20">
        <w:rPr>
          <w:rFonts w:cstheme="minorHAnsi"/>
          <w:b/>
          <w:bCs/>
          <w:sz w:val="28"/>
          <w:szCs w:val="24"/>
        </w:rPr>
        <w:t>Amazon RDS</w:t>
      </w:r>
    </w:p>
    <w:p w14:paraId="37425151" w14:textId="77777777" w:rsidR="00AC4DBF" w:rsidRPr="00AC4DBF" w:rsidRDefault="00AC4DBF" w:rsidP="00AC4DBF">
      <w:pPr>
        <w:rPr>
          <w:rFonts w:cstheme="minorHAnsi"/>
        </w:rPr>
      </w:pPr>
      <w:r w:rsidRPr="00AC4DBF">
        <w:rPr>
          <w:rFonts w:cstheme="minorHAnsi"/>
        </w:rPr>
        <w:t>Amazon RDS (Relational Database Service) is one of the best DBMS tools.  It has a dedicated secured connection, and it automatically backs up your data through an inbuilt feature. Furthermore, it can resize your entire database activities.</w:t>
      </w:r>
    </w:p>
    <w:p w14:paraId="06366852" w14:textId="77777777" w:rsidR="00AC4DBF" w:rsidRPr="00AC4DBF" w:rsidRDefault="00AC4DBF" w:rsidP="00AC4DBF">
      <w:pPr>
        <w:rPr>
          <w:rFonts w:cstheme="minorHAnsi"/>
          <w:b/>
          <w:bCs/>
        </w:rPr>
      </w:pPr>
      <w:r w:rsidRPr="00AC4DBF">
        <w:rPr>
          <w:rFonts w:cstheme="minorHAnsi"/>
          <w:b/>
          <w:bCs/>
        </w:rPr>
        <w:t>Pros</w:t>
      </w:r>
    </w:p>
    <w:p w14:paraId="704CC7BC" w14:textId="77777777" w:rsidR="00AC4DBF" w:rsidRPr="00AC4DBF" w:rsidRDefault="00AC4DBF" w:rsidP="00AC4DBF">
      <w:pPr>
        <w:numPr>
          <w:ilvl w:val="0"/>
          <w:numId w:val="5"/>
        </w:numPr>
        <w:rPr>
          <w:rFonts w:cstheme="minorHAnsi"/>
        </w:rPr>
      </w:pPr>
      <w:r w:rsidRPr="00AC4DBF">
        <w:rPr>
          <w:rFonts w:cstheme="minorHAnsi"/>
        </w:rPr>
        <w:t>Users can process the heavy workloads in a single database.</w:t>
      </w:r>
    </w:p>
    <w:p w14:paraId="4C976F1B" w14:textId="77777777" w:rsidR="00AC4DBF" w:rsidRPr="00AC4DBF" w:rsidRDefault="00AC4DBF" w:rsidP="00AC4DBF">
      <w:pPr>
        <w:numPr>
          <w:ilvl w:val="0"/>
          <w:numId w:val="5"/>
        </w:numPr>
        <w:rPr>
          <w:rFonts w:cstheme="minorHAnsi"/>
        </w:rPr>
      </w:pPr>
      <w:r w:rsidRPr="00AC4DBF">
        <w:rPr>
          <w:rFonts w:cstheme="minorHAnsi"/>
        </w:rPr>
        <w:t>You have to pay for the used resources.</w:t>
      </w:r>
    </w:p>
    <w:p w14:paraId="688E49BB" w14:textId="77777777" w:rsidR="00AC4DBF" w:rsidRPr="00AC4DBF" w:rsidRDefault="00AC4DBF" w:rsidP="00AC4DBF">
      <w:pPr>
        <w:numPr>
          <w:ilvl w:val="0"/>
          <w:numId w:val="5"/>
        </w:numPr>
        <w:rPr>
          <w:rFonts w:cstheme="minorHAnsi"/>
        </w:rPr>
      </w:pPr>
      <w:r w:rsidRPr="00AC4DBF">
        <w:rPr>
          <w:rFonts w:cstheme="minorHAnsi"/>
        </w:rPr>
        <w:t>It can get you access to MySQL, Oracle, or Microsoft SQL databases. </w:t>
      </w:r>
    </w:p>
    <w:p w14:paraId="35AF6C7E" w14:textId="77777777" w:rsidR="00AC4DBF" w:rsidRPr="00AC4DBF" w:rsidRDefault="00AC4DBF" w:rsidP="00AC4DBF">
      <w:pPr>
        <w:numPr>
          <w:ilvl w:val="0"/>
          <w:numId w:val="5"/>
        </w:numPr>
        <w:rPr>
          <w:rFonts w:cstheme="minorHAnsi"/>
        </w:rPr>
      </w:pPr>
      <w:r w:rsidRPr="00AC4DBF">
        <w:rPr>
          <w:rFonts w:cstheme="minorHAnsi"/>
        </w:rPr>
        <w:t>Point-in-recovery attracts programmers who want flexibility and scalable storage options. </w:t>
      </w:r>
    </w:p>
    <w:p w14:paraId="25E1E448" w14:textId="77777777" w:rsidR="00AC4DBF" w:rsidRPr="00AC4DBF" w:rsidRDefault="00AC4DBF" w:rsidP="00AC4DBF">
      <w:pPr>
        <w:rPr>
          <w:rFonts w:cstheme="minorHAnsi"/>
          <w:b/>
          <w:bCs/>
        </w:rPr>
      </w:pPr>
      <w:r w:rsidRPr="00AC4DBF">
        <w:rPr>
          <w:rFonts w:cstheme="minorHAnsi"/>
          <w:b/>
          <w:bCs/>
        </w:rPr>
        <w:t>Cons</w:t>
      </w:r>
    </w:p>
    <w:p w14:paraId="65FF7512" w14:textId="77777777" w:rsidR="00AC4DBF" w:rsidRPr="00AC4DBF" w:rsidRDefault="00AC4DBF" w:rsidP="00AC4DBF">
      <w:pPr>
        <w:numPr>
          <w:ilvl w:val="0"/>
          <w:numId w:val="6"/>
        </w:numPr>
        <w:rPr>
          <w:rFonts w:cstheme="minorHAnsi"/>
        </w:rPr>
      </w:pPr>
      <w:r w:rsidRPr="00AC4DBF">
        <w:rPr>
          <w:rFonts w:cstheme="minorHAnsi"/>
        </w:rPr>
        <w:t>It has limited auto-scale options.</w:t>
      </w:r>
    </w:p>
    <w:p w14:paraId="143B285B" w14:textId="00E492F2" w:rsidR="00AC4DBF" w:rsidRPr="00D57D20" w:rsidRDefault="00AC4DBF" w:rsidP="00AC4DBF">
      <w:pPr>
        <w:numPr>
          <w:ilvl w:val="0"/>
          <w:numId w:val="6"/>
        </w:numPr>
        <w:rPr>
          <w:rFonts w:cstheme="minorHAnsi"/>
        </w:rPr>
      </w:pPr>
      <w:r w:rsidRPr="00AC4DBF">
        <w:rPr>
          <w:rFonts w:cstheme="minorHAnsi"/>
        </w:rPr>
        <w:t>Unavailability of access to physical server to check server logs.</w:t>
      </w:r>
    </w:p>
    <w:p w14:paraId="08724150" w14:textId="77777777" w:rsidR="00AC4DBF" w:rsidRPr="00D57D20" w:rsidRDefault="00AC4DBF" w:rsidP="00AC4DBF">
      <w:pPr>
        <w:rPr>
          <w:rFonts w:cstheme="minorHAnsi"/>
        </w:rPr>
      </w:pPr>
    </w:p>
    <w:p w14:paraId="6CFB118C" w14:textId="6DD3B3F1" w:rsidR="00AC4DBF" w:rsidRPr="00D57D20" w:rsidRDefault="00AC4DBF" w:rsidP="00AC4DBF">
      <w:pPr>
        <w:pStyle w:val="ListParagraph"/>
        <w:numPr>
          <w:ilvl w:val="1"/>
          <w:numId w:val="4"/>
        </w:numPr>
        <w:rPr>
          <w:rFonts w:cstheme="minorHAnsi"/>
          <w:b/>
          <w:bCs/>
          <w:sz w:val="28"/>
          <w:szCs w:val="24"/>
        </w:rPr>
      </w:pPr>
      <w:r w:rsidRPr="00D57D20">
        <w:rPr>
          <w:rFonts w:cstheme="minorHAnsi"/>
          <w:b/>
          <w:bCs/>
          <w:sz w:val="28"/>
          <w:szCs w:val="24"/>
        </w:rPr>
        <w:t> Oracle RDBMS</w:t>
      </w:r>
    </w:p>
    <w:p w14:paraId="76DD2044" w14:textId="77777777" w:rsidR="00AC4DBF" w:rsidRPr="00AC4DBF" w:rsidRDefault="00AC4DBF" w:rsidP="00AC4DBF">
      <w:pPr>
        <w:rPr>
          <w:rFonts w:cstheme="minorHAnsi"/>
        </w:rPr>
      </w:pPr>
      <w:r w:rsidRPr="00AC4DBF">
        <w:rPr>
          <w:rFonts w:cstheme="minorHAnsi"/>
        </w:rPr>
        <w:t>The latest version of the Oracle RDBMS tool encompasses larger databases, takes less space, is more secure, and quickly processes data. It is, in fact, one of the most effective object-relational DBMS tools.</w:t>
      </w:r>
    </w:p>
    <w:p w14:paraId="1C2BCD03" w14:textId="77777777" w:rsidR="00AC4DBF" w:rsidRPr="00AC4DBF" w:rsidRDefault="00AC4DBF" w:rsidP="00AC4DBF">
      <w:pPr>
        <w:rPr>
          <w:rFonts w:cstheme="minorHAnsi"/>
        </w:rPr>
      </w:pPr>
      <w:r w:rsidRPr="00AC4DBF">
        <w:rPr>
          <w:rFonts w:cstheme="minorHAnsi"/>
        </w:rPr>
        <w:lastRenderedPageBreak/>
        <w:t>You can run Oracle RDBMS on a PC or a high-powered supercomputer. The active designs, for instance, trigger a dedicated referential system within the software</w:t>
      </w:r>
    </w:p>
    <w:p w14:paraId="5764ACC0" w14:textId="77777777" w:rsidR="00AC4DBF" w:rsidRPr="00AC4DBF" w:rsidRDefault="00AC4DBF" w:rsidP="00AC4DBF">
      <w:pPr>
        <w:rPr>
          <w:rFonts w:cstheme="minorHAnsi"/>
          <w:b/>
          <w:bCs/>
        </w:rPr>
      </w:pPr>
      <w:r w:rsidRPr="00AC4DBF">
        <w:rPr>
          <w:rFonts w:cstheme="minorHAnsi"/>
          <w:b/>
          <w:bCs/>
        </w:rPr>
        <w:t>Pros</w:t>
      </w:r>
    </w:p>
    <w:p w14:paraId="4C443896" w14:textId="77777777" w:rsidR="00AC4DBF" w:rsidRPr="00AC4DBF" w:rsidRDefault="00AC4DBF" w:rsidP="00AC4DBF">
      <w:pPr>
        <w:numPr>
          <w:ilvl w:val="0"/>
          <w:numId w:val="7"/>
        </w:numPr>
        <w:rPr>
          <w:rFonts w:cstheme="minorHAnsi"/>
        </w:rPr>
      </w:pPr>
      <w:r w:rsidRPr="00AC4DBF">
        <w:rPr>
          <w:rFonts w:cstheme="minorHAnsi"/>
        </w:rPr>
        <w:t>You can create partitions to have better administrative control over your data</w:t>
      </w:r>
    </w:p>
    <w:p w14:paraId="703BAF7A" w14:textId="77777777" w:rsidR="00AC4DBF" w:rsidRPr="00AC4DBF" w:rsidRDefault="00AC4DBF" w:rsidP="00AC4DBF">
      <w:pPr>
        <w:numPr>
          <w:ilvl w:val="0"/>
          <w:numId w:val="7"/>
        </w:numPr>
        <w:rPr>
          <w:rFonts w:cstheme="minorHAnsi"/>
        </w:rPr>
      </w:pPr>
      <w:r w:rsidRPr="00AC4DBF">
        <w:rPr>
          <w:rFonts w:cstheme="minorHAnsi"/>
        </w:rPr>
        <w:t>Smooth transactional process and data security</w:t>
      </w:r>
    </w:p>
    <w:p w14:paraId="3CC7C51F" w14:textId="77777777" w:rsidR="00AC4DBF" w:rsidRPr="00AC4DBF" w:rsidRDefault="00AC4DBF" w:rsidP="00AC4DBF">
      <w:pPr>
        <w:rPr>
          <w:rFonts w:cstheme="minorHAnsi"/>
          <w:b/>
          <w:bCs/>
        </w:rPr>
      </w:pPr>
      <w:r w:rsidRPr="00AC4DBF">
        <w:rPr>
          <w:rFonts w:cstheme="minorHAnsi"/>
          <w:b/>
          <w:bCs/>
        </w:rPr>
        <w:t>Cons</w:t>
      </w:r>
    </w:p>
    <w:p w14:paraId="56E1FC05" w14:textId="77777777" w:rsidR="00AC4DBF" w:rsidRPr="00AC4DBF" w:rsidRDefault="00AC4DBF" w:rsidP="00AC4DBF">
      <w:pPr>
        <w:numPr>
          <w:ilvl w:val="0"/>
          <w:numId w:val="8"/>
        </w:numPr>
        <w:rPr>
          <w:rFonts w:cstheme="minorHAnsi"/>
        </w:rPr>
      </w:pPr>
      <w:r w:rsidRPr="00AC4DBF">
        <w:rPr>
          <w:rFonts w:cstheme="minorHAnsi"/>
        </w:rPr>
        <w:t>The price range of the tool is discouraging for small businesses  </w:t>
      </w:r>
    </w:p>
    <w:p w14:paraId="368E29C7" w14:textId="77777777" w:rsidR="00AC4DBF" w:rsidRPr="00AC4DBF" w:rsidRDefault="00AC4DBF" w:rsidP="00AC4DBF">
      <w:pPr>
        <w:numPr>
          <w:ilvl w:val="0"/>
          <w:numId w:val="8"/>
        </w:numPr>
        <w:rPr>
          <w:rFonts w:cstheme="minorHAnsi"/>
        </w:rPr>
      </w:pPr>
      <w:r w:rsidRPr="00AC4DBF">
        <w:rPr>
          <w:rFonts w:cstheme="minorHAnsi"/>
        </w:rPr>
        <w:t>Client applications are often plugged-in automatically</w:t>
      </w:r>
    </w:p>
    <w:p w14:paraId="37E0A755" w14:textId="77777777" w:rsidR="00AC4DBF" w:rsidRPr="00D57D20" w:rsidRDefault="00AC4DBF" w:rsidP="00AC4DBF">
      <w:pPr>
        <w:rPr>
          <w:rFonts w:cstheme="minorHAnsi"/>
          <w:b/>
          <w:bCs/>
          <w:sz w:val="28"/>
          <w:szCs w:val="24"/>
        </w:rPr>
      </w:pPr>
    </w:p>
    <w:p w14:paraId="6447C40C" w14:textId="582F8901" w:rsidR="00AC4DBF" w:rsidRPr="00D57D20" w:rsidRDefault="00AC4DBF" w:rsidP="00AC4DBF">
      <w:pPr>
        <w:pStyle w:val="ListParagraph"/>
        <w:numPr>
          <w:ilvl w:val="1"/>
          <w:numId w:val="4"/>
        </w:numPr>
        <w:rPr>
          <w:rFonts w:cstheme="minorHAnsi"/>
          <w:b/>
          <w:bCs/>
          <w:sz w:val="28"/>
          <w:szCs w:val="24"/>
        </w:rPr>
      </w:pPr>
      <w:r w:rsidRPr="00D57D20">
        <w:rPr>
          <w:rFonts w:cstheme="minorHAnsi"/>
          <w:b/>
          <w:bCs/>
          <w:sz w:val="28"/>
          <w:szCs w:val="24"/>
        </w:rPr>
        <w:t>Microsoft Access</w:t>
      </w:r>
    </w:p>
    <w:p w14:paraId="3038DEFF" w14:textId="77777777" w:rsidR="00AC4DBF" w:rsidRPr="00AC4DBF" w:rsidRDefault="00AC4DBF" w:rsidP="00AC4DBF">
      <w:pPr>
        <w:rPr>
          <w:rFonts w:cstheme="minorHAnsi"/>
        </w:rPr>
      </w:pPr>
      <w:r w:rsidRPr="00AC4DBF">
        <w:rPr>
          <w:rFonts w:cstheme="minorHAnsi"/>
        </w:rPr>
        <w:t>Microsoft Access works solely on Windows OS. It's a great tool to create custom databases in numerous formats as per your business needs. The affordable database management system is useful in the IT sector.</w:t>
      </w:r>
    </w:p>
    <w:p w14:paraId="10CF9FED" w14:textId="77777777" w:rsidR="00AC4DBF" w:rsidRPr="00AC4DBF" w:rsidRDefault="00AC4DBF" w:rsidP="00AC4DBF">
      <w:pPr>
        <w:rPr>
          <w:rFonts w:cstheme="minorHAnsi"/>
          <w:b/>
          <w:bCs/>
        </w:rPr>
      </w:pPr>
      <w:r w:rsidRPr="00AC4DBF">
        <w:rPr>
          <w:rFonts w:cstheme="minorHAnsi"/>
          <w:b/>
          <w:bCs/>
        </w:rPr>
        <w:t>Pros</w:t>
      </w:r>
    </w:p>
    <w:p w14:paraId="0836FEEC" w14:textId="77777777" w:rsidR="00AC4DBF" w:rsidRPr="00AC4DBF" w:rsidRDefault="00AC4DBF" w:rsidP="00AC4DBF">
      <w:pPr>
        <w:numPr>
          <w:ilvl w:val="0"/>
          <w:numId w:val="9"/>
        </w:numPr>
        <w:rPr>
          <w:rFonts w:cstheme="minorHAnsi"/>
        </w:rPr>
      </w:pPr>
      <w:r w:rsidRPr="00AC4DBF">
        <w:rPr>
          <w:rFonts w:cstheme="minorHAnsi"/>
        </w:rPr>
        <w:t>Custom templates of Microsoft Access are ideal for adding web databases and simultaneously </w:t>
      </w:r>
      <w:r w:rsidRPr="00AC4DBF">
        <w:rPr>
          <w:rFonts w:cstheme="minorHAnsi"/>
          <w:i/>
          <w:iCs/>
        </w:rPr>
        <w:t>track</w:t>
      </w:r>
      <w:r w:rsidRPr="00AC4DBF">
        <w:rPr>
          <w:rFonts w:cstheme="minorHAnsi"/>
        </w:rPr>
        <w:t>ing, </w:t>
      </w:r>
      <w:r w:rsidRPr="00AC4DBF">
        <w:rPr>
          <w:rFonts w:cstheme="minorHAnsi"/>
          <w:i/>
          <w:iCs/>
        </w:rPr>
        <w:t>report</w:t>
      </w:r>
      <w:r w:rsidRPr="00AC4DBF">
        <w:rPr>
          <w:rFonts w:cstheme="minorHAnsi"/>
        </w:rPr>
        <w:t>ing, or </w:t>
      </w:r>
      <w:r w:rsidRPr="00AC4DBF">
        <w:rPr>
          <w:rFonts w:cstheme="minorHAnsi"/>
          <w:i/>
          <w:iCs/>
        </w:rPr>
        <w:t>shar</w:t>
      </w:r>
      <w:r w:rsidRPr="00AC4DBF">
        <w:rPr>
          <w:rFonts w:cstheme="minorHAnsi"/>
        </w:rPr>
        <w:t>ing with other users</w:t>
      </w:r>
    </w:p>
    <w:p w14:paraId="40DE6393" w14:textId="77777777" w:rsidR="00AC4DBF" w:rsidRPr="00AC4DBF" w:rsidRDefault="00AC4DBF" w:rsidP="00AC4DBF">
      <w:pPr>
        <w:numPr>
          <w:ilvl w:val="0"/>
          <w:numId w:val="9"/>
        </w:numPr>
        <w:rPr>
          <w:rFonts w:cstheme="minorHAnsi"/>
        </w:rPr>
      </w:pPr>
      <w:r w:rsidRPr="00AC4DBF">
        <w:rPr>
          <w:rFonts w:cstheme="minorHAnsi"/>
        </w:rPr>
        <w:t>Users get to have full access to Office Suite Packages such as Word, Excel, and Outlook.</w:t>
      </w:r>
    </w:p>
    <w:p w14:paraId="2E9ECEF4" w14:textId="77777777" w:rsidR="00AC4DBF" w:rsidRPr="00AC4DBF" w:rsidRDefault="00AC4DBF" w:rsidP="00AC4DBF">
      <w:pPr>
        <w:rPr>
          <w:rFonts w:cstheme="minorHAnsi"/>
          <w:b/>
          <w:bCs/>
        </w:rPr>
      </w:pPr>
      <w:r w:rsidRPr="00AC4DBF">
        <w:rPr>
          <w:rFonts w:cstheme="minorHAnsi"/>
          <w:b/>
          <w:bCs/>
        </w:rPr>
        <w:t>Cons</w:t>
      </w:r>
    </w:p>
    <w:p w14:paraId="1D76243C" w14:textId="77777777" w:rsidR="00AC4DBF" w:rsidRPr="00AC4DBF" w:rsidRDefault="00AC4DBF" w:rsidP="00AC4DBF">
      <w:pPr>
        <w:numPr>
          <w:ilvl w:val="0"/>
          <w:numId w:val="10"/>
        </w:numPr>
        <w:rPr>
          <w:rFonts w:cstheme="minorHAnsi"/>
        </w:rPr>
      </w:pPr>
      <w:r w:rsidRPr="00AC4DBF">
        <w:rPr>
          <w:rFonts w:cstheme="minorHAnsi"/>
        </w:rPr>
        <w:t>License extension to integrate third-party tools can take time.</w:t>
      </w:r>
    </w:p>
    <w:p w14:paraId="7DF9BCCE" w14:textId="49F0401A" w:rsidR="00AC4DBF" w:rsidRPr="00D57D20" w:rsidRDefault="00AC4DBF">
      <w:pPr>
        <w:rPr>
          <w:rFonts w:cstheme="minorHAnsi"/>
        </w:rPr>
      </w:pPr>
    </w:p>
    <w:p w14:paraId="0D4B8F67" w14:textId="36C72BD2" w:rsidR="005F3D7E" w:rsidRPr="007834EB" w:rsidRDefault="005F3D7E" w:rsidP="007834EB">
      <w:pPr>
        <w:pStyle w:val="ListParagraph"/>
        <w:numPr>
          <w:ilvl w:val="1"/>
          <w:numId w:val="4"/>
        </w:numPr>
        <w:rPr>
          <w:rFonts w:cstheme="minorHAnsi"/>
          <w:b/>
          <w:bCs/>
          <w:sz w:val="28"/>
          <w:szCs w:val="24"/>
        </w:rPr>
      </w:pPr>
      <w:r w:rsidRPr="007834EB">
        <w:rPr>
          <w:rFonts w:cstheme="minorHAnsi"/>
          <w:b/>
          <w:bCs/>
          <w:sz w:val="28"/>
          <w:szCs w:val="24"/>
        </w:rPr>
        <w:t>Informix</w:t>
      </w:r>
    </w:p>
    <w:p w14:paraId="26C9293A" w14:textId="77777777" w:rsidR="005F3D7E" w:rsidRPr="005F3D7E" w:rsidRDefault="005F3D7E" w:rsidP="005F3D7E">
      <w:pPr>
        <w:rPr>
          <w:rFonts w:cstheme="minorHAnsi"/>
        </w:rPr>
      </w:pPr>
      <w:r w:rsidRPr="005F3D7E">
        <w:rPr>
          <w:rFonts w:cstheme="minorHAnsi"/>
        </w:rPr>
        <w:t>Informix Dynamics Server is a commercial DBMS tool that is perfect for businesses that want parallel and multi-threaded processing of data. The scalability of the software makes it ideal, plus it has a great in-depth support option.</w:t>
      </w:r>
    </w:p>
    <w:p w14:paraId="0E3F6280" w14:textId="77777777" w:rsidR="005F3D7E" w:rsidRPr="005F3D7E" w:rsidRDefault="005F3D7E" w:rsidP="005F3D7E">
      <w:pPr>
        <w:rPr>
          <w:rFonts w:cstheme="minorHAnsi"/>
          <w:b/>
          <w:bCs/>
        </w:rPr>
      </w:pPr>
      <w:r w:rsidRPr="005F3D7E">
        <w:rPr>
          <w:rFonts w:cstheme="minorHAnsi"/>
          <w:b/>
          <w:bCs/>
        </w:rPr>
        <w:t>Pros</w:t>
      </w:r>
    </w:p>
    <w:p w14:paraId="30B28678" w14:textId="77777777" w:rsidR="005F3D7E" w:rsidRPr="005F3D7E" w:rsidRDefault="005F3D7E" w:rsidP="005F3D7E">
      <w:pPr>
        <w:numPr>
          <w:ilvl w:val="0"/>
          <w:numId w:val="11"/>
        </w:numPr>
        <w:rPr>
          <w:rFonts w:cstheme="minorHAnsi"/>
        </w:rPr>
      </w:pPr>
      <w:r w:rsidRPr="005F3D7E">
        <w:rPr>
          <w:rFonts w:cstheme="minorHAnsi"/>
        </w:rPr>
        <w:t>It's Online Transactional Processing (OLTP) performance is better than others</w:t>
      </w:r>
    </w:p>
    <w:p w14:paraId="4BDD6563" w14:textId="77777777" w:rsidR="005F3D7E" w:rsidRPr="005F3D7E" w:rsidRDefault="005F3D7E" w:rsidP="005F3D7E">
      <w:pPr>
        <w:numPr>
          <w:ilvl w:val="0"/>
          <w:numId w:val="11"/>
        </w:numPr>
        <w:rPr>
          <w:rFonts w:cstheme="minorHAnsi"/>
        </w:rPr>
      </w:pPr>
      <w:r w:rsidRPr="005F3D7E">
        <w:rPr>
          <w:rFonts w:cstheme="minorHAnsi"/>
        </w:rPr>
        <w:t>Flexibility to scale small systems to multi-layered distributed nodes</w:t>
      </w:r>
    </w:p>
    <w:p w14:paraId="07875EDC" w14:textId="77777777" w:rsidR="005F3D7E" w:rsidRPr="005F3D7E" w:rsidRDefault="005F3D7E" w:rsidP="005F3D7E">
      <w:pPr>
        <w:numPr>
          <w:ilvl w:val="0"/>
          <w:numId w:val="11"/>
        </w:numPr>
        <w:rPr>
          <w:rFonts w:cstheme="minorHAnsi"/>
        </w:rPr>
      </w:pPr>
      <w:r w:rsidRPr="005F3D7E">
        <w:rPr>
          <w:rFonts w:cstheme="minorHAnsi"/>
        </w:rPr>
        <w:t>It can merge relational data in a time series</w:t>
      </w:r>
    </w:p>
    <w:p w14:paraId="6F4ED3DE" w14:textId="77777777" w:rsidR="005F3D7E" w:rsidRPr="005F3D7E" w:rsidRDefault="005F3D7E" w:rsidP="005F3D7E">
      <w:pPr>
        <w:rPr>
          <w:rFonts w:cstheme="minorHAnsi"/>
          <w:b/>
          <w:bCs/>
        </w:rPr>
      </w:pPr>
      <w:r w:rsidRPr="005F3D7E">
        <w:rPr>
          <w:rFonts w:cstheme="minorHAnsi"/>
          <w:b/>
          <w:bCs/>
        </w:rPr>
        <w:t>Cons</w:t>
      </w:r>
    </w:p>
    <w:p w14:paraId="464E3CF8" w14:textId="21864866" w:rsidR="005F3D7E" w:rsidRPr="007834EB" w:rsidRDefault="005F3D7E" w:rsidP="007834EB">
      <w:pPr>
        <w:numPr>
          <w:ilvl w:val="0"/>
          <w:numId w:val="12"/>
        </w:numPr>
        <w:rPr>
          <w:rFonts w:cstheme="minorHAnsi"/>
        </w:rPr>
      </w:pPr>
      <w:r w:rsidRPr="005F3D7E">
        <w:rPr>
          <w:rFonts w:cstheme="minorHAnsi"/>
        </w:rPr>
        <w:t>The top edition is expensive for small businesses.</w:t>
      </w:r>
    </w:p>
    <w:sectPr w:rsidR="005F3D7E" w:rsidRPr="007834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812EF"/>
    <w:multiLevelType w:val="multilevel"/>
    <w:tmpl w:val="177C3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E74425"/>
    <w:multiLevelType w:val="multilevel"/>
    <w:tmpl w:val="25B88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6C0040"/>
    <w:multiLevelType w:val="multilevel"/>
    <w:tmpl w:val="6DD29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E54EB6"/>
    <w:multiLevelType w:val="multilevel"/>
    <w:tmpl w:val="D48453F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val="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1C1B08"/>
    <w:multiLevelType w:val="multilevel"/>
    <w:tmpl w:val="74F44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74716D"/>
    <w:multiLevelType w:val="multilevel"/>
    <w:tmpl w:val="6A9C6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840E33"/>
    <w:multiLevelType w:val="multilevel"/>
    <w:tmpl w:val="F27E4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DC71262"/>
    <w:multiLevelType w:val="hybridMultilevel"/>
    <w:tmpl w:val="84089D4E"/>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4EA4389C"/>
    <w:multiLevelType w:val="multilevel"/>
    <w:tmpl w:val="DCD0A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8FE45C9"/>
    <w:multiLevelType w:val="multilevel"/>
    <w:tmpl w:val="F2EE4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37310A4"/>
    <w:multiLevelType w:val="multilevel"/>
    <w:tmpl w:val="31D04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9565568"/>
    <w:multiLevelType w:val="multilevel"/>
    <w:tmpl w:val="5A9A6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94F0CC9"/>
    <w:multiLevelType w:val="multilevel"/>
    <w:tmpl w:val="5A8E6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B1F2738"/>
    <w:multiLevelType w:val="multilevel"/>
    <w:tmpl w:val="8F8A2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
  </w:num>
  <w:num w:numId="3">
    <w:abstractNumId w:val="8"/>
  </w:num>
  <w:num w:numId="4">
    <w:abstractNumId w:val="3"/>
  </w:num>
  <w:num w:numId="5">
    <w:abstractNumId w:val="4"/>
  </w:num>
  <w:num w:numId="6">
    <w:abstractNumId w:val="6"/>
  </w:num>
  <w:num w:numId="7">
    <w:abstractNumId w:val="2"/>
  </w:num>
  <w:num w:numId="8">
    <w:abstractNumId w:val="13"/>
  </w:num>
  <w:num w:numId="9">
    <w:abstractNumId w:val="10"/>
  </w:num>
  <w:num w:numId="10">
    <w:abstractNumId w:val="0"/>
  </w:num>
  <w:num w:numId="11">
    <w:abstractNumId w:val="11"/>
  </w:num>
  <w:num w:numId="12">
    <w:abstractNumId w:val="12"/>
  </w:num>
  <w:num w:numId="13">
    <w:abstractNumId w:val="9"/>
  </w:num>
  <w:num w:numId="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123E"/>
    <w:rsid w:val="00072F77"/>
    <w:rsid w:val="000F6E5A"/>
    <w:rsid w:val="00235B82"/>
    <w:rsid w:val="005F3D7E"/>
    <w:rsid w:val="006E6906"/>
    <w:rsid w:val="007834EB"/>
    <w:rsid w:val="0079123E"/>
    <w:rsid w:val="007D2348"/>
    <w:rsid w:val="00810A0A"/>
    <w:rsid w:val="00811332"/>
    <w:rsid w:val="008B3C6C"/>
    <w:rsid w:val="00AC4DBF"/>
    <w:rsid w:val="00C5562D"/>
    <w:rsid w:val="00CE6A7A"/>
    <w:rsid w:val="00D11533"/>
    <w:rsid w:val="00D57D20"/>
    <w:rsid w:val="00D816E5"/>
    <w:rsid w:val="00F33E86"/>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C818FB"/>
  <w15:chartTrackingRefBased/>
  <w15:docId w15:val="{C47FF152-9E61-4B70-A515-CA4E320179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US" w:eastAsia="en-US" w:bidi="mr-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E6A7A"/>
    <w:rPr>
      <w:color w:val="0563C1" w:themeColor="hyperlink"/>
      <w:u w:val="single"/>
    </w:rPr>
  </w:style>
  <w:style w:type="character" w:styleId="UnresolvedMention">
    <w:name w:val="Unresolved Mention"/>
    <w:basedOn w:val="DefaultParagraphFont"/>
    <w:uiPriority w:val="99"/>
    <w:semiHidden/>
    <w:unhideWhenUsed/>
    <w:rsid w:val="00CE6A7A"/>
    <w:rPr>
      <w:color w:val="605E5C"/>
      <w:shd w:val="clear" w:color="auto" w:fill="E1DFDD"/>
    </w:rPr>
  </w:style>
  <w:style w:type="paragraph" w:styleId="ListParagraph">
    <w:name w:val="List Paragraph"/>
    <w:basedOn w:val="Normal"/>
    <w:uiPriority w:val="34"/>
    <w:qFormat/>
    <w:rsid w:val="00AC4DBF"/>
    <w:pPr>
      <w:ind w:left="720"/>
      <w:contextualSpacing/>
    </w:pPr>
  </w:style>
  <w:style w:type="character" w:styleId="FollowedHyperlink">
    <w:name w:val="FollowedHyperlink"/>
    <w:basedOn w:val="DefaultParagraphFont"/>
    <w:uiPriority w:val="99"/>
    <w:semiHidden/>
    <w:unhideWhenUsed/>
    <w:rsid w:val="00072F7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886523">
      <w:bodyDiv w:val="1"/>
      <w:marLeft w:val="0"/>
      <w:marRight w:val="0"/>
      <w:marTop w:val="0"/>
      <w:marBottom w:val="0"/>
      <w:divBdr>
        <w:top w:val="none" w:sz="0" w:space="0" w:color="auto"/>
        <w:left w:val="none" w:sz="0" w:space="0" w:color="auto"/>
        <w:bottom w:val="none" w:sz="0" w:space="0" w:color="auto"/>
        <w:right w:val="none" w:sz="0" w:space="0" w:color="auto"/>
      </w:divBdr>
    </w:div>
    <w:div w:id="304704048">
      <w:bodyDiv w:val="1"/>
      <w:marLeft w:val="0"/>
      <w:marRight w:val="0"/>
      <w:marTop w:val="0"/>
      <w:marBottom w:val="0"/>
      <w:divBdr>
        <w:top w:val="none" w:sz="0" w:space="0" w:color="auto"/>
        <w:left w:val="none" w:sz="0" w:space="0" w:color="auto"/>
        <w:bottom w:val="none" w:sz="0" w:space="0" w:color="auto"/>
        <w:right w:val="none" w:sz="0" w:space="0" w:color="auto"/>
      </w:divBdr>
    </w:div>
    <w:div w:id="321276967">
      <w:bodyDiv w:val="1"/>
      <w:marLeft w:val="0"/>
      <w:marRight w:val="0"/>
      <w:marTop w:val="0"/>
      <w:marBottom w:val="0"/>
      <w:divBdr>
        <w:top w:val="none" w:sz="0" w:space="0" w:color="auto"/>
        <w:left w:val="none" w:sz="0" w:space="0" w:color="auto"/>
        <w:bottom w:val="none" w:sz="0" w:space="0" w:color="auto"/>
        <w:right w:val="none" w:sz="0" w:space="0" w:color="auto"/>
      </w:divBdr>
    </w:div>
    <w:div w:id="347417288">
      <w:bodyDiv w:val="1"/>
      <w:marLeft w:val="0"/>
      <w:marRight w:val="0"/>
      <w:marTop w:val="0"/>
      <w:marBottom w:val="0"/>
      <w:divBdr>
        <w:top w:val="none" w:sz="0" w:space="0" w:color="auto"/>
        <w:left w:val="none" w:sz="0" w:space="0" w:color="auto"/>
        <w:bottom w:val="none" w:sz="0" w:space="0" w:color="auto"/>
        <w:right w:val="none" w:sz="0" w:space="0" w:color="auto"/>
      </w:divBdr>
    </w:div>
    <w:div w:id="427822186">
      <w:bodyDiv w:val="1"/>
      <w:marLeft w:val="0"/>
      <w:marRight w:val="0"/>
      <w:marTop w:val="0"/>
      <w:marBottom w:val="0"/>
      <w:divBdr>
        <w:top w:val="none" w:sz="0" w:space="0" w:color="auto"/>
        <w:left w:val="none" w:sz="0" w:space="0" w:color="auto"/>
        <w:bottom w:val="none" w:sz="0" w:space="0" w:color="auto"/>
        <w:right w:val="none" w:sz="0" w:space="0" w:color="auto"/>
      </w:divBdr>
    </w:div>
    <w:div w:id="467288773">
      <w:bodyDiv w:val="1"/>
      <w:marLeft w:val="0"/>
      <w:marRight w:val="0"/>
      <w:marTop w:val="0"/>
      <w:marBottom w:val="0"/>
      <w:divBdr>
        <w:top w:val="none" w:sz="0" w:space="0" w:color="auto"/>
        <w:left w:val="none" w:sz="0" w:space="0" w:color="auto"/>
        <w:bottom w:val="none" w:sz="0" w:space="0" w:color="auto"/>
        <w:right w:val="none" w:sz="0" w:space="0" w:color="auto"/>
      </w:divBdr>
    </w:div>
    <w:div w:id="636953108">
      <w:bodyDiv w:val="1"/>
      <w:marLeft w:val="0"/>
      <w:marRight w:val="0"/>
      <w:marTop w:val="0"/>
      <w:marBottom w:val="0"/>
      <w:divBdr>
        <w:top w:val="none" w:sz="0" w:space="0" w:color="auto"/>
        <w:left w:val="none" w:sz="0" w:space="0" w:color="auto"/>
        <w:bottom w:val="none" w:sz="0" w:space="0" w:color="auto"/>
        <w:right w:val="none" w:sz="0" w:space="0" w:color="auto"/>
      </w:divBdr>
    </w:div>
    <w:div w:id="699597905">
      <w:bodyDiv w:val="1"/>
      <w:marLeft w:val="0"/>
      <w:marRight w:val="0"/>
      <w:marTop w:val="0"/>
      <w:marBottom w:val="0"/>
      <w:divBdr>
        <w:top w:val="none" w:sz="0" w:space="0" w:color="auto"/>
        <w:left w:val="none" w:sz="0" w:space="0" w:color="auto"/>
        <w:bottom w:val="none" w:sz="0" w:space="0" w:color="auto"/>
        <w:right w:val="none" w:sz="0" w:space="0" w:color="auto"/>
      </w:divBdr>
    </w:div>
    <w:div w:id="706029763">
      <w:bodyDiv w:val="1"/>
      <w:marLeft w:val="0"/>
      <w:marRight w:val="0"/>
      <w:marTop w:val="0"/>
      <w:marBottom w:val="0"/>
      <w:divBdr>
        <w:top w:val="none" w:sz="0" w:space="0" w:color="auto"/>
        <w:left w:val="none" w:sz="0" w:space="0" w:color="auto"/>
        <w:bottom w:val="none" w:sz="0" w:space="0" w:color="auto"/>
        <w:right w:val="none" w:sz="0" w:space="0" w:color="auto"/>
      </w:divBdr>
    </w:div>
    <w:div w:id="877621944">
      <w:bodyDiv w:val="1"/>
      <w:marLeft w:val="0"/>
      <w:marRight w:val="0"/>
      <w:marTop w:val="0"/>
      <w:marBottom w:val="0"/>
      <w:divBdr>
        <w:top w:val="none" w:sz="0" w:space="0" w:color="auto"/>
        <w:left w:val="none" w:sz="0" w:space="0" w:color="auto"/>
        <w:bottom w:val="none" w:sz="0" w:space="0" w:color="auto"/>
        <w:right w:val="none" w:sz="0" w:space="0" w:color="auto"/>
      </w:divBdr>
    </w:div>
    <w:div w:id="883057356">
      <w:bodyDiv w:val="1"/>
      <w:marLeft w:val="0"/>
      <w:marRight w:val="0"/>
      <w:marTop w:val="0"/>
      <w:marBottom w:val="0"/>
      <w:divBdr>
        <w:top w:val="none" w:sz="0" w:space="0" w:color="auto"/>
        <w:left w:val="none" w:sz="0" w:space="0" w:color="auto"/>
        <w:bottom w:val="none" w:sz="0" w:space="0" w:color="auto"/>
        <w:right w:val="none" w:sz="0" w:space="0" w:color="auto"/>
      </w:divBdr>
    </w:div>
    <w:div w:id="1104036064">
      <w:bodyDiv w:val="1"/>
      <w:marLeft w:val="0"/>
      <w:marRight w:val="0"/>
      <w:marTop w:val="0"/>
      <w:marBottom w:val="0"/>
      <w:divBdr>
        <w:top w:val="none" w:sz="0" w:space="0" w:color="auto"/>
        <w:left w:val="none" w:sz="0" w:space="0" w:color="auto"/>
        <w:bottom w:val="none" w:sz="0" w:space="0" w:color="auto"/>
        <w:right w:val="none" w:sz="0" w:space="0" w:color="auto"/>
      </w:divBdr>
    </w:div>
    <w:div w:id="1118259545">
      <w:bodyDiv w:val="1"/>
      <w:marLeft w:val="0"/>
      <w:marRight w:val="0"/>
      <w:marTop w:val="0"/>
      <w:marBottom w:val="0"/>
      <w:divBdr>
        <w:top w:val="none" w:sz="0" w:space="0" w:color="auto"/>
        <w:left w:val="none" w:sz="0" w:space="0" w:color="auto"/>
        <w:bottom w:val="none" w:sz="0" w:space="0" w:color="auto"/>
        <w:right w:val="none" w:sz="0" w:space="0" w:color="auto"/>
      </w:divBdr>
    </w:div>
    <w:div w:id="1303389229">
      <w:bodyDiv w:val="1"/>
      <w:marLeft w:val="0"/>
      <w:marRight w:val="0"/>
      <w:marTop w:val="0"/>
      <w:marBottom w:val="0"/>
      <w:divBdr>
        <w:top w:val="none" w:sz="0" w:space="0" w:color="auto"/>
        <w:left w:val="none" w:sz="0" w:space="0" w:color="auto"/>
        <w:bottom w:val="none" w:sz="0" w:space="0" w:color="auto"/>
        <w:right w:val="none" w:sz="0" w:space="0" w:color="auto"/>
      </w:divBdr>
    </w:div>
    <w:div w:id="1320503849">
      <w:bodyDiv w:val="1"/>
      <w:marLeft w:val="0"/>
      <w:marRight w:val="0"/>
      <w:marTop w:val="0"/>
      <w:marBottom w:val="0"/>
      <w:divBdr>
        <w:top w:val="none" w:sz="0" w:space="0" w:color="auto"/>
        <w:left w:val="none" w:sz="0" w:space="0" w:color="auto"/>
        <w:bottom w:val="none" w:sz="0" w:space="0" w:color="auto"/>
        <w:right w:val="none" w:sz="0" w:space="0" w:color="auto"/>
      </w:divBdr>
    </w:div>
    <w:div w:id="1552420435">
      <w:bodyDiv w:val="1"/>
      <w:marLeft w:val="0"/>
      <w:marRight w:val="0"/>
      <w:marTop w:val="0"/>
      <w:marBottom w:val="0"/>
      <w:divBdr>
        <w:top w:val="none" w:sz="0" w:space="0" w:color="auto"/>
        <w:left w:val="none" w:sz="0" w:space="0" w:color="auto"/>
        <w:bottom w:val="none" w:sz="0" w:space="0" w:color="auto"/>
        <w:right w:val="none" w:sz="0" w:space="0" w:color="auto"/>
      </w:divBdr>
    </w:div>
    <w:div w:id="1555775434">
      <w:bodyDiv w:val="1"/>
      <w:marLeft w:val="0"/>
      <w:marRight w:val="0"/>
      <w:marTop w:val="0"/>
      <w:marBottom w:val="0"/>
      <w:divBdr>
        <w:top w:val="none" w:sz="0" w:space="0" w:color="auto"/>
        <w:left w:val="none" w:sz="0" w:space="0" w:color="auto"/>
        <w:bottom w:val="none" w:sz="0" w:space="0" w:color="auto"/>
        <w:right w:val="none" w:sz="0" w:space="0" w:color="auto"/>
      </w:divBdr>
    </w:div>
    <w:div w:id="1607812301">
      <w:bodyDiv w:val="1"/>
      <w:marLeft w:val="0"/>
      <w:marRight w:val="0"/>
      <w:marTop w:val="0"/>
      <w:marBottom w:val="0"/>
      <w:divBdr>
        <w:top w:val="none" w:sz="0" w:space="0" w:color="auto"/>
        <w:left w:val="none" w:sz="0" w:space="0" w:color="auto"/>
        <w:bottom w:val="none" w:sz="0" w:space="0" w:color="auto"/>
        <w:right w:val="none" w:sz="0" w:space="0" w:color="auto"/>
      </w:divBdr>
    </w:div>
    <w:div w:id="1731221970">
      <w:bodyDiv w:val="1"/>
      <w:marLeft w:val="0"/>
      <w:marRight w:val="0"/>
      <w:marTop w:val="0"/>
      <w:marBottom w:val="0"/>
      <w:divBdr>
        <w:top w:val="none" w:sz="0" w:space="0" w:color="auto"/>
        <w:left w:val="none" w:sz="0" w:space="0" w:color="auto"/>
        <w:bottom w:val="none" w:sz="0" w:space="0" w:color="auto"/>
        <w:right w:val="none" w:sz="0" w:space="0" w:color="auto"/>
      </w:divBdr>
    </w:div>
    <w:div w:id="1791706778">
      <w:bodyDiv w:val="1"/>
      <w:marLeft w:val="0"/>
      <w:marRight w:val="0"/>
      <w:marTop w:val="0"/>
      <w:marBottom w:val="0"/>
      <w:divBdr>
        <w:top w:val="none" w:sz="0" w:space="0" w:color="auto"/>
        <w:left w:val="none" w:sz="0" w:space="0" w:color="auto"/>
        <w:bottom w:val="none" w:sz="0" w:space="0" w:color="auto"/>
        <w:right w:val="none" w:sz="0" w:space="0" w:color="auto"/>
      </w:divBdr>
    </w:div>
    <w:div w:id="1894922717">
      <w:bodyDiv w:val="1"/>
      <w:marLeft w:val="0"/>
      <w:marRight w:val="0"/>
      <w:marTop w:val="0"/>
      <w:marBottom w:val="0"/>
      <w:divBdr>
        <w:top w:val="none" w:sz="0" w:space="0" w:color="auto"/>
        <w:left w:val="none" w:sz="0" w:space="0" w:color="auto"/>
        <w:bottom w:val="none" w:sz="0" w:space="0" w:color="auto"/>
        <w:right w:val="none" w:sz="0" w:space="0" w:color="auto"/>
      </w:divBdr>
    </w:div>
    <w:div w:id="1923946488">
      <w:bodyDiv w:val="1"/>
      <w:marLeft w:val="0"/>
      <w:marRight w:val="0"/>
      <w:marTop w:val="0"/>
      <w:marBottom w:val="0"/>
      <w:divBdr>
        <w:top w:val="none" w:sz="0" w:space="0" w:color="auto"/>
        <w:left w:val="none" w:sz="0" w:space="0" w:color="auto"/>
        <w:bottom w:val="none" w:sz="0" w:space="0" w:color="auto"/>
        <w:right w:val="none" w:sz="0" w:space="0" w:color="auto"/>
      </w:divBdr>
    </w:div>
    <w:div w:id="1954088813">
      <w:bodyDiv w:val="1"/>
      <w:marLeft w:val="0"/>
      <w:marRight w:val="0"/>
      <w:marTop w:val="0"/>
      <w:marBottom w:val="0"/>
      <w:divBdr>
        <w:top w:val="none" w:sz="0" w:space="0" w:color="auto"/>
        <w:left w:val="none" w:sz="0" w:space="0" w:color="auto"/>
        <w:bottom w:val="none" w:sz="0" w:space="0" w:color="auto"/>
        <w:right w:val="none" w:sz="0" w:space="0" w:color="auto"/>
      </w:divBdr>
    </w:div>
    <w:div w:id="2042506823">
      <w:bodyDiv w:val="1"/>
      <w:marLeft w:val="0"/>
      <w:marRight w:val="0"/>
      <w:marTop w:val="0"/>
      <w:marBottom w:val="0"/>
      <w:divBdr>
        <w:top w:val="none" w:sz="0" w:space="0" w:color="auto"/>
        <w:left w:val="none" w:sz="0" w:space="0" w:color="auto"/>
        <w:bottom w:val="none" w:sz="0" w:space="0" w:color="auto"/>
        <w:right w:val="none" w:sz="0" w:space="0" w:color="auto"/>
      </w:divBdr>
    </w:div>
    <w:div w:id="2099792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drive.google.com/file/d/1m6sKI1Dap0XK6Bw1edUd5PohwpPwXnd9/view" TargetMode="External"/><Relationship Id="rId18" Type="http://schemas.openxmlformats.org/officeDocument/2006/relationships/hyperlink" Target="https://drive.google.com/file/d/1i11BZFe8Xj9kNq7eeE9KOa_Iz1KhEdXJ/view" TargetMode="External"/><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1.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7.png"/><Relationship Id="rId5" Type="http://schemas.openxmlformats.org/officeDocument/2006/relationships/hyperlink" Target="https://drive.google.com/file/d/1A3Fxsfzm6BSfhFZGDrjI47RTe45bSgYP/view" TargetMode="External"/><Relationship Id="rId15" Type="http://schemas.openxmlformats.org/officeDocument/2006/relationships/image" Target="media/image9.png"/><Relationship Id="rId23" Type="http://schemas.openxmlformats.org/officeDocument/2006/relationships/image" Target="media/image16.jpeg"/><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8.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413</TotalTime>
  <Pages>14</Pages>
  <Words>1704</Words>
  <Characters>9718</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Rushikesh Patange</dc:creator>
  <cp:keywords/>
  <dc:description/>
  <cp:lastModifiedBy>Rushikesh Patange</cp:lastModifiedBy>
  <cp:revision>8</cp:revision>
  <dcterms:created xsi:type="dcterms:W3CDTF">2022-01-28T14:46:00Z</dcterms:created>
  <dcterms:modified xsi:type="dcterms:W3CDTF">2022-02-05T17:22:00Z</dcterms:modified>
</cp:coreProperties>
</file>