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C389" w14:textId="114AD0B1" w:rsidR="006E082B" w:rsidRPr="00C3656F" w:rsidRDefault="00EA1DFC">
      <w:pPr>
        <w:rPr>
          <w:rFonts w:cstheme="minorHAnsi"/>
          <w:b/>
        </w:rPr>
      </w:pPr>
      <w:r>
        <w:rPr>
          <w:rFonts w:cstheme="minorHAnsi"/>
          <w:b/>
        </w:rPr>
        <w:t xml:space="preserve"> </w:t>
      </w:r>
      <w:r w:rsidR="00470EAA" w:rsidRPr="00C3656F">
        <w:rPr>
          <w:rFonts w:cstheme="minorHAnsi"/>
          <w:b/>
        </w:rPr>
        <w:t xml:space="preserve">1. </w:t>
      </w:r>
      <w:r w:rsidR="004534B7" w:rsidRPr="00C3656F">
        <w:rPr>
          <w:rFonts w:cstheme="minorHAnsi"/>
          <w:b/>
        </w:rPr>
        <w:t>Basics:</w:t>
      </w:r>
    </w:p>
    <w:p w14:paraId="2068841B" w14:textId="06A1AB99" w:rsidR="00AE6758" w:rsidRDefault="00204935" w:rsidP="00AE6758">
      <w:pPr>
        <w:pStyle w:val="ListParagraph"/>
        <w:numPr>
          <w:ilvl w:val="0"/>
          <w:numId w:val="1"/>
        </w:numPr>
        <w:rPr>
          <w:rFonts w:cstheme="minorHAnsi"/>
        </w:rPr>
      </w:pPr>
      <w:r w:rsidRPr="00C3656F">
        <w:rPr>
          <w:rFonts w:cstheme="minorHAnsi"/>
        </w:rPr>
        <w:t>What is the difference between Discrete and Continuous Data?</w:t>
      </w:r>
    </w:p>
    <w:p w14:paraId="5C1E189A" w14:textId="77777777" w:rsidR="00705046" w:rsidRPr="00705046" w:rsidRDefault="00AE6758" w:rsidP="00CB23D2">
      <w:pPr>
        <w:pStyle w:val="NormalWeb"/>
        <w:jc w:val="both"/>
        <w:rPr>
          <w:rFonts w:asciiTheme="minorHAnsi" w:hAnsiTheme="minorHAnsi" w:cstheme="minorHAnsi"/>
          <w:color w:val="FF0000"/>
          <w:sz w:val="22"/>
          <w:szCs w:val="22"/>
          <w:lang w:eastAsia="en-IN" w:bidi="mr-IN"/>
        </w:rPr>
      </w:pPr>
      <w:r w:rsidRPr="00705046">
        <w:rPr>
          <w:rFonts w:asciiTheme="minorHAnsi" w:hAnsiTheme="minorHAnsi" w:cstheme="minorHAnsi"/>
          <w:color w:val="FF0000"/>
          <w:sz w:val="22"/>
          <w:szCs w:val="22"/>
          <w:lang w:val="en-IN" w:eastAsia="en-IN" w:bidi="mr-IN"/>
        </w:rPr>
        <w:t>discrete data refers to the type of quantitative data that relies on counts. It contains only finite            values, whose subdivision is not possible. It includes only those values that can only be counted in whole numbers or integers and are separate which means the data cannot be broken down into fraction or decimal.</w:t>
      </w:r>
      <w:r w:rsidR="00705046" w:rsidRPr="00705046">
        <w:rPr>
          <w:rFonts w:asciiTheme="minorHAnsi" w:hAnsiTheme="minorHAnsi" w:cstheme="minorHAnsi"/>
          <w:color w:val="FF0000"/>
          <w:sz w:val="22"/>
          <w:szCs w:val="22"/>
          <w:lang w:val="en-IN" w:eastAsia="en-IN" w:bidi="mr-IN"/>
        </w:rPr>
        <w:t xml:space="preserve"> For Ex. </w:t>
      </w:r>
      <w:r w:rsidRPr="00705046">
        <w:rPr>
          <w:rFonts w:asciiTheme="minorHAnsi" w:hAnsiTheme="minorHAnsi" w:cstheme="minorHAnsi"/>
          <w:color w:val="FF0000"/>
          <w:sz w:val="22"/>
          <w:szCs w:val="22"/>
          <w:lang w:eastAsia="en-IN" w:bidi="mr-IN"/>
        </w:rPr>
        <w:t>Number of students in the school, the number of cars in the parking lot, the number of computers in a computer lab, the number of animals in a zoo, etc.</w:t>
      </w:r>
      <w:r w:rsidR="00705046" w:rsidRPr="00705046">
        <w:rPr>
          <w:rFonts w:asciiTheme="minorHAnsi" w:hAnsiTheme="minorHAnsi" w:cstheme="minorHAnsi"/>
          <w:color w:val="FF0000"/>
          <w:sz w:val="22"/>
          <w:szCs w:val="22"/>
          <w:lang w:eastAsia="en-IN" w:bidi="mr-IN"/>
        </w:rPr>
        <w:t xml:space="preserve"> </w:t>
      </w:r>
    </w:p>
    <w:p w14:paraId="4BCA59A1" w14:textId="1221F515" w:rsidR="00705046" w:rsidRPr="00705046" w:rsidRDefault="00705046" w:rsidP="00CB23D2">
      <w:pPr>
        <w:pStyle w:val="NormalWeb"/>
        <w:jc w:val="both"/>
        <w:rPr>
          <w:rFonts w:asciiTheme="minorHAnsi" w:hAnsiTheme="minorHAnsi" w:cstheme="minorHAnsi"/>
          <w:color w:val="FF0000"/>
          <w:sz w:val="22"/>
          <w:szCs w:val="22"/>
          <w:lang w:eastAsia="en-IN" w:bidi="mr-IN"/>
        </w:rPr>
      </w:pPr>
      <w:r w:rsidRPr="00705046">
        <w:rPr>
          <w:rFonts w:asciiTheme="minorHAnsi" w:hAnsiTheme="minorHAnsi" w:cstheme="minorHAnsi"/>
          <w:color w:val="FF0000"/>
          <w:sz w:val="22"/>
          <w:szCs w:val="22"/>
          <w:lang w:val="en-IN" w:eastAsia="en-IN" w:bidi="mr-IN"/>
        </w:rPr>
        <w:t>Continuous data is described as an unbroken set of observations; that can be measured on a scale. It can take any numeric value, within a finite or infinite range of possible value. Statistically, range refers to the difference between highest and lowest observation. The continuous data can be broken down into fractions and decimal,</w:t>
      </w:r>
      <w:r w:rsidR="00894BB3">
        <w:rPr>
          <w:rFonts w:asciiTheme="minorHAnsi" w:hAnsiTheme="minorHAnsi" w:cstheme="minorHAnsi"/>
          <w:color w:val="FF0000"/>
          <w:sz w:val="22"/>
          <w:szCs w:val="22"/>
          <w:lang w:val="en-IN" w:eastAsia="en-IN" w:bidi="mr-IN"/>
        </w:rPr>
        <w:t xml:space="preserve"> that is </w:t>
      </w:r>
      <w:r w:rsidRPr="00705046">
        <w:rPr>
          <w:rFonts w:asciiTheme="minorHAnsi" w:hAnsiTheme="minorHAnsi" w:cstheme="minorHAnsi"/>
          <w:color w:val="FF0000"/>
          <w:sz w:val="22"/>
          <w:szCs w:val="22"/>
          <w:lang w:val="en-IN" w:eastAsia="en-IN" w:bidi="mr-IN"/>
        </w:rPr>
        <w:t>it can be meaningfully subdivided into smaller parts according to the measurement precision.</w:t>
      </w:r>
      <w:r w:rsidRPr="00705046">
        <w:rPr>
          <w:rFonts w:asciiTheme="minorHAnsi" w:hAnsiTheme="minorHAnsi" w:cstheme="minorHAnsi"/>
          <w:color w:val="FF0000"/>
          <w:sz w:val="22"/>
          <w:szCs w:val="22"/>
          <w:lang w:eastAsia="en-IN" w:bidi="mr-IN"/>
        </w:rPr>
        <w:t xml:space="preserve"> For ex. </w:t>
      </w:r>
      <w:r w:rsidRPr="00AE6758">
        <w:rPr>
          <w:rFonts w:asciiTheme="minorHAnsi" w:hAnsiTheme="minorHAnsi" w:cstheme="minorHAnsi"/>
          <w:color w:val="FF0000"/>
          <w:sz w:val="22"/>
          <w:szCs w:val="22"/>
          <w:lang w:eastAsia="en-IN" w:bidi="mr-IN"/>
        </w:rPr>
        <w:t>Age, height or weight of a person, time taken to complete a task, temperature, time, money, etc</w:t>
      </w:r>
      <w:r w:rsidR="00894BB3">
        <w:rPr>
          <w:rFonts w:asciiTheme="minorHAnsi" w:hAnsiTheme="minorHAnsi" w:cstheme="minorHAnsi"/>
          <w:color w:val="FF0000"/>
          <w:sz w:val="22"/>
          <w:szCs w:val="22"/>
          <w:lang w:eastAsia="en-IN" w:bidi="mr-IN"/>
        </w:rPr>
        <w:t>.</w:t>
      </w:r>
    </w:p>
    <w:p w14:paraId="473D5153" w14:textId="04FD43F0" w:rsidR="00F135A7" w:rsidRPr="00C33FE2" w:rsidRDefault="00601771" w:rsidP="00C33FE2">
      <w:pPr>
        <w:pStyle w:val="ListParagraph"/>
        <w:numPr>
          <w:ilvl w:val="0"/>
          <w:numId w:val="1"/>
        </w:numPr>
        <w:rPr>
          <w:rFonts w:cstheme="minorHAnsi"/>
        </w:rPr>
      </w:pPr>
      <w:r w:rsidRPr="00C3656F">
        <w:rPr>
          <w:rFonts w:cstheme="minorHAnsi"/>
        </w:rPr>
        <w:t>What is the criteria for data to land into dimensions and measures?</w:t>
      </w:r>
    </w:p>
    <w:p w14:paraId="3B72A92E" w14:textId="77777777" w:rsidR="00F135A7" w:rsidRPr="00705046" w:rsidRDefault="00F135A7" w:rsidP="00CB23D2">
      <w:pPr>
        <w:jc w:val="both"/>
        <w:rPr>
          <w:rFonts w:cstheme="minorHAnsi"/>
          <w:color w:val="FF0000"/>
        </w:rPr>
      </w:pPr>
      <w:r w:rsidRPr="00705046">
        <w:rPr>
          <w:rFonts w:cstheme="minorHAnsi"/>
          <w:color w:val="FF0000"/>
        </w:rPr>
        <w:t>Tableau will segregate data types into dimensions and measures</w:t>
      </w:r>
    </w:p>
    <w:p w14:paraId="6A25CD2E" w14:textId="78408B83" w:rsidR="00F135A7" w:rsidRPr="00705046" w:rsidRDefault="00F135A7" w:rsidP="00CB23D2">
      <w:pPr>
        <w:jc w:val="both"/>
        <w:rPr>
          <w:rFonts w:cstheme="minorHAnsi"/>
          <w:color w:val="FF0000"/>
        </w:rPr>
      </w:pPr>
      <w:r w:rsidRPr="00705046">
        <w:rPr>
          <w:rFonts w:cstheme="minorHAnsi"/>
          <w:color w:val="FF0000"/>
        </w:rPr>
        <w:t>1)Values falling under dimensions are discrete values whereas values falling under measures are continues data that is numerical values.</w:t>
      </w:r>
    </w:p>
    <w:p w14:paraId="5F351AA5" w14:textId="1906D5AC" w:rsidR="00D54854" w:rsidRPr="00705046" w:rsidRDefault="00D54854" w:rsidP="00CB23D2">
      <w:pPr>
        <w:jc w:val="both"/>
        <w:rPr>
          <w:rFonts w:cstheme="minorHAnsi"/>
          <w:color w:val="FF0000"/>
        </w:rPr>
      </w:pPr>
      <w:r w:rsidRPr="00705046">
        <w:rPr>
          <w:rFonts w:cstheme="minorHAnsi"/>
          <w:color w:val="FF0000"/>
        </w:rPr>
        <w:t>2)We can not perform aggregation under dimensions like sum, product etc. whereas in case of measures we can perform aggregations.</w:t>
      </w:r>
    </w:p>
    <w:p w14:paraId="064B331A" w14:textId="77777777" w:rsidR="002E357A" w:rsidRPr="00C3656F" w:rsidRDefault="002E357A" w:rsidP="002E357A">
      <w:pPr>
        <w:pStyle w:val="ListParagraph"/>
        <w:rPr>
          <w:rFonts w:cstheme="minorHAnsi"/>
        </w:rPr>
      </w:pPr>
    </w:p>
    <w:p w14:paraId="77B767CE" w14:textId="337C492B" w:rsidR="00894BB3" w:rsidRPr="00C33FE2" w:rsidRDefault="00204935" w:rsidP="00C33FE2">
      <w:pPr>
        <w:pStyle w:val="ListParagraph"/>
        <w:numPr>
          <w:ilvl w:val="0"/>
          <w:numId w:val="1"/>
        </w:numPr>
        <w:rPr>
          <w:rFonts w:cstheme="minorHAnsi"/>
        </w:rPr>
      </w:pPr>
      <w:r w:rsidRPr="00C3656F">
        <w:rPr>
          <w:rFonts w:cstheme="minorHAnsi"/>
        </w:rPr>
        <w:t>What is Metadata, where is it present in the workbook?</w:t>
      </w:r>
    </w:p>
    <w:p w14:paraId="534BBD73" w14:textId="519776EE" w:rsidR="00390F98" w:rsidRPr="00894BB3" w:rsidRDefault="00390F98" w:rsidP="00CB23D2">
      <w:pPr>
        <w:jc w:val="both"/>
        <w:rPr>
          <w:rFonts w:cstheme="minorHAnsi"/>
          <w:color w:val="FF0000"/>
          <w:shd w:val="clear" w:color="auto" w:fill="FFFFFF"/>
        </w:rPr>
      </w:pPr>
      <w:r w:rsidRPr="00894BB3">
        <w:rPr>
          <w:rFonts w:cstheme="minorHAnsi"/>
          <w:color w:val="FF0000"/>
          <w:shd w:val="clear" w:color="auto" w:fill="FFFFFF"/>
        </w:rPr>
        <w:t>The Tableau Metadata API discovers and indexes all of the content on your Tableau Online site or Tableau Server, including workbooks, data sources, flows, and metrics. Indexing is used to gather information about Tableau content, or metadata, about the schema and lineage of the content. Then from the metadata, Metadata API identifies all of the databases, files, and tables used by the content on your Tableau Online site or Tableau Server.</w:t>
      </w:r>
    </w:p>
    <w:p w14:paraId="3ABA6ED0" w14:textId="2249CEE2" w:rsidR="00894BB3" w:rsidRPr="00894BB3" w:rsidRDefault="00894BB3" w:rsidP="00CB23D2">
      <w:pPr>
        <w:jc w:val="both"/>
        <w:rPr>
          <w:rFonts w:cstheme="minorHAnsi"/>
          <w:color w:val="FF0000"/>
        </w:rPr>
      </w:pPr>
      <w:r w:rsidRPr="00894BB3">
        <w:rPr>
          <w:rFonts w:cstheme="minorHAnsi"/>
          <w:color w:val="FF0000"/>
          <w:shd w:val="clear" w:color="auto" w:fill="FFFFFF"/>
        </w:rPr>
        <w:t>While there's no direct way to export data source metadata, it can be copied into Excel (or similar app) by following these steps: On the data source page of a workbook, click the "Manage Metadata" button to the left of the "Sort Fields" drop down. Drag to select all the fields. Right click and select Copy Values.</w:t>
      </w:r>
    </w:p>
    <w:p w14:paraId="0CAEA974" w14:textId="77777777" w:rsidR="00DC0EFE" w:rsidRPr="00C3656F" w:rsidRDefault="00DC0EFE" w:rsidP="002E357A">
      <w:pPr>
        <w:pStyle w:val="ListParagraph"/>
        <w:rPr>
          <w:rFonts w:cstheme="minorHAnsi"/>
        </w:rPr>
      </w:pPr>
    </w:p>
    <w:p w14:paraId="02789E68" w14:textId="45446BE0" w:rsidR="00C33FE2" w:rsidRPr="00C33FE2" w:rsidRDefault="00204935" w:rsidP="00C33FE2">
      <w:pPr>
        <w:pStyle w:val="ListParagraph"/>
        <w:numPr>
          <w:ilvl w:val="0"/>
          <w:numId w:val="1"/>
        </w:numPr>
        <w:rPr>
          <w:rFonts w:cstheme="minorHAnsi"/>
        </w:rPr>
      </w:pPr>
      <w:r w:rsidRPr="00C3656F">
        <w:rPr>
          <w:rFonts w:cstheme="minorHAnsi"/>
        </w:rPr>
        <w:t>What happens when you aggregate or disaggregate the Data?</w:t>
      </w:r>
    </w:p>
    <w:p w14:paraId="0D5C2051" w14:textId="27B52297" w:rsidR="00C33FE2" w:rsidRDefault="00C33FE2" w:rsidP="00CB23D2">
      <w:pPr>
        <w:jc w:val="both"/>
        <w:rPr>
          <w:rFonts w:cstheme="minorHAnsi"/>
          <w:color w:val="FF0000"/>
        </w:rPr>
      </w:pPr>
      <w:r w:rsidRPr="00C33FE2">
        <w:rPr>
          <w:rFonts w:cstheme="minorHAnsi"/>
          <w:color w:val="FF0000"/>
        </w:rPr>
        <w:t>When we aggregate the data functions allow you to summarize or change the granularity of your data. For example, you might want to know exactly how many orders your store had for a particular year. You can use the COUNTD function to summarize the exact number of orders your company had, and then break the visualization down by year.</w:t>
      </w:r>
    </w:p>
    <w:p w14:paraId="76A34B84" w14:textId="7194F2C6" w:rsidR="00FC5F8C" w:rsidRPr="00FC5F8C" w:rsidRDefault="00C33FE2" w:rsidP="00FC5F8C">
      <w:pPr>
        <w:jc w:val="both"/>
        <w:rPr>
          <w:rFonts w:cstheme="minorHAnsi"/>
          <w:color w:val="FF0000"/>
          <w:shd w:val="clear" w:color="auto" w:fill="FFFFFF"/>
        </w:rPr>
      </w:pPr>
      <w:r w:rsidRPr="00C33FE2">
        <w:rPr>
          <w:rFonts w:cstheme="minorHAnsi"/>
          <w:color w:val="FF0000"/>
          <w:shd w:val="clear" w:color="auto" w:fill="FFFFFF"/>
        </w:rPr>
        <w:t>If you want to see all of the marks in the view at the most detailed level of the model, you can disaggregate the view. Disaggregating your data means that the Tableau will display a separate mark for every data value in every row of your data source.</w:t>
      </w:r>
    </w:p>
    <w:p w14:paraId="1880381B" w14:textId="6E916C0A" w:rsidR="00FC5F8C" w:rsidRPr="00FC5F8C" w:rsidRDefault="00204935" w:rsidP="00FC5F8C">
      <w:pPr>
        <w:pStyle w:val="ListParagraph"/>
        <w:numPr>
          <w:ilvl w:val="0"/>
          <w:numId w:val="1"/>
        </w:numPr>
        <w:rPr>
          <w:rFonts w:cstheme="minorHAnsi"/>
        </w:rPr>
      </w:pPr>
      <w:r w:rsidRPr="00C3656F">
        <w:rPr>
          <w:rFonts w:cstheme="minorHAnsi"/>
        </w:rPr>
        <w:lastRenderedPageBreak/>
        <w:t>You are working on a data</w:t>
      </w:r>
      <w:r w:rsidR="002E4FBF">
        <w:rPr>
          <w:rFonts w:cstheme="minorHAnsi"/>
        </w:rPr>
        <w:t>set</w:t>
      </w:r>
      <w:r w:rsidRPr="00C3656F">
        <w:rPr>
          <w:rFonts w:cstheme="minorHAnsi"/>
        </w:rPr>
        <w:t>, the client adds in more data to the dataset. What happens to the Visualization that you had created? Give the explanation for both Live and Extracted data.</w:t>
      </w:r>
    </w:p>
    <w:p w14:paraId="1F1748D1" w14:textId="7EBA36DA" w:rsidR="00FC5F8C" w:rsidRPr="00FC5F8C" w:rsidRDefault="00FC5F8C" w:rsidP="00FC5F8C">
      <w:pPr>
        <w:pStyle w:val="ListParagraph"/>
        <w:jc w:val="both"/>
        <w:rPr>
          <w:rFonts w:cstheme="minorHAnsi"/>
          <w:color w:val="FF0000"/>
        </w:rPr>
      </w:pPr>
      <w:r w:rsidRPr="00FC5F8C">
        <w:rPr>
          <w:rFonts w:cstheme="minorHAnsi"/>
          <w:color w:val="FF0000"/>
        </w:rPr>
        <w:t>If the underlying data changes—for example, if new fields or rows are added, data values or field names are changed, or data is deleted, Tableau will reflect those changes the next time you connect to the data source. However, because Tableau Desktop queries the data and does not import the data, you can immediately update Tableau to reflect the data modifications without disconnecting, provided the changes have been saved in the underlying data first.</w:t>
      </w:r>
    </w:p>
    <w:p w14:paraId="48D747D3" w14:textId="26AD837F" w:rsidR="00FC5F8C" w:rsidRPr="00FC5F8C" w:rsidRDefault="00FC5F8C" w:rsidP="00FC5F8C">
      <w:pPr>
        <w:pStyle w:val="ListParagraph"/>
        <w:jc w:val="both"/>
        <w:rPr>
          <w:rFonts w:cstheme="minorHAnsi"/>
          <w:color w:val="FF0000"/>
        </w:rPr>
      </w:pPr>
      <w:r w:rsidRPr="00FC5F8C">
        <w:rPr>
          <w:rFonts w:cstheme="minorHAnsi"/>
          <w:color w:val="FF0000"/>
        </w:rPr>
        <w:t>A live connection sends queries to the database and updates the view depending on the results. However, the specific fields queried are defined when the connection is initially created. Refreshing the data source will update any new or changed fields.</w:t>
      </w:r>
    </w:p>
    <w:p w14:paraId="699A6771" w14:textId="07E679AC" w:rsidR="00FC5F8C" w:rsidRPr="00FC5F8C" w:rsidRDefault="00FC5F8C" w:rsidP="00FC5F8C">
      <w:pPr>
        <w:pStyle w:val="ListParagraph"/>
        <w:jc w:val="both"/>
        <w:rPr>
          <w:rFonts w:cstheme="minorHAnsi"/>
          <w:color w:val="FF0000"/>
        </w:rPr>
      </w:pPr>
      <w:r w:rsidRPr="00FC5F8C">
        <w:rPr>
          <w:rFonts w:cstheme="minorHAnsi"/>
          <w:color w:val="FF0000"/>
        </w:rPr>
        <w:t>Refreshing an extract will query the data source the extract was created from and rebuild the extract. This process might take some time, depending upon the size of the extract. </w:t>
      </w:r>
    </w:p>
    <w:p w14:paraId="757CE81E" w14:textId="31254AFA" w:rsidR="00FC5F8C" w:rsidRPr="00FC5F8C" w:rsidRDefault="00FC5F8C" w:rsidP="00FC5F8C">
      <w:pPr>
        <w:rPr>
          <w:rFonts w:cstheme="minorHAnsi"/>
        </w:rPr>
      </w:pPr>
    </w:p>
    <w:p w14:paraId="243234E0" w14:textId="1595002D" w:rsidR="00DE5209" w:rsidRDefault="00204935" w:rsidP="00DE5209">
      <w:pPr>
        <w:pStyle w:val="ListParagraph"/>
        <w:numPr>
          <w:ilvl w:val="0"/>
          <w:numId w:val="1"/>
        </w:numPr>
        <w:rPr>
          <w:rFonts w:cstheme="minorHAnsi"/>
        </w:rPr>
      </w:pPr>
      <w:r w:rsidRPr="00C3656F">
        <w:rPr>
          <w:rFonts w:cstheme="minorHAnsi"/>
        </w:rPr>
        <w:t xml:space="preserve">What </w:t>
      </w:r>
      <w:r w:rsidR="002E4FBF">
        <w:rPr>
          <w:rFonts w:cstheme="minorHAnsi"/>
        </w:rPr>
        <w:t>are</w:t>
      </w:r>
      <w:r w:rsidRPr="00C3656F">
        <w:rPr>
          <w:rFonts w:cstheme="minorHAnsi"/>
        </w:rPr>
        <w:t xml:space="preserve"> the file extensions in Tableau and </w:t>
      </w:r>
      <w:r w:rsidR="00CD4F15" w:rsidRPr="00C3656F">
        <w:rPr>
          <w:rFonts w:cstheme="minorHAnsi"/>
        </w:rPr>
        <w:t xml:space="preserve">how </w:t>
      </w:r>
      <w:r w:rsidRPr="00C3656F">
        <w:rPr>
          <w:rFonts w:cstheme="minorHAnsi"/>
        </w:rPr>
        <w:t>each one is different?</w:t>
      </w:r>
    </w:p>
    <w:p w14:paraId="16A2B820" w14:textId="1CBDB0A6" w:rsidR="008B4D82" w:rsidRPr="00CB23D2" w:rsidRDefault="008B4D82" w:rsidP="00CB23D2">
      <w:pPr>
        <w:pStyle w:val="ListParagraph"/>
        <w:jc w:val="both"/>
        <w:rPr>
          <w:rFonts w:cstheme="minorHAnsi"/>
          <w:color w:val="FF0000"/>
        </w:rPr>
      </w:pPr>
      <w:r w:rsidRPr="00CB23D2">
        <w:rPr>
          <w:rFonts w:cstheme="minorHAnsi"/>
          <w:color w:val="FF0000"/>
        </w:rPr>
        <w:t>Following are some tableau file extensions:</w:t>
      </w:r>
    </w:p>
    <w:p w14:paraId="342E907B" w14:textId="79699B67" w:rsidR="008B4D82" w:rsidRPr="00CB23D2" w:rsidRDefault="008B4D82" w:rsidP="00CB23D2">
      <w:pPr>
        <w:pStyle w:val="ListParagraph"/>
        <w:jc w:val="both"/>
        <w:rPr>
          <w:rFonts w:cstheme="minorHAnsi"/>
          <w:color w:val="FF0000"/>
        </w:rPr>
      </w:pPr>
    </w:p>
    <w:p w14:paraId="4883A7D6" w14:textId="1017565D" w:rsidR="008B4D82" w:rsidRPr="00CB23D2" w:rsidRDefault="008B4D82" w:rsidP="00CB23D2">
      <w:pPr>
        <w:pStyle w:val="ListParagraph"/>
        <w:jc w:val="both"/>
        <w:rPr>
          <w:rFonts w:cstheme="minorHAnsi"/>
          <w:color w:val="FF0000"/>
        </w:rPr>
      </w:pPr>
      <w:r w:rsidRPr="00CB23D2">
        <w:rPr>
          <w:rFonts w:cstheme="minorHAnsi"/>
          <w:color w:val="FF0000"/>
        </w:rPr>
        <w:t>(.</w:t>
      </w:r>
      <w:proofErr w:type="spellStart"/>
      <w:r w:rsidRPr="00CB23D2">
        <w:rPr>
          <w:rFonts w:cstheme="minorHAnsi"/>
          <w:color w:val="FF0000"/>
        </w:rPr>
        <w:t>twb</w:t>
      </w:r>
      <w:proofErr w:type="spellEnd"/>
      <w:r w:rsidRPr="00CB23D2">
        <w:rPr>
          <w:rFonts w:cstheme="minorHAnsi"/>
          <w:color w:val="FF0000"/>
        </w:rPr>
        <w:t>)</w:t>
      </w:r>
    </w:p>
    <w:p w14:paraId="0D909120" w14:textId="6A58DD36" w:rsidR="008B4D82" w:rsidRPr="00CB23D2" w:rsidRDefault="008B4D82" w:rsidP="00CB23D2">
      <w:pPr>
        <w:pStyle w:val="ListParagraph"/>
        <w:jc w:val="both"/>
        <w:rPr>
          <w:rFonts w:cstheme="minorHAnsi"/>
          <w:color w:val="FF0000"/>
          <w:shd w:val="clear" w:color="auto" w:fill="FFFFFF"/>
        </w:rPr>
      </w:pPr>
      <w:r w:rsidRPr="00CB23D2">
        <w:rPr>
          <w:rFonts w:cstheme="minorHAnsi"/>
          <w:color w:val="FF0000"/>
          <w:shd w:val="clear" w:color="auto" w:fill="FFFFFF"/>
        </w:rPr>
        <w:t>Tableau workbook files have the .</w:t>
      </w:r>
      <w:proofErr w:type="spellStart"/>
      <w:r w:rsidRPr="00CB23D2">
        <w:rPr>
          <w:rFonts w:cstheme="minorHAnsi"/>
          <w:color w:val="FF0000"/>
          <w:shd w:val="clear" w:color="auto" w:fill="FFFFFF"/>
        </w:rPr>
        <w:t>twb</w:t>
      </w:r>
      <w:proofErr w:type="spellEnd"/>
      <w:r w:rsidRPr="00CB23D2">
        <w:rPr>
          <w:rFonts w:cstheme="minorHAnsi"/>
          <w:color w:val="FF0000"/>
          <w:shd w:val="clear" w:color="auto" w:fill="FFFFFF"/>
        </w:rPr>
        <w:t xml:space="preserve"> file extension. Workbooks hold one or more worksheets, plus zero or more dashboards and stories.</w:t>
      </w:r>
      <w:r w:rsidRPr="00CB23D2">
        <w:rPr>
          <w:rFonts w:cstheme="minorHAnsi"/>
          <w:color w:val="FF0000"/>
        </w:rPr>
        <w:t xml:space="preserve"> It </w:t>
      </w:r>
      <w:r w:rsidRPr="00CB23D2">
        <w:rPr>
          <w:rFonts w:cstheme="minorHAnsi"/>
          <w:color w:val="FF0000"/>
          <w:shd w:val="clear" w:color="auto" w:fill="FFFFFF"/>
        </w:rPr>
        <w:t>Saves the all the sheets and their connection information in a workbook file but the data is not included.</w:t>
      </w:r>
    </w:p>
    <w:p w14:paraId="6E2B5FFE" w14:textId="645E679C" w:rsidR="008B4D82" w:rsidRPr="00CB23D2" w:rsidRDefault="008B4D82" w:rsidP="00CB23D2">
      <w:pPr>
        <w:pStyle w:val="ListParagraph"/>
        <w:jc w:val="both"/>
        <w:rPr>
          <w:rFonts w:cstheme="minorHAnsi"/>
          <w:color w:val="FF0000"/>
          <w:shd w:val="clear" w:color="auto" w:fill="FFFFFF"/>
        </w:rPr>
      </w:pPr>
      <w:r w:rsidRPr="00CB23D2">
        <w:rPr>
          <w:rFonts w:cstheme="minorHAnsi"/>
          <w:color w:val="FF0000"/>
          <w:shd w:val="clear" w:color="auto" w:fill="FFFFFF"/>
        </w:rPr>
        <w:t>(.</w:t>
      </w:r>
      <w:proofErr w:type="spellStart"/>
      <w:r w:rsidRPr="00CB23D2">
        <w:rPr>
          <w:rFonts w:cstheme="minorHAnsi"/>
          <w:color w:val="FF0000"/>
          <w:shd w:val="clear" w:color="auto" w:fill="FFFFFF"/>
        </w:rPr>
        <w:t>twbx</w:t>
      </w:r>
      <w:proofErr w:type="spellEnd"/>
      <w:r w:rsidRPr="00CB23D2">
        <w:rPr>
          <w:rFonts w:cstheme="minorHAnsi"/>
          <w:color w:val="FF0000"/>
          <w:shd w:val="clear" w:color="auto" w:fill="FFFFFF"/>
        </w:rPr>
        <w:t>)</w:t>
      </w:r>
    </w:p>
    <w:p w14:paraId="14B9B4B9" w14:textId="275FEAD8" w:rsidR="008B4D82"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Tableau packaged workbooks have the .</w:t>
      </w:r>
      <w:proofErr w:type="spellStart"/>
      <w:r w:rsidRPr="00CB23D2">
        <w:rPr>
          <w:rFonts w:cstheme="minorHAnsi"/>
          <w:color w:val="FF0000"/>
          <w:shd w:val="clear" w:color="auto" w:fill="FFFFFF"/>
        </w:rPr>
        <w:t>twbx</w:t>
      </w:r>
      <w:proofErr w:type="spellEnd"/>
      <w:r w:rsidRPr="00CB23D2">
        <w:rPr>
          <w:rFonts w:cstheme="minorHAnsi"/>
          <w:color w:val="FF0000"/>
          <w:shd w:val="clear" w:color="auto" w:fill="FFFFFF"/>
        </w:rPr>
        <w:t xml:space="preserve"> file extension. A packaged workbook is a single zip file that contains a workbook along with any supporting local file data sources and background images</w:t>
      </w:r>
    </w:p>
    <w:p w14:paraId="25C1227C" w14:textId="2B7060B6" w:rsidR="007629A4"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w:t>
      </w:r>
      <w:proofErr w:type="spellStart"/>
      <w:r w:rsidRPr="00CB23D2">
        <w:rPr>
          <w:rFonts w:cstheme="minorHAnsi"/>
          <w:color w:val="FF0000"/>
          <w:shd w:val="clear" w:color="auto" w:fill="FFFFFF"/>
        </w:rPr>
        <w:t>tde</w:t>
      </w:r>
      <w:proofErr w:type="spellEnd"/>
      <w:r w:rsidRPr="00CB23D2">
        <w:rPr>
          <w:rFonts w:cstheme="minorHAnsi"/>
          <w:color w:val="FF0000"/>
          <w:shd w:val="clear" w:color="auto" w:fill="FFFFFF"/>
        </w:rPr>
        <w:t>)</w:t>
      </w:r>
    </w:p>
    <w:p w14:paraId="113AE74F" w14:textId="6DD34997" w:rsidR="007629A4"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Tableau data extract files have the .</w:t>
      </w:r>
      <w:proofErr w:type="spellStart"/>
      <w:r w:rsidRPr="00CB23D2">
        <w:rPr>
          <w:rFonts w:cstheme="minorHAnsi"/>
          <w:color w:val="FF0000"/>
          <w:shd w:val="clear" w:color="auto" w:fill="FFFFFF"/>
        </w:rPr>
        <w:t>tde</w:t>
      </w:r>
      <w:proofErr w:type="spellEnd"/>
      <w:r w:rsidRPr="00CB23D2">
        <w:rPr>
          <w:rFonts w:cstheme="minorHAnsi"/>
          <w:color w:val="FF0000"/>
          <w:shd w:val="clear" w:color="auto" w:fill="FFFFFF"/>
        </w:rPr>
        <w:t xml:space="preserve"> file extension. Extract files are a local copy of a subset or entire data source that you can use to share data, work offline, and improve database performance.</w:t>
      </w:r>
    </w:p>
    <w:p w14:paraId="5DBB192B" w14:textId="58D920E4" w:rsidR="007629A4"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w:t>
      </w:r>
      <w:proofErr w:type="spellStart"/>
      <w:r w:rsidRPr="00CB23D2">
        <w:rPr>
          <w:rFonts w:cstheme="minorHAnsi"/>
          <w:color w:val="FF0000"/>
          <w:shd w:val="clear" w:color="auto" w:fill="FFFFFF"/>
        </w:rPr>
        <w:t>tds</w:t>
      </w:r>
      <w:proofErr w:type="spellEnd"/>
      <w:r w:rsidRPr="00CB23D2">
        <w:rPr>
          <w:rFonts w:cstheme="minorHAnsi"/>
          <w:color w:val="FF0000"/>
          <w:shd w:val="clear" w:color="auto" w:fill="FFFFFF"/>
        </w:rPr>
        <w:t>)</w:t>
      </w:r>
    </w:p>
    <w:p w14:paraId="1CCFA38C" w14:textId="4D33FC5E" w:rsidR="007629A4"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Tableau data source files have the .</w:t>
      </w:r>
      <w:proofErr w:type="spellStart"/>
      <w:r w:rsidRPr="00CB23D2">
        <w:rPr>
          <w:rFonts w:cstheme="minorHAnsi"/>
          <w:color w:val="FF0000"/>
          <w:shd w:val="clear" w:color="auto" w:fill="FFFFFF"/>
        </w:rPr>
        <w:t>tds</w:t>
      </w:r>
      <w:proofErr w:type="spellEnd"/>
      <w:r w:rsidRPr="00CB23D2">
        <w:rPr>
          <w:rFonts w:cstheme="minorHAnsi"/>
          <w:color w:val="FF0000"/>
          <w:shd w:val="clear" w:color="auto" w:fill="FFFFFF"/>
        </w:rPr>
        <w:t xml:space="preserve"> file extension. Data source files are shortcuts for quickly connecting to data sources that you use often. Data source files do not contain the actual data but rather the information necessary to connect to the data source as well as modifications you've made in the Data pane such as default properties, calculated fields, groups, and so on.</w:t>
      </w:r>
    </w:p>
    <w:p w14:paraId="5E658BF2" w14:textId="0087EF4B" w:rsidR="007629A4"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w:t>
      </w:r>
      <w:proofErr w:type="spellStart"/>
      <w:r w:rsidRPr="00CB23D2">
        <w:rPr>
          <w:rFonts w:cstheme="minorHAnsi"/>
          <w:color w:val="FF0000"/>
          <w:shd w:val="clear" w:color="auto" w:fill="FFFFFF"/>
        </w:rPr>
        <w:t>tdsx</w:t>
      </w:r>
      <w:proofErr w:type="spellEnd"/>
      <w:r w:rsidRPr="00CB23D2">
        <w:rPr>
          <w:rFonts w:cstheme="minorHAnsi"/>
          <w:color w:val="FF0000"/>
          <w:shd w:val="clear" w:color="auto" w:fill="FFFFFF"/>
        </w:rPr>
        <w:t>)</w:t>
      </w:r>
    </w:p>
    <w:p w14:paraId="79F3B8EE" w14:textId="774CA4A3" w:rsidR="007629A4" w:rsidRPr="00CB23D2" w:rsidRDefault="007629A4" w:rsidP="00CB23D2">
      <w:pPr>
        <w:pStyle w:val="ListParagraph"/>
        <w:jc w:val="both"/>
        <w:rPr>
          <w:rFonts w:cstheme="minorHAnsi"/>
          <w:color w:val="FF0000"/>
          <w:shd w:val="clear" w:color="auto" w:fill="FFFFFF"/>
        </w:rPr>
      </w:pPr>
      <w:r w:rsidRPr="00CB23D2">
        <w:rPr>
          <w:rFonts w:cstheme="minorHAnsi"/>
          <w:color w:val="FF0000"/>
          <w:shd w:val="clear" w:color="auto" w:fill="FFFFFF"/>
        </w:rPr>
        <w:t>Tableau packaged data source files have the .</w:t>
      </w:r>
      <w:proofErr w:type="spellStart"/>
      <w:r w:rsidRPr="00CB23D2">
        <w:rPr>
          <w:rFonts w:cstheme="minorHAnsi"/>
          <w:color w:val="FF0000"/>
          <w:shd w:val="clear" w:color="auto" w:fill="FFFFFF"/>
        </w:rPr>
        <w:t>tdsx</w:t>
      </w:r>
      <w:proofErr w:type="spellEnd"/>
      <w:r w:rsidRPr="00CB23D2">
        <w:rPr>
          <w:rFonts w:cstheme="minorHAnsi"/>
          <w:color w:val="FF0000"/>
          <w:shd w:val="clear" w:color="auto" w:fill="FFFFFF"/>
        </w:rPr>
        <w:t xml:space="preserve"> file extension. A packaged data source is a zip file that contains the data source file (.</w:t>
      </w:r>
      <w:proofErr w:type="spellStart"/>
      <w:r w:rsidRPr="00CB23D2">
        <w:rPr>
          <w:rFonts w:cstheme="minorHAnsi"/>
          <w:color w:val="FF0000"/>
          <w:shd w:val="clear" w:color="auto" w:fill="FFFFFF"/>
        </w:rPr>
        <w:t>tds</w:t>
      </w:r>
      <w:proofErr w:type="spellEnd"/>
      <w:r w:rsidRPr="00CB23D2">
        <w:rPr>
          <w:rFonts w:cstheme="minorHAnsi"/>
          <w:color w:val="FF0000"/>
          <w:shd w:val="clear" w:color="auto" w:fill="FFFFFF"/>
        </w:rPr>
        <w:t>) described above as well as any local file data sources such as Extract files (.</w:t>
      </w:r>
      <w:proofErr w:type="spellStart"/>
      <w:r w:rsidRPr="00CB23D2">
        <w:rPr>
          <w:rFonts w:cstheme="minorHAnsi"/>
          <w:color w:val="FF0000"/>
          <w:shd w:val="clear" w:color="auto" w:fill="FFFFFF"/>
        </w:rPr>
        <w:t>tde</w:t>
      </w:r>
      <w:proofErr w:type="spellEnd"/>
      <w:r w:rsidRPr="00CB23D2">
        <w:rPr>
          <w:rFonts w:cstheme="minorHAnsi"/>
          <w:color w:val="FF0000"/>
          <w:shd w:val="clear" w:color="auto" w:fill="FFFFFF"/>
        </w:rPr>
        <w:t>), text files, Excel files, Access files, and local cube files. Use this format to create a single file that you can then share with others who may not have access to the original data stored locally on your computer.</w:t>
      </w:r>
    </w:p>
    <w:p w14:paraId="525505D6" w14:textId="41B27991" w:rsidR="00CB23D2" w:rsidRPr="00CB23D2" w:rsidRDefault="00CB23D2" w:rsidP="00CB23D2">
      <w:pPr>
        <w:pStyle w:val="ListParagraph"/>
        <w:jc w:val="both"/>
        <w:rPr>
          <w:rFonts w:cstheme="minorHAnsi"/>
          <w:color w:val="FF0000"/>
          <w:shd w:val="clear" w:color="auto" w:fill="FFFFFF"/>
        </w:rPr>
      </w:pPr>
      <w:r w:rsidRPr="00CB23D2">
        <w:rPr>
          <w:rFonts w:cstheme="minorHAnsi"/>
          <w:color w:val="FF0000"/>
          <w:shd w:val="clear" w:color="auto" w:fill="FFFFFF"/>
        </w:rPr>
        <w:t>(.</w:t>
      </w:r>
      <w:proofErr w:type="spellStart"/>
      <w:r w:rsidRPr="00CB23D2">
        <w:rPr>
          <w:rFonts w:cstheme="minorHAnsi"/>
          <w:color w:val="FF0000"/>
          <w:shd w:val="clear" w:color="auto" w:fill="FFFFFF"/>
        </w:rPr>
        <w:t>tbm</w:t>
      </w:r>
      <w:proofErr w:type="spellEnd"/>
      <w:r w:rsidRPr="00CB23D2">
        <w:rPr>
          <w:rFonts w:cstheme="minorHAnsi"/>
          <w:color w:val="FF0000"/>
          <w:shd w:val="clear" w:color="auto" w:fill="FFFFFF"/>
        </w:rPr>
        <w:t>)</w:t>
      </w:r>
    </w:p>
    <w:p w14:paraId="6680E28B" w14:textId="5BEAA38F" w:rsidR="00705046" w:rsidRPr="00FC5F8C" w:rsidRDefault="00CB23D2" w:rsidP="00FC5F8C">
      <w:pPr>
        <w:pStyle w:val="ListParagraph"/>
        <w:jc w:val="both"/>
        <w:rPr>
          <w:rFonts w:cstheme="minorHAnsi"/>
          <w:color w:val="FF0000"/>
          <w:shd w:val="clear" w:color="auto" w:fill="FFFFFF"/>
        </w:rPr>
      </w:pPr>
      <w:r w:rsidRPr="00CB23D2">
        <w:rPr>
          <w:rFonts w:cstheme="minorHAnsi"/>
          <w:color w:val="FF0000"/>
          <w:shd w:val="clear" w:color="auto" w:fill="FFFFFF"/>
        </w:rPr>
        <w:t>Files with the extension .</w:t>
      </w:r>
      <w:proofErr w:type="spellStart"/>
      <w:r w:rsidRPr="00CB23D2">
        <w:rPr>
          <w:rFonts w:cstheme="minorHAnsi"/>
          <w:color w:val="FF0000"/>
          <w:shd w:val="clear" w:color="auto" w:fill="FFFFFF"/>
        </w:rPr>
        <w:t>tbm</w:t>
      </w:r>
      <w:proofErr w:type="spellEnd"/>
      <w:r w:rsidRPr="00CB23D2">
        <w:rPr>
          <w:rFonts w:cstheme="minorHAnsi"/>
          <w:color w:val="FF0000"/>
          <w:shd w:val="clear" w:color="auto" w:fill="FFFFFF"/>
        </w:rPr>
        <w:t xml:space="preserve"> are Tableau Bookmark files. These Tableau file types are most commonly used to save worksheets and share them with others so that they can use it in their workbooks without having to create a new worksheet from scratch.</w:t>
      </w:r>
    </w:p>
    <w:p w14:paraId="0131CAC5" w14:textId="77777777" w:rsidR="004534B7" w:rsidRPr="00C3656F" w:rsidRDefault="00470EAA">
      <w:pPr>
        <w:rPr>
          <w:rFonts w:cstheme="minorHAnsi"/>
          <w:b/>
        </w:rPr>
      </w:pPr>
      <w:r w:rsidRPr="00C3656F">
        <w:rPr>
          <w:rFonts w:cstheme="minorHAnsi"/>
          <w:b/>
        </w:rPr>
        <w:lastRenderedPageBreak/>
        <w:t xml:space="preserve">2. </w:t>
      </w:r>
      <w:r w:rsidR="004534B7" w:rsidRPr="00C3656F">
        <w:rPr>
          <w:rFonts w:cstheme="minorHAnsi"/>
          <w:b/>
        </w:rPr>
        <w:t>Text Table</w:t>
      </w:r>
      <w:r w:rsidR="008E53A3" w:rsidRPr="00C3656F">
        <w:rPr>
          <w:rFonts w:cstheme="minorHAnsi"/>
          <w:b/>
        </w:rPr>
        <w:t>, Highlight Tables, Heat Maps, Tree Map</w:t>
      </w:r>
      <w:r w:rsidR="004534B7" w:rsidRPr="00C3656F">
        <w:rPr>
          <w:rFonts w:cstheme="minorHAnsi"/>
          <w:b/>
        </w:rPr>
        <w:t>:</w:t>
      </w:r>
    </w:p>
    <w:p w14:paraId="6E3C97F8"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text table for the </w:t>
      </w:r>
      <w:proofErr w:type="spellStart"/>
      <w:r w:rsidRPr="00C3656F">
        <w:rPr>
          <w:rFonts w:cstheme="minorHAnsi"/>
        </w:rPr>
        <w:t>Avg</w:t>
      </w:r>
      <w:proofErr w:type="spellEnd"/>
      <w:r w:rsidRPr="00C3656F">
        <w:rPr>
          <w:rFonts w:cstheme="minorHAnsi"/>
        </w:rPr>
        <w:t xml:space="preserve"> (Sales) for each subcategory using Sample Superstore? List which Sub Category is got </w:t>
      </w:r>
      <w:proofErr w:type="spellStart"/>
      <w:r w:rsidRPr="00C3656F">
        <w:rPr>
          <w:rFonts w:cstheme="minorHAnsi"/>
        </w:rPr>
        <w:t>Avg</w:t>
      </w:r>
      <w:proofErr w:type="spellEnd"/>
      <w:r w:rsidRPr="00C3656F">
        <w:rPr>
          <w:rFonts w:cstheme="minorHAnsi"/>
        </w:rPr>
        <w:t xml:space="preserve"> (Sale) more than $1000?</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259EEBF9" w14:textId="77777777" w:rsidR="008E53A3" w:rsidRPr="00C3656F" w:rsidRDefault="008E53A3" w:rsidP="008E53A3">
      <w:pPr>
        <w:pStyle w:val="ListParagraph"/>
        <w:numPr>
          <w:ilvl w:val="0"/>
          <w:numId w:val="9"/>
        </w:numPr>
        <w:rPr>
          <w:rFonts w:cstheme="minorHAnsi"/>
        </w:rPr>
      </w:pPr>
      <w:r w:rsidRPr="00C3656F">
        <w:rPr>
          <w:rFonts w:cstheme="minorHAnsi"/>
        </w:rPr>
        <w:t xml:space="preserve">Create a Heat Table for the order date and Region against the Sub Category based in Count of Sales with two </w:t>
      </w:r>
      <w:r w:rsidR="00EC6957" w:rsidRPr="00C3656F">
        <w:rPr>
          <w:rFonts w:cstheme="minorHAnsi"/>
        </w:rPr>
        <w:t>colours</w:t>
      </w:r>
      <w:r w:rsidRPr="00C3656F">
        <w:rPr>
          <w:rFonts w:cstheme="minorHAnsi"/>
        </w:rPr>
        <w:t xml:space="preserve"> diverging that is distinguished by Sum of Profit</w:t>
      </w:r>
      <w:r w:rsidR="00990063">
        <w:rPr>
          <w:rFonts w:cstheme="minorHAnsi"/>
        </w:rPr>
        <w:t xml:space="preserve"> - </w:t>
      </w:r>
      <w:r w:rsidR="00990063" w:rsidRPr="00C3656F">
        <w:rPr>
          <w:rFonts w:cstheme="minorHAnsi"/>
          <w:b/>
          <w:color w:val="000000"/>
        </w:rPr>
        <w:t>Sample Superstore</w:t>
      </w:r>
    </w:p>
    <w:p w14:paraId="5CCF7D9B" w14:textId="77777777" w:rsidR="008E53A3" w:rsidRPr="00C3656F" w:rsidRDefault="008E53A3" w:rsidP="008E53A3">
      <w:pPr>
        <w:pStyle w:val="ListParagraph"/>
        <w:numPr>
          <w:ilvl w:val="0"/>
          <w:numId w:val="9"/>
        </w:numPr>
        <w:rPr>
          <w:rFonts w:cstheme="minorHAnsi"/>
        </w:rPr>
      </w:pPr>
      <w:r w:rsidRPr="00C3656F">
        <w:rPr>
          <w:rFonts w:cstheme="minorHAnsi"/>
        </w:rPr>
        <w:t>Create a Highlight table for the States for the Order Date Year whose highlighting is done based on Sum of profits</w:t>
      </w:r>
      <w:r w:rsidR="00990063">
        <w:rPr>
          <w:rFonts w:cstheme="minorHAnsi"/>
        </w:rPr>
        <w:t xml:space="preserve"> - </w:t>
      </w:r>
      <w:r w:rsidR="00990063" w:rsidRPr="00C3656F">
        <w:rPr>
          <w:rFonts w:cstheme="minorHAnsi"/>
          <w:b/>
          <w:color w:val="000000"/>
        </w:rPr>
        <w:t>Sample Superstore</w:t>
      </w:r>
    </w:p>
    <w:p w14:paraId="1F128E75" w14:textId="29F003D0" w:rsidR="006337AC" w:rsidRPr="00C3656F" w:rsidRDefault="006337AC" w:rsidP="006337AC">
      <w:pPr>
        <w:pStyle w:val="ListParagraph"/>
        <w:numPr>
          <w:ilvl w:val="0"/>
          <w:numId w:val="9"/>
        </w:numPr>
        <w:spacing w:line="240" w:lineRule="auto"/>
        <w:rPr>
          <w:rFonts w:cstheme="minorHAnsi"/>
        </w:rPr>
      </w:pPr>
      <w:r w:rsidRPr="00C3656F">
        <w:rPr>
          <w:rFonts w:cstheme="minorHAnsi"/>
        </w:rPr>
        <w:t>Which customer is having maximum of sales in the year 201</w:t>
      </w:r>
      <w:r w:rsidR="00FD4D6C">
        <w:rPr>
          <w:rFonts w:cstheme="minorHAnsi"/>
        </w:rPr>
        <w:t>2</w:t>
      </w:r>
      <w:r w:rsidRPr="00C3656F">
        <w:rPr>
          <w:rFonts w:cstheme="minorHAnsi"/>
        </w:rPr>
        <w:t>?</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25EFEE9B" w14:textId="77777777" w:rsidR="004534B7" w:rsidRPr="00990063" w:rsidRDefault="005032B2" w:rsidP="00990063">
      <w:pPr>
        <w:pStyle w:val="ListParagraph"/>
        <w:numPr>
          <w:ilvl w:val="0"/>
          <w:numId w:val="9"/>
        </w:numPr>
        <w:rPr>
          <w:rFonts w:cstheme="minorHAnsi"/>
        </w:rPr>
      </w:pPr>
      <w:r w:rsidRPr="00C3656F">
        <w:rPr>
          <w:rFonts w:cstheme="minorHAnsi"/>
        </w:rPr>
        <w:t>How much is profit share less in Pennsylvania when compared to New York?</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00A16A75" w14:textId="4E344D83" w:rsidR="00041D3D" w:rsidRPr="00990063" w:rsidRDefault="00041D3D" w:rsidP="00990063">
      <w:pPr>
        <w:pStyle w:val="ListParagraph"/>
        <w:numPr>
          <w:ilvl w:val="0"/>
          <w:numId w:val="9"/>
        </w:numPr>
        <w:rPr>
          <w:rFonts w:cstheme="minorHAnsi"/>
        </w:rPr>
      </w:pPr>
      <w:r w:rsidRPr="00C3656F">
        <w:rPr>
          <w:rFonts w:cstheme="minorHAnsi"/>
        </w:rPr>
        <w:t xml:space="preserve">Check for the pane wise percentages </w:t>
      </w:r>
      <w:r w:rsidR="001D0E74">
        <w:rPr>
          <w:rFonts w:cstheme="minorHAnsi"/>
        </w:rPr>
        <w:t xml:space="preserve">of sales </w:t>
      </w:r>
      <w:r w:rsidR="00FC04C6" w:rsidRPr="00C3656F">
        <w:rPr>
          <w:rFonts w:cstheme="minorHAnsi"/>
        </w:rPr>
        <w:t xml:space="preserve">with Category, Sub- Category </w:t>
      </w:r>
      <w:r w:rsidR="00B10B42" w:rsidRPr="00C3656F">
        <w:rPr>
          <w:rFonts w:cstheme="minorHAnsi"/>
        </w:rPr>
        <w:t>and quarter wise order date, a</w:t>
      </w:r>
      <w:r w:rsidRPr="00C3656F">
        <w:rPr>
          <w:rFonts w:cstheme="minorHAnsi"/>
        </w:rPr>
        <w:t>lso check for the Row wise grand totals and Column wise grand totals</w:t>
      </w:r>
      <w:r w:rsidR="00FC04C6" w:rsidRPr="00C3656F">
        <w:rPr>
          <w:rFonts w:cstheme="minorHAnsi"/>
        </w:rPr>
        <w:t xml:space="preserve">. </w:t>
      </w:r>
      <w:r w:rsidR="00990063">
        <w:rPr>
          <w:rFonts w:cstheme="minorHAnsi"/>
        </w:rPr>
        <w:t xml:space="preserve">- </w:t>
      </w:r>
      <w:r w:rsidR="00990063" w:rsidRPr="00C3656F">
        <w:rPr>
          <w:rFonts w:cstheme="minorHAnsi"/>
          <w:b/>
          <w:color w:val="000000"/>
        </w:rPr>
        <w:t>Sample Superstore</w:t>
      </w:r>
    </w:p>
    <w:p w14:paraId="4B7DBC2E" w14:textId="77777777" w:rsidR="00C3656F" w:rsidRPr="00C3656F" w:rsidRDefault="00C3656F" w:rsidP="00C3656F">
      <w:pPr>
        <w:pStyle w:val="ListParagraph"/>
        <w:rPr>
          <w:rFonts w:cstheme="minorHAnsi"/>
        </w:rPr>
      </w:pPr>
    </w:p>
    <w:p w14:paraId="31A91AF6" w14:textId="77777777" w:rsidR="004534B7" w:rsidRPr="00C3656F" w:rsidRDefault="00470EAA">
      <w:pPr>
        <w:rPr>
          <w:rFonts w:cstheme="minorHAnsi"/>
          <w:b/>
        </w:rPr>
      </w:pPr>
      <w:r w:rsidRPr="00C3656F">
        <w:rPr>
          <w:rFonts w:cstheme="minorHAnsi"/>
          <w:b/>
        </w:rPr>
        <w:t xml:space="preserve">3. </w:t>
      </w:r>
      <w:r w:rsidR="004534B7" w:rsidRPr="00C3656F">
        <w:rPr>
          <w:rFonts w:cstheme="minorHAnsi"/>
          <w:b/>
        </w:rPr>
        <w:t>Filled Maps, Symbol Maps:</w:t>
      </w:r>
    </w:p>
    <w:p w14:paraId="3F7C2409" w14:textId="77777777" w:rsidR="00AB2A10" w:rsidRPr="00C3656F" w:rsidRDefault="00AB2A10" w:rsidP="00ED7768">
      <w:pPr>
        <w:pStyle w:val="ListParagraph"/>
        <w:numPr>
          <w:ilvl w:val="0"/>
          <w:numId w:val="16"/>
        </w:numPr>
        <w:rPr>
          <w:rFonts w:cstheme="minorHAnsi"/>
        </w:rPr>
      </w:pPr>
      <w:r w:rsidRPr="00C3656F">
        <w:rPr>
          <w:rFonts w:cstheme="minorHAnsi"/>
        </w:rPr>
        <w:t xml:space="preserve">Use Global Superstore. </w:t>
      </w:r>
      <w:r w:rsidR="00ED7768" w:rsidRPr="00C3656F">
        <w:rPr>
          <w:rFonts w:cstheme="minorHAnsi"/>
        </w:rPr>
        <w:t>Check Which Western Country in EMEA region has least profit percentage.</w:t>
      </w:r>
    </w:p>
    <w:p w14:paraId="187F50DA" w14:textId="77777777" w:rsidR="00C3656F" w:rsidRPr="00C3656F" w:rsidRDefault="00C3656F" w:rsidP="00ED7768">
      <w:pPr>
        <w:pStyle w:val="ListParagraph"/>
        <w:numPr>
          <w:ilvl w:val="0"/>
          <w:numId w:val="16"/>
        </w:numPr>
        <w:rPr>
          <w:rFonts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shares boarders only profit for tables</w:t>
      </w:r>
    </w:p>
    <w:p w14:paraId="674D7E07" w14:textId="77777777" w:rsidR="00C3656F" w:rsidRPr="00C3656F" w:rsidRDefault="00C3656F" w:rsidP="00C3656F">
      <w:pPr>
        <w:pStyle w:val="ListParagraph"/>
        <w:numPr>
          <w:ilvl w:val="0"/>
          <w:numId w:val="16"/>
        </w:numPr>
        <w:spacing w:after="0" w:line="240" w:lineRule="auto"/>
        <w:rPr>
          <w:rFonts w:eastAsia="Times New Roman" w:cstheme="minorHAnsi"/>
        </w:rPr>
      </w:pPr>
      <w:r w:rsidRPr="00C3656F">
        <w:rPr>
          <w:rFonts w:cstheme="minorHAnsi"/>
          <w:color w:val="000000"/>
        </w:rPr>
        <w:t xml:space="preserve">Use </w:t>
      </w:r>
      <w:r w:rsidRPr="00C3656F">
        <w:rPr>
          <w:rFonts w:cstheme="minorHAnsi"/>
          <w:b/>
          <w:color w:val="000000"/>
        </w:rPr>
        <w:t xml:space="preserve">“Sample Superstore. </w:t>
      </w:r>
      <w:proofErr w:type="spellStart"/>
      <w:r w:rsidRPr="00C3656F">
        <w:rPr>
          <w:rFonts w:cstheme="minorHAnsi"/>
          <w:b/>
          <w:color w:val="000000"/>
        </w:rPr>
        <w:t>Xls</w:t>
      </w:r>
      <w:proofErr w:type="spellEnd"/>
      <w:r w:rsidRPr="00C3656F">
        <w:rPr>
          <w:rFonts w:cstheme="minorHAnsi"/>
          <w:b/>
          <w:color w:val="000000"/>
        </w:rPr>
        <w:t xml:space="preserve">”, </w:t>
      </w:r>
      <w:r w:rsidRPr="00C3656F">
        <w:rPr>
          <w:rFonts w:cstheme="minorHAnsi"/>
          <w:color w:val="000000"/>
        </w:rPr>
        <w:t>which state has no data for Profits for Office Supplies</w:t>
      </w:r>
    </w:p>
    <w:p w14:paraId="22E8D3A6" w14:textId="77777777" w:rsidR="00C3656F" w:rsidRPr="00C3656F" w:rsidRDefault="00C3656F" w:rsidP="00C3656F">
      <w:pPr>
        <w:pStyle w:val="ListParagraph"/>
        <w:rPr>
          <w:rFonts w:cstheme="minorHAnsi"/>
        </w:rPr>
      </w:pPr>
    </w:p>
    <w:p w14:paraId="590C3981" w14:textId="77777777" w:rsidR="004534B7" w:rsidRPr="00C3656F" w:rsidRDefault="00470EAA">
      <w:pPr>
        <w:rPr>
          <w:rFonts w:cstheme="minorHAnsi"/>
          <w:b/>
        </w:rPr>
      </w:pPr>
      <w:r w:rsidRPr="00C3656F">
        <w:rPr>
          <w:rFonts w:cstheme="minorHAnsi"/>
          <w:b/>
        </w:rPr>
        <w:t xml:space="preserve">4. </w:t>
      </w:r>
      <w:r w:rsidR="004534B7" w:rsidRPr="00C3656F">
        <w:rPr>
          <w:rFonts w:cstheme="minorHAnsi"/>
          <w:b/>
        </w:rPr>
        <w:t>Bar Charts, Stacked, Side by Side:</w:t>
      </w:r>
    </w:p>
    <w:p w14:paraId="4506FE87" w14:textId="77777777" w:rsidR="00DE1D96" w:rsidRDefault="00DE1D96" w:rsidP="00DE1D96">
      <w:pPr>
        <w:pStyle w:val="ListParagraph"/>
        <w:numPr>
          <w:ilvl w:val="0"/>
          <w:numId w:val="14"/>
        </w:numPr>
        <w:rPr>
          <w:rFonts w:cstheme="minorHAnsi"/>
        </w:rPr>
      </w:pPr>
      <w:r w:rsidRPr="00C3656F">
        <w:rPr>
          <w:rFonts w:cstheme="minorHAnsi"/>
        </w:rPr>
        <w:t>Which Customer name &amp; Year is having all the Product Categories sum of profit less than over-all Average profit?</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385F53C4" w14:textId="77777777" w:rsidR="006337AC" w:rsidRPr="00990063" w:rsidRDefault="006337AC" w:rsidP="00990063">
      <w:pPr>
        <w:pStyle w:val="ListParagraph"/>
        <w:numPr>
          <w:ilvl w:val="0"/>
          <w:numId w:val="14"/>
        </w:numPr>
        <w:rPr>
          <w:rFonts w:cstheme="minorHAnsi"/>
        </w:rPr>
      </w:pPr>
      <w:r w:rsidRPr="00990063">
        <w:rPr>
          <w:rFonts w:cstheme="minorHAnsi"/>
        </w:rPr>
        <w:t xml:space="preserve">What is the Maximum of Life </w:t>
      </w:r>
      <w:r w:rsidR="0040386D" w:rsidRPr="00990063">
        <w:rPr>
          <w:rFonts w:cstheme="minorHAnsi"/>
        </w:rPr>
        <w:t>Expectancy</w:t>
      </w:r>
      <w:r w:rsidRPr="00990063">
        <w:rPr>
          <w:rFonts w:cstheme="minorHAnsi"/>
        </w:rPr>
        <w:t xml:space="preserve"> Female for the region Africa &amp; year 2012?</w:t>
      </w:r>
      <w:r w:rsidR="00990063" w:rsidRPr="00990063">
        <w:rPr>
          <w:rFonts w:cstheme="minorHAnsi"/>
        </w:rPr>
        <w:t xml:space="preserve"> -</w:t>
      </w:r>
      <w:r w:rsidR="00990063" w:rsidRPr="00990063">
        <w:rPr>
          <w:rFonts w:cstheme="minorHAnsi"/>
          <w:b/>
        </w:rPr>
        <w:t xml:space="preserve"> World Indicators</w:t>
      </w:r>
    </w:p>
    <w:p w14:paraId="3C1D4E0F" w14:textId="77777777" w:rsidR="006337AC" w:rsidRDefault="005032B2" w:rsidP="00F361B6">
      <w:pPr>
        <w:pStyle w:val="ListParagraph"/>
        <w:numPr>
          <w:ilvl w:val="0"/>
          <w:numId w:val="14"/>
        </w:numPr>
        <w:rPr>
          <w:rFonts w:cstheme="minorHAnsi"/>
        </w:rPr>
      </w:pPr>
      <w:r w:rsidRPr="00C3656F">
        <w:rPr>
          <w:rFonts w:cstheme="minorHAnsi"/>
        </w:rPr>
        <w:t>What is the share of the top 20 customers based on the sales amount compared to the customers based on profit amounts</w:t>
      </w:r>
      <w:r w:rsidR="00990063">
        <w:rPr>
          <w:rFonts w:cstheme="minorHAnsi"/>
        </w:rPr>
        <w:t xml:space="preserve"> -</w:t>
      </w:r>
      <w:r w:rsidR="00990063" w:rsidRPr="00990063">
        <w:rPr>
          <w:rFonts w:cstheme="minorHAnsi"/>
          <w:b/>
          <w:color w:val="000000"/>
        </w:rPr>
        <w:t xml:space="preserve"> </w:t>
      </w:r>
      <w:r w:rsidR="00990063" w:rsidRPr="00C3656F">
        <w:rPr>
          <w:rFonts w:cstheme="minorHAnsi"/>
          <w:b/>
          <w:color w:val="000000"/>
        </w:rPr>
        <w:t>Sample Superstore</w:t>
      </w:r>
    </w:p>
    <w:p w14:paraId="4B4876B5" w14:textId="77777777" w:rsidR="00C3656F" w:rsidRDefault="00C3656F" w:rsidP="00C3656F">
      <w:pPr>
        <w:pStyle w:val="ListParagraph"/>
        <w:rPr>
          <w:rFonts w:cstheme="minorHAnsi"/>
        </w:rPr>
      </w:pPr>
    </w:p>
    <w:p w14:paraId="35FECEC1" w14:textId="77777777" w:rsidR="00990063" w:rsidRPr="00A0740E" w:rsidRDefault="00990063" w:rsidP="00C3656F">
      <w:pPr>
        <w:pStyle w:val="ListParagraph"/>
        <w:rPr>
          <w:rFonts w:cstheme="minorHAnsi"/>
          <w:lang w:val="en-US"/>
        </w:rPr>
      </w:pPr>
    </w:p>
    <w:p w14:paraId="0B4E8328" w14:textId="77777777" w:rsidR="004534B7" w:rsidRPr="00C3656F" w:rsidRDefault="00470EAA">
      <w:pPr>
        <w:rPr>
          <w:rFonts w:cstheme="minorHAnsi"/>
          <w:b/>
        </w:rPr>
      </w:pPr>
      <w:r w:rsidRPr="00C3656F">
        <w:rPr>
          <w:rFonts w:cstheme="minorHAnsi"/>
          <w:b/>
        </w:rPr>
        <w:t xml:space="preserve">5. </w:t>
      </w:r>
      <w:r w:rsidR="004534B7" w:rsidRPr="00C3656F">
        <w:rPr>
          <w:rFonts w:cstheme="minorHAnsi"/>
          <w:b/>
        </w:rPr>
        <w:t xml:space="preserve">Line Graphs, </w:t>
      </w:r>
      <w:r w:rsidR="00204935" w:rsidRPr="00C3656F">
        <w:rPr>
          <w:rFonts w:cstheme="minorHAnsi"/>
          <w:b/>
        </w:rPr>
        <w:t>Dual Line, dual axis:</w:t>
      </w:r>
    </w:p>
    <w:p w14:paraId="5E0A3C1E" w14:textId="77777777" w:rsidR="00204935" w:rsidRPr="00C3656F" w:rsidRDefault="00204935" w:rsidP="00204935">
      <w:pPr>
        <w:pStyle w:val="ListParagraph"/>
        <w:numPr>
          <w:ilvl w:val="0"/>
          <w:numId w:val="3"/>
        </w:numPr>
        <w:rPr>
          <w:rFonts w:cstheme="minorHAnsi"/>
        </w:rPr>
      </w:pPr>
      <w:r w:rsidRPr="00C3656F">
        <w:rPr>
          <w:rFonts w:cstheme="minorHAnsi"/>
        </w:rPr>
        <w:t>How can you show two different graphs in one view?</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49B139A4" w14:textId="028CEA87" w:rsidR="006337AC" w:rsidRPr="00C3656F" w:rsidRDefault="006337AC" w:rsidP="006337AC">
      <w:pPr>
        <w:pStyle w:val="ListParagraph"/>
        <w:numPr>
          <w:ilvl w:val="0"/>
          <w:numId w:val="3"/>
        </w:numPr>
        <w:rPr>
          <w:rFonts w:cstheme="minorHAnsi"/>
        </w:rPr>
      </w:pPr>
      <w:r w:rsidRPr="00C3656F">
        <w:rPr>
          <w:rFonts w:cstheme="minorHAnsi"/>
        </w:rPr>
        <w:t xml:space="preserve">Which Region is having </w:t>
      </w:r>
      <w:r w:rsidR="00FD4D6C">
        <w:rPr>
          <w:rFonts w:cstheme="minorHAnsi"/>
        </w:rPr>
        <w:t>Sum</w:t>
      </w:r>
      <w:r w:rsidRPr="00C3656F">
        <w:rPr>
          <w:rFonts w:cstheme="minorHAnsi"/>
        </w:rPr>
        <w:t xml:space="preserve"> of Energy Usage&gt;1000000 and </w:t>
      </w:r>
      <w:r w:rsidR="00FD4D6C">
        <w:rPr>
          <w:rFonts w:cstheme="minorHAnsi"/>
        </w:rPr>
        <w:t>sum</w:t>
      </w:r>
      <w:r w:rsidRPr="00C3656F">
        <w:rPr>
          <w:rFonts w:cstheme="minorHAnsi"/>
        </w:rPr>
        <w:t xml:space="preserve"> of Population 65+&gt;10?</w:t>
      </w:r>
      <w:r w:rsidR="00990063">
        <w:rPr>
          <w:rFonts w:cstheme="minorHAnsi"/>
        </w:rPr>
        <w:t xml:space="preserve"> - </w:t>
      </w:r>
      <w:r w:rsidR="00990063" w:rsidRPr="00C3656F">
        <w:rPr>
          <w:rFonts w:cstheme="minorHAnsi"/>
          <w:b/>
        </w:rPr>
        <w:t>World Indicators</w:t>
      </w:r>
    </w:p>
    <w:p w14:paraId="2EFD3440" w14:textId="77777777" w:rsidR="00204935" w:rsidRPr="00C3656F" w:rsidRDefault="00470EAA">
      <w:pPr>
        <w:rPr>
          <w:rFonts w:cstheme="minorHAnsi"/>
          <w:b/>
        </w:rPr>
      </w:pPr>
      <w:r w:rsidRPr="00C3656F">
        <w:rPr>
          <w:rFonts w:cstheme="minorHAnsi"/>
          <w:b/>
        </w:rPr>
        <w:t xml:space="preserve">6. </w:t>
      </w:r>
      <w:r w:rsidR="00204935" w:rsidRPr="00C3656F">
        <w:rPr>
          <w:rFonts w:cstheme="minorHAnsi"/>
          <w:b/>
        </w:rPr>
        <w:t>Trendlines, Cluster, scatter Plot, boxplot</w:t>
      </w:r>
      <w:r w:rsidR="00DE1D96" w:rsidRPr="00C3656F">
        <w:rPr>
          <w:rFonts w:cstheme="minorHAnsi"/>
          <w:b/>
        </w:rPr>
        <w:t>, Word Cloud (Packed Bubbles), Histogram</w:t>
      </w:r>
      <w:r w:rsidR="00204935" w:rsidRPr="00C3656F">
        <w:rPr>
          <w:rFonts w:cstheme="minorHAnsi"/>
          <w:b/>
        </w:rPr>
        <w:t>:</w:t>
      </w:r>
    </w:p>
    <w:p w14:paraId="42CA55C3" w14:textId="77777777" w:rsidR="008E53A3" w:rsidRPr="00C3656F" w:rsidRDefault="008E53A3" w:rsidP="008E53A3">
      <w:pPr>
        <w:pStyle w:val="ListParagraph"/>
        <w:numPr>
          <w:ilvl w:val="0"/>
          <w:numId w:val="4"/>
        </w:numPr>
        <w:spacing w:after="200" w:line="276" w:lineRule="auto"/>
        <w:rPr>
          <w:rFonts w:cstheme="minorHAnsi"/>
        </w:rPr>
      </w:pPr>
      <w:r w:rsidRPr="00C3656F">
        <w:rPr>
          <w:rFonts w:cstheme="minorHAnsi"/>
        </w:rPr>
        <w:t>Draw a trend line for profit as a linear function of sales only for product technology?</w:t>
      </w:r>
      <w:r w:rsidR="00990063">
        <w:rPr>
          <w:rFonts w:cstheme="minorHAnsi"/>
        </w:rPr>
        <w:t xml:space="preserve"> -</w:t>
      </w:r>
      <w:r w:rsidR="00990063" w:rsidRPr="00990063">
        <w:rPr>
          <w:rFonts w:cstheme="minorHAnsi"/>
          <w:b/>
        </w:rPr>
        <w:t xml:space="preserve"> </w:t>
      </w:r>
      <w:r w:rsidR="00990063" w:rsidRPr="00C3656F">
        <w:rPr>
          <w:rFonts w:cstheme="minorHAnsi"/>
          <w:b/>
        </w:rPr>
        <w:t>Sample Superstore</w:t>
      </w:r>
    </w:p>
    <w:p w14:paraId="674903DC" w14:textId="730DDDC9" w:rsidR="006337AC" w:rsidRPr="00C3656F" w:rsidRDefault="006337AC" w:rsidP="008E53A3">
      <w:pPr>
        <w:pStyle w:val="ListParagraph"/>
        <w:numPr>
          <w:ilvl w:val="0"/>
          <w:numId w:val="4"/>
        </w:numPr>
        <w:spacing w:after="200" w:line="276" w:lineRule="auto"/>
        <w:rPr>
          <w:rFonts w:cstheme="minorHAnsi"/>
        </w:rPr>
      </w:pPr>
      <w:r w:rsidRPr="00990063">
        <w:rPr>
          <w:rFonts w:cstheme="minorHAnsi"/>
        </w:rPr>
        <w:t>Create</w:t>
      </w:r>
      <w:r w:rsidRPr="00C3656F">
        <w:rPr>
          <w:rFonts w:cstheme="minorHAnsi"/>
        </w:rPr>
        <w:t xml:space="preserve"> a histogram showing the number of Sales using Sales Bins of $1000. Which bins have profit ratios of more than 25%?</w:t>
      </w:r>
      <w:r w:rsidR="00990063">
        <w:rPr>
          <w:rFonts w:cstheme="minorHAnsi"/>
        </w:rPr>
        <w:t xml:space="preserve"> -</w:t>
      </w:r>
      <w:r w:rsidR="00990063" w:rsidRPr="00990063">
        <w:rPr>
          <w:rFonts w:cstheme="minorHAnsi"/>
          <w:b/>
        </w:rPr>
        <w:t xml:space="preserve"> </w:t>
      </w:r>
      <w:r w:rsidR="00990063" w:rsidRPr="00C3656F">
        <w:rPr>
          <w:rFonts w:cstheme="minorHAnsi"/>
          <w:b/>
        </w:rPr>
        <w:t>Global Superstore</w:t>
      </w:r>
    </w:p>
    <w:p w14:paraId="77260FF2" w14:textId="3E80BB2E" w:rsidR="005032B2" w:rsidRPr="006D0562" w:rsidRDefault="005032B2" w:rsidP="006D0562">
      <w:pPr>
        <w:pStyle w:val="ListParagraph"/>
        <w:numPr>
          <w:ilvl w:val="0"/>
          <w:numId w:val="4"/>
        </w:numPr>
        <w:spacing w:line="240" w:lineRule="auto"/>
        <w:rPr>
          <w:rFonts w:cstheme="minorHAnsi"/>
        </w:rPr>
      </w:pPr>
      <w:r w:rsidRPr="00C3656F">
        <w:rPr>
          <w:rFonts w:cstheme="minorHAnsi"/>
        </w:rPr>
        <w:t>Using “</w:t>
      </w:r>
      <w:r w:rsidRPr="00C3656F">
        <w:rPr>
          <w:rFonts w:cstheme="minorHAnsi"/>
          <w:b/>
        </w:rPr>
        <w:t>Sample Superstore”</w:t>
      </w:r>
      <w:r w:rsidRPr="00C3656F">
        <w:rPr>
          <w:rFonts w:cstheme="minorHAnsi"/>
        </w:rPr>
        <w:t xml:space="preserve">, use order sheet create a histogram showing the number of orders using sales bins of $1000. </w:t>
      </w:r>
    </w:p>
    <w:p w14:paraId="0A3EAEE1" w14:textId="77777777" w:rsidR="00C3656F" w:rsidRDefault="005032B2" w:rsidP="00C3656F">
      <w:pPr>
        <w:pStyle w:val="ListParagraph"/>
        <w:numPr>
          <w:ilvl w:val="0"/>
          <w:numId w:val="4"/>
        </w:numPr>
        <w:spacing w:line="240" w:lineRule="auto"/>
        <w:rPr>
          <w:rFonts w:cstheme="minorHAnsi"/>
        </w:rPr>
      </w:pPr>
      <w:r w:rsidRPr="00C3656F">
        <w:rPr>
          <w:rFonts w:cstheme="minorHAnsi"/>
        </w:rPr>
        <w:lastRenderedPageBreak/>
        <w:t xml:space="preserve">Using </w:t>
      </w:r>
      <w:r w:rsidRPr="00C3656F">
        <w:rPr>
          <w:rFonts w:cstheme="minorHAnsi"/>
          <w:b/>
        </w:rPr>
        <w:t>“Global Superstore</w:t>
      </w:r>
      <w:r w:rsidRPr="00C3656F">
        <w:rPr>
          <w:rFonts w:cstheme="minorHAnsi"/>
        </w:rPr>
        <w:t>”, use the orders sheet, build a scatter plot showing the sum of sales on the x-axis and sum of profits on the y axis for all products (Product name). What is the equation for linear regression for products in Technology?</w:t>
      </w:r>
    </w:p>
    <w:p w14:paraId="21C799E0" w14:textId="77777777" w:rsidR="00C3656F" w:rsidRPr="00C3656F" w:rsidRDefault="00C3656F" w:rsidP="00C3656F">
      <w:pPr>
        <w:pStyle w:val="ListParagraph"/>
        <w:numPr>
          <w:ilvl w:val="0"/>
          <w:numId w:val="4"/>
        </w:numPr>
        <w:rPr>
          <w:rFonts w:cstheme="minorHAnsi"/>
        </w:rPr>
      </w:pPr>
      <w:r w:rsidRPr="00C3656F">
        <w:rPr>
          <w:rFonts w:cstheme="minorHAnsi"/>
        </w:rPr>
        <w:t>Use</w:t>
      </w:r>
      <w:r w:rsidRPr="00C3656F">
        <w:rPr>
          <w:rFonts w:cstheme="minorHAnsi"/>
          <w:b/>
        </w:rPr>
        <w:t xml:space="preserve"> “World Indicators”. </w:t>
      </w:r>
      <w:r w:rsidRPr="00C3656F">
        <w:rPr>
          <w:rFonts w:cstheme="minorHAnsi"/>
        </w:rPr>
        <w:t xml:space="preserve"> Take Health Exp% GDP, Health Exp/Capita, Life Expectancy Male, Female. What are the variables that are considered to create the clusters by default?</w:t>
      </w:r>
    </w:p>
    <w:p w14:paraId="0166D955" w14:textId="77777777" w:rsidR="00C3656F" w:rsidRPr="00C3656F" w:rsidRDefault="00C3656F" w:rsidP="00C3656F">
      <w:pPr>
        <w:pStyle w:val="ListParagraph"/>
        <w:spacing w:line="240" w:lineRule="auto"/>
        <w:rPr>
          <w:rFonts w:cstheme="minorHAnsi"/>
        </w:rPr>
      </w:pPr>
    </w:p>
    <w:p w14:paraId="61AC32C5" w14:textId="77777777" w:rsidR="00204935" w:rsidRPr="00C3656F" w:rsidRDefault="00470EAA">
      <w:pPr>
        <w:rPr>
          <w:rFonts w:cstheme="minorHAnsi"/>
          <w:b/>
        </w:rPr>
      </w:pPr>
      <w:r w:rsidRPr="00C3656F">
        <w:rPr>
          <w:rFonts w:cstheme="minorHAnsi"/>
          <w:b/>
        </w:rPr>
        <w:t xml:space="preserve">7. </w:t>
      </w:r>
      <w:r w:rsidR="00204935" w:rsidRPr="00C3656F">
        <w:rPr>
          <w:rFonts w:cstheme="minorHAnsi"/>
          <w:b/>
        </w:rPr>
        <w:t>Calculate Fields</w:t>
      </w:r>
      <w:r w:rsidR="005F2FAA" w:rsidRPr="00C3656F">
        <w:rPr>
          <w:rFonts w:cstheme="minorHAnsi"/>
          <w:b/>
        </w:rPr>
        <w:t>, Quick table calculations</w:t>
      </w:r>
      <w:r w:rsidR="006337AC" w:rsidRPr="00C3656F">
        <w:rPr>
          <w:rFonts w:cstheme="minorHAnsi"/>
          <w:b/>
        </w:rPr>
        <w:t>, LOD</w:t>
      </w:r>
      <w:r w:rsidR="00204935" w:rsidRPr="00C3656F">
        <w:rPr>
          <w:rFonts w:cstheme="minorHAnsi"/>
          <w:b/>
        </w:rPr>
        <w:t>:</w:t>
      </w:r>
    </w:p>
    <w:p w14:paraId="2624A5CE" w14:textId="664EFFD3" w:rsidR="00204935" w:rsidRDefault="00204935" w:rsidP="00204935">
      <w:pPr>
        <w:pStyle w:val="ListParagraph"/>
        <w:numPr>
          <w:ilvl w:val="0"/>
          <w:numId w:val="2"/>
        </w:numPr>
        <w:rPr>
          <w:rFonts w:cstheme="minorHAnsi"/>
        </w:rPr>
      </w:pPr>
      <w:r w:rsidRPr="00C3656F">
        <w:rPr>
          <w:rFonts w:cstheme="minorHAnsi"/>
        </w:rPr>
        <w:t>How do you create a profit ratio using the Calculated fields?</w:t>
      </w:r>
    </w:p>
    <w:p w14:paraId="7FB92827" w14:textId="06040DC2" w:rsidR="00570ED5" w:rsidRPr="00570ED5" w:rsidRDefault="00570ED5" w:rsidP="00570ED5">
      <w:pPr>
        <w:pStyle w:val="ListParagraph"/>
        <w:rPr>
          <w:rFonts w:cstheme="minorHAnsi"/>
          <w:color w:val="FF0000"/>
        </w:rPr>
      </w:pPr>
      <w:r w:rsidRPr="00570ED5">
        <w:rPr>
          <w:rFonts w:cstheme="minorHAnsi"/>
          <w:color w:val="FF0000"/>
        </w:rPr>
        <w:t>By creating calculated field like (sum of profit)/</w:t>
      </w:r>
      <w:r w:rsidR="000D6243">
        <w:rPr>
          <w:rFonts w:cstheme="minorHAnsi"/>
          <w:color w:val="FF0000"/>
        </w:rPr>
        <w:t xml:space="preserve"> </w:t>
      </w:r>
      <w:r w:rsidRPr="00570ED5">
        <w:rPr>
          <w:rFonts w:cstheme="minorHAnsi"/>
          <w:color w:val="FF0000"/>
        </w:rPr>
        <w:t xml:space="preserve">(sum of sales) and then converting </w:t>
      </w:r>
      <w:r w:rsidR="000D6243">
        <w:rPr>
          <w:rFonts w:cstheme="minorHAnsi"/>
          <w:color w:val="FF0000"/>
        </w:rPr>
        <w:t xml:space="preserve">created </w:t>
      </w:r>
      <w:r w:rsidRPr="00570ED5">
        <w:rPr>
          <w:rFonts w:cstheme="minorHAnsi"/>
          <w:color w:val="FF0000"/>
        </w:rPr>
        <w:t>calculated field to d</w:t>
      </w:r>
      <w:r w:rsidR="000D6243">
        <w:rPr>
          <w:rFonts w:cstheme="minorHAnsi"/>
          <w:color w:val="FF0000"/>
        </w:rPr>
        <w:t>i</w:t>
      </w:r>
      <w:r w:rsidRPr="00570ED5">
        <w:rPr>
          <w:rFonts w:cstheme="minorHAnsi"/>
          <w:color w:val="FF0000"/>
        </w:rPr>
        <w:t>scret</w:t>
      </w:r>
      <w:r w:rsidR="000D6243">
        <w:rPr>
          <w:rFonts w:cstheme="minorHAnsi"/>
          <w:color w:val="FF0000"/>
        </w:rPr>
        <w:t>e. This will give us the profit ratio.</w:t>
      </w:r>
    </w:p>
    <w:p w14:paraId="66F9A6E7" w14:textId="77777777" w:rsidR="005F2FAA" w:rsidRPr="00C3656F" w:rsidRDefault="00241352" w:rsidP="00241352">
      <w:pPr>
        <w:pStyle w:val="ListParagraph"/>
        <w:numPr>
          <w:ilvl w:val="0"/>
          <w:numId w:val="2"/>
        </w:numPr>
        <w:spacing w:after="200" w:line="276" w:lineRule="auto"/>
        <w:rPr>
          <w:rFonts w:cstheme="minorHAnsi"/>
        </w:rPr>
      </w:pPr>
      <w:r w:rsidRPr="00241352">
        <w:rPr>
          <w:rFonts w:cstheme="minorHAnsi"/>
        </w:rPr>
        <w:t xml:space="preserve">Global Superstore </w:t>
      </w:r>
      <w:r w:rsidR="005F2FAA" w:rsidRPr="00C3656F">
        <w:rPr>
          <w:rFonts w:cstheme="minorHAnsi"/>
        </w:rPr>
        <w:t>data set; Region wise year wise sales are ranked. What is the rank of some country when compared to last year?</w:t>
      </w:r>
    </w:p>
    <w:p w14:paraId="1284C84F" w14:textId="77777777" w:rsidR="005D2A3F" w:rsidRPr="00C3656F" w:rsidRDefault="005D2A3F" w:rsidP="005D2A3F">
      <w:pPr>
        <w:pStyle w:val="ListParagraph"/>
        <w:numPr>
          <w:ilvl w:val="0"/>
          <w:numId w:val="2"/>
        </w:numPr>
        <w:spacing w:line="240" w:lineRule="auto"/>
        <w:rPr>
          <w:rFonts w:cstheme="minorHAnsi"/>
        </w:rPr>
      </w:pPr>
      <w:r w:rsidRPr="00C3656F">
        <w:rPr>
          <w:rFonts w:cstheme="minorHAnsi"/>
        </w:rPr>
        <w:t>What percent of total profits do the top 10 customers by Sales represent?</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r w:rsidR="00B61041">
        <w:rPr>
          <w:rFonts w:cstheme="minorHAnsi"/>
          <w:b/>
        </w:rPr>
        <w:t xml:space="preserve"> </w:t>
      </w:r>
    </w:p>
    <w:p w14:paraId="0B0530C1" w14:textId="77777777" w:rsidR="00204935" w:rsidRPr="00C3656F" w:rsidRDefault="005D2A3F" w:rsidP="006337AC">
      <w:pPr>
        <w:pStyle w:val="ListParagraph"/>
        <w:numPr>
          <w:ilvl w:val="0"/>
          <w:numId w:val="2"/>
        </w:numPr>
        <w:rPr>
          <w:rFonts w:cstheme="minorHAnsi"/>
        </w:rPr>
      </w:pPr>
      <w:r w:rsidRPr="00C3656F">
        <w:rPr>
          <w:rFonts w:cstheme="minorHAnsi"/>
        </w:rPr>
        <w:t>Find the customer with the lowest overall profit. What is his/her profit ratio?</w:t>
      </w:r>
      <w:r w:rsidR="00B61041">
        <w:rPr>
          <w:rFonts w:cstheme="minorHAnsi"/>
        </w:rPr>
        <w:t xml:space="preserve"> -</w:t>
      </w:r>
      <w:r w:rsidR="00B61041" w:rsidRPr="00B61041">
        <w:rPr>
          <w:rFonts w:cstheme="minorHAnsi"/>
          <w:b/>
        </w:rPr>
        <w:t xml:space="preserve"> </w:t>
      </w:r>
      <w:r w:rsidR="00B61041" w:rsidRPr="00C3656F">
        <w:rPr>
          <w:rFonts w:cstheme="minorHAnsi"/>
          <w:b/>
        </w:rPr>
        <w:t>Sample Superstore</w:t>
      </w:r>
    </w:p>
    <w:p w14:paraId="744D4F48" w14:textId="2EBD9375" w:rsidR="005552D8" w:rsidRPr="00C3656F" w:rsidRDefault="005032B2" w:rsidP="005032B2">
      <w:pPr>
        <w:pStyle w:val="ListParagraph"/>
        <w:numPr>
          <w:ilvl w:val="0"/>
          <w:numId w:val="2"/>
        </w:numPr>
        <w:rPr>
          <w:rFonts w:cstheme="minorHAnsi"/>
        </w:rPr>
      </w:pPr>
      <w:r w:rsidRPr="00C3656F">
        <w:rPr>
          <w:rFonts w:cstheme="minorHAnsi"/>
        </w:rPr>
        <w:t>Ranking States based on Sales what is the rank of</w:t>
      </w:r>
      <w:r w:rsidR="00FD4D6C">
        <w:rPr>
          <w:rFonts w:cstheme="minorHAnsi"/>
        </w:rPr>
        <w:t xml:space="preserve"> </w:t>
      </w:r>
      <w:r w:rsidRPr="00C3656F">
        <w:rPr>
          <w:rFonts w:cstheme="minorHAnsi"/>
        </w:rPr>
        <w:t>state which has sales crossed $20000.</w:t>
      </w:r>
      <w:r w:rsidR="00B61041">
        <w:rPr>
          <w:rFonts w:cstheme="minorHAnsi"/>
        </w:rPr>
        <w:t xml:space="preserve"> - </w:t>
      </w:r>
      <w:r w:rsidR="00B61041" w:rsidRPr="00C3656F">
        <w:rPr>
          <w:rFonts w:cstheme="minorHAnsi"/>
          <w:b/>
        </w:rPr>
        <w:t>Sample Superstore</w:t>
      </w:r>
    </w:p>
    <w:p w14:paraId="54E76AA0" w14:textId="77777777" w:rsidR="005032B2" w:rsidRPr="00C3656F" w:rsidRDefault="005032B2" w:rsidP="00F361B6">
      <w:pPr>
        <w:pStyle w:val="ListParagraph"/>
        <w:numPr>
          <w:ilvl w:val="0"/>
          <w:numId w:val="2"/>
        </w:numPr>
        <w:rPr>
          <w:rFonts w:cstheme="minorHAnsi"/>
        </w:rPr>
      </w:pPr>
      <w:r w:rsidRPr="00990063">
        <w:rPr>
          <w:rFonts w:cstheme="minorHAnsi"/>
        </w:rPr>
        <w:t>What</w:t>
      </w:r>
      <w:r w:rsidRPr="00C3656F">
        <w:rPr>
          <w:rFonts w:cstheme="minorHAnsi"/>
        </w:rPr>
        <w:t xml:space="preserve"> is the percent of orders which took more than 7 days on an average to deliver.</w:t>
      </w:r>
    </w:p>
    <w:p w14:paraId="0A065D51" w14:textId="77777777" w:rsidR="00C3656F" w:rsidRPr="00C3656F" w:rsidRDefault="00C3656F" w:rsidP="00C3656F">
      <w:pPr>
        <w:pStyle w:val="ListParagraph"/>
        <w:spacing w:line="240" w:lineRule="auto"/>
        <w:rPr>
          <w:rFonts w:cstheme="minorHAnsi"/>
        </w:rPr>
      </w:pPr>
    </w:p>
    <w:p w14:paraId="3136A599" w14:textId="77777777" w:rsidR="00204935" w:rsidRPr="00C3656F" w:rsidRDefault="00470EAA">
      <w:pPr>
        <w:rPr>
          <w:rFonts w:cstheme="minorHAnsi"/>
          <w:b/>
        </w:rPr>
      </w:pPr>
      <w:r w:rsidRPr="00C3656F">
        <w:rPr>
          <w:rFonts w:cstheme="minorHAnsi"/>
          <w:b/>
        </w:rPr>
        <w:t xml:space="preserve">8. </w:t>
      </w:r>
      <w:r w:rsidR="00204935" w:rsidRPr="00C3656F">
        <w:rPr>
          <w:rFonts w:cstheme="minorHAnsi"/>
          <w:b/>
        </w:rPr>
        <w:t>Filters:</w:t>
      </w:r>
    </w:p>
    <w:p w14:paraId="187BA8C4" w14:textId="43143BED" w:rsidR="008E53A3" w:rsidRPr="001945B8" w:rsidRDefault="008E53A3" w:rsidP="008E53A3">
      <w:pPr>
        <w:pStyle w:val="ListParagraph"/>
        <w:numPr>
          <w:ilvl w:val="0"/>
          <w:numId w:val="6"/>
        </w:numPr>
        <w:rPr>
          <w:rFonts w:cstheme="minorHAnsi"/>
        </w:rPr>
      </w:pPr>
      <w:r w:rsidRPr="001945B8">
        <w:rPr>
          <w:rFonts w:cstheme="minorHAnsi"/>
        </w:rPr>
        <w:t>What are the different types of filters and give their working order?</w:t>
      </w:r>
    </w:p>
    <w:p w14:paraId="4BF1B2B2" w14:textId="5D409955" w:rsidR="009F2388" w:rsidRPr="001945B8" w:rsidRDefault="009F2388" w:rsidP="009F2388">
      <w:pPr>
        <w:pStyle w:val="ListParagraph"/>
        <w:rPr>
          <w:rFonts w:cstheme="minorHAnsi"/>
          <w:color w:val="FF0000"/>
        </w:rPr>
      </w:pPr>
      <w:r w:rsidRPr="001945B8">
        <w:rPr>
          <w:rFonts w:cstheme="minorHAnsi"/>
          <w:color w:val="FF0000"/>
        </w:rPr>
        <w:t>1)Extract filter:</w:t>
      </w:r>
    </w:p>
    <w:p w14:paraId="1247316A" w14:textId="44B6661D" w:rsidR="009F2388" w:rsidRPr="001945B8" w:rsidRDefault="009F2388" w:rsidP="009F2388">
      <w:pPr>
        <w:pStyle w:val="ListParagraph"/>
        <w:jc w:val="both"/>
        <w:rPr>
          <w:rFonts w:cstheme="minorHAnsi"/>
          <w:color w:val="FF0000"/>
          <w:shd w:val="clear" w:color="auto" w:fill="FFFFFF"/>
        </w:rPr>
      </w:pPr>
      <w:r w:rsidRPr="001945B8">
        <w:rPr>
          <w:rFonts w:cstheme="minorHAnsi"/>
          <w:color w:val="FF0000"/>
          <w:shd w:val="clear" w:color="auto" w:fill="FFFFFF"/>
        </w:rPr>
        <w:t>As understood by its name, the extract filters are used to extract data from the various sources, by saving a screengrab of the way it gets added on your file. Such methods can help in lowering the </w:t>
      </w:r>
      <w:hyperlink r:id="rId5" w:history="1">
        <w:r w:rsidRPr="001945B8">
          <w:rPr>
            <w:rStyle w:val="Hyperlink"/>
            <w:rFonts w:cstheme="minorHAnsi"/>
            <w:color w:val="FF0000"/>
            <w:u w:val="none"/>
            <w:shd w:val="clear" w:color="auto" w:fill="FFFFFF"/>
          </w:rPr>
          <w:t>tableau</w:t>
        </w:r>
      </w:hyperlink>
      <w:r w:rsidRPr="001945B8">
        <w:rPr>
          <w:rFonts w:cstheme="minorHAnsi"/>
          <w:color w:val="FF0000"/>
          <w:shd w:val="clear" w:color="auto" w:fill="FFFFFF"/>
        </w:rPr>
        <w:t> queries to the data source.</w:t>
      </w:r>
    </w:p>
    <w:p w14:paraId="24782F25" w14:textId="2268C9B2" w:rsidR="009F2388" w:rsidRPr="001945B8" w:rsidRDefault="009F2388" w:rsidP="009F2388">
      <w:pPr>
        <w:pStyle w:val="ListParagraph"/>
        <w:jc w:val="both"/>
        <w:rPr>
          <w:rFonts w:cstheme="minorHAnsi"/>
          <w:color w:val="FF0000"/>
          <w:shd w:val="clear" w:color="auto" w:fill="FFFFFF"/>
        </w:rPr>
      </w:pPr>
      <w:r w:rsidRPr="001945B8">
        <w:rPr>
          <w:rFonts w:cstheme="minorHAnsi"/>
          <w:color w:val="FF0000"/>
          <w:shd w:val="clear" w:color="auto" w:fill="FFFFFF"/>
        </w:rPr>
        <w:t>2)data source filter:</w:t>
      </w:r>
    </w:p>
    <w:p w14:paraId="290E76D3" w14:textId="63E2E88E" w:rsidR="009F2388" w:rsidRPr="001945B8" w:rsidRDefault="009F2388" w:rsidP="00E97E33">
      <w:pPr>
        <w:pStyle w:val="ListParagraph"/>
        <w:jc w:val="both"/>
        <w:rPr>
          <w:rFonts w:cstheme="minorHAnsi"/>
          <w:color w:val="FF0000"/>
          <w:shd w:val="clear" w:color="auto" w:fill="FFFFFF"/>
        </w:rPr>
      </w:pPr>
      <w:r w:rsidRPr="001945B8">
        <w:rPr>
          <w:rFonts w:cstheme="minorHAnsi"/>
          <w:color w:val="FF0000"/>
          <w:shd w:val="clear" w:color="auto" w:fill="FFFFFF"/>
        </w:rPr>
        <w:t>As understood by its name, the extract filters are used to extract data from the various sources, by saving a screengrab of the way it gets added on your file. Such methods can help in lowering the </w:t>
      </w:r>
      <w:hyperlink r:id="rId6" w:history="1">
        <w:r w:rsidRPr="001945B8">
          <w:rPr>
            <w:rStyle w:val="Hyperlink"/>
            <w:rFonts w:cstheme="minorHAnsi"/>
            <w:color w:val="FF0000"/>
            <w:u w:val="none"/>
            <w:shd w:val="clear" w:color="auto" w:fill="FFFFFF"/>
          </w:rPr>
          <w:t>tableau</w:t>
        </w:r>
      </w:hyperlink>
      <w:r w:rsidRPr="001945B8">
        <w:rPr>
          <w:rFonts w:cstheme="minorHAnsi"/>
          <w:color w:val="FF0000"/>
          <w:shd w:val="clear" w:color="auto" w:fill="FFFFFF"/>
        </w:rPr>
        <w:t> queries to the data source.</w:t>
      </w:r>
    </w:p>
    <w:p w14:paraId="13006ED3" w14:textId="321E11FD" w:rsidR="009F2388" w:rsidRPr="001945B8" w:rsidRDefault="009F2388" w:rsidP="00E97E33">
      <w:pPr>
        <w:pStyle w:val="ListParagraph"/>
        <w:jc w:val="both"/>
        <w:rPr>
          <w:rFonts w:cstheme="minorHAnsi"/>
          <w:color w:val="FF0000"/>
          <w:shd w:val="clear" w:color="auto" w:fill="FFFFFF"/>
        </w:rPr>
      </w:pPr>
      <w:r w:rsidRPr="001945B8">
        <w:rPr>
          <w:rFonts w:cstheme="minorHAnsi"/>
          <w:color w:val="FF0000"/>
          <w:shd w:val="clear" w:color="auto" w:fill="FFFFFF"/>
        </w:rPr>
        <w:t>3)Context filter:</w:t>
      </w:r>
    </w:p>
    <w:p w14:paraId="46A4E12B" w14:textId="0ECDB07A" w:rsidR="009F2388" w:rsidRPr="001945B8" w:rsidRDefault="00E97E33" w:rsidP="00E97E33">
      <w:pPr>
        <w:pStyle w:val="ListParagraph"/>
        <w:jc w:val="both"/>
        <w:rPr>
          <w:rFonts w:cstheme="minorHAnsi"/>
          <w:color w:val="FF0000"/>
          <w:shd w:val="clear" w:color="auto" w:fill="FFFFFF"/>
        </w:rPr>
      </w:pPr>
      <w:r w:rsidRPr="001945B8">
        <w:rPr>
          <w:rFonts w:cstheme="minorHAnsi"/>
          <w:color w:val="FF0000"/>
          <w:shd w:val="clear" w:color="auto" w:fill="FFFFFF"/>
        </w:rPr>
        <w:t xml:space="preserve">A context filter is a discrete filter on its own, creating datasets based on the original datasheet and the </w:t>
      </w:r>
      <w:proofErr w:type="spellStart"/>
      <w:r w:rsidRPr="001945B8">
        <w:rPr>
          <w:rFonts w:cstheme="minorHAnsi"/>
          <w:color w:val="FF0000"/>
          <w:shd w:val="clear" w:color="auto" w:fill="FFFFFF"/>
        </w:rPr>
        <w:t>presets</w:t>
      </w:r>
      <w:proofErr w:type="spellEnd"/>
      <w:r w:rsidRPr="001945B8">
        <w:rPr>
          <w:rFonts w:cstheme="minorHAnsi"/>
          <w:color w:val="FF0000"/>
          <w:shd w:val="clear" w:color="auto" w:fill="FFFFFF"/>
        </w:rPr>
        <w:t xml:space="preserve"> chosen for compiling the data. Since all the types of filters in tableau get applied to all rows in the datasheet, irrespective of any other filters, the context filter would ensure that it is first to get processed.</w:t>
      </w:r>
    </w:p>
    <w:p w14:paraId="623021D9" w14:textId="75EB0C23" w:rsidR="00E97E33" w:rsidRPr="001945B8" w:rsidRDefault="00E97E33" w:rsidP="00E97E33">
      <w:pPr>
        <w:pStyle w:val="ListParagraph"/>
        <w:jc w:val="both"/>
        <w:rPr>
          <w:rFonts w:cstheme="minorHAnsi"/>
          <w:color w:val="FF0000"/>
          <w:shd w:val="clear" w:color="auto" w:fill="FFFFFF"/>
        </w:rPr>
      </w:pPr>
      <w:r w:rsidRPr="001945B8">
        <w:rPr>
          <w:rFonts w:cstheme="minorHAnsi"/>
          <w:color w:val="FF0000"/>
          <w:shd w:val="clear" w:color="auto" w:fill="FFFFFF"/>
        </w:rPr>
        <w:t>4)Dimension Filter:</w:t>
      </w:r>
    </w:p>
    <w:p w14:paraId="553D808B" w14:textId="208BEE0C" w:rsidR="00E97E33" w:rsidRPr="001945B8" w:rsidRDefault="00E97E33" w:rsidP="00E97E33">
      <w:pPr>
        <w:pStyle w:val="ListParagraph"/>
        <w:jc w:val="both"/>
        <w:rPr>
          <w:rFonts w:cstheme="minorHAnsi"/>
          <w:color w:val="FF0000"/>
          <w:shd w:val="clear" w:color="auto" w:fill="FFFFFF"/>
        </w:rPr>
      </w:pPr>
      <w:r w:rsidRPr="001945B8">
        <w:rPr>
          <w:rFonts w:cstheme="minorHAnsi"/>
          <w:color w:val="FF0000"/>
          <w:shd w:val="clear" w:color="auto" w:fill="FFFFFF"/>
        </w:rPr>
        <w:t>Now that you’ve chosen the data, you can access the values highlighted or remove them from the selected dimension, represented as strikethrough values. You can click All or None to select or deselect based on your operation in case of multiple dimensions. </w:t>
      </w:r>
    </w:p>
    <w:p w14:paraId="2F646265" w14:textId="34338F23" w:rsidR="00E97E33" w:rsidRPr="001945B8" w:rsidRDefault="00E97E33" w:rsidP="00E97E33">
      <w:pPr>
        <w:pStyle w:val="ListParagraph"/>
        <w:jc w:val="both"/>
        <w:rPr>
          <w:rFonts w:cstheme="minorHAnsi"/>
          <w:color w:val="FF0000"/>
          <w:shd w:val="clear" w:color="auto" w:fill="FFFFFF"/>
        </w:rPr>
      </w:pPr>
      <w:r w:rsidRPr="001945B8">
        <w:rPr>
          <w:rFonts w:cstheme="minorHAnsi"/>
          <w:color w:val="FF0000"/>
          <w:shd w:val="clear" w:color="auto" w:fill="FFFFFF"/>
        </w:rPr>
        <w:t>5)Measure Filter:</w:t>
      </w:r>
    </w:p>
    <w:p w14:paraId="773640DE" w14:textId="6F8A17AF" w:rsidR="00E97E33" w:rsidRPr="001945B8" w:rsidRDefault="00E97E33" w:rsidP="00E97E33">
      <w:pPr>
        <w:pStyle w:val="ListParagraph"/>
        <w:jc w:val="both"/>
        <w:rPr>
          <w:rFonts w:cstheme="minorHAnsi"/>
          <w:color w:val="FF0000"/>
          <w:shd w:val="clear" w:color="auto" w:fill="FFFFFF"/>
        </w:rPr>
      </w:pPr>
      <w:r w:rsidRPr="001945B8">
        <w:rPr>
          <w:rFonts w:cstheme="minorHAnsi"/>
          <w:color w:val="FF0000"/>
          <w:shd w:val="clear" w:color="auto" w:fill="FFFFFF"/>
        </w:rPr>
        <w:t xml:space="preserve"> In this filter, you can apply the various operations like Sum, </w:t>
      </w:r>
      <w:proofErr w:type="spellStart"/>
      <w:r w:rsidRPr="001945B8">
        <w:rPr>
          <w:rFonts w:cstheme="minorHAnsi"/>
          <w:color w:val="FF0000"/>
          <w:shd w:val="clear" w:color="auto" w:fill="FFFFFF"/>
        </w:rPr>
        <w:t>Avg</w:t>
      </w:r>
      <w:proofErr w:type="spellEnd"/>
      <w:r w:rsidRPr="001945B8">
        <w:rPr>
          <w:rFonts w:cstheme="minorHAnsi"/>
          <w:color w:val="FF0000"/>
          <w:shd w:val="clear" w:color="auto" w:fill="FFFFFF"/>
        </w:rPr>
        <w:t>, Median, Standard Deviation, and other aggregate functions. In the next stage, you would be presented with four choices: Range, At least, At most, and Special for your values. Every time you drag the data you want to filter, you can do that in a specific setting. </w:t>
      </w:r>
    </w:p>
    <w:p w14:paraId="18B81554" w14:textId="60B69B99" w:rsidR="00E97E33" w:rsidRPr="001945B8" w:rsidRDefault="00E97E33" w:rsidP="001945B8">
      <w:pPr>
        <w:pStyle w:val="ListParagraph"/>
        <w:rPr>
          <w:rFonts w:cstheme="minorHAnsi"/>
          <w:color w:val="FF0000"/>
          <w:shd w:val="clear" w:color="auto" w:fill="FFFFFF"/>
        </w:rPr>
      </w:pPr>
      <w:r w:rsidRPr="001945B8">
        <w:rPr>
          <w:rFonts w:cstheme="minorHAnsi"/>
          <w:color w:val="FF0000"/>
          <w:shd w:val="clear" w:color="auto" w:fill="FFFFFF"/>
        </w:rPr>
        <w:t xml:space="preserve">6)Table filter </w:t>
      </w:r>
      <w:r w:rsidRPr="001945B8">
        <w:rPr>
          <w:rFonts w:cstheme="minorHAnsi"/>
          <w:color w:val="FF0000"/>
          <w:shd w:val="clear" w:color="auto" w:fill="FFFFFF"/>
        </w:rPr>
        <w:br/>
        <w:t xml:space="preserve">The last filter to process is the table calculation that gets executed once the data view has </w:t>
      </w:r>
      <w:r w:rsidRPr="001945B8">
        <w:rPr>
          <w:rFonts w:cstheme="minorHAnsi"/>
          <w:color w:val="FF0000"/>
          <w:shd w:val="clear" w:color="auto" w:fill="FFFFFF"/>
        </w:rPr>
        <w:lastRenderedPageBreak/>
        <w:t>been rendered. With this filter, you can quickly look into the data without any filtering of the hidden data</w:t>
      </w:r>
      <w:r w:rsidR="001945B8" w:rsidRPr="001945B8">
        <w:rPr>
          <w:rFonts w:cstheme="minorHAnsi"/>
          <w:color w:val="FF0000"/>
          <w:shd w:val="clear" w:color="auto" w:fill="FFFFFF"/>
        </w:rPr>
        <w:t>.</w:t>
      </w:r>
    </w:p>
    <w:p w14:paraId="68D3A9C4" w14:textId="36CAD74A" w:rsidR="00E97E33" w:rsidRPr="009F2388" w:rsidRDefault="00E97E33" w:rsidP="009F2388">
      <w:pPr>
        <w:pStyle w:val="ListParagraph"/>
        <w:jc w:val="both"/>
        <w:rPr>
          <w:rFonts w:cstheme="minorHAnsi"/>
          <w:color w:val="000000" w:themeColor="text1"/>
        </w:rPr>
      </w:pPr>
      <w:r>
        <w:rPr>
          <w:rFonts w:cstheme="minorHAnsi"/>
          <w:color w:val="000000" w:themeColor="text1"/>
        </w:rPr>
        <w:t xml:space="preserve">     </w:t>
      </w:r>
    </w:p>
    <w:p w14:paraId="5B0613EF" w14:textId="77777777" w:rsidR="008E53A3" w:rsidRPr="00C3656F" w:rsidRDefault="008E53A3" w:rsidP="008E53A3">
      <w:pPr>
        <w:pStyle w:val="ListParagraph"/>
        <w:numPr>
          <w:ilvl w:val="0"/>
          <w:numId w:val="6"/>
        </w:numPr>
        <w:rPr>
          <w:rFonts w:cstheme="minorHAnsi"/>
        </w:rPr>
      </w:pPr>
      <w:r w:rsidRPr="00C3656F">
        <w:rPr>
          <w:rFonts w:cstheme="minorHAnsi"/>
        </w:rPr>
        <w:t>Create a list of Top 10 Products based on Profits whose sale value is more than $5000?</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1337A286" w14:textId="77777777" w:rsidR="008E53A3" w:rsidRPr="00C3656F" w:rsidRDefault="008E53A3" w:rsidP="008E53A3">
      <w:pPr>
        <w:pStyle w:val="ListParagraph"/>
        <w:numPr>
          <w:ilvl w:val="0"/>
          <w:numId w:val="6"/>
        </w:numPr>
        <w:rPr>
          <w:rFonts w:cstheme="minorHAnsi"/>
        </w:rPr>
      </w:pPr>
      <w:r w:rsidRPr="00C3656F">
        <w:rPr>
          <w:rFonts w:cstheme="minorHAnsi"/>
        </w:rPr>
        <w:t>Create a Chart with Customer Name and Profit and check for the Sale Value for top 15 Customers?</w:t>
      </w:r>
      <w:r w:rsidR="00B61041">
        <w:rPr>
          <w:rFonts w:cstheme="minorHAnsi"/>
        </w:rPr>
        <w:t xml:space="preserve"> -</w:t>
      </w:r>
      <w:r w:rsidR="00B61041" w:rsidRPr="00B61041">
        <w:rPr>
          <w:rFonts w:cstheme="minorHAnsi"/>
          <w:b/>
        </w:rPr>
        <w:t xml:space="preserve"> </w:t>
      </w:r>
      <w:r w:rsidR="00B61041" w:rsidRPr="00C3656F">
        <w:rPr>
          <w:rFonts w:cstheme="minorHAnsi"/>
          <w:b/>
        </w:rPr>
        <w:t>Global Superstore</w:t>
      </w:r>
    </w:p>
    <w:p w14:paraId="5862BB55" w14:textId="77777777" w:rsidR="008E53A3" w:rsidRPr="00C3656F" w:rsidRDefault="005552D8" w:rsidP="00F361B6">
      <w:pPr>
        <w:pStyle w:val="ListParagraph"/>
        <w:numPr>
          <w:ilvl w:val="0"/>
          <w:numId w:val="6"/>
        </w:numPr>
        <w:spacing w:after="0" w:line="240" w:lineRule="auto"/>
        <w:rPr>
          <w:rFonts w:cstheme="minorHAnsi"/>
        </w:rPr>
      </w:pPr>
      <w:r w:rsidRPr="00C3656F">
        <w:rPr>
          <w:rFonts w:cstheme="minorHAnsi"/>
        </w:rPr>
        <w:t>Apply filter to all the worksheet, filter by year 2011, then find the sum(sales) for the highest subcategory.</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7C5D3700" w14:textId="77777777" w:rsidR="00843B12" w:rsidRPr="00843B12" w:rsidRDefault="00DA62F6" w:rsidP="00DA62F6">
      <w:pPr>
        <w:pStyle w:val="ListParagraph"/>
        <w:numPr>
          <w:ilvl w:val="0"/>
          <w:numId w:val="6"/>
        </w:numPr>
        <w:spacing w:after="0" w:line="240" w:lineRule="auto"/>
        <w:rPr>
          <w:rFonts w:eastAsia="Times New Roman" w:cstheme="minorHAnsi"/>
        </w:rPr>
      </w:pPr>
      <w:r w:rsidRPr="00C3656F">
        <w:rPr>
          <w:rFonts w:eastAsia="Times New Roman" w:cstheme="minorHAnsi"/>
        </w:rPr>
        <w:t xml:space="preserve">What is the name of </w:t>
      </w:r>
      <w:r w:rsidRPr="00C3656F">
        <w:rPr>
          <w:rFonts w:cstheme="minorHAnsi"/>
          <w:color w:val="000000"/>
        </w:rPr>
        <w:t>375th top most customer by sum of profits</w:t>
      </w:r>
      <w:r w:rsidR="00B61041">
        <w:rPr>
          <w:rFonts w:cstheme="minorHAnsi"/>
          <w:color w:val="000000"/>
        </w:rPr>
        <w:t xml:space="preserve"> - </w:t>
      </w:r>
      <w:r w:rsidR="00B61041" w:rsidRPr="00C3656F">
        <w:rPr>
          <w:rFonts w:cstheme="minorHAnsi"/>
          <w:b/>
        </w:rPr>
        <w:t xml:space="preserve">Sample </w:t>
      </w:r>
      <w:proofErr w:type="spellStart"/>
      <w:r w:rsidR="00B61041" w:rsidRPr="00C3656F">
        <w:rPr>
          <w:rFonts w:cstheme="minorHAnsi"/>
          <w:b/>
        </w:rPr>
        <w:t>Superstor</w:t>
      </w:r>
      <w:proofErr w:type="spellEnd"/>
      <w:r w:rsidR="00843B12">
        <w:rPr>
          <w:rFonts w:cstheme="minorHAnsi"/>
          <w:b/>
        </w:rPr>
        <w:t xml:space="preserve">  </w:t>
      </w:r>
    </w:p>
    <w:p w14:paraId="5EB97EC0" w14:textId="116F780D" w:rsidR="00DA62F6" w:rsidRPr="00C3656F" w:rsidRDefault="00843B12" w:rsidP="00843B12">
      <w:pPr>
        <w:pStyle w:val="ListParagraph"/>
        <w:spacing w:after="0" w:line="240" w:lineRule="auto"/>
        <w:rPr>
          <w:rFonts w:eastAsia="Times New Roman" w:cstheme="minorHAnsi"/>
        </w:rPr>
      </w:pPr>
      <w:r w:rsidRPr="00843B12">
        <w:rPr>
          <w:rFonts w:cstheme="minorHAnsi"/>
          <w:bCs/>
          <w:color w:val="FF0000"/>
        </w:rPr>
        <w:t xml:space="preserve">=Patrick </w:t>
      </w:r>
      <w:r>
        <w:rPr>
          <w:rFonts w:cstheme="minorHAnsi"/>
          <w:bCs/>
          <w:color w:val="FF0000"/>
        </w:rPr>
        <w:t>R</w:t>
      </w:r>
      <w:r w:rsidRPr="00843B12">
        <w:rPr>
          <w:rFonts w:cstheme="minorHAnsi"/>
          <w:bCs/>
          <w:color w:val="FF0000"/>
        </w:rPr>
        <w:t>yan</w:t>
      </w:r>
    </w:p>
    <w:p w14:paraId="79EAEA82" w14:textId="77777777" w:rsidR="00C3656F" w:rsidRPr="00FD4D6C" w:rsidRDefault="00C3656F" w:rsidP="00FD4D6C">
      <w:pPr>
        <w:spacing w:after="0" w:line="240" w:lineRule="auto"/>
        <w:ind w:left="360"/>
        <w:rPr>
          <w:rFonts w:eastAsia="Times New Roman" w:cstheme="minorHAnsi"/>
        </w:rPr>
      </w:pPr>
    </w:p>
    <w:p w14:paraId="44337556" w14:textId="77777777" w:rsidR="00DA62F6" w:rsidRPr="00C3656F" w:rsidRDefault="00DA62F6" w:rsidP="00DA62F6">
      <w:pPr>
        <w:pStyle w:val="ListParagraph"/>
        <w:spacing w:after="0" w:line="240" w:lineRule="auto"/>
        <w:rPr>
          <w:rFonts w:cstheme="minorHAnsi"/>
        </w:rPr>
      </w:pPr>
    </w:p>
    <w:p w14:paraId="052944AE" w14:textId="77777777" w:rsidR="00F361B6" w:rsidRPr="00C3656F" w:rsidRDefault="00F361B6" w:rsidP="00F361B6">
      <w:pPr>
        <w:pStyle w:val="ListParagraph"/>
        <w:spacing w:after="0" w:line="240" w:lineRule="auto"/>
        <w:rPr>
          <w:rFonts w:cstheme="minorHAnsi"/>
        </w:rPr>
      </w:pPr>
    </w:p>
    <w:p w14:paraId="1B3C71EC" w14:textId="77777777" w:rsidR="00204935" w:rsidRPr="00C3656F" w:rsidRDefault="00470EAA">
      <w:pPr>
        <w:rPr>
          <w:rFonts w:cstheme="minorHAnsi"/>
          <w:b/>
        </w:rPr>
      </w:pPr>
      <w:r w:rsidRPr="00C3656F">
        <w:rPr>
          <w:rFonts w:cstheme="minorHAnsi"/>
          <w:b/>
        </w:rPr>
        <w:t xml:space="preserve">9. </w:t>
      </w:r>
      <w:r w:rsidR="00204935" w:rsidRPr="00C3656F">
        <w:rPr>
          <w:rFonts w:cstheme="minorHAnsi"/>
          <w:b/>
        </w:rPr>
        <w:t>Dashboards &amp; story:</w:t>
      </w:r>
    </w:p>
    <w:p w14:paraId="78EB32BD" w14:textId="46E70B7C" w:rsidR="00204935" w:rsidRDefault="00204935" w:rsidP="008E53A3">
      <w:pPr>
        <w:pStyle w:val="ListParagraph"/>
        <w:numPr>
          <w:ilvl w:val="0"/>
          <w:numId w:val="13"/>
        </w:numPr>
        <w:rPr>
          <w:rFonts w:cstheme="minorHAnsi"/>
        </w:rPr>
      </w:pPr>
      <w:r w:rsidRPr="00C3656F">
        <w:rPr>
          <w:rFonts w:cstheme="minorHAnsi"/>
        </w:rPr>
        <w:t>What are the different device type preview that Dashboards can use?</w:t>
      </w:r>
    </w:p>
    <w:p w14:paraId="110204FC" w14:textId="691C40AF" w:rsidR="009D48F3" w:rsidRPr="00F9315A" w:rsidRDefault="009D48F3" w:rsidP="009D48F3">
      <w:pPr>
        <w:pStyle w:val="Heading3"/>
        <w:numPr>
          <w:ilvl w:val="0"/>
          <w:numId w:val="20"/>
        </w:numPr>
        <w:jc w:val="both"/>
        <w:rPr>
          <w:rFonts w:asciiTheme="minorHAnsi" w:hAnsiTheme="minorHAnsi" w:cstheme="minorHAnsi"/>
          <w:b w:val="0"/>
          <w:bCs w:val="0"/>
          <w:color w:val="FF0000"/>
          <w:sz w:val="22"/>
          <w:szCs w:val="22"/>
        </w:rPr>
      </w:pPr>
      <w:r w:rsidRPr="00F9315A">
        <w:rPr>
          <w:rFonts w:asciiTheme="minorHAnsi" w:hAnsiTheme="minorHAnsi" w:cstheme="minorHAnsi"/>
          <w:b w:val="0"/>
          <w:bCs w:val="0"/>
          <w:color w:val="FF0000"/>
          <w:sz w:val="22"/>
          <w:szCs w:val="22"/>
        </w:rPr>
        <w:t>Phone layouts and the Default dashboard</w:t>
      </w:r>
    </w:p>
    <w:p w14:paraId="3826CC23" w14:textId="5ABF44B8" w:rsidR="009D48F3" w:rsidRPr="00F9315A" w:rsidRDefault="009D48F3" w:rsidP="009D48F3">
      <w:pPr>
        <w:pStyle w:val="Heading3"/>
        <w:ind w:left="1040"/>
        <w:jc w:val="both"/>
        <w:rPr>
          <w:rFonts w:asciiTheme="minorHAnsi" w:hAnsiTheme="minorHAnsi" w:cstheme="minorHAnsi"/>
          <w:b w:val="0"/>
          <w:bCs w:val="0"/>
          <w:color w:val="FF0000"/>
          <w:sz w:val="22"/>
          <w:szCs w:val="22"/>
        </w:rPr>
      </w:pPr>
      <w:r w:rsidRPr="00F9315A">
        <w:rPr>
          <w:rFonts w:asciiTheme="minorHAnsi" w:hAnsiTheme="minorHAnsi" w:cstheme="minorHAnsi"/>
          <w:b w:val="0"/>
          <w:bCs w:val="0"/>
          <w:color w:val="FF0000"/>
          <w:sz w:val="22"/>
          <w:szCs w:val="22"/>
        </w:rPr>
        <w:t>To save time with a unique Phone layout option that automatically reflects changes to the Default dashboard, either click the open lock icon, or choose </w:t>
      </w:r>
      <w:r w:rsidRPr="00F9315A">
        <w:rPr>
          <w:rStyle w:val="uicontrol"/>
          <w:rFonts w:asciiTheme="minorHAnsi" w:hAnsiTheme="minorHAnsi" w:cstheme="minorHAnsi"/>
          <w:b w:val="0"/>
          <w:bCs w:val="0"/>
          <w:color w:val="FF0000"/>
          <w:sz w:val="22"/>
          <w:szCs w:val="22"/>
        </w:rPr>
        <w:t>Auto-Generate Layout</w:t>
      </w:r>
      <w:r w:rsidRPr="00F9315A">
        <w:rPr>
          <w:rFonts w:asciiTheme="minorHAnsi" w:hAnsiTheme="minorHAnsi" w:cstheme="minorHAnsi"/>
          <w:b w:val="0"/>
          <w:bCs w:val="0"/>
          <w:color w:val="FF0000"/>
          <w:sz w:val="22"/>
          <w:szCs w:val="22"/>
        </w:rPr>
        <w:t> from the pop-up menu.</w:t>
      </w:r>
    </w:p>
    <w:p w14:paraId="4753BC38" w14:textId="319781D2" w:rsidR="009D48F3" w:rsidRPr="00F9315A" w:rsidRDefault="009D48F3" w:rsidP="009D48F3">
      <w:pPr>
        <w:pStyle w:val="Heading3"/>
        <w:numPr>
          <w:ilvl w:val="0"/>
          <w:numId w:val="20"/>
        </w:numPr>
        <w:jc w:val="both"/>
        <w:rPr>
          <w:rFonts w:asciiTheme="minorHAnsi" w:hAnsiTheme="minorHAnsi" w:cstheme="minorHAnsi"/>
          <w:b w:val="0"/>
          <w:bCs w:val="0"/>
          <w:color w:val="FF0000"/>
          <w:sz w:val="22"/>
          <w:szCs w:val="22"/>
        </w:rPr>
      </w:pPr>
      <w:r w:rsidRPr="00F9315A">
        <w:rPr>
          <w:rFonts w:asciiTheme="minorHAnsi" w:hAnsiTheme="minorHAnsi" w:cstheme="minorHAnsi"/>
          <w:b w:val="0"/>
          <w:bCs w:val="0"/>
          <w:color w:val="FF0000"/>
          <w:sz w:val="22"/>
          <w:szCs w:val="22"/>
        </w:rPr>
        <w:t>Desktop and Tablet layouts </w:t>
      </w:r>
    </w:p>
    <w:p w14:paraId="28B078AD" w14:textId="3E2D19AC" w:rsidR="009D48F3" w:rsidRPr="00F9315A" w:rsidRDefault="009D48F3" w:rsidP="009D48F3">
      <w:pPr>
        <w:pStyle w:val="Heading3"/>
        <w:ind w:left="1040"/>
        <w:jc w:val="both"/>
        <w:rPr>
          <w:rFonts w:asciiTheme="minorHAnsi" w:hAnsiTheme="minorHAnsi" w:cstheme="minorHAnsi"/>
          <w:b w:val="0"/>
          <w:bCs w:val="0"/>
          <w:color w:val="FF0000"/>
          <w:sz w:val="22"/>
          <w:szCs w:val="22"/>
        </w:rPr>
      </w:pPr>
      <w:r w:rsidRPr="00F9315A">
        <w:rPr>
          <w:rFonts w:asciiTheme="minorHAnsi" w:hAnsiTheme="minorHAnsi" w:cstheme="minorHAnsi"/>
          <w:b w:val="0"/>
          <w:bCs w:val="0"/>
          <w:color w:val="FF0000"/>
          <w:sz w:val="22"/>
          <w:szCs w:val="22"/>
        </w:rPr>
        <w:t>Unlike Phone layouts, you need to manually add Desktop and Tablet layouts to a dashboard. Desktop and Tablet layouts are always fully independent from the Default dashboard, so each device layout can contain a unique arrangement of objects</w:t>
      </w:r>
    </w:p>
    <w:p w14:paraId="72066BDA" w14:textId="77777777" w:rsidR="005D2A3F" w:rsidRDefault="005D2A3F" w:rsidP="00F361B6">
      <w:pPr>
        <w:pStyle w:val="ListParagraph"/>
        <w:numPr>
          <w:ilvl w:val="0"/>
          <w:numId w:val="13"/>
        </w:numPr>
        <w:rPr>
          <w:rFonts w:cstheme="minorHAnsi"/>
        </w:rPr>
      </w:pPr>
      <w:r w:rsidRPr="00C3656F">
        <w:rPr>
          <w:rFonts w:cstheme="minorHAnsi"/>
        </w:rPr>
        <w:t>Create a dashboard using World Indicators showing the all the Actions that can be performed in Tableau.</w:t>
      </w:r>
    </w:p>
    <w:p w14:paraId="7B647950" w14:textId="77777777" w:rsidR="00C3656F" w:rsidRPr="00C3656F" w:rsidRDefault="00C3656F" w:rsidP="00C3656F">
      <w:pPr>
        <w:pStyle w:val="ListParagraph"/>
        <w:rPr>
          <w:rFonts w:cstheme="minorHAnsi"/>
        </w:rPr>
      </w:pPr>
    </w:p>
    <w:p w14:paraId="588EDA49" w14:textId="77777777" w:rsidR="00204935" w:rsidRPr="00C3656F" w:rsidRDefault="00470EAA">
      <w:pPr>
        <w:rPr>
          <w:rFonts w:cstheme="minorHAnsi"/>
          <w:b/>
        </w:rPr>
      </w:pPr>
      <w:r w:rsidRPr="00C3656F">
        <w:rPr>
          <w:rFonts w:cstheme="minorHAnsi"/>
          <w:b/>
        </w:rPr>
        <w:t xml:space="preserve">10. </w:t>
      </w:r>
      <w:r w:rsidR="00204935" w:rsidRPr="00C3656F">
        <w:rPr>
          <w:rFonts w:cstheme="minorHAnsi"/>
          <w:b/>
        </w:rPr>
        <w:t>Time Series:</w:t>
      </w:r>
    </w:p>
    <w:p w14:paraId="7B5915D5" w14:textId="77777777" w:rsidR="00204935" w:rsidRDefault="00204935" w:rsidP="00F361B6">
      <w:pPr>
        <w:pStyle w:val="ListParagraph"/>
        <w:numPr>
          <w:ilvl w:val="0"/>
          <w:numId w:val="12"/>
        </w:numPr>
        <w:rPr>
          <w:rFonts w:cstheme="minorHAnsi"/>
        </w:rPr>
      </w:pPr>
      <w:r w:rsidRPr="00C3656F">
        <w:rPr>
          <w:rFonts w:cstheme="minorHAnsi"/>
        </w:rPr>
        <w:t>Use Order date and drill down the information for Quarter and Month level separately and show the line Chart in a Continuous Form</w:t>
      </w:r>
      <w:r w:rsidR="00B61041">
        <w:rPr>
          <w:rFonts w:cstheme="minorHAnsi"/>
        </w:rPr>
        <w:t>-</w:t>
      </w:r>
      <w:r w:rsidR="00B61041" w:rsidRPr="00B61041">
        <w:rPr>
          <w:rFonts w:cstheme="minorHAnsi"/>
          <w:b/>
        </w:rPr>
        <w:t xml:space="preserve"> </w:t>
      </w:r>
      <w:r w:rsidR="00B61041" w:rsidRPr="00C3656F">
        <w:rPr>
          <w:rFonts w:cstheme="minorHAnsi"/>
          <w:b/>
        </w:rPr>
        <w:t>Global Superstore</w:t>
      </w:r>
    </w:p>
    <w:p w14:paraId="23A77B20" w14:textId="77777777" w:rsidR="00C3656F" w:rsidRPr="00C3656F" w:rsidRDefault="00C3656F" w:rsidP="00C3656F">
      <w:pPr>
        <w:pStyle w:val="ListParagraph"/>
        <w:rPr>
          <w:rFonts w:cstheme="minorHAnsi"/>
        </w:rPr>
      </w:pPr>
    </w:p>
    <w:p w14:paraId="6B2B4015" w14:textId="77777777" w:rsidR="00204935" w:rsidRPr="00C3656F" w:rsidRDefault="00470EAA">
      <w:pPr>
        <w:rPr>
          <w:rFonts w:cstheme="minorHAnsi"/>
          <w:b/>
        </w:rPr>
      </w:pPr>
      <w:r w:rsidRPr="00C3656F">
        <w:rPr>
          <w:rFonts w:cstheme="minorHAnsi"/>
          <w:b/>
        </w:rPr>
        <w:t xml:space="preserve">11. </w:t>
      </w:r>
      <w:r w:rsidR="00204935" w:rsidRPr="00C3656F">
        <w:rPr>
          <w:rFonts w:cstheme="minorHAnsi"/>
          <w:b/>
        </w:rPr>
        <w:t>Sets, Parameters, Groups:</w:t>
      </w:r>
    </w:p>
    <w:p w14:paraId="75464E13" w14:textId="7DEA1933" w:rsidR="008E53A3" w:rsidRDefault="008E53A3" w:rsidP="008E53A3">
      <w:pPr>
        <w:pStyle w:val="ListParagraph"/>
        <w:numPr>
          <w:ilvl w:val="0"/>
          <w:numId w:val="5"/>
        </w:numPr>
        <w:spacing w:line="240" w:lineRule="auto"/>
        <w:rPr>
          <w:rFonts w:cstheme="minorHAnsi"/>
        </w:rPr>
      </w:pPr>
      <w:r w:rsidRPr="00C3656F">
        <w:rPr>
          <w:rFonts w:cstheme="minorHAnsi"/>
        </w:rPr>
        <w:t>Parameters can be used in?</w:t>
      </w:r>
    </w:p>
    <w:p w14:paraId="15EC3067" w14:textId="77777777" w:rsidR="00886D86" w:rsidRPr="00886D86" w:rsidRDefault="00886D86" w:rsidP="00FE47C6">
      <w:pPr>
        <w:pStyle w:val="ListParagraph"/>
        <w:spacing w:before="100" w:beforeAutospacing="1" w:after="100" w:afterAutospacing="1" w:line="240" w:lineRule="auto"/>
        <w:jc w:val="both"/>
        <w:rPr>
          <w:rFonts w:eastAsia="Times New Roman" w:cstheme="minorHAnsi"/>
          <w:color w:val="FF0000"/>
          <w:lang w:eastAsia="en-IN" w:bidi="mr-IN"/>
        </w:rPr>
      </w:pPr>
      <w:r w:rsidRPr="00886D86">
        <w:rPr>
          <w:rFonts w:eastAsia="Times New Roman" w:cstheme="minorHAnsi"/>
          <w:color w:val="FF0000"/>
          <w:lang w:eastAsia="en-IN" w:bidi="mr-IN"/>
        </w:rPr>
        <w:t>A parameter is a workbook variable such as a number, date, or string that can replace a constant value in a calculation, filter, or reference line.</w:t>
      </w:r>
    </w:p>
    <w:p w14:paraId="21099ECF" w14:textId="499CD60A" w:rsidR="00886D86" w:rsidRPr="00886D86" w:rsidRDefault="00886D86" w:rsidP="00FE47C6">
      <w:pPr>
        <w:pStyle w:val="ListParagraph"/>
        <w:spacing w:before="100" w:beforeAutospacing="1" w:after="100" w:afterAutospacing="1" w:line="240" w:lineRule="auto"/>
        <w:jc w:val="both"/>
        <w:rPr>
          <w:rFonts w:eastAsia="Times New Roman" w:cstheme="minorHAnsi"/>
          <w:color w:val="FF0000"/>
          <w:lang w:eastAsia="en-IN" w:bidi="mr-IN"/>
        </w:rPr>
      </w:pPr>
      <w:r w:rsidRPr="00886D86">
        <w:rPr>
          <w:rFonts w:eastAsia="Times New Roman" w:cstheme="minorHAnsi"/>
          <w:color w:val="FF0000"/>
          <w:lang w:eastAsia="en-IN" w:bidi="mr-IN"/>
        </w:rPr>
        <w:t>For example, you may create a calculated field that returns True if Sales is greater than $500,000 and otherwise returns False. You can replace the constant value of “500000” in the formula with a parameter. Then, using the parameter control, you can dynamically change the threshold in your calculation.</w:t>
      </w:r>
    </w:p>
    <w:p w14:paraId="20CC0903" w14:textId="378B3C4C" w:rsidR="00886D86" w:rsidRPr="00886D86" w:rsidRDefault="00886D86" w:rsidP="00FE47C6">
      <w:pPr>
        <w:pStyle w:val="ListParagraph"/>
        <w:spacing w:before="100" w:beforeAutospacing="1" w:after="100" w:afterAutospacing="1" w:line="240" w:lineRule="auto"/>
        <w:jc w:val="both"/>
        <w:rPr>
          <w:rFonts w:cstheme="minorHAnsi"/>
          <w:color w:val="FF0000"/>
        </w:rPr>
      </w:pPr>
      <w:r w:rsidRPr="00886D86">
        <w:rPr>
          <w:rFonts w:cstheme="minorHAnsi"/>
          <w:color w:val="FF0000"/>
        </w:rPr>
        <w:t>You can even create a </w:t>
      </w:r>
      <w:r w:rsidRPr="00886D86">
        <w:rPr>
          <w:rFonts w:cstheme="minorHAnsi"/>
          <w:i/>
          <w:iCs/>
          <w:color w:val="FF0000"/>
        </w:rPr>
        <w:t>dynamic</w:t>
      </w:r>
      <w:r w:rsidRPr="00886D86">
        <w:rPr>
          <w:rFonts w:cstheme="minorHAnsi"/>
          <w:color w:val="FF0000"/>
        </w:rPr>
        <w:t xml:space="preserve"> parameter that’s set to automatically refresh its current value (to the result of a single-value, view-independent calculation), list of values (based on a data source column), or range of values. This will happen each time the workbook is </w:t>
      </w:r>
      <w:r w:rsidRPr="00886D86">
        <w:rPr>
          <w:rFonts w:cstheme="minorHAnsi"/>
          <w:color w:val="FF0000"/>
        </w:rPr>
        <w:lastRenderedPageBreak/>
        <w:t>opened and Tableau connects to the data source referenced by the parameter, or whenever you select </w:t>
      </w:r>
      <w:r w:rsidRPr="00886D86">
        <w:rPr>
          <w:rStyle w:val="uicontrol"/>
          <w:rFonts w:cstheme="minorHAnsi"/>
          <w:color w:val="FF0000"/>
        </w:rPr>
        <w:t>Refresh </w:t>
      </w:r>
      <w:r w:rsidRPr="00886D86">
        <w:rPr>
          <w:rFonts w:cstheme="minorHAnsi"/>
          <w:color w:val="FF0000"/>
        </w:rPr>
        <w:t>from the data source’s context menu.</w:t>
      </w:r>
    </w:p>
    <w:p w14:paraId="66D60F91" w14:textId="02A86A4B" w:rsidR="00886D86" w:rsidRPr="00886D86" w:rsidRDefault="00886D86" w:rsidP="00FE47C6">
      <w:pPr>
        <w:pStyle w:val="ListParagraph"/>
        <w:spacing w:before="100" w:beforeAutospacing="1" w:after="100" w:afterAutospacing="1" w:line="240" w:lineRule="auto"/>
        <w:jc w:val="both"/>
        <w:rPr>
          <w:rFonts w:eastAsia="Times New Roman" w:cstheme="minorHAnsi"/>
          <w:color w:val="FF0000"/>
          <w:lang w:eastAsia="en-IN" w:bidi="mr-IN"/>
        </w:rPr>
      </w:pPr>
      <w:r w:rsidRPr="00886D86">
        <w:rPr>
          <w:rFonts w:cstheme="minorHAnsi"/>
          <w:color w:val="FF0000"/>
        </w:rPr>
        <w:t>Parameters give you a way to dynamically modify a reference line, band, or box. For example, instead of showing a reference line at a fixed location on the axis, you can reference a parameter. Then you can use the parameter control to move the reference line.</w:t>
      </w:r>
    </w:p>
    <w:p w14:paraId="18D5AEDF" w14:textId="0892C959" w:rsidR="00886D86" w:rsidRDefault="00886D86" w:rsidP="00FE47C6">
      <w:pPr>
        <w:pStyle w:val="ListParagraph"/>
        <w:spacing w:line="240" w:lineRule="auto"/>
        <w:jc w:val="both"/>
        <w:rPr>
          <w:rFonts w:cstheme="minorHAnsi"/>
          <w:color w:val="FF0000"/>
        </w:rPr>
      </w:pPr>
      <w:r w:rsidRPr="00886D86">
        <w:rPr>
          <w:rFonts w:cstheme="minorHAnsi"/>
          <w:color w:val="FF0000"/>
        </w:rPr>
        <w:t>Parameters give you a way to dynamically modify values in a Top N filter. Rather than manually setting the number of values you want to show in the filter, you can use a parameter.</w:t>
      </w:r>
    </w:p>
    <w:p w14:paraId="024307FE" w14:textId="609658A3" w:rsidR="006B1AE4" w:rsidRDefault="006B1AE4" w:rsidP="00886D86">
      <w:pPr>
        <w:pStyle w:val="ListParagraph"/>
        <w:spacing w:line="240" w:lineRule="auto"/>
        <w:rPr>
          <w:rFonts w:cstheme="minorHAnsi"/>
          <w:color w:val="FF0000"/>
        </w:rPr>
      </w:pPr>
    </w:p>
    <w:p w14:paraId="02D35C5B" w14:textId="018AD233" w:rsidR="006B1AE4" w:rsidRDefault="006B1AE4" w:rsidP="00886D86">
      <w:pPr>
        <w:pStyle w:val="ListParagraph"/>
        <w:spacing w:line="240" w:lineRule="auto"/>
        <w:rPr>
          <w:rFonts w:cstheme="minorHAnsi"/>
          <w:color w:val="FF0000"/>
        </w:rPr>
      </w:pPr>
    </w:p>
    <w:p w14:paraId="45AE986A" w14:textId="77777777" w:rsidR="006B1AE4" w:rsidRPr="00886D86" w:rsidRDefault="006B1AE4" w:rsidP="00886D86">
      <w:pPr>
        <w:pStyle w:val="ListParagraph"/>
        <w:spacing w:line="240" w:lineRule="auto"/>
        <w:rPr>
          <w:rFonts w:cstheme="minorHAnsi"/>
          <w:color w:val="FF0000"/>
        </w:rPr>
      </w:pPr>
    </w:p>
    <w:p w14:paraId="252E3733" w14:textId="77777777" w:rsidR="003E4686" w:rsidRDefault="003E4686" w:rsidP="00F361B6">
      <w:pPr>
        <w:pStyle w:val="ListParagraph"/>
        <w:numPr>
          <w:ilvl w:val="0"/>
          <w:numId w:val="5"/>
        </w:numPr>
        <w:spacing w:line="240" w:lineRule="auto"/>
        <w:rPr>
          <w:rFonts w:cstheme="minorHAnsi"/>
        </w:rPr>
      </w:pPr>
      <w:r w:rsidRPr="00C3656F">
        <w:rPr>
          <w:rFonts w:cstheme="minorHAnsi"/>
        </w:rPr>
        <w:t>What are the different ways to create a Parameter?</w:t>
      </w:r>
    </w:p>
    <w:p w14:paraId="4E01F23B" w14:textId="12ED13F4" w:rsidR="006B1AE4" w:rsidRPr="00FE47C6" w:rsidRDefault="006B1AE4" w:rsidP="00FE47C6">
      <w:pPr>
        <w:pStyle w:val="ListParagraph"/>
        <w:shd w:val="clear" w:color="auto" w:fill="FFFFFF"/>
        <w:spacing w:after="0" w:line="240" w:lineRule="auto"/>
        <w:jc w:val="both"/>
        <w:textAlignment w:val="baseline"/>
        <w:rPr>
          <w:rFonts w:eastAsia="Times New Roman" w:cstheme="minorHAnsi"/>
          <w:color w:val="FF0000"/>
          <w:lang w:eastAsia="en-IN" w:bidi="mr-IN"/>
        </w:rPr>
      </w:pPr>
      <w:r w:rsidRPr="00FE47C6">
        <w:rPr>
          <w:rFonts w:eastAsia="Times New Roman" w:cstheme="minorHAnsi"/>
          <w:color w:val="FF0000"/>
          <w:lang w:eastAsia="en-IN" w:bidi="mr-IN"/>
        </w:rPr>
        <w:t>1)To create a parameter, click on the drop-down arrow present on the top right corner of the </w:t>
      </w:r>
      <w:r w:rsidRPr="00FE47C6">
        <w:rPr>
          <w:rFonts w:eastAsia="Times New Roman" w:cstheme="minorHAnsi"/>
          <w:color w:val="FF0000"/>
          <w:bdr w:val="none" w:sz="0" w:space="0" w:color="auto" w:frame="1"/>
          <w:lang w:eastAsia="en-IN" w:bidi="mr-IN"/>
        </w:rPr>
        <w:t>Data</w:t>
      </w:r>
      <w:r w:rsidRPr="00FE47C6">
        <w:rPr>
          <w:rFonts w:eastAsia="Times New Roman" w:cstheme="minorHAnsi"/>
          <w:color w:val="FF0000"/>
          <w:lang w:eastAsia="en-IN" w:bidi="mr-IN"/>
        </w:rPr>
        <w:t> pane. Select </w:t>
      </w:r>
      <w:r w:rsidRPr="00FE47C6">
        <w:rPr>
          <w:rFonts w:eastAsia="Times New Roman" w:cstheme="minorHAnsi"/>
          <w:color w:val="FF0000"/>
          <w:bdr w:val="none" w:sz="0" w:space="0" w:color="auto" w:frame="1"/>
          <w:lang w:eastAsia="en-IN" w:bidi="mr-IN"/>
        </w:rPr>
        <w:t>Create Parameter</w:t>
      </w:r>
      <w:r w:rsidRPr="00FE47C6">
        <w:rPr>
          <w:rFonts w:eastAsia="Times New Roman" w:cstheme="minorHAnsi"/>
          <w:color w:val="FF0000"/>
          <w:lang w:eastAsia="en-IN" w:bidi="mr-IN"/>
        </w:rPr>
        <w:t> option from the drop-down menu.</w:t>
      </w:r>
    </w:p>
    <w:p w14:paraId="0537E67B" w14:textId="4CD3A15F" w:rsidR="006B1AE4" w:rsidRPr="00FE47C6" w:rsidRDefault="006B1AE4" w:rsidP="00FE47C6">
      <w:pPr>
        <w:pStyle w:val="ListParagraph"/>
        <w:shd w:val="clear" w:color="auto" w:fill="FFFFFF"/>
        <w:spacing w:after="0" w:line="240" w:lineRule="auto"/>
        <w:jc w:val="both"/>
        <w:textAlignment w:val="baseline"/>
        <w:rPr>
          <w:rFonts w:cstheme="minorHAnsi"/>
          <w:color w:val="FF0000"/>
          <w:shd w:val="clear" w:color="auto" w:fill="FFFFFF"/>
        </w:rPr>
      </w:pPr>
      <w:r w:rsidRPr="00FE47C6">
        <w:rPr>
          <w:rFonts w:cstheme="minorHAnsi"/>
          <w:color w:val="FF0000"/>
          <w:shd w:val="clear" w:color="auto" w:fill="FFFFFF"/>
        </w:rPr>
        <w:t>A</w:t>
      </w:r>
      <w:r w:rsidRPr="00FE47C6">
        <w:rPr>
          <w:rStyle w:val="Emphasis"/>
          <w:rFonts w:cstheme="minorHAnsi"/>
          <w:color w:val="FF0000"/>
          <w:bdr w:val="none" w:sz="0" w:space="0" w:color="auto" w:frame="1"/>
          <w:shd w:val="clear" w:color="auto" w:fill="FFFFFF"/>
        </w:rPr>
        <w:t> Create Parameter</w:t>
      </w:r>
      <w:r w:rsidRPr="00FE47C6">
        <w:rPr>
          <w:rFonts w:cstheme="minorHAnsi"/>
          <w:color w:val="FF0000"/>
          <w:shd w:val="clear" w:color="auto" w:fill="FFFFFF"/>
        </w:rPr>
        <w:t> window will open. From this window, you can give a name to the parameter, select its data type, set current value, allowable values, etc.</w:t>
      </w:r>
    </w:p>
    <w:p w14:paraId="6DE28C88" w14:textId="78F5534D" w:rsidR="006B1AE4" w:rsidRPr="00FE47C6" w:rsidRDefault="006B1AE4" w:rsidP="00FE47C6">
      <w:pPr>
        <w:pStyle w:val="ListParagraph"/>
        <w:shd w:val="clear" w:color="auto" w:fill="FFFFFF"/>
        <w:spacing w:after="0" w:line="240" w:lineRule="auto"/>
        <w:jc w:val="both"/>
        <w:textAlignment w:val="baseline"/>
        <w:rPr>
          <w:rFonts w:cstheme="minorHAnsi"/>
          <w:color w:val="FF0000"/>
          <w:shd w:val="clear" w:color="auto" w:fill="FFFFFF"/>
        </w:rPr>
      </w:pPr>
      <w:proofErr w:type="spellStart"/>
      <w:r w:rsidRPr="00FE47C6">
        <w:rPr>
          <w:rFonts w:cstheme="minorHAnsi"/>
          <w:color w:val="FF0000"/>
          <w:shd w:val="clear" w:color="auto" w:fill="FFFFFF"/>
        </w:rPr>
        <w:t>ou</w:t>
      </w:r>
      <w:proofErr w:type="spellEnd"/>
      <w:r w:rsidRPr="00FE47C6">
        <w:rPr>
          <w:rFonts w:cstheme="minorHAnsi"/>
          <w:color w:val="FF0000"/>
          <w:shd w:val="clear" w:color="auto" w:fill="FFFFFF"/>
        </w:rPr>
        <w:t xml:space="preserve"> can also select a display format for the parameter that you are creating. The formats available are</w:t>
      </w:r>
      <w:r w:rsidRPr="00FE47C6">
        <w:rPr>
          <w:rStyle w:val="Emphasis"/>
          <w:rFonts w:cstheme="minorHAnsi"/>
          <w:color w:val="FF0000"/>
          <w:bdr w:val="none" w:sz="0" w:space="0" w:color="auto" w:frame="1"/>
          <w:shd w:val="clear" w:color="auto" w:fill="FFFFFF"/>
        </w:rPr>
        <w:t> Number, Currency, Scientific, Percentage, Automatic, Custom,</w:t>
      </w:r>
      <w:r w:rsidRPr="00FE47C6">
        <w:rPr>
          <w:rFonts w:cstheme="minorHAnsi"/>
          <w:color w:val="FF0000"/>
          <w:shd w:val="clear" w:color="auto" w:fill="FFFFFF"/>
        </w:rPr>
        <w:t> etc.</w:t>
      </w:r>
    </w:p>
    <w:p w14:paraId="768998BF" w14:textId="113B2782" w:rsidR="006B1AE4" w:rsidRPr="00FE47C6" w:rsidRDefault="006B1AE4" w:rsidP="00FE47C6">
      <w:pPr>
        <w:pStyle w:val="ListParagraph"/>
        <w:shd w:val="clear" w:color="auto" w:fill="FFFFFF"/>
        <w:spacing w:after="0" w:line="240" w:lineRule="auto"/>
        <w:jc w:val="both"/>
        <w:textAlignment w:val="baseline"/>
        <w:rPr>
          <w:rFonts w:cstheme="minorHAnsi"/>
          <w:color w:val="FF0000"/>
          <w:shd w:val="clear" w:color="auto" w:fill="FFFFFF"/>
        </w:rPr>
      </w:pPr>
      <w:r w:rsidRPr="00FE47C6">
        <w:rPr>
          <w:rFonts w:cstheme="minorHAnsi"/>
          <w:color w:val="FF0000"/>
          <w:shd w:val="clear" w:color="auto" w:fill="FFFFFF"/>
        </w:rPr>
        <w:t>From the next option of Allowable values, you will find three options; </w:t>
      </w:r>
      <w:r w:rsidRPr="00FE47C6">
        <w:rPr>
          <w:rStyle w:val="Strong"/>
          <w:rFonts w:cstheme="minorHAnsi"/>
          <w:b w:val="0"/>
          <w:bCs w:val="0"/>
          <w:color w:val="FF0000"/>
          <w:bdr w:val="none" w:sz="0" w:space="0" w:color="auto" w:frame="1"/>
          <w:shd w:val="clear" w:color="auto" w:fill="FFFFFF"/>
        </w:rPr>
        <w:t>All</w:t>
      </w:r>
      <w:r w:rsidRPr="00FE47C6">
        <w:rPr>
          <w:rFonts w:cstheme="minorHAnsi"/>
          <w:b/>
          <w:bCs/>
          <w:color w:val="FF0000"/>
          <w:shd w:val="clear" w:color="auto" w:fill="FFFFFF"/>
        </w:rPr>
        <w:t>, </w:t>
      </w:r>
      <w:r w:rsidRPr="00FE47C6">
        <w:rPr>
          <w:rStyle w:val="Strong"/>
          <w:rFonts w:cstheme="minorHAnsi"/>
          <w:b w:val="0"/>
          <w:bCs w:val="0"/>
          <w:color w:val="FF0000"/>
          <w:bdr w:val="none" w:sz="0" w:space="0" w:color="auto" w:frame="1"/>
          <w:shd w:val="clear" w:color="auto" w:fill="FFFFFF"/>
        </w:rPr>
        <w:t>List</w:t>
      </w:r>
      <w:r w:rsidRPr="00FE47C6">
        <w:rPr>
          <w:rFonts w:cstheme="minorHAnsi"/>
          <w:b/>
          <w:bCs/>
          <w:color w:val="FF0000"/>
          <w:shd w:val="clear" w:color="auto" w:fill="FFFFFF"/>
        </w:rPr>
        <w:t> </w:t>
      </w:r>
      <w:r w:rsidRPr="00FE47C6">
        <w:rPr>
          <w:rFonts w:cstheme="minorHAnsi"/>
          <w:color w:val="FF0000"/>
          <w:shd w:val="clear" w:color="auto" w:fill="FFFFFF"/>
        </w:rPr>
        <w:t>and </w:t>
      </w:r>
      <w:r w:rsidRPr="00FE47C6">
        <w:rPr>
          <w:rStyle w:val="Strong"/>
          <w:rFonts w:cstheme="minorHAnsi"/>
          <w:b w:val="0"/>
          <w:bCs w:val="0"/>
          <w:color w:val="FF0000"/>
          <w:bdr w:val="none" w:sz="0" w:space="0" w:color="auto" w:frame="1"/>
          <w:shd w:val="clear" w:color="auto" w:fill="FFFFFF"/>
        </w:rPr>
        <w:t>Range</w:t>
      </w:r>
      <w:r w:rsidRPr="00FE47C6">
        <w:rPr>
          <w:rFonts w:cstheme="minorHAnsi"/>
          <w:b/>
          <w:bCs/>
          <w:color w:val="FF0000"/>
          <w:shd w:val="clear" w:color="auto" w:fill="FFFFFF"/>
        </w:rPr>
        <w:t xml:space="preserve">. </w:t>
      </w:r>
      <w:r w:rsidRPr="00FE47C6">
        <w:rPr>
          <w:rFonts w:cstheme="minorHAnsi"/>
          <w:color w:val="FF0000"/>
          <w:shd w:val="clear" w:color="auto" w:fill="FFFFFF"/>
        </w:rPr>
        <w:t>This means that we can either select all the values within a field and create a parameter. Or we can have a list of values of our choice from the field or we can set a range within which we would like to have values in the parameter.</w:t>
      </w:r>
    </w:p>
    <w:p w14:paraId="256751B0" w14:textId="0309C188" w:rsidR="006B1AE4" w:rsidRPr="00FE47C6" w:rsidRDefault="006B1AE4" w:rsidP="00FE47C6">
      <w:pPr>
        <w:pStyle w:val="ListParagraph"/>
        <w:shd w:val="clear" w:color="auto" w:fill="FFFFFF"/>
        <w:spacing w:after="0" w:line="240" w:lineRule="auto"/>
        <w:jc w:val="both"/>
        <w:textAlignment w:val="baseline"/>
        <w:rPr>
          <w:rFonts w:cstheme="minorHAnsi"/>
          <w:color w:val="FF0000"/>
          <w:shd w:val="clear" w:color="auto" w:fill="FFFFFF"/>
        </w:rPr>
      </w:pPr>
      <w:r w:rsidRPr="00FE47C6">
        <w:rPr>
          <w:rFonts w:cstheme="minorHAnsi"/>
          <w:color w:val="FF0000"/>
          <w:shd w:val="clear" w:color="auto" w:fill="FFFFFF"/>
        </w:rPr>
        <w:t>Once a Tableau parameter gets created</w:t>
      </w:r>
      <w:r w:rsidR="00FE47C6">
        <w:rPr>
          <w:rFonts w:cstheme="minorHAnsi"/>
          <w:color w:val="FF0000"/>
          <w:shd w:val="clear" w:color="auto" w:fill="FFFFFF"/>
        </w:rPr>
        <w:t xml:space="preserve">, </w:t>
      </w:r>
      <w:r w:rsidRPr="00FE47C6">
        <w:rPr>
          <w:rFonts w:cstheme="minorHAnsi"/>
          <w:color w:val="FF0000"/>
          <w:shd w:val="clear" w:color="auto" w:fill="FFFFFF"/>
        </w:rPr>
        <w:t>we can add it to a sheet by right-clicking on the parameter’s name and selecting </w:t>
      </w:r>
      <w:r w:rsidRPr="00FE47C6">
        <w:rPr>
          <w:rStyle w:val="Strong"/>
          <w:rFonts w:cstheme="minorHAnsi"/>
          <w:b w:val="0"/>
          <w:bCs w:val="0"/>
          <w:color w:val="FF0000"/>
          <w:bdr w:val="none" w:sz="0" w:space="0" w:color="auto" w:frame="1"/>
          <w:shd w:val="clear" w:color="auto" w:fill="FFFFFF"/>
        </w:rPr>
        <w:t>Add to Sheet</w:t>
      </w:r>
      <w:r w:rsidRPr="00FE47C6">
        <w:rPr>
          <w:rFonts w:cstheme="minorHAnsi"/>
          <w:color w:val="FF0000"/>
          <w:shd w:val="clear" w:color="auto" w:fill="FFFFFF"/>
        </w:rPr>
        <w:t> option.</w:t>
      </w:r>
    </w:p>
    <w:p w14:paraId="0FB4C2BC" w14:textId="734CF651" w:rsidR="006B1AE4" w:rsidRPr="00FE47C6" w:rsidRDefault="006B1AE4" w:rsidP="00FE47C6">
      <w:pPr>
        <w:pStyle w:val="ListParagraph"/>
        <w:shd w:val="clear" w:color="auto" w:fill="FFFFFF"/>
        <w:spacing w:after="0" w:line="240" w:lineRule="auto"/>
        <w:jc w:val="both"/>
        <w:textAlignment w:val="baseline"/>
        <w:rPr>
          <w:rFonts w:cstheme="minorHAnsi"/>
          <w:color w:val="FF0000"/>
          <w:shd w:val="clear" w:color="auto" w:fill="FFFFFF"/>
        </w:rPr>
      </w:pPr>
      <w:r w:rsidRPr="00FE47C6">
        <w:rPr>
          <w:rFonts w:eastAsia="Times New Roman" w:cstheme="minorHAnsi"/>
          <w:color w:val="FF0000"/>
          <w:lang w:eastAsia="en-IN" w:bidi="mr-IN"/>
        </w:rPr>
        <w:t>2)</w:t>
      </w:r>
      <w:r w:rsidR="00FE47C6" w:rsidRPr="00FE47C6">
        <w:rPr>
          <w:rFonts w:cstheme="minorHAnsi"/>
          <w:color w:val="FF0000"/>
          <w:shd w:val="clear" w:color="auto" w:fill="FFFFFF"/>
        </w:rPr>
        <w:t xml:space="preserve"> Go to Analysis Menu and select Create Calculated Field</w:t>
      </w:r>
    </w:p>
    <w:p w14:paraId="6A9272B7" w14:textId="5A502AC7" w:rsidR="00FE47C6" w:rsidRPr="00FE47C6" w:rsidRDefault="00FE47C6" w:rsidP="00FE47C6">
      <w:pPr>
        <w:pStyle w:val="ListParagraph"/>
        <w:shd w:val="clear" w:color="auto" w:fill="FFFFFF"/>
        <w:spacing w:after="0" w:line="240" w:lineRule="auto"/>
        <w:jc w:val="both"/>
        <w:textAlignment w:val="baseline"/>
        <w:rPr>
          <w:rFonts w:cstheme="minorHAnsi"/>
          <w:color w:val="FF0000"/>
          <w:shd w:val="clear" w:color="auto" w:fill="FFFFFF"/>
        </w:rPr>
      </w:pPr>
      <w:r w:rsidRPr="00FE47C6">
        <w:rPr>
          <w:rFonts w:cstheme="minorHAnsi"/>
          <w:color w:val="FF0000"/>
          <w:shd w:val="clear" w:color="auto" w:fill="FFFFFF"/>
        </w:rPr>
        <w:t> You can also right click within the Measures pane and select Create Calculated Field   from there as well</w:t>
      </w:r>
    </w:p>
    <w:p w14:paraId="5085FA45" w14:textId="1A51C94A" w:rsidR="00FE47C6" w:rsidRPr="00FE47C6" w:rsidRDefault="00FE47C6" w:rsidP="00FE47C6">
      <w:pPr>
        <w:pStyle w:val="ListParagraph"/>
        <w:shd w:val="clear" w:color="auto" w:fill="FFFFFF"/>
        <w:spacing w:after="0" w:line="240" w:lineRule="auto"/>
        <w:jc w:val="both"/>
        <w:textAlignment w:val="baseline"/>
        <w:rPr>
          <w:rFonts w:eastAsia="Times New Roman" w:cstheme="minorHAnsi"/>
          <w:color w:val="FF0000"/>
          <w:lang w:eastAsia="en-IN" w:bidi="mr-IN"/>
        </w:rPr>
      </w:pPr>
      <w:r w:rsidRPr="00FE47C6">
        <w:rPr>
          <w:rFonts w:cstheme="minorHAnsi"/>
          <w:color w:val="FF0000"/>
          <w:shd w:val="clear" w:color="auto" w:fill="FFFFFF"/>
        </w:rPr>
        <w:t>Before we create the calculated field that will use our parameter, we have to create our parameter. So on the lower half of the dialog window there is a section titled Parameter and a link next to it that says Create. Click Create.</w:t>
      </w:r>
    </w:p>
    <w:p w14:paraId="79086296" w14:textId="3C62D708" w:rsidR="00C3656F" w:rsidRPr="00C3656F" w:rsidRDefault="00E52F8F" w:rsidP="006B1AE4">
      <w:pPr>
        <w:pStyle w:val="ListParagraph"/>
        <w:spacing w:line="240" w:lineRule="auto"/>
        <w:rPr>
          <w:rFonts w:cstheme="minorHAnsi"/>
        </w:rPr>
      </w:pPr>
      <w:r>
        <w:rPr>
          <w:rFonts w:ascii="Georgia" w:eastAsia="Times New Roman" w:hAnsi="Georgia" w:cs="Times New Roman"/>
          <w:color w:val="444444"/>
          <w:sz w:val="27"/>
          <w:szCs w:val="27"/>
          <w:lang w:eastAsia="en-IN" w:bidi="mr-IN"/>
        </w:rPr>
        <w:t xml:space="preserve"> </w:t>
      </w:r>
      <w:hyperlink r:id="rId7" w:history="1">
        <w:r w:rsidR="006B1AE4" w:rsidRPr="006B1AE4">
          <w:rPr>
            <w:rFonts w:ascii="Georgia" w:eastAsia="Times New Roman" w:hAnsi="Georgia" w:cs="Times New Roman"/>
            <w:color w:val="65ABF6"/>
            <w:sz w:val="27"/>
            <w:szCs w:val="27"/>
            <w:u w:val="single"/>
            <w:bdr w:val="none" w:sz="0" w:space="0" w:color="auto" w:frame="1"/>
            <w:lang w:eastAsia="en-IN" w:bidi="mr-IN"/>
          </w:rPr>
          <w:br/>
        </w:r>
      </w:hyperlink>
    </w:p>
    <w:p w14:paraId="51BB0422" w14:textId="77777777" w:rsidR="00204935" w:rsidRPr="00C3656F" w:rsidRDefault="00470EAA">
      <w:pPr>
        <w:rPr>
          <w:rFonts w:cstheme="minorHAnsi"/>
          <w:b/>
        </w:rPr>
      </w:pPr>
      <w:r w:rsidRPr="00C3656F">
        <w:rPr>
          <w:rFonts w:cstheme="minorHAnsi"/>
          <w:b/>
        </w:rPr>
        <w:t xml:space="preserve">12. </w:t>
      </w:r>
      <w:r w:rsidR="00204935" w:rsidRPr="00C3656F">
        <w:rPr>
          <w:rFonts w:cstheme="minorHAnsi"/>
          <w:b/>
        </w:rPr>
        <w:t>Forecast:</w:t>
      </w:r>
    </w:p>
    <w:p w14:paraId="0E9A7F12" w14:textId="7625DB50" w:rsidR="00A24FA9" w:rsidRDefault="00A24FA9" w:rsidP="00F361B6">
      <w:pPr>
        <w:pStyle w:val="ListParagraph"/>
        <w:numPr>
          <w:ilvl w:val="0"/>
          <w:numId w:val="10"/>
        </w:numPr>
        <w:rPr>
          <w:rFonts w:cstheme="minorHAnsi"/>
        </w:rPr>
      </w:pPr>
      <w:r w:rsidRPr="00C3656F">
        <w:rPr>
          <w:rFonts w:cstheme="minorHAnsi"/>
        </w:rPr>
        <w:t>You are provided with the dataset for the past 10yrs. How can you forec</w:t>
      </w:r>
      <w:r w:rsidR="005552D8" w:rsidRPr="00C3656F">
        <w:rPr>
          <w:rFonts w:cstheme="minorHAnsi"/>
        </w:rPr>
        <w:t>ast the data for next 4 years, Q</w:t>
      </w:r>
      <w:r w:rsidRPr="00C3656F">
        <w:rPr>
          <w:rFonts w:cstheme="minorHAnsi"/>
        </w:rPr>
        <w:t>uarter wise.</w:t>
      </w:r>
    </w:p>
    <w:p w14:paraId="255B73F4" w14:textId="010E8901" w:rsidR="00D6409C" w:rsidRPr="004424F4" w:rsidRDefault="00D6409C" w:rsidP="004424F4">
      <w:pPr>
        <w:pStyle w:val="ListParagraph"/>
        <w:numPr>
          <w:ilvl w:val="0"/>
          <w:numId w:val="21"/>
        </w:numPr>
        <w:jc w:val="both"/>
        <w:rPr>
          <w:rFonts w:cstheme="minorHAnsi"/>
          <w:color w:val="FF0000"/>
          <w:shd w:val="clear" w:color="auto" w:fill="FFFFFF"/>
        </w:rPr>
      </w:pPr>
      <w:r w:rsidRPr="004424F4">
        <w:rPr>
          <w:rFonts w:cstheme="minorHAnsi"/>
          <w:color w:val="FF0000"/>
          <w:shd w:val="clear" w:color="auto" w:fill="FFFFFF"/>
        </w:rPr>
        <w:t>Load the data source into Tableau. Click on “New Data Source” under the “Data” tab.</w:t>
      </w:r>
    </w:p>
    <w:p w14:paraId="54C0BC8E" w14:textId="61E4DFF5" w:rsidR="00D6409C" w:rsidRPr="004424F4" w:rsidRDefault="004424F4" w:rsidP="004424F4">
      <w:pPr>
        <w:pStyle w:val="ListParagraph"/>
        <w:numPr>
          <w:ilvl w:val="0"/>
          <w:numId w:val="21"/>
        </w:numPr>
        <w:jc w:val="both"/>
        <w:rPr>
          <w:rFonts w:cstheme="minorHAnsi"/>
          <w:color w:val="FF0000"/>
        </w:rPr>
      </w:pPr>
      <w:r w:rsidRPr="004424F4">
        <w:rPr>
          <w:rFonts w:cstheme="minorHAnsi"/>
          <w:color w:val="FF0000"/>
          <w:shd w:val="clear" w:color="auto" w:fill="FFFFFF"/>
        </w:rPr>
        <w:t>Once the data source is loaded, drag the Year dimension into the Columns region and measure into Rows region. The line chart gets generated.</w:t>
      </w:r>
    </w:p>
    <w:p w14:paraId="24709498" w14:textId="45380A55" w:rsidR="004424F4" w:rsidRPr="004424F4" w:rsidRDefault="004424F4" w:rsidP="004424F4">
      <w:pPr>
        <w:pStyle w:val="ListParagraph"/>
        <w:numPr>
          <w:ilvl w:val="0"/>
          <w:numId w:val="21"/>
        </w:numPr>
        <w:jc w:val="both"/>
        <w:rPr>
          <w:rFonts w:cstheme="minorHAnsi"/>
          <w:color w:val="FF0000"/>
        </w:rPr>
      </w:pPr>
      <w:r w:rsidRPr="004424F4">
        <w:rPr>
          <w:rFonts w:cstheme="minorHAnsi"/>
          <w:color w:val="FF0000"/>
          <w:shd w:val="clear" w:color="auto" w:fill="FFFFFF"/>
        </w:rPr>
        <w:t>We want the chart to be displayed quarter-wise. So we will select the quarter function from the dimension drop-down menu.</w:t>
      </w:r>
    </w:p>
    <w:p w14:paraId="11F1459C" w14:textId="0C668297" w:rsidR="004424F4" w:rsidRPr="004424F4" w:rsidRDefault="004424F4" w:rsidP="004424F4">
      <w:pPr>
        <w:pStyle w:val="ListParagraph"/>
        <w:numPr>
          <w:ilvl w:val="0"/>
          <w:numId w:val="21"/>
        </w:numPr>
        <w:jc w:val="both"/>
        <w:rPr>
          <w:rFonts w:cstheme="minorHAnsi"/>
          <w:color w:val="FF0000"/>
        </w:rPr>
      </w:pPr>
      <w:r w:rsidRPr="004424F4">
        <w:rPr>
          <w:rFonts w:cstheme="minorHAnsi"/>
          <w:color w:val="FF0000"/>
          <w:shd w:val="clear" w:color="auto" w:fill="FFFFFF"/>
        </w:rPr>
        <w:t>Once we select quarter, we get a proper line chart that correctly displays the time series.</w:t>
      </w:r>
    </w:p>
    <w:p w14:paraId="52D63E73" w14:textId="003941B4" w:rsidR="004424F4" w:rsidRDefault="004424F4" w:rsidP="004424F4">
      <w:pPr>
        <w:pStyle w:val="ListParagraph"/>
        <w:numPr>
          <w:ilvl w:val="0"/>
          <w:numId w:val="21"/>
        </w:numPr>
        <w:spacing w:line="240" w:lineRule="auto"/>
        <w:jc w:val="both"/>
        <w:rPr>
          <w:rFonts w:cstheme="minorHAnsi"/>
          <w:color w:val="FF0000"/>
          <w:shd w:val="clear" w:color="auto" w:fill="FFFFFF"/>
        </w:rPr>
      </w:pPr>
      <w:r w:rsidRPr="004424F4">
        <w:rPr>
          <w:rFonts w:cstheme="minorHAnsi"/>
          <w:color w:val="FF0000"/>
          <w:shd w:val="clear" w:color="auto" w:fill="FFFFFF"/>
        </w:rPr>
        <w:t xml:space="preserve">to generate the forecast, go to the “Analysis” menu. In the “Forecast” option, click on “Show Forecast”. </w:t>
      </w:r>
    </w:p>
    <w:p w14:paraId="2F9A3D81" w14:textId="30781B85" w:rsidR="00D51457" w:rsidRPr="00D51457" w:rsidRDefault="00D51457" w:rsidP="00D51457">
      <w:pPr>
        <w:pStyle w:val="ListParagraph"/>
        <w:numPr>
          <w:ilvl w:val="0"/>
          <w:numId w:val="21"/>
        </w:numPr>
        <w:spacing w:line="240" w:lineRule="auto"/>
        <w:jc w:val="both"/>
        <w:rPr>
          <w:rFonts w:cstheme="minorHAnsi"/>
          <w:color w:val="FF0000"/>
          <w:shd w:val="clear" w:color="auto" w:fill="FFFFFF"/>
        </w:rPr>
      </w:pPr>
      <w:r w:rsidRPr="00D51457">
        <w:rPr>
          <w:rFonts w:cstheme="minorHAnsi"/>
          <w:color w:val="FF0000"/>
          <w:shd w:val="clear" w:color="auto" w:fill="FFFFFF"/>
        </w:rPr>
        <w:t>In the Forecast option, click on “Forecast Options…”. It will pop-up the Forecast Option dialogue box as below.</w:t>
      </w:r>
    </w:p>
    <w:p w14:paraId="0AC48759" w14:textId="57B32940" w:rsidR="00D51457" w:rsidRPr="00D51457" w:rsidRDefault="00D51457" w:rsidP="00D51457">
      <w:pPr>
        <w:pStyle w:val="ListParagraph"/>
        <w:numPr>
          <w:ilvl w:val="0"/>
          <w:numId w:val="21"/>
        </w:numPr>
        <w:spacing w:line="240" w:lineRule="auto"/>
        <w:jc w:val="both"/>
        <w:rPr>
          <w:rFonts w:cstheme="minorHAnsi"/>
          <w:color w:val="FF0000"/>
          <w:shd w:val="clear" w:color="auto" w:fill="FFFFFF"/>
        </w:rPr>
      </w:pPr>
      <w:r w:rsidRPr="00D51457">
        <w:rPr>
          <w:rFonts w:cstheme="minorHAnsi"/>
          <w:color w:val="FF0000"/>
          <w:shd w:val="clear" w:color="auto" w:fill="FFFFFF"/>
        </w:rPr>
        <w:t>n the “Forecast Length” section, “Automatic” is by default selected. It generates a forecast for the next 12 months. “Exactly” allows us to extend the forecast for the specified number of time units, if we want for next 4 years then we should select for 4 years.</w:t>
      </w:r>
    </w:p>
    <w:p w14:paraId="6FA5C308" w14:textId="77777777" w:rsidR="004424F4" w:rsidRPr="004424F4" w:rsidRDefault="004424F4" w:rsidP="004424F4">
      <w:pPr>
        <w:pStyle w:val="ListParagraph"/>
        <w:spacing w:line="240" w:lineRule="auto"/>
        <w:jc w:val="both"/>
        <w:rPr>
          <w:rFonts w:cstheme="minorHAnsi"/>
          <w:color w:val="FF0000"/>
        </w:rPr>
      </w:pPr>
    </w:p>
    <w:p w14:paraId="58098C89" w14:textId="56ED1642" w:rsidR="00C3656F" w:rsidRPr="004424F4" w:rsidRDefault="00C3656F" w:rsidP="000E200A">
      <w:pPr>
        <w:pStyle w:val="ListParagraph"/>
        <w:numPr>
          <w:ilvl w:val="0"/>
          <w:numId w:val="10"/>
        </w:numPr>
        <w:spacing w:line="240" w:lineRule="auto"/>
        <w:rPr>
          <w:rFonts w:cstheme="minorHAnsi"/>
        </w:rPr>
      </w:pPr>
      <w:r w:rsidRPr="004424F4">
        <w:rPr>
          <w:rFonts w:cstheme="minorHAnsi"/>
        </w:rPr>
        <w:t xml:space="preserve">se </w:t>
      </w:r>
      <w:r w:rsidRPr="004424F4">
        <w:rPr>
          <w:rFonts w:cstheme="minorHAnsi"/>
          <w:b/>
        </w:rPr>
        <w:t>“Sample Superstore”.</w:t>
      </w:r>
      <w:r w:rsidRPr="004424F4">
        <w:rPr>
          <w:rFonts w:cstheme="minorHAnsi"/>
        </w:rPr>
        <w:t xml:space="preserve"> What is the Sales Forecast Estimate for the month of September 2018?</w:t>
      </w:r>
      <w:r w:rsidR="000C3C93">
        <w:rPr>
          <w:rFonts w:cstheme="minorHAnsi"/>
        </w:rPr>
        <w:t xml:space="preserve">-  </w:t>
      </w:r>
      <w:r w:rsidR="000C3C93" w:rsidRPr="000C3C93">
        <w:rPr>
          <w:rFonts w:cstheme="minorHAnsi"/>
          <w:color w:val="FF0000"/>
        </w:rPr>
        <w:t>10</w:t>
      </w:r>
      <w:r w:rsidR="000C3C93">
        <w:rPr>
          <w:rFonts w:cstheme="minorHAnsi"/>
          <w:color w:val="FF0000"/>
        </w:rPr>
        <w:t>,</w:t>
      </w:r>
      <w:r w:rsidR="000C3C93" w:rsidRPr="000C3C93">
        <w:rPr>
          <w:rFonts w:cstheme="minorHAnsi"/>
          <w:color w:val="FF0000"/>
        </w:rPr>
        <w:t>1817</w:t>
      </w:r>
    </w:p>
    <w:p w14:paraId="01614A0D" w14:textId="77777777" w:rsidR="00C3656F" w:rsidRPr="00C3656F" w:rsidRDefault="00C3656F" w:rsidP="00C3656F">
      <w:pPr>
        <w:pStyle w:val="ListParagraph"/>
        <w:rPr>
          <w:rFonts w:cstheme="minorHAnsi"/>
        </w:rPr>
      </w:pPr>
    </w:p>
    <w:p w14:paraId="0C6285E1" w14:textId="77777777" w:rsidR="00E7309D" w:rsidRPr="00C3656F" w:rsidRDefault="00470EAA" w:rsidP="00204935">
      <w:pPr>
        <w:rPr>
          <w:rFonts w:cstheme="minorHAnsi"/>
          <w:b/>
        </w:rPr>
      </w:pPr>
      <w:r w:rsidRPr="00C3656F">
        <w:rPr>
          <w:rFonts w:cstheme="minorHAnsi"/>
          <w:b/>
        </w:rPr>
        <w:t xml:space="preserve">13. </w:t>
      </w:r>
      <w:r w:rsidR="00E7309D" w:rsidRPr="00C3656F">
        <w:rPr>
          <w:rFonts w:cstheme="minorHAnsi"/>
          <w:b/>
        </w:rPr>
        <w:t>Pie Chart:</w:t>
      </w:r>
    </w:p>
    <w:p w14:paraId="3AB6C236" w14:textId="77777777" w:rsidR="00DB3F92" w:rsidRPr="00B61041" w:rsidRDefault="00556738" w:rsidP="00584F05">
      <w:pPr>
        <w:pStyle w:val="ListParagraph"/>
        <w:numPr>
          <w:ilvl w:val="0"/>
          <w:numId w:val="11"/>
        </w:numPr>
        <w:rPr>
          <w:rFonts w:cstheme="minorHAnsi"/>
          <w:b/>
        </w:rPr>
      </w:pPr>
      <w:r w:rsidRPr="00C3656F">
        <w:rPr>
          <w:rFonts w:cstheme="minorHAnsi"/>
        </w:rPr>
        <w:t xml:space="preserve">Create a Pie Chart using regions and sum of sales, sort the pie in ascending order, increase the size in the view and label them with </w:t>
      </w:r>
      <w:r w:rsidR="00DB3F92" w:rsidRPr="00C3656F">
        <w:rPr>
          <w:rFonts w:cstheme="minorHAnsi"/>
        </w:rPr>
        <w:t>Count of Quantity and Sum of Profits</w:t>
      </w:r>
      <w:r w:rsidR="00B61041">
        <w:rPr>
          <w:rFonts w:cstheme="minorHAnsi"/>
        </w:rPr>
        <w:t xml:space="preserve">- </w:t>
      </w:r>
      <w:r w:rsidR="00B61041" w:rsidRPr="00B61041">
        <w:rPr>
          <w:rFonts w:cstheme="minorHAnsi"/>
          <w:b/>
        </w:rPr>
        <w:t>Sample superstore</w:t>
      </w:r>
    </w:p>
    <w:p w14:paraId="10455CD0" w14:textId="77777777" w:rsidR="00B61041" w:rsidRPr="00C3656F" w:rsidRDefault="00B61041" w:rsidP="00B61041">
      <w:pPr>
        <w:pStyle w:val="ListParagraph"/>
        <w:rPr>
          <w:rFonts w:cstheme="minorHAnsi"/>
        </w:rPr>
      </w:pPr>
    </w:p>
    <w:sectPr w:rsidR="00B61041" w:rsidRPr="00C3656F" w:rsidSect="00AC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2FDF"/>
    <w:multiLevelType w:val="hybridMultilevel"/>
    <w:tmpl w:val="6614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31F36"/>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545411"/>
    <w:multiLevelType w:val="hybridMultilevel"/>
    <w:tmpl w:val="BBAA1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24A27"/>
    <w:multiLevelType w:val="hybridMultilevel"/>
    <w:tmpl w:val="AD16B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A43388"/>
    <w:multiLevelType w:val="hybridMultilevel"/>
    <w:tmpl w:val="2CBEE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A1B7C"/>
    <w:multiLevelType w:val="hybridMultilevel"/>
    <w:tmpl w:val="DEBC50A8"/>
    <w:lvl w:ilvl="0" w:tplc="5EC2B9B4">
      <w:start w:val="1"/>
      <w:numFmt w:val="decimal"/>
      <w:lvlText w:val="%1)"/>
      <w:lvlJc w:val="left"/>
      <w:pPr>
        <w:ind w:left="1080" w:hanging="360"/>
      </w:pPr>
      <w:rPr>
        <w:rFonts w:asciiTheme="minorHAnsi" w:hAnsiTheme="minorHAnsi" w:cstheme="minorHAnsi"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2B576101"/>
    <w:multiLevelType w:val="hybridMultilevel"/>
    <w:tmpl w:val="E3D4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C0949"/>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010D9C"/>
    <w:multiLevelType w:val="hybridMultilevel"/>
    <w:tmpl w:val="B4EC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3D54E0"/>
    <w:multiLevelType w:val="hybridMultilevel"/>
    <w:tmpl w:val="CA54980A"/>
    <w:lvl w:ilvl="0" w:tplc="14BCBADA">
      <w:start w:val="1"/>
      <w:numFmt w:val="decimal"/>
      <w:lvlText w:val="%1)"/>
      <w:lvlJc w:val="left"/>
      <w:pPr>
        <w:ind w:left="720" w:hanging="360"/>
      </w:pPr>
      <w:rPr>
        <w:rFonts w:asciiTheme="majorHAnsi" w:hAnsiTheme="majorHAnsi" w:cstheme="minorHAnsi" w:hint="default"/>
        <w:color w:val="2F5496" w:themeColor="accent1" w:themeShade="BF"/>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967572"/>
    <w:multiLevelType w:val="hybridMultilevel"/>
    <w:tmpl w:val="189C8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47320"/>
    <w:multiLevelType w:val="hybridMultilevel"/>
    <w:tmpl w:val="10F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052CF"/>
    <w:multiLevelType w:val="hybridMultilevel"/>
    <w:tmpl w:val="4A98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A83B8A"/>
    <w:multiLevelType w:val="hybridMultilevel"/>
    <w:tmpl w:val="09EAB50C"/>
    <w:lvl w:ilvl="0" w:tplc="4ACCF0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232BF2"/>
    <w:multiLevelType w:val="hybridMultilevel"/>
    <w:tmpl w:val="0458FC50"/>
    <w:lvl w:ilvl="0" w:tplc="4009000F">
      <w:start w:val="1"/>
      <w:numFmt w:val="decimal"/>
      <w:lvlText w:val="%1."/>
      <w:lvlJc w:val="left"/>
      <w:pPr>
        <w:ind w:left="72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6D1830"/>
    <w:multiLevelType w:val="hybridMultilevel"/>
    <w:tmpl w:val="FA2E65D0"/>
    <w:lvl w:ilvl="0" w:tplc="D72EB1B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9C484B"/>
    <w:multiLevelType w:val="hybridMultilevel"/>
    <w:tmpl w:val="1D22F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320552"/>
    <w:multiLevelType w:val="hybridMultilevel"/>
    <w:tmpl w:val="020E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4B50F9"/>
    <w:multiLevelType w:val="hybridMultilevel"/>
    <w:tmpl w:val="B164C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E96C1A"/>
    <w:multiLevelType w:val="hybridMultilevel"/>
    <w:tmpl w:val="729C2374"/>
    <w:lvl w:ilvl="0" w:tplc="1E5E83E6">
      <w:start w:val="1"/>
      <w:numFmt w:val="decimal"/>
      <w:lvlText w:val="%1)"/>
      <w:lvlJc w:val="left"/>
      <w:pPr>
        <w:ind w:left="1040" w:hanging="360"/>
      </w:pPr>
      <w:rPr>
        <w:rFonts w:ascii="Times New Roman" w:hAnsi="Times New Roman" w:cstheme="minorHAnsi" w:hint="default"/>
        <w:b/>
        <w:color w:val="auto"/>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20" w15:restartNumberingAfterBreak="0">
    <w:nsid w:val="7D863E71"/>
    <w:multiLevelType w:val="hybridMultilevel"/>
    <w:tmpl w:val="88A0D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7"/>
  </w:num>
  <w:num w:numId="4">
    <w:abstractNumId w:val="11"/>
  </w:num>
  <w:num w:numId="5">
    <w:abstractNumId w:val="14"/>
  </w:num>
  <w:num w:numId="6">
    <w:abstractNumId w:val="8"/>
  </w:num>
  <w:num w:numId="7">
    <w:abstractNumId w:val="13"/>
  </w:num>
  <w:num w:numId="8">
    <w:abstractNumId w:val="0"/>
  </w:num>
  <w:num w:numId="9">
    <w:abstractNumId w:val="4"/>
  </w:num>
  <w:num w:numId="10">
    <w:abstractNumId w:val="10"/>
  </w:num>
  <w:num w:numId="11">
    <w:abstractNumId w:val="18"/>
  </w:num>
  <w:num w:numId="12">
    <w:abstractNumId w:val="16"/>
  </w:num>
  <w:num w:numId="13">
    <w:abstractNumId w:val="3"/>
  </w:num>
  <w:num w:numId="14">
    <w:abstractNumId w:val="17"/>
  </w:num>
  <w:num w:numId="15">
    <w:abstractNumId w:val="2"/>
  </w:num>
  <w:num w:numId="16">
    <w:abstractNumId w:val="6"/>
  </w:num>
  <w:num w:numId="17">
    <w:abstractNumId w:val="15"/>
  </w:num>
  <w:num w:numId="18">
    <w:abstractNumId w:val="12"/>
  </w:num>
  <w:num w:numId="19">
    <w:abstractNumId w:val="9"/>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082B"/>
    <w:rsid w:val="00041D3D"/>
    <w:rsid w:val="000C3C93"/>
    <w:rsid w:val="000D6243"/>
    <w:rsid w:val="00143BFB"/>
    <w:rsid w:val="00187839"/>
    <w:rsid w:val="001945B8"/>
    <w:rsid w:val="001D0E74"/>
    <w:rsid w:val="00204935"/>
    <w:rsid w:val="00241352"/>
    <w:rsid w:val="002E357A"/>
    <w:rsid w:val="002E4FBF"/>
    <w:rsid w:val="00334218"/>
    <w:rsid w:val="00390F98"/>
    <w:rsid w:val="003E4686"/>
    <w:rsid w:val="003F7541"/>
    <w:rsid w:val="0040386D"/>
    <w:rsid w:val="004424F4"/>
    <w:rsid w:val="004534B7"/>
    <w:rsid w:val="00470EAA"/>
    <w:rsid w:val="00494C28"/>
    <w:rsid w:val="005032B2"/>
    <w:rsid w:val="005552D8"/>
    <w:rsid w:val="00556738"/>
    <w:rsid w:val="00570ED5"/>
    <w:rsid w:val="005945ED"/>
    <w:rsid w:val="00594BE1"/>
    <w:rsid w:val="005D2A3F"/>
    <w:rsid w:val="005F2FAA"/>
    <w:rsid w:val="00601771"/>
    <w:rsid w:val="006337AC"/>
    <w:rsid w:val="006B1AE4"/>
    <w:rsid w:val="006D0562"/>
    <w:rsid w:val="006E082B"/>
    <w:rsid w:val="006E2B73"/>
    <w:rsid w:val="00705046"/>
    <w:rsid w:val="00752A2D"/>
    <w:rsid w:val="007629A4"/>
    <w:rsid w:val="00843B12"/>
    <w:rsid w:val="008539FF"/>
    <w:rsid w:val="008739F2"/>
    <w:rsid w:val="00875F16"/>
    <w:rsid w:val="00886D86"/>
    <w:rsid w:val="00894BB3"/>
    <w:rsid w:val="008B4D82"/>
    <w:rsid w:val="008E53A3"/>
    <w:rsid w:val="00915018"/>
    <w:rsid w:val="00990063"/>
    <w:rsid w:val="009D48F3"/>
    <w:rsid w:val="009F2388"/>
    <w:rsid w:val="009F29BF"/>
    <w:rsid w:val="00A0740E"/>
    <w:rsid w:val="00A24FA9"/>
    <w:rsid w:val="00AB2A10"/>
    <w:rsid w:val="00AC687D"/>
    <w:rsid w:val="00AE6758"/>
    <w:rsid w:val="00B00EE1"/>
    <w:rsid w:val="00B10B42"/>
    <w:rsid w:val="00B205F6"/>
    <w:rsid w:val="00B50263"/>
    <w:rsid w:val="00B61041"/>
    <w:rsid w:val="00BC052D"/>
    <w:rsid w:val="00BF5E0D"/>
    <w:rsid w:val="00C33FE2"/>
    <w:rsid w:val="00C3656F"/>
    <w:rsid w:val="00CB0597"/>
    <w:rsid w:val="00CB23D2"/>
    <w:rsid w:val="00CB761B"/>
    <w:rsid w:val="00CD4F15"/>
    <w:rsid w:val="00D1105A"/>
    <w:rsid w:val="00D16C70"/>
    <w:rsid w:val="00D51457"/>
    <w:rsid w:val="00D54854"/>
    <w:rsid w:val="00D6409C"/>
    <w:rsid w:val="00DA62F6"/>
    <w:rsid w:val="00DB3F92"/>
    <w:rsid w:val="00DC0EFE"/>
    <w:rsid w:val="00DE1D96"/>
    <w:rsid w:val="00DE5209"/>
    <w:rsid w:val="00E14EE9"/>
    <w:rsid w:val="00E3332A"/>
    <w:rsid w:val="00E52F8F"/>
    <w:rsid w:val="00E66F01"/>
    <w:rsid w:val="00E7309D"/>
    <w:rsid w:val="00E97E33"/>
    <w:rsid w:val="00EA1DFC"/>
    <w:rsid w:val="00EC6957"/>
    <w:rsid w:val="00ED7768"/>
    <w:rsid w:val="00F135A7"/>
    <w:rsid w:val="00F361B6"/>
    <w:rsid w:val="00F9315A"/>
    <w:rsid w:val="00FA02B4"/>
    <w:rsid w:val="00FC04C6"/>
    <w:rsid w:val="00FC5F8C"/>
    <w:rsid w:val="00FD4D6C"/>
    <w:rsid w:val="00FE12AF"/>
    <w:rsid w:val="00FE47C6"/>
    <w:rsid w:val="00FF09E3"/>
  </w:rsids>
  <m:mathPr>
    <m:mathFont m:val="Cambria Math"/>
    <m:brkBin m:val="before"/>
    <m:brkBinSub m:val="--"/>
    <m:smallFrac/>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EFF2E"/>
  <w15:docId w15:val="{9B1F0A02-CD05-4F5A-9DAE-4232C089F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87D"/>
  </w:style>
  <w:style w:type="paragraph" w:styleId="Heading1">
    <w:name w:val="heading 1"/>
    <w:basedOn w:val="Normal"/>
    <w:next w:val="Normal"/>
    <w:link w:val="Heading1Char"/>
    <w:uiPriority w:val="9"/>
    <w:qFormat/>
    <w:rsid w:val="008B4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E520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82B"/>
    <w:pPr>
      <w:ind w:left="720"/>
      <w:contextualSpacing/>
    </w:pPr>
  </w:style>
  <w:style w:type="character" w:customStyle="1" w:styleId="Heading3Char">
    <w:name w:val="Heading 3 Char"/>
    <w:basedOn w:val="DefaultParagraphFont"/>
    <w:link w:val="Heading3"/>
    <w:uiPriority w:val="9"/>
    <w:rsid w:val="00DE5209"/>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DE52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E5209"/>
    <w:rPr>
      <w:b/>
      <w:bCs/>
    </w:rPr>
  </w:style>
  <w:style w:type="character" w:styleId="Hyperlink">
    <w:name w:val="Hyperlink"/>
    <w:basedOn w:val="DefaultParagraphFont"/>
    <w:uiPriority w:val="99"/>
    <w:semiHidden/>
    <w:unhideWhenUsed/>
    <w:rsid w:val="005945ED"/>
    <w:rPr>
      <w:color w:val="0000FF"/>
      <w:u w:val="single"/>
    </w:rPr>
  </w:style>
  <w:style w:type="character" w:customStyle="1" w:styleId="Heading1Char">
    <w:name w:val="Heading 1 Char"/>
    <w:basedOn w:val="DefaultParagraphFont"/>
    <w:link w:val="Heading1"/>
    <w:uiPriority w:val="9"/>
    <w:rsid w:val="008B4D82"/>
    <w:rPr>
      <w:rFonts w:asciiTheme="majorHAnsi" w:eastAsiaTheme="majorEastAsia" w:hAnsiTheme="majorHAnsi" w:cstheme="majorBidi"/>
      <w:color w:val="2F5496" w:themeColor="accent1" w:themeShade="BF"/>
      <w:sz w:val="32"/>
      <w:szCs w:val="32"/>
    </w:rPr>
  </w:style>
  <w:style w:type="character" w:customStyle="1" w:styleId="uicontrol">
    <w:name w:val="uicontrol"/>
    <w:basedOn w:val="DefaultParagraphFont"/>
    <w:rsid w:val="00886D86"/>
  </w:style>
  <w:style w:type="character" w:styleId="Emphasis">
    <w:name w:val="Emphasis"/>
    <w:basedOn w:val="DefaultParagraphFont"/>
    <w:uiPriority w:val="20"/>
    <w:qFormat/>
    <w:rsid w:val="006B1A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605">
      <w:bodyDiv w:val="1"/>
      <w:marLeft w:val="0"/>
      <w:marRight w:val="0"/>
      <w:marTop w:val="0"/>
      <w:marBottom w:val="0"/>
      <w:divBdr>
        <w:top w:val="none" w:sz="0" w:space="0" w:color="auto"/>
        <w:left w:val="none" w:sz="0" w:space="0" w:color="auto"/>
        <w:bottom w:val="none" w:sz="0" w:space="0" w:color="auto"/>
        <w:right w:val="none" w:sz="0" w:space="0" w:color="auto"/>
      </w:divBdr>
    </w:div>
    <w:div w:id="390269085">
      <w:bodyDiv w:val="1"/>
      <w:marLeft w:val="0"/>
      <w:marRight w:val="0"/>
      <w:marTop w:val="0"/>
      <w:marBottom w:val="0"/>
      <w:divBdr>
        <w:top w:val="none" w:sz="0" w:space="0" w:color="auto"/>
        <w:left w:val="none" w:sz="0" w:space="0" w:color="auto"/>
        <w:bottom w:val="none" w:sz="0" w:space="0" w:color="auto"/>
        <w:right w:val="none" w:sz="0" w:space="0" w:color="auto"/>
      </w:divBdr>
    </w:div>
    <w:div w:id="398788965">
      <w:bodyDiv w:val="1"/>
      <w:marLeft w:val="0"/>
      <w:marRight w:val="0"/>
      <w:marTop w:val="0"/>
      <w:marBottom w:val="0"/>
      <w:divBdr>
        <w:top w:val="none" w:sz="0" w:space="0" w:color="auto"/>
        <w:left w:val="none" w:sz="0" w:space="0" w:color="auto"/>
        <w:bottom w:val="none" w:sz="0" w:space="0" w:color="auto"/>
        <w:right w:val="none" w:sz="0" w:space="0" w:color="auto"/>
      </w:divBdr>
    </w:div>
    <w:div w:id="585111445">
      <w:bodyDiv w:val="1"/>
      <w:marLeft w:val="0"/>
      <w:marRight w:val="0"/>
      <w:marTop w:val="0"/>
      <w:marBottom w:val="0"/>
      <w:divBdr>
        <w:top w:val="none" w:sz="0" w:space="0" w:color="auto"/>
        <w:left w:val="none" w:sz="0" w:space="0" w:color="auto"/>
        <w:bottom w:val="none" w:sz="0" w:space="0" w:color="auto"/>
        <w:right w:val="none" w:sz="0" w:space="0" w:color="auto"/>
      </w:divBdr>
    </w:div>
    <w:div w:id="684135602">
      <w:bodyDiv w:val="1"/>
      <w:marLeft w:val="0"/>
      <w:marRight w:val="0"/>
      <w:marTop w:val="0"/>
      <w:marBottom w:val="0"/>
      <w:divBdr>
        <w:top w:val="none" w:sz="0" w:space="0" w:color="auto"/>
        <w:left w:val="none" w:sz="0" w:space="0" w:color="auto"/>
        <w:bottom w:val="none" w:sz="0" w:space="0" w:color="auto"/>
        <w:right w:val="none" w:sz="0" w:space="0" w:color="auto"/>
      </w:divBdr>
    </w:div>
    <w:div w:id="720713340">
      <w:bodyDiv w:val="1"/>
      <w:marLeft w:val="0"/>
      <w:marRight w:val="0"/>
      <w:marTop w:val="0"/>
      <w:marBottom w:val="0"/>
      <w:divBdr>
        <w:top w:val="none" w:sz="0" w:space="0" w:color="auto"/>
        <w:left w:val="none" w:sz="0" w:space="0" w:color="auto"/>
        <w:bottom w:val="none" w:sz="0" w:space="0" w:color="auto"/>
        <w:right w:val="none" w:sz="0" w:space="0" w:color="auto"/>
      </w:divBdr>
    </w:div>
    <w:div w:id="781655672">
      <w:bodyDiv w:val="1"/>
      <w:marLeft w:val="0"/>
      <w:marRight w:val="0"/>
      <w:marTop w:val="0"/>
      <w:marBottom w:val="0"/>
      <w:divBdr>
        <w:top w:val="none" w:sz="0" w:space="0" w:color="auto"/>
        <w:left w:val="none" w:sz="0" w:space="0" w:color="auto"/>
        <w:bottom w:val="none" w:sz="0" w:space="0" w:color="auto"/>
        <w:right w:val="none" w:sz="0" w:space="0" w:color="auto"/>
      </w:divBdr>
    </w:div>
    <w:div w:id="784547071">
      <w:bodyDiv w:val="1"/>
      <w:marLeft w:val="0"/>
      <w:marRight w:val="0"/>
      <w:marTop w:val="0"/>
      <w:marBottom w:val="0"/>
      <w:divBdr>
        <w:top w:val="none" w:sz="0" w:space="0" w:color="auto"/>
        <w:left w:val="none" w:sz="0" w:space="0" w:color="auto"/>
        <w:bottom w:val="none" w:sz="0" w:space="0" w:color="auto"/>
        <w:right w:val="none" w:sz="0" w:space="0" w:color="auto"/>
      </w:divBdr>
    </w:div>
    <w:div w:id="798187838">
      <w:bodyDiv w:val="1"/>
      <w:marLeft w:val="0"/>
      <w:marRight w:val="0"/>
      <w:marTop w:val="0"/>
      <w:marBottom w:val="0"/>
      <w:divBdr>
        <w:top w:val="none" w:sz="0" w:space="0" w:color="auto"/>
        <w:left w:val="none" w:sz="0" w:space="0" w:color="auto"/>
        <w:bottom w:val="none" w:sz="0" w:space="0" w:color="auto"/>
        <w:right w:val="none" w:sz="0" w:space="0" w:color="auto"/>
      </w:divBdr>
    </w:div>
    <w:div w:id="889075045">
      <w:bodyDiv w:val="1"/>
      <w:marLeft w:val="0"/>
      <w:marRight w:val="0"/>
      <w:marTop w:val="0"/>
      <w:marBottom w:val="0"/>
      <w:divBdr>
        <w:top w:val="none" w:sz="0" w:space="0" w:color="auto"/>
        <w:left w:val="none" w:sz="0" w:space="0" w:color="auto"/>
        <w:bottom w:val="none" w:sz="0" w:space="0" w:color="auto"/>
        <w:right w:val="none" w:sz="0" w:space="0" w:color="auto"/>
      </w:divBdr>
    </w:div>
    <w:div w:id="954748500">
      <w:bodyDiv w:val="1"/>
      <w:marLeft w:val="0"/>
      <w:marRight w:val="0"/>
      <w:marTop w:val="0"/>
      <w:marBottom w:val="0"/>
      <w:divBdr>
        <w:top w:val="none" w:sz="0" w:space="0" w:color="auto"/>
        <w:left w:val="none" w:sz="0" w:space="0" w:color="auto"/>
        <w:bottom w:val="none" w:sz="0" w:space="0" w:color="auto"/>
        <w:right w:val="none" w:sz="0" w:space="0" w:color="auto"/>
      </w:divBdr>
    </w:div>
    <w:div w:id="1117410170">
      <w:bodyDiv w:val="1"/>
      <w:marLeft w:val="0"/>
      <w:marRight w:val="0"/>
      <w:marTop w:val="0"/>
      <w:marBottom w:val="0"/>
      <w:divBdr>
        <w:top w:val="none" w:sz="0" w:space="0" w:color="auto"/>
        <w:left w:val="none" w:sz="0" w:space="0" w:color="auto"/>
        <w:bottom w:val="none" w:sz="0" w:space="0" w:color="auto"/>
        <w:right w:val="none" w:sz="0" w:space="0" w:color="auto"/>
      </w:divBdr>
    </w:div>
    <w:div w:id="1225601797">
      <w:bodyDiv w:val="1"/>
      <w:marLeft w:val="0"/>
      <w:marRight w:val="0"/>
      <w:marTop w:val="0"/>
      <w:marBottom w:val="0"/>
      <w:divBdr>
        <w:top w:val="none" w:sz="0" w:space="0" w:color="auto"/>
        <w:left w:val="none" w:sz="0" w:space="0" w:color="auto"/>
        <w:bottom w:val="none" w:sz="0" w:space="0" w:color="auto"/>
        <w:right w:val="none" w:sz="0" w:space="0" w:color="auto"/>
      </w:divBdr>
    </w:div>
    <w:div w:id="1290746306">
      <w:bodyDiv w:val="1"/>
      <w:marLeft w:val="0"/>
      <w:marRight w:val="0"/>
      <w:marTop w:val="0"/>
      <w:marBottom w:val="0"/>
      <w:divBdr>
        <w:top w:val="none" w:sz="0" w:space="0" w:color="auto"/>
        <w:left w:val="none" w:sz="0" w:space="0" w:color="auto"/>
        <w:bottom w:val="none" w:sz="0" w:space="0" w:color="auto"/>
        <w:right w:val="none" w:sz="0" w:space="0" w:color="auto"/>
      </w:divBdr>
    </w:div>
    <w:div w:id="1375076871">
      <w:bodyDiv w:val="1"/>
      <w:marLeft w:val="0"/>
      <w:marRight w:val="0"/>
      <w:marTop w:val="0"/>
      <w:marBottom w:val="0"/>
      <w:divBdr>
        <w:top w:val="none" w:sz="0" w:space="0" w:color="auto"/>
        <w:left w:val="none" w:sz="0" w:space="0" w:color="auto"/>
        <w:bottom w:val="none" w:sz="0" w:space="0" w:color="auto"/>
        <w:right w:val="none" w:sz="0" w:space="0" w:color="auto"/>
      </w:divBdr>
    </w:div>
    <w:div w:id="1609121603">
      <w:bodyDiv w:val="1"/>
      <w:marLeft w:val="0"/>
      <w:marRight w:val="0"/>
      <w:marTop w:val="0"/>
      <w:marBottom w:val="0"/>
      <w:divBdr>
        <w:top w:val="none" w:sz="0" w:space="0" w:color="auto"/>
        <w:left w:val="none" w:sz="0" w:space="0" w:color="auto"/>
        <w:bottom w:val="none" w:sz="0" w:space="0" w:color="auto"/>
        <w:right w:val="none" w:sz="0" w:space="0" w:color="auto"/>
      </w:divBdr>
    </w:div>
    <w:div w:id="1711497094">
      <w:bodyDiv w:val="1"/>
      <w:marLeft w:val="0"/>
      <w:marRight w:val="0"/>
      <w:marTop w:val="0"/>
      <w:marBottom w:val="0"/>
      <w:divBdr>
        <w:top w:val="none" w:sz="0" w:space="0" w:color="auto"/>
        <w:left w:val="none" w:sz="0" w:space="0" w:color="auto"/>
        <w:bottom w:val="none" w:sz="0" w:space="0" w:color="auto"/>
        <w:right w:val="none" w:sz="0" w:space="0" w:color="auto"/>
      </w:divBdr>
    </w:div>
    <w:div w:id="1930573858">
      <w:bodyDiv w:val="1"/>
      <w:marLeft w:val="0"/>
      <w:marRight w:val="0"/>
      <w:marTop w:val="0"/>
      <w:marBottom w:val="0"/>
      <w:divBdr>
        <w:top w:val="none" w:sz="0" w:space="0" w:color="auto"/>
        <w:left w:val="none" w:sz="0" w:space="0" w:color="auto"/>
        <w:bottom w:val="none" w:sz="0" w:space="0" w:color="auto"/>
        <w:right w:val="none" w:sz="0" w:space="0" w:color="auto"/>
      </w:divBdr>
    </w:div>
    <w:div w:id="1954700674">
      <w:bodyDiv w:val="1"/>
      <w:marLeft w:val="0"/>
      <w:marRight w:val="0"/>
      <w:marTop w:val="0"/>
      <w:marBottom w:val="0"/>
      <w:divBdr>
        <w:top w:val="none" w:sz="0" w:space="0" w:color="auto"/>
        <w:left w:val="none" w:sz="0" w:space="0" w:color="auto"/>
        <w:bottom w:val="none" w:sz="0" w:space="0" w:color="auto"/>
        <w:right w:val="none" w:sz="0" w:space="0" w:color="auto"/>
      </w:divBdr>
    </w:div>
    <w:div w:id="1977563055">
      <w:bodyDiv w:val="1"/>
      <w:marLeft w:val="0"/>
      <w:marRight w:val="0"/>
      <w:marTop w:val="0"/>
      <w:marBottom w:val="0"/>
      <w:divBdr>
        <w:top w:val="none" w:sz="0" w:space="0" w:color="auto"/>
        <w:left w:val="none" w:sz="0" w:space="0" w:color="auto"/>
        <w:bottom w:val="none" w:sz="0" w:space="0" w:color="auto"/>
        <w:right w:val="none" w:sz="0" w:space="0" w:color="auto"/>
      </w:divBdr>
    </w:div>
    <w:div w:id="206000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flair.training/blogs/wp-content/uploads/sites/2/2020/02/create-parameter.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pgrad.com/blog/tableau-architecture/" TargetMode="External"/><Relationship Id="rId5" Type="http://schemas.openxmlformats.org/officeDocument/2006/relationships/hyperlink" Target="https://www.upgrad.com/blog/tableau-archit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5703</TotalTime>
  <Pages>7</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dc:creator>
  <cp:lastModifiedBy>ANKIT BHALEKAR</cp:lastModifiedBy>
  <cp:revision>25</cp:revision>
  <dcterms:created xsi:type="dcterms:W3CDTF">2019-01-19T10:45:00Z</dcterms:created>
  <dcterms:modified xsi:type="dcterms:W3CDTF">2022-03-31T12:02:00Z</dcterms:modified>
</cp:coreProperties>
</file>