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30FABD" w14:textId="496A3E83" w:rsidR="001466C2" w:rsidRDefault="0096671B">
      <w:pPr>
        <w:rPr>
          <w:lang w:val="en-US"/>
        </w:rPr>
      </w:pPr>
      <w:r>
        <w:rPr>
          <w:lang w:val="en-US"/>
        </w:rPr>
        <w:t>Presence and effect of COVID-19 on education</w:t>
      </w:r>
    </w:p>
    <w:p w14:paraId="639B08A5" w14:textId="4A5815F3" w:rsidR="0096671B" w:rsidRDefault="0096671B">
      <w:pPr>
        <w:rPr>
          <w:lang w:val="en-US"/>
        </w:rPr>
      </w:pPr>
      <w:r>
        <w:rPr>
          <w:lang w:val="en-US"/>
        </w:rPr>
        <w:t xml:space="preserve">The COVID-19 worldwide pandemic is one of the most </w:t>
      </w:r>
      <w:r w:rsidR="004F1CEC">
        <w:rPr>
          <w:lang w:val="en-US"/>
        </w:rPr>
        <w:t>unanticipated</w:t>
      </w:r>
      <w:r>
        <w:rPr>
          <w:lang w:val="en-US"/>
        </w:rPr>
        <w:t xml:space="preserve"> events that this generation has ever experienced. It is one that we thought belongs in history books and not in the world around us. The effects of the pandemic </w:t>
      </w:r>
      <w:r w:rsidR="004F1CEC">
        <w:rPr>
          <w:lang w:val="en-US"/>
        </w:rPr>
        <w:t>have</w:t>
      </w:r>
      <w:r>
        <w:rPr>
          <w:lang w:val="en-US"/>
        </w:rPr>
        <w:t xml:space="preserve"> resulted in countries initiating state of </w:t>
      </w:r>
      <w:r w:rsidR="004F1CEC">
        <w:rPr>
          <w:lang w:val="en-US"/>
        </w:rPr>
        <w:t>emergencies</w:t>
      </w:r>
      <w:r>
        <w:rPr>
          <w:lang w:val="en-US"/>
        </w:rPr>
        <w:t xml:space="preserve"> and nationwide </w:t>
      </w:r>
      <w:r w:rsidR="004F1CEC">
        <w:rPr>
          <w:lang w:val="en-US"/>
        </w:rPr>
        <w:t>lockdowns</w:t>
      </w:r>
      <w:r>
        <w:rPr>
          <w:lang w:val="en-US"/>
        </w:rPr>
        <w:t xml:space="preserve">, our country is no </w:t>
      </w:r>
      <w:r w:rsidR="004F1CEC">
        <w:rPr>
          <w:lang w:val="en-US"/>
        </w:rPr>
        <w:t>different</w:t>
      </w:r>
      <w:r>
        <w:rPr>
          <w:lang w:val="en-US"/>
        </w:rPr>
        <w:t xml:space="preserve">. This has resulted in millions of students being unable to continue their formal education and thus attempts must be made to continue teaching and learning online. </w:t>
      </w:r>
    </w:p>
    <w:p w14:paraId="5191DE3F" w14:textId="7A12519C" w:rsidR="0096671B" w:rsidRDefault="0096671B">
      <w:pPr>
        <w:rPr>
          <w:lang w:val="en-US"/>
        </w:rPr>
      </w:pPr>
      <w:r>
        <w:rPr>
          <w:lang w:val="en-US"/>
        </w:rPr>
        <w:t xml:space="preserve">How can this be </w:t>
      </w:r>
      <w:r w:rsidR="004F1CEC">
        <w:rPr>
          <w:lang w:val="en-US"/>
        </w:rPr>
        <w:t>achieved</w:t>
      </w:r>
      <w:r>
        <w:rPr>
          <w:lang w:val="en-US"/>
        </w:rPr>
        <w:t xml:space="preserve">? There is a need for capable </w:t>
      </w:r>
      <w:r w:rsidR="004F1CEC">
        <w:rPr>
          <w:lang w:val="en-US"/>
        </w:rPr>
        <w:t>technologies</w:t>
      </w:r>
      <w:r>
        <w:rPr>
          <w:lang w:val="en-US"/>
        </w:rPr>
        <w:t xml:space="preserve"> such as virtual learning, live video streaming and </w:t>
      </w:r>
      <w:r w:rsidR="004F1CEC">
        <w:rPr>
          <w:lang w:val="en-US"/>
        </w:rPr>
        <w:t>aggregation</w:t>
      </w:r>
      <w:r>
        <w:rPr>
          <w:lang w:val="en-US"/>
        </w:rPr>
        <w:t xml:space="preserve"> sites to integrate all classwork. Examples of such </w:t>
      </w:r>
      <w:r w:rsidR="004F1CEC">
        <w:rPr>
          <w:lang w:val="en-US"/>
        </w:rPr>
        <w:t>technologies</w:t>
      </w:r>
      <w:r>
        <w:rPr>
          <w:lang w:val="en-US"/>
        </w:rPr>
        <w:t xml:space="preserve"> and software that are at the </w:t>
      </w:r>
      <w:r w:rsidR="004F1CEC">
        <w:rPr>
          <w:lang w:val="en-US"/>
        </w:rPr>
        <w:t>forefront</w:t>
      </w:r>
      <w:r>
        <w:rPr>
          <w:lang w:val="en-US"/>
        </w:rPr>
        <w:t xml:space="preserve"> of ensuring online education during this pandemic are: Zoom (for live video streaming), Microsoft Teams (for video and classwork </w:t>
      </w:r>
      <w:r w:rsidR="004F1CEC">
        <w:rPr>
          <w:lang w:val="en-US"/>
        </w:rPr>
        <w:t>organization</w:t>
      </w:r>
      <w:r>
        <w:rPr>
          <w:lang w:val="en-US"/>
        </w:rPr>
        <w:t xml:space="preserve">) and respective websites for the educational institution to allow students to submit work. </w:t>
      </w:r>
    </w:p>
    <w:p w14:paraId="725C8205" w14:textId="22B0BB71" w:rsidR="0096671B" w:rsidRDefault="0096671B">
      <w:pPr>
        <w:rPr>
          <w:lang w:val="en-US"/>
        </w:rPr>
      </w:pPr>
      <w:r>
        <w:rPr>
          <w:lang w:val="en-US"/>
        </w:rPr>
        <w:t xml:space="preserve">Living in South Africa, access to online services is always an issue due to data costs and </w:t>
      </w:r>
      <w:r w:rsidR="004F1CEC">
        <w:rPr>
          <w:lang w:val="en-US"/>
        </w:rPr>
        <w:t>accessibility</w:t>
      </w:r>
      <w:r>
        <w:rPr>
          <w:lang w:val="en-US"/>
        </w:rPr>
        <w:t xml:space="preserve">. </w:t>
      </w:r>
      <w:r w:rsidR="00092257">
        <w:rPr>
          <w:lang w:val="en-US"/>
        </w:rPr>
        <w:t xml:space="preserve">This </w:t>
      </w:r>
      <w:r w:rsidR="004F1CEC">
        <w:rPr>
          <w:lang w:val="en-US"/>
        </w:rPr>
        <w:t>country</w:t>
      </w:r>
      <w:r w:rsidR="00092257">
        <w:rPr>
          <w:lang w:val="en-US"/>
        </w:rPr>
        <w:t xml:space="preserve"> has one of the data costs in the world, </w:t>
      </w:r>
      <w:r w:rsidR="004F1CEC">
        <w:rPr>
          <w:lang w:val="en-US"/>
        </w:rPr>
        <w:t>ranked</w:t>
      </w:r>
      <w:r w:rsidR="00092257">
        <w:rPr>
          <w:lang w:val="en-US"/>
        </w:rPr>
        <w:t xml:space="preserve"> 143 on the world in 2019[1]. This will create huge problems for students to access online educational services.</w:t>
      </w:r>
    </w:p>
    <w:p w14:paraId="4EEC27B8" w14:textId="2FA9A7B6" w:rsidR="00092257" w:rsidRDefault="00092257">
      <w:pPr>
        <w:rPr>
          <w:lang w:val="en-US"/>
        </w:rPr>
      </w:pPr>
      <w:r>
        <w:rPr>
          <w:lang w:val="en-US"/>
        </w:rPr>
        <w:t xml:space="preserve">Using online educational services requires expensive </w:t>
      </w:r>
      <w:r w:rsidR="004F1CEC">
        <w:rPr>
          <w:lang w:val="en-US"/>
        </w:rPr>
        <w:t>technologies</w:t>
      </w:r>
      <w:r>
        <w:rPr>
          <w:lang w:val="en-US"/>
        </w:rPr>
        <w:t xml:space="preserve"> and this results in </w:t>
      </w:r>
      <w:r w:rsidR="004F1CEC">
        <w:rPr>
          <w:lang w:val="en-US"/>
        </w:rPr>
        <w:t>extreme</w:t>
      </w:r>
      <w:r>
        <w:rPr>
          <w:lang w:val="en-US"/>
        </w:rPr>
        <w:t xml:space="preserve"> accessibility issues. The digital divide is </w:t>
      </w:r>
      <w:r w:rsidR="004F1CEC">
        <w:rPr>
          <w:lang w:val="en-US"/>
        </w:rPr>
        <w:t>prominent</w:t>
      </w:r>
      <w:r>
        <w:rPr>
          <w:lang w:val="en-US"/>
        </w:rPr>
        <w:t xml:space="preserve"> in this </w:t>
      </w:r>
      <w:r w:rsidR="004F1CEC">
        <w:rPr>
          <w:lang w:val="en-US"/>
        </w:rPr>
        <w:t>country</w:t>
      </w:r>
      <w:r>
        <w:rPr>
          <w:lang w:val="en-US"/>
        </w:rPr>
        <w:t xml:space="preserve"> and this wound will be further exposed in these circumstances. Many students do not have access to essential devices to allow them to access these online resources. Is there a moral responsibility of people who can afford them to aid the affected people? Or is it an issue for the </w:t>
      </w:r>
      <w:r w:rsidR="004F1CEC">
        <w:rPr>
          <w:lang w:val="en-US"/>
        </w:rPr>
        <w:t>government</w:t>
      </w:r>
      <w:r>
        <w:rPr>
          <w:lang w:val="en-US"/>
        </w:rPr>
        <w:t xml:space="preserve"> and respective </w:t>
      </w:r>
      <w:r w:rsidR="004F1CEC">
        <w:rPr>
          <w:lang w:val="en-US"/>
        </w:rPr>
        <w:t>institution</w:t>
      </w:r>
      <w:r>
        <w:rPr>
          <w:lang w:val="en-US"/>
        </w:rPr>
        <w:t xml:space="preserve"> to address?</w:t>
      </w:r>
    </w:p>
    <w:p w14:paraId="2F233C67" w14:textId="2AEF9688" w:rsidR="00092257" w:rsidRDefault="004F1CEC">
      <w:pPr>
        <w:rPr>
          <w:lang w:val="en-US"/>
        </w:rPr>
      </w:pPr>
      <w:r>
        <w:rPr>
          <w:lang w:val="en-US"/>
        </w:rPr>
        <w:t>Overall,</w:t>
      </w:r>
      <w:r w:rsidR="00092257">
        <w:rPr>
          <w:lang w:val="en-US"/>
        </w:rPr>
        <w:t xml:space="preserve"> the current crisis due to the pandemic is one that no person could prepare for, no</w:t>
      </w:r>
      <w:r>
        <w:rPr>
          <w:lang w:val="en-US"/>
        </w:rPr>
        <w:t>ne</w:t>
      </w:r>
      <w:r w:rsidR="00092257">
        <w:rPr>
          <w:lang w:val="en-US"/>
        </w:rPr>
        <w:t xml:space="preserve">theless, as a South African </w:t>
      </w:r>
      <w:r>
        <w:rPr>
          <w:lang w:val="en-US"/>
        </w:rPr>
        <w:t>one can be</w:t>
      </w:r>
      <w:r w:rsidR="00092257">
        <w:rPr>
          <w:lang w:val="en-US"/>
        </w:rPr>
        <w:t xml:space="preserve"> immensely proud of how our President, officials and educational institutions are </w:t>
      </w:r>
      <w:r>
        <w:rPr>
          <w:lang w:val="en-US"/>
        </w:rPr>
        <w:t>currently</w:t>
      </w:r>
      <w:r w:rsidR="00092257">
        <w:rPr>
          <w:lang w:val="en-US"/>
        </w:rPr>
        <w:t xml:space="preserve"> dealing with </w:t>
      </w:r>
      <w:r>
        <w:rPr>
          <w:lang w:val="en-US"/>
        </w:rPr>
        <w:t xml:space="preserve">this situation. </w:t>
      </w:r>
    </w:p>
    <w:p w14:paraId="446EA04B" w14:textId="40DCF712" w:rsidR="004F1CEC" w:rsidRDefault="004F1CEC">
      <w:pPr>
        <w:rPr>
          <w:lang w:val="en-US"/>
        </w:rPr>
      </w:pPr>
      <w:r>
        <w:rPr>
          <w:lang w:val="en-US"/>
        </w:rPr>
        <w:t>References</w:t>
      </w:r>
    </w:p>
    <w:p w14:paraId="330908BD" w14:textId="23B02FEC" w:rsidR="004F1CEC" w:rsidRPr="0096671B" w:rsidRDefault="004F1CEC">
      <w:pPr>
        <w:rPr>
          <w:lang w:val="en-US"/>
        </w:rPr>
      </w:pPr>
      <w:r>
        <w:rPr>
          <w:lang w:val="en-US"/>
        </w:rPr>
        <w:t xml:space="preserve">[1] </w:t>
      </w:r>
      <w:r w:rsidRPr="004F1CEC">
        <w:rPr>
          <w:lang w:val="en-US"/>
        </w:rPr>
        <w:t xml:space="preserve">Ispreview.co.uk. 2019. UK Ranked 136Th Out Of 230 Countries </w:t>
      </w:r>
      <w:proofErr w:type="gramStart"/>
      <w:r w:rsidRPr="004F1CEC">
        <w:rPr>
          <w:lang w:val="en-US"/>
        </w:rPr>
        <w:t>For</w:t>
      </w:r>
      <w:proofErr w:type="gramEnd"/>
      <w:r w:rsidRPr="004F1CEC">
        <w:rPr>
          <w:lang w:val="en-US"/>
        </w:rPr>
        <w:t xml:space="preserve"> Its High Mobile Data Price - </w:t>
      </w:r>
      <w:proofErr w:type="spellStart"/>
      <w:r w:rsidRPr="004F1CEC">
        <w:rPr>
          <w:lang w:val="en-US"/>
        </w:rPr>
        <w:t>Ispreview</w:t>
      </w:r>
      <w:proofErr w:type="spellEnd"/>
      <w:r w:rsidRPr="004F1CEC">
        <w:rPr>
          <w:lang w:val="en-US"/>
        </w:rPr>
        <w:t xml:space="preserve"> UK. [online] Available at: &lt;https://www.ispreview.co.uk/index.php/2019/03/uk-ranked-136th-out-of-230-countries-for-its-high-mobile-data-price.html&gt;.</w:t>
      </w:r>
    </w:p>
    <w:sectPr w:rsidR="004F1CEC" w:rsidRPr="009667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297"/>
    <w:rsid w:val="00092257"/>
    <w:rsid w:val="001466C2"/>
    <w:rsid w:val="004F1CEC"/>
    <w:rsid w:val="0096671B"/>
    <w:rsid w:val="00EF691E"/>
    <w:rsid w:val="00FA6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D0C193"/>
  <w15:chartTrackingRefBased/>
  <w15:docId w15:val="{59791305-EDB7-4F13-B572-3022989DD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Rushil Daya</dc:creator>
  <cp:keywords/>
  <dc:description/>
  <cp:lastModifiedBy>Rushil Daya</cp:lastModifiedBy>
  <cp:revision>3</cp:revision>
  <dcterms:created xsi:type="dcterms:W3CDTF">2020-04-18T13:27:00Z</dcterms:created>
  <dcterms:modified xsi:type="dcterms:W3CDTF">2020-04-18T14:16:00Z</dcterms:modified>
</cp:coreProperties>
</file>