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0DD" w:rsidRPr="00B0281C" w:rsidRDefault="006A3EA6" w:rsidP="000A54C2">
      <w:pPr>
        <w:spacing w:after="0"/>
        <w:rPr>
          <w:rFonts w:ascii="Times New Roman" w:hAnsi="Times New Roman" w:cs="Times New Roman"/>
          <w:b/>
          <w:sz w:val="24"/>
          <w:szCs w:val="24"/>
        </w:rPr>
      </w:pPr>
      <w:bookmarkStart w:id="0" w:name="_GoBack"/>
      <w:bookmarkEnd w:id="0"/>
      <w:r w:rsidRPr="00B0281C">
        <w:rPr>
          <w:rFonts w:ascii="Times New Roman" w:hAnsi="Times New Roman" w:cs="Times New Roman"/>
          <w:b/>
          <w:bCs/>
          <w:sz w:val="24"/>
          <w:szCs w:val="24"/>
        </w:rPr>
        <w:t xml:space="preserve">UNIT – I: Introduction: </w:t>
      </w:r>
      <w:r w:rsidRPr="00B0281C">
        <w:rPr>
          <w:rFonts w:ascii="Times New Roman" w:hAnsi="Times New Roman" w:cs="Times New Roman"/>
          <w:b/>
          <w:sz w:val="24"/>
          <w:szCs w:val="24"/>
        </w:rPr>
        <w:t>What Is Visualization? History of Visualization, Relationship between</w:t>
      </w:r>
      <w:r w:rsidR="000A54C2" w:rsidRPr="00B0281C">
        <w:rPr>
          <w:rFonts w:ascii="Times New Roman" w:hAnsi="Times New Roman" w:cs="Times New Roman"/>
          <w:b/>
          <w:sz w:val="24"/>
          <w:szCs w:val="24"/>
        </w:rPr>
        <w:t xml:space="preserve"> </w:t>
      </w:r>
      <w:r w:rsidRPr="00B0281C">
        <w:rPr>
          <w:rFonts w:ascii="Times New Roman" w:hAnsi="Times New Roman" w:cs="Times New Roman"/>
          <w:b/>
          <w:sz w:val="24"/>
          <w:szCs w:val="24"/>
        </w:rPr>
        <w:t>Visualization and Other Fields, The Visualization Process, Introduction of visual perception, visual</w:t>
      </w:r>
      <w:r w:rsidR="000A54C2" w:rsidRPr="00B0281C">
        <w:rPr>
          <w:rFonts w:ascii="Times New Roman" w:hAnsi="Times New Roman" w:cs="Times New Roman"/>
          <w:b/>
          <w:sz w:val="24"/>
          <w:szCs w:val="24"/>
        </w:rPr>
        <w:t xml:space="preserve"> </w:t>
      </w:r>
      <w:r w:rsidRPr="00B0281C">
        <w:rPr>
          <w:rFonts w:ascii="Times New Roman" w:hAnsi="Times New Roman" w:cs="Times New Roman"/>
          <w:b/>
          <w:sz w:val="24"/>
          <w:szCs w:val="24"/>
        </w:rPr>
        <w:t>representatio</w:t>
      </w:r>
      <w:r w:rsidR="00B0281C">
        <w:rPr>
          <w:rFonts w:ascii="Times New Roman" w:hAnsi="Times New Roman" w:cs="Times New Roman"/>
          <w:b/>
          <w:sz w:val="24"/>
          <w:szCs w:val="24"/>
        </w:rPr>
        <w:t>n of data, Gestalt principles, I</w:t>
      </w:r>
      <w:r w:rsidRPr="00B0281C">
        <w:rPr>
          <w:rFonts w:ascii="Times New Roman" w:hAnsi="Times New Roman" w:cs="Times New Roman"/>
          <w:b/>
          <w:sz w:val="24"/>
          <w:szCs w:val="24"/>
        </w:rPr>
        <w:t>nformation overloads</w:t>
      </w:r>
      <w:r w:rsidR="00B0281C">
        <w:rPr>
          <w:rFonts w:ascii="Times New Roman" w:hAnsi="Times New Roman" w:cs="Times New Roman"/>
          <w:b/>
          <w:sz w:val="24"/>
          <w:szCs w:val="24"/>
        </w:rPr>
        <w:t>.</w:t>
      </w:r>
    </w:p>
    <w:p w:rsidR="006A3EA6" w:rsidRPr="000A54C2" w:rsidRDefault="006A3EA6" w:rsidP="000A54C2">
      <w:pPr>
        <w:spacing w:after="0"/>
        <w:rPr>
          <w:rFonts w:ascii="Times New Roman" w:hAnsi="Times New Roman" w:cs="Times New Roman"/>
          <w:sz w:val="24"/>
          <w:szCs w:val="24"/>
        </w:rPr>
      </w:pPr>
    </w:p>
    <w:p w:rsidR="006A3EA6" w:rsidRPr="000A54C2" w:rsidRDefault="006A3EA6" w:rsidP="000A54C2">
      <w:pPr>
        <w:spacing w:after="0"/>
        <w:rPr>
          <w:rFonts w:ascii="Times New Roman" w:hAnsi="Times New Roman" w:cs="Times New Roman"/>
          <w:b/>
          <w:sz w:val="28"/>
          <w:szCs w:val="24"/>
          <w:u w:val="single"/>
        </w:rPr>
      </w:pPr>
      <w:r w:rsidRPr="000A54C2">
        <w:rPr>
          <w:rFonts w:ascii="Times New Roman" w:hAnsi="Times New Roman" w:cs="Times New Roman"/>
          <w:b/>
          <w:bCs/>
          <w:sz w:val="28"/>
          <w:szCs w:val="24"/>
          <w:u w:val="single"/>
        </w:rPr>
        <w:t xml:space="preserve"> </w:t>
      </w:r>
      <w:r w:rsidRPr="000A54C2">
        <w:rPr>
          <w:rFonts w:ascii="Times New Roman" w:hAnsi="Times New Roman" w:cs="Times New Roman"/>
          <w:b/>
          <w:sz w:val="28"/>
          <w:szCs w:val="24"/>
          <w:u w:val="single"/>
        </w:rPr>
        <w:t>What Is Visualization</w:t>
      </w:r>
    </w:p>
    <w:p w:rsidR="006A3EA6" w:rsidRPr="000A54C2" w:rsidRDefault="000A54C2" w:rsidP="000A54C2">
      <w:pPr>
        <w:spacing w:after="0"/>
        <w:ind w:firstLine="720"/>
        <w:rPr>
          <w:rFonts w:ascii="Times New Roman" w:hAnsi="Times New Roman" w:cs="Times New Roman"/>
          <w:color w:val="333333"/>
          <w:sz w:val="24"/>
          <w:szCs w:val="24"/>
          <w:shd w:val="clear" w:color="auto" w:fill="FAFAFA"/>
        </w:rPr>
      </w:pPr>
      <w:r>
        <w:rPr>
          <w:rFonts w:ascii="Times New Roman" w:hAnsi="Times New Roman" w:cs="Times New Roman"/>
          <w:color w:val="333333"/>
          <w:sz w:val="24"/>
          <w:szCs w:val="24"/>
          <w:shd w:val="clear" w:color="auto" w:fill="FAFAFA"/>
        </w:rPr>
        <w:t xml:space="preserve"> V</w:t>
      </w:r>
      <w:r w:rsidR="006A3EA6" w:rsidRPr="000A54C2">
        <w:rPr>
          <w:rFonts w:ascii="Times New Roman" w:hAnsi="Times New Roman" w:cs="Times New Roman"/>
          <w:color w:val="333333"/>
          <w:sz w:val="24"/>
          <w:szCs w:val="24"/>
          <w:shd w:val="clear" w:color="auto" w:fill="FAFAFA"/>
        </w:rPr>
        <w:t>isualization is the graphical representation of information and data. By using </w:t>
      </w:r>
      <w:r>
        <w:rPr>
          <w:rFonts w:ascii="Times New Roman" w:hAnsi="Times New Roman" w:cs="Times New Roman"/>
          <w:sz w:val="24"/>
          <w:szCs w:val="24"/>
          <w:shd w:val="clear" w:color="auto" w:fill="FAFAFA"/>
        </w:rPr>
        <w:t xml:space="preserve">visual elements </w:t>
      </w:r>
      <w:r w:rsidR="006A3EA6" w:rsidRPr="000A54C2">
        <w:rPr>
          <w:rFonts w:ascii="Times New Roman" w:hAnsi="Times New Roman" w:cs="Times New Roman"/>
          <w:color w:val="333333"/>
          <w:sz w:val="24"/>
          <w:szCs w:val="24"/>
          <w:shd w:val="clear" w:color="auto" w:fill="FAFAFA"/>
        </w:rPr>
        <w:t>like charts, graphs, and maps, data visualization tools provide an accessible way to see and understand trends, outliers, and patterns in data. </w:t>
      </w:r>
    </w:p>
    <w:p w:rsidR="006A3EA6" w:rsidRPr="000A54C2" w:rsidRDefault="006A3EA6" w:rsidP="000A54C2">
      <w:pPr>
        <w:spacing w:after="0"/>
        <w:rPr>
          <w:rFonts w:ascii="Times New Roman" w:eastAsia="Times New Roman" w:hAnsi="Times New Roman" w:cs="Times New Roman"/>
          <w:b/>
          <w:bCs/>
          <w:color w:val="273239"/>
          <w:sz w:val="24"/>
          <w:szCs w:val="24"/>
          <w:u w:val="single"/>
          <w:lang w:eastAsia="en-IN"/>
        </w:rPr>
      </w:pPr>
      <w:r w:rsidRPr="000A54C2">
        <w:rPr>
          <w:rFonts w:ascii="Times New Roman" w:eastAsia="Times New Roman" w:hAnsi="Times New Roman" w:cs="Times New Roman"/>
          <w:b/>
          <w:bCs/>
          <w:color w:val="273239"/>
          <w:sz w:val="24"/>
          <w:szCs w:val="24"/>
          <w:u w:val="single"/>
          <w:lang w:eastAsia="en-IN"/>
        </w:rPr>
        <w:t>Common Types of Data Visualization</w:t>
      </w:r>
    </w:p>
    <w:p w:rsidR="006A3EA6" w:rsidRPr="000A54C2" w:rsidRDefault="006A3EA6" w:rsidP="000A54C2">
      <w:pPr>
        <w:spacing w:after="0"/>
        <w:rPr>
          <w:rFonts w:ascii="Times New Roman" w:eastAsia="Times New Roman" w:hAnsi="Times New Roman" w:cs="Times New Roman"/>
          <w:color w:val="273239"/>
          <w:sz w:val="24"/>
          <w:szCs w:val="24"/>
          <w:lang w:eastAsia="en-IN"/>
        </w:rPr>
      </w:pPr>
      <w:r w:rsidRPr="000A54C2">
        <w:rPr>
          <w:rFonts w:ascii="Times New Roman" w:eastAsia="Times New Roman" w:hAnsi="Times New Roman" w:cs="Times New Roman"/>
          <w:color w:val="273239"/>
          <w:sz w:val="24"/>
          <w:szCs w:val="24"/>
          <w:lang w:eastAsia="en-IN"/>
        </w:rPr>
        <w:t>There are various types of visualizations where each has a unique purpose in data representation. Here are the most common types:</w:t>
      </w:r>
    </w:p>
    <w:p w:rsidR="000A54C2" w:rsidRDefault="006A3EA6" w:rsidP="000A54C2">
      <w:pPr>
        <w:spacing w:after="0"/>
        <w:rPr>
          <w:rFonts w:ascii="Times New Roman" w:eastAsia="Times New Roman" w:hAnsi="Times New Roman" w:cs="Times New Roman"/>
          <w:color w:val="273239"/>
          <w:sz w:val="24"/>
          <w:szCs w:val="24"/>
          <w:lang w:eastAsia="en-IN"/>
        </w:rPr>
      </w:pPr>
      <w:r w:rsidRPr="000A54C2">
        <w:rPr>
          <w:rFonts w:ascii="Times New Roman" w:eastAsia="Times New Roman" w:hAnsi="Times New Roman" w:cs="Times New Roman"/>
          <w:b/>
          <w:bCs/>
          <w:color w:val="273239"/>
          <w:sz w:val="24"/>
          <w:szCs w:val="24"/>
          <w:u w:val="single"/>
          <w:bdr w:val="none" w:sz="0" w:space="0" w:color="auto" w:frame="1"/>
          <w:lang w:eastAsia="en-IN"/>
        </w:rPr>
        <w:t>Charts and Graphs</w:t>
      </w:r>
      <w:r w:rsidRPr="000A54C2">
        <w:rPr>
          <w:rFonts w:ascii="Times New Roman" w:eastAsia="Times New Roman" w:hAnsi="Times New Roman" w:cs="Times New Roman"/>
          <w:b/>
          <w:bCs/>
          <w:color w:val="273239"/>
          <w:sz w:val="24"/>
          <w:szCs w:val="24"/>
          <w:bdr w:val="none" w:sz="0" w:space="0" w:color="auto" w:frame="1"/>
          <w:lang w:eastAsia="en-IN"/>
        </w:rPr>
        <w:t>: </w:t>
      </w:r>
      <w:r w:rsidRPr="000A54C2">
        <w:rPr>
          <w:rFonts w:ascii="Times New Roman" w:eastAsia="Times New Roman" w:hAnsi="Times New Roman" w:cs="Times New Roman"/>
          <w:color w:val="273239"/>
          <w:sz w:val="24"/>
          <w:szCs w:val="24"/>
          <w:lang w:eastAsia="en-IN"/>
        </w:rPr>
        <w:t>They are used to visualize data, with charts comparing data points across categories or showing trends over time and graphs analyzing relationships between variables to identify correlations, trends and outliers.</w:t>
      </w:r>
    </w:p>
    <w:p w:rsidR="006A3EA6" w:rsidRPr="000A54C2" w:rsidRDefault="006A3EA6" w:rsidP="000A54C2">
      <w:pPr>
        <w:spacing w:after="0"/>
        <w:rPr>
          <w:rFonts w:ascii="Times New Roman" w:eastAsia="Times New Roman" w:hAnsi="Times New Roman" w:cs="Times New Roman"/>
          <w:color w:val="273239"/>
          <w:sz w:val="24"/>
          <w:szCs w:val="24"/>
          <w:lang w:eastAsia="en-IN"/>
        </w:rPr>
      </w:pPr>
      <w:r w:rsidRPr="000A54C2">
        <w:rPr>
          <w:rFonts w:ascii="Times New Roman" w:eastAsia="Times New Roman" w:hAnsi="Times New Roman" w:cs="Times New Roman"/>
          <w:color w:val="273239"/>
          <w:sz w:val="24"/>
          <w:szCs w:val="24"/>
          <w:lang w:eastAsia="en-IN"/>
        </w:rPr>
        <w:t xml:space="preserve"> Examples: Bar Charts, Line Charts, Pie Charts, Scatter Plots, Histograms, Box Plots.</w:t>
      </w:r>
    </w:p>
    <w:p w:rsidR="006A3EA6" w:rsidRPr="000A54C2" w:rsidRDefault="006A3EA6" w:rsidP="000A54C2">
      <w:pPr>
        <w:spacing w:after="0"/>
        <w:rPr>
          <w:rFonts w:ascii="Times New Roman" w:eastAsia="Times New Roman" w:hAnsi="Times New Roman" w:cs="Times New Roman"/>
          <w:color w:val="273239"/>
          <w:sz w:val="24"/>
          <w:szCs w:val="24"/>
          <w:lang w:eastAsia="en-IN"/>
        </w:rPr>
      </w:pPr>
      <w:r w:rsidRPr="000A54C2">
        <w:rPr>
          <w:rFonts w:ascii="Times New Roman" w:eastAsia="Times New Roman" w:hAnsi="Times New Roman" w:cs="Times New Roman"/>
          <w:b/>
          <w:bCs/>
          <w:color w:val="273239"/>
          <w:sz w:val="24"/>
          <w:szCs w:val="24"/>
          <w:u w:val="single"/>
          <w:bdr w:val="none" w:sz="0" w:space="0" w:color="auto" w:frame="1"/>
          <w:lang w:eastAsia="en-IN"/>
        </w:rPr>
        <w:t>Maps</w:t>
      </w:r>
      <w:r w:rsidRPr="000A54C2">
        <w:rPr>
          <w:rFonts w:ascii="Times New Roman" w:eastAsia="Times New Roman" w:hAnsi="Times New Roman" w:cs="Times New Roman"/>
          <w:color w:val="273239"/>
          <w:sz w:val="24"/>
          <w:szCs w:val="24"/>
          <w:u w:val="single"/>
          <w:lang w:eastAsia="en-IN"/>
        </w:rPr>
        <w:t>:</w:t>
      </w:r>
      <w:r w:rsidRPr="000A54C2">
        <w:rPr>
          <w:rFonts w:ascii="Times New Roman" w:eastAsia="Times New Roman" w:hAnsi="Times New Roman" w:cs="Times New Roman"/>
          <w:color w:val="273239"/>
          <w:sz w:val="24"/>
          <w:szCs w:val="24"/>
          <w:lang w:eastAsia="en-IN"/>
        </w:rPr>
        <w:t xml:space="preserve"> They are used to display geographical data which provides spatial context to trends and patterns. Examples: Geographic Maps, Heat Maps</w:t>
      </w:r>
    </w:p>
    <w:p w:rsidR="006A3EA6" w:rsidRPr="000A54C2" w:rsidRDefault="006A3EA6" w:rsidP="000A54C2">
      <w:pPr>
        <w:spacing w:after="0"/>
        <w:rPr>
          <w:rFonts w:ascii="Times New Roman" w:eastAsia="Times New Roman" w:hAnsi="Times New Roman" w:cs="Times New Roman"/>
          <w:color w:val="273239"/>
          <w:sz w:val="24"/>
          <w:szCs w:val="24"/>
          <w:lang w:eastAsia="en-IN"/>
        </w:rPr>
      </w:pPr>
      <w:r w:rsidRPr="000A54C2">
        <w:rPr>
          <w:rFonts w:ascii="Times New Roman" w:eastAsia="Times New Roman" w:hAnsi="Times New Roman" w:cs="Times New Roman"/>
          <w:b/>
          <w:bCs/>
          <w:color w:val="273239"/>
          <w:sz w:val="24"/>
          <w:szCs w:val="24"/>
          <w:u w:val="single"/>
          <w:bdr w:val="none" w:sz="0" w:space="0" w:color="auto" w:frame="1"/>
          <w:lang w:eastAsia="en-IN"/>
        </w:rPr>
        <w:t>Dashboards</w:t>
      </w:r>
      <w:r w:rsidRPr="000A54C2">
        <w:rPr>
          <w:rFonts w:ascii="Times New Roman" w:eastAsia="Times New Roman" w:hAnsi="Times New Roman" w:cs="Times New Roman"/>
          <w:b/>
          <w:bCs/>
          <w:color w:val="273239"/>
          <w:sz w:val="24"/>
          <w:szCs w:val="24"/>
          <w:bdr w:val="none" w:sz="0" w:space="0" w:color="auto" w:frame="1"/>
          <w:lang w:eastAsia="en-IN"/>
        </w:rPr>
        <w:t>: </w:t>
      </w:r>
      <w:r w:rsidRPr="000A54C2">
        <w:rPr>
          <w:rFonts w:ascii="Times New Roman" w:eastAsia="Times New Roman" w:hAnsi="Times New Roman" w:cs="Times New Roman"/>
          <w:color w:val="273239"/>
          <w:sz w:val="24"/>
          <w:szCs w:val="24"/>
          <w:lang w:eastAsia="en-IN"/>
        </w:rPr>
        <w:t>They combine multiple visualizations into a single interface which provides real-time insights and interactive features for users to explore data.</w:t>
      </w:r>
    </w:p>
    <w:p w:rsidR="000A54C2" w:rsidRDefault="000A54C2" w:rsidP="000A54C2">
      <w:pPr>
        <w:spacing w:after="0"/>
        <w:rPr>
          <w:rFonts w:ascii="Times New Roman" w:hAnsi="Times New Roman" w:cs="Times New Roman"/>
          <w:b/>
          <w:bCs/>
          <w:sz w:val="24"/>
          <w:szCs w:val="24"/>
        </w:rPr>
      </w:pPr>
    </w:p>
    <w:p w:rsidR="007221BB" w:rsidRDefault="007221BB" w:rsidP="000A54C2">
      <w:pPr>
        <w:spacing w:after="0"/>
        <w:rPr>
          <w:rFonts w:ascii="Times New Roman" w:hAnsi="Times New Roman" w:cs="Times New Roman"/>
          <w:b/>
          <w:bCs/>
          <w:sz w:val="28"/>
          <w:szCs w:val="24"/>
          <w:u w:val="single"/>
        </w:rPr>
      </w:pPr>
      <w:r w:rsidRPr="000A54C2">
        <w:rPr>
          <w:rFonts w:ascii="Times New Roman" w:hAnsi="Times New Roman" w:cs="Times New Roman"/>
          <w:b/>
          <w:bCs/>
          <w:sz w:val="28"/>
          <w:szCs w:val="24"/>
          <w:u w:val="single"/>
        </w:rPr>
        <w:t xml:space="preserve">What is Data Visualization and Why is It Important? </w:t>
      </w:r>
    </w:p>
    <w:p w:rsidR="000A54C2" w:rsidRPr="000A54C2" w:rsidRDefault="000A54C2" w:rsidP="000A54C2">
      <w:pPr>
        <w:spacing w:after="0"/>
        <w:rPr>
          <w:rFonts w:ascii="Times New Roman" w:hAnsi="Times New Roman" w:cs="Times New Roman"/>
          <w:sz w:val="28"/>
          <w:szCs w:val="24"/>
          <w:u w:val="single"/>
        </w:rPr>
      </w:pPr>
    </w:p>
    <w:p w:rsidR="007221BB" w:rsidRPr="000A54C2" w:rsidRDefault="007221BB" w:rsidP="000A54C2">
      <w:pPr>
        <w:pStyle w:val="ListParagraph"/>
        <w:numPr>
          <w:ilvl w:val="0"/>
          <w:numId w:val="14"/>
        </w:numPr>
        <w:spacing w:after="0"/>
        <w:rPr>
          <w:rFonts w:ascii="Times New Roman" w:hAnsi="Times New Roman" w:cs="Times New Roman"/>
          <w:sz w:val="24"/>
          <w:szCs w:val="24"/>
        </w:rPr>
      </w:pPr>
      <w:r w:rsidRPr="000A54C2">
        <w:rPr>
          <w:rFonts w:ascii="Times New Roman" w:hAnsi="Times New Roman" w:cs="Times New Roman"/>
          <w:sz w:val="24"/>
          <w:szCs w:val="24"/>
        </w:rPr>
        <w:t xml:space="preserve"> Data visualization uses charts, graphs and maps to present information clearly and simply. It turns complex data into visuals that are easy to understand. </w:t>
      </w:r>
    </w:p>
    <w:p w:rsidR="007221BB" w:rsidRPr="000A54C2" w:rsidRDefault="007221BB" w:rsidP="000A54C2">
      <w:pPr>
        <w:pStyle w:val="ListParagraph"/>
        <w:numPr>
          <w:ilvl w:val="0"/>
          <w:numId w:val="14"/>
        </w:numPr>
        <w:spacing w:after="0"/>
        <w:rPr>
          <w:rFonts w:ascii="Times New Roman" w:hAnsi="Times New Roman" w:cs="Times New Roman"/>
          <w:sz w:val="24"/>
          <w:szCs w:val="24"/>
        </w:rPr>
      </w:pPr>
      <w:r w:rsidRPr="000A54C2">
        <w:rPr>
          <w:rFonts w:ascii="Times New Roman" w:hAnsi="Times New Roman" w:cs="Times New Roman"/>
          <w:sz w:val="24"/>
          <w:szCs w:val="24"/>
        </w:rPr>
        <w:t xml:space="preserve"> With large amounts of data in every industry, visualization helps spot patterns and trends quickly, leading to faster and smarter decisions </w:t>
      </w:r>
    </w:p>
    <w:p w:rsidR="007221BB" w:rsidRPr="000A54C2" w:rsidRDefault="007221BB" w:rsidP="000A54C2">
      <w:pPr>
        <w:spacing w:after="0"/>
        <w:rPr>
          <w:rFonts w:ascii="Times New Roman" w:hAnsi="Times New Roman" w:cs="Times New Roman"/>
          <w:sz w:val="24"/>
          <w:szCs w:val="24"/>
        </w:rPr>
      </w:pPr>
    </w:p>
    <w:p w:rsidR="003C4996" w:rsidRPr="000A54C2" w:rsidRDefault="003C4996" w:rsidP="000A54C2">
      <w:pPr>
        <w:spacing w:after="0"/>
        <w:rPr>
          <w:rFonts w:ascii="Times New Roman" w:hAnsi="Times New Roman" w:cs="Times New Roman"/>
          <w:sz w:val="28"/>
          <w:szCs w:val="24"/>
          <w:u w:val="single"/>
        </w:rPr>
      </w:pPr>
      <w:r w:rsidRPr="000A54C2">
        <w:rPr>
          <w:rFonts w:ascii="Times New Roman" w:hAnsi="Times New Roman" w:cs="Times New Roman"/>
          <w:b/>
          <w:bCs/>
          <w:sz w:val="28"/>
          <w:szCs w:val="24"/>
          <w:u w:val="single"/>
        </w:rPr>
        <w:t xml:space="preserve">Importance of Data Visualization </w:t>
      </w:r>
    </w:p>
    <w:p w:rsidR="003C4996" w:rsidRPr="000A54C2" w:rsidRDefault="003C4996" w:rsidP="000A54C2">
      <w:pPr>
        <w:spacing w:after="0"/>
        <w:ind w:firstLine="720"/>
        <w:rPr>
          <w:rFonts w:ascii="Times New Roman" w:hAnsi="Times New Roman" w:cs="Times New Roman"/>
          <w:sz w:val="24"/>
          <w:szCs w:val="24"/>
        </w:rPr>
      </w:pPr>
      <w:r w:rsidRPr="000A54C2">
        <w:rPr>
          <w:rFonts w:ascii="Times New Roman" w:hAnsi="Times New Roman" w:cs="Times New Roman"/>
          <w:sz w:val="24"/>
          <w:szCs w:val="24"/>
        </w:rPr>
        <w:t xml:space="preserve">Data visualization is essential for understanding and communicating information effectively. Here are some key reasons why it's important: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1. </w:t>
      </w:r>
      <w:r w:rsidRPr="000A54C2">
        <w:rPr>
          <w:rFonts w:ascii="Times New Roman" w:hAnsi="Times New Roman" w:cs="Times New Roman"/>
          <w:b/>
          <w:bCs/>
          <w:sz w:val="24"/>
          <w:szCs w:val="24"/>
        </w:rPr>
        <w:t xml:space="preserve">Simplifies Complex Data: </w:t>
      </w:r>
      <w:r w:rsidRPr="000A54C2">
        <w:rPr>
          <w:rFonts w:ascii="Times New Roman" w:hAnsi="Times New Roman" w:cs="Times New Roman"/>
          <w:sz w:val="24"/>
          <w:szCs w:val="24"/>
        </w:rPr>
        <w:t xml:space="preserve">It turns large and complicated data into visual formats like charts and graphs, making the information easier to understand.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2. </w:t>
      </w:r>
      <w:r w:rsidRPr="000A54C2">
        <w:rPr>
          <w:rFonts w:ascii="Times New Roman" w:hAnsi="Times New Roman" w:cs="Times New Roman"/>
          <w:b/>
          <w:bCs/>
          <w:sz w:val="24"/>
          <w:szCs w:val="24"/>
        </w:rPr>
        <w:t>Reveals Patterns and Trends</w:t>
      </w:r>
      <w:r w:rsidRPr="000A54C2">
        <w:rPr>
          <w:rFonts w:ascii="Times New Roman" w:hAnsi="Times New Roman" w:cs="Times New Roman"/>
          <w:sz w:val="24"/>
          <w:szCs w:val="24"/>
        </w:rPr>
        <w:t xml:space="preserve">: It helps identify trends, relationships, and patterns that are not easily seen in raw data or tables.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3. </w:t>
      </w:r>
      <w:r w:rsidRPr="000A54C2">
        <w:rPr>
          <w:rFonts w:ascii="Times New Roman" w:hAnsi="Times New Roman" w:cs="Times New Roman"/>
          <w:b/>
          <w:bCs/>
          <w:sz w:val="24"/>
          <w:szCs w:val="24"/>
        </w:rPr>
        <w:t xml:space="preserve">Saves Time: </w:t>
      </w:r>
      <w:r w:rsidRPr="000A54C2">
        <w:rPr>
          <w:rFonts w:ascii="Times New Roman" w:hAnsi="Times New Roman" w:cs="Times New Roman"/>
          <w:sz w:val="24"/>
          <w:szCs w:val="24"/>
        </w:rPr>
        <w:t xml:space="preserve">Visuals allow quicker interpretation of data, helping users spot key information at a glance instead of manually scanning through numbers.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4. </w:t>
      </w:r>
      <w:r w:rsidRPr="000A54C2">
        <w:rPr>
          <w:rFonts w:ascii="Times New Roman" w:hAnsi="Times New Roman" w:cs="Times New Roman"/>
          <w:b/>
          <w:bCs/>
          <w:sz w:val="24"/>
          <w:szCs w:val="24"/>
        </w:rPr>
        <w:t xml:space="preserve">Improves Communication: </w:t>
      </w:r>
      <w:r w:rsidRPr="000A54C2">
        <w:rPr>
          <w:rFonts w:ascii="Times New Roman" w:hAnsi="Times New Roman" w:cs="Times New Roman"/>
          <w:sz w:val="24"/>
          <w:szCs w:val="24"/>
        </w:rPr>
        <w:t xml:space="preserve">It makes it easier to explain data insights to others, especially those who may not be familiar with the technical details.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5. </w:t>
      </w:r>
      <w:r w:rsidRPr="000A54C2">
        <w:rPr>
          <w:rFonts w:ascii="Times New Roman" w:hAnsi="Times New Roman" w:cs="Times New Roman"/>
          <w:b/>
          <w:bCs/>
          <w:sz w:val="24"/>
          <w:szCs w:val="24"/>
        </w:rPr>
        <w:t>Tells a Clear Story</w:t>
      </w:r>
      <w:r w:rsidRPr="000A54C2">
        <w:rPr>
          <w:rFonts w:ascii="Times New Roman" w:hAnsi="Times New Roman" w:cs="Times New Roman"/>
          <w:sz w:val="24"/>
          <w:szCs w:val="24"/>
        </w:rPr>
        <w:t xml:space="preserve">: Data visuals guide the audience through the information step-by-step, making it easier to reach conclusions and make informed decisions. </w:t>
      </w:r>
    </w:p>
    <w:p w:rsidR="003C4996" w:rsidRPr="000A54C2" w:rsidRDefault="003C4996" w:rsidP="000A54C2">
      <w:pPr>
        <w:spacing w:after="0"/>
        <w:rPr>
          <w:rFonts w:ascii="Times New Roman" w:hAnsi="Times New Roman" w:cs="Times New Roman"/>
          <w:sz w:val="28"/>
          <w:szCs w:val="24"/>
          <w:u w:val="single"/>
        </w:rPr>
      </w:pPr>
      <w:r w:rsidRPr="000A54C2">
        <w:rPr>
          <w:rFonts w:ascii="Times New Roman" w:hAnsi="Times New Roman" w:cs="Times New Roman"/>
          <w:b/>
          <w:bCs/>
          <w:sz w:val="28"/>
          <w:szCs w:val="24"/>
          <w:u w:val="single"/>
        </w:rPr>
        <w:t xml:space="preserve">Real-World Use Cases for Data Visualization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Data visualization is used across various industries to improve decision-making and drive results. Here are a few examples: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1. </w:t>
      </w:r>
      <w:r w:rsidRPr="000A54C2">
        <w:rPr>
          <w:rFonts w:ascii="Times New Roman" w:hAnsi="Times New Roman" w:cs="Times New Roman"/>
          <w:b/>
          <w:bCs/>
          <w:sz w:val="24"/>
          <w:szCs w:val="24"/>
        </w:rPr>
        <w:t xml:space="preserve">Business Analytics: </w:t>
      </w:r>
      <w:r w:rsidRPr="000A54C2">
        <w:rPr>
          <w:rFonts w:ascii="Times New Roman" w:hAnsi="Times New Roman" w:cs="Times New Roman"/>
          <w:sz w:val="24"/>
          <w:szCs w:val="24"/>
        </w:rPr>
        <w:t xml:space="preserve">Used to monitor company performance, track KPIs, and make data-driven decisions by visualizing trends, sales, and customer metrics.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2. </w:t>
      </w:r>
      <w:r w:rsidRPr="000A54C2">
        <w:rPr>
          <w:rFonts w:ascii="Times New Roman" w:hAnsi="Times New Roman" w:cs="Times New Roman"/>
          <w:b/>
          <w:bCs/>
          <w:sz w:val="24"/>
          <w:szCs w:val="24"/>
        </w:rPr>
        <w:t xml:space="preserve">Healthcare: </w:t>
      </w:r>
      <w:r w:rsidRPr="000A54C2">
        <w:rPr>
          <w:rFonts w:ascii="Times New Roman" w:hAnsi="Times New Roman" w:cs="Times New Roman"/>
          <w:sz w:val="24"/>
          <w:szCs w:val="24"/>
        </w:rPr>
        <w:t xml:space="preserve">Helps in analyzing patient records, tracking disease outbreaks, and managing hospital operations through easy-to-read charts and dashboards.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lastRenderedPageBreak/>
        <w:t xml:space="preserve">3. </w:t>
      </w:r>
      <w:r w:rsidRPr="000A54C2">
        <w:rPr>
          <w:rFonts w:ascii="Times New Roman" w:hAnsi="Times New Roman" w:cs="Times New Roman"/>
          <w:b/>
          <w:bCs/>
          <w:sz w:val="24"/>
          <w:szCs w:val="24"/>
        </w:rPr>
        <w:t xml:space="preserve">Sports: </w:t>
      </w:r>
      <w:r w:rsidRPr="000A54C2">
        <w:rPr>
          <w:rFonts w:ascii="Times New Roman" w:hAnsi="Times New Roman" w:cs="Times New Roman"/>
          <w:sz w:val="24"/>
          <w:szCs w:val="24"/>
        </w:rPr>
        <w:t xml:space="preserve">Used to visualize player statistics, team performance, and match outcomes, helping coaches and analysts improve strategies and training plans.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4. </w:t>
      </w:r>
      <w:r w:rsidRPr="000A54C2">
        <w:rPr>
          <w:rFonts w:ascii="Times New Roman" w:hAnsi="Times New Roman" w:cs="Times New Roman"/>
          <w:b/>
          <w:bCs/>
          <w:sz w:val="24"/>
          <w:szCs w:val="24"/>
        </w:rPr>
        <w:t xml:space="preserve">Retail and E-commerce: </w:t>
      </w:r>
      <w:r w:rsidRPr="000A54C2">
        <w:rPr>
          <w:rFonts w:ascii="Times New Roman" w:hAnsi="Times New Roman" w:cs="Times New Roman"/>
          <w:sz w:val="24"/>
          <w:szCs w:val="24"/>
        </w:rPr>
        <w:t xml:space="preserve">Enables tracking of sales, customer preferences, and inventory levels, helping businesses adjust stock and marketing efforts effectively. </w:t>
      </w:r>
    </w:p>
    <w:p w:rsidR="003C4996" w:rsidRPr="000A54C2" w:rsidRDefault="003C4996" w:rsidP="000A54C2">
      <w:pPr>
        <w:spacing w:after="0"/>
        <w:rPr>
          <w:rFonts w:ascii="Times New Roman" w:hAnsi="Times New Roman" w:cs="Times New Roman"/>
          <w:sz w:val="24"/>
          <w:szCs w:val="24"/>
        </w:rPr>
      </w:pPr>
    </w:p>
    <w:p w:rsidR="003C4996" w:rsidRPr="000A54C2" w:rsidRDefault="003C4996" w:rsidP="000A54C2">
      <w:pPr>
        <w:spacing w:after="0"/>
        <w:rPr>
          <w:rFonts w:ascii="Times New Roman" w:hAnsi="Times New Roman" w:cs="Times New Roman"/>
          <w:b/>
          <w:sz w:val="28"/>
          <w:szCs w:val="24"/>
          <w:u w:val="single"/>
        </w:rPr>
      </w:pPr>
      <w:r w:rsidRPr="000A54C2">
        <w:rPr>
          <w:rFonts w:ascii="Times New Roman" w:hAnsi="Times New Roman" w:cs="Times New Roman"/>
          <w:b/>
          <w:sz w:val="28"/>
          <w:szCs w:val="24"/>
          <w:u w:val="single"/>
        </w:rPr>
        <w:t xml:space="preserve">Challenges in Data Visualization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1. </w:t>
      </w:r>
      <w:r w:rsidRPr="000A54C2">
        <w:rPr>
          <w:rFonts w:ascii="Times New Roman" w:hAnsi="Times New Roman" w:cs="Times New Roman"/>
          <w:b/>
          <w:bCs/>
          <w:sz w:val="24"/>
          <w:szCs w:val="24"/>
        </w:rPr>
        <w:t>Data Quality</w:t>
      </w:r>
      <w:r w:rsidRPr="000A54C2">
        <w:rPr>
          <w:rFonts w:ascii="Times New Roman" w:hAnsi="Times New Roman" w:cs="Times New Roman"/>
          <w:sz w:val="24"/>
          <w:szCs w:val="24"/>
        </w:rPr>
        <w:t xml:space="preserve">: Accuracy of visualizations depends on the quality of the data. If the data is inaccurate or incomplete, the insights from the visualization will be misleading.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2. </w:t>
      </w:r>
      <w:r w:rsidRPr="000A54C2">
        <w:rPr>
          <w:rFonts w:ascii="Times New Roman" w:hAnsi="Times New Roman" w:cs="Times New Roman"/>
          <w:b/>
          <w:bCs/>
          <w:sz w:val="24"/>
          <w:szCs w:val="24"/>
        </w:rPr>
        <w:t>Over-Simplification</w:t>
      </w:r>
      <w:r w:rsidRPr="000A54C2">
        <w:rPr>
          <w:rFonts w:ascii="Times New Roman" w:hAnsi="Times New Roman" w:cs="Times New Roman"/>
          <w:sz w:val="24"/>
          <w:szCs w:val="24"/>
        </w:rPr>
        <w:t xml:space="preserve">: Simplifying data too much can lead to important details being lost like using a pie chart that oversimplifies complex relationships between categories.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3. </w:t>
      </w:r>
      <w:r w:rsidRPr="000A54C2">
        <w:rPr>
          <w:rFonts w:ascii="Times New Roman" w:hAnsi="Times New Roman" w:cs="Times New Roman"/>
          <w:b/>
          <w:bCs/>
          <w:sz w:val="24"/>
          <w:szCs w:val="24"/>
        </w:rPr>
        <w:t>Choosing the Right Visualization</w:t>
      </w:r>
      <w:r w:rsidRPr="000A54C2">
        <w:rPr>
          <w:rFonts w:ascii="Times New Roman" w:hAnsi="Times New Roman" w:cs="Times New Roman"/>
          <w:sz w:val="24"/>
          <w:szCs w:val="24"/>
        </w:rPr>
        <w:t xml:space="preserve">: Using the wrong type of visualization can distort the message. For example, a pie chart might not work well with many categories which leads to confusion.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4. </w:t>
      </w:r>
      <w:r w:rsidRPr="000A54C2">
        <w:rPr>
          <w:rFonts w:ascii="Times New Roman" w:hAnsi="Times New Roman" w:cs="Times New Roman"/>
          <w:b/>
          <w:bCs/>
          <w:sz w:val="24"/>
          <w:szCs w:val="24"/>
        </w:rPr>
        <w:t>Overload of Information</w:t>
      </w:r>
      <w:r w:rsidRPr="000A54C2">
        <w:rPr>
          <w:rFonts w:ascii="Times New Roman" w:hAnsi="Times New Roman" w:cs="Times New Roman"/>
          <w:sz w:val="24"/>
          <w:szCs w:val="24"/>
        </w:rPr>
        <w:t xml:space="preserve">: Too much information in visualization can overwhelm viewers. It's important to focus on key data points and avoid clutter. </w:t>
      </w:r>
    </w:p>
    <w:p w:rsidR="003C4996" w:rsidRPr="000A54C2" w:rsidRDefault="003C4996" w:rsidP="000A54C2">
      <w:pPr>
        <w:spacing w:after="0"/>
        <w:rPr>
          <w:rFonts w:ascii="Times New Roman" w:hAnsi="Times New Roman" w:cs="Times New Roman"/>
          <w:sz w:val="24"/>
          <w:szCs w:val="24"/>
        </w:rPr>
      </w:pPr>
    </w:p>
    <w:p w:rsidR="006A3EA6" w:rsidRPr="000A54C2" w:rsidRDefault="006A3EA6" w:rsidP="000A54C2">
      <w:pPr>
        <w:spacing w:after="0"/>
        <w:rPr>
          <w:rFonts w:ascii="Times New Roman" w:hAnsi="Times New Roman" w:cs="Times New Roman"/>
          <w:sz w:val="24"/>
          <w:szCs w:val="24"/>
        </w:rPr>
      </w:pPr>
    </w:p>
    <w:p w:rsidR="006A3EA6" w:rsidRPr="000A54C2" w:rsidRDefault="006A3EA6" w:rsidP="000A54C2">
      <w:pPr>
        <w:spacing w:after="0"/>
        <w:rPr>
          <w:rFonts w:ascii="Times New Roman" w:hAnsi="Times New Roman" w:cs="Times New Roman"/>
          <w:b/>
          <w:sz w:val="28"/>
          <w:szCs w:val="24"/>
          <w:u w:val="single"/>
        </w:rPr>
      </w:pPr>
      <w:r w:rsidRPr="000A54C2">
        <w:rPr>
          <w:rFonts w:ascii="Times New Roman" w:hAnsi="Times New Roman" w:cs="Times New Roman"/>
          <w:b/>
          <w:sz w:val="28"/>
          <w:szCs w:val="24"/>
          <w:u w:val="single"/>
        </w:rPr>
        <w:t>History of Visualization</w:t>
      </w:r>
    </w:p>
    <w:p w:rsidR="006A3EA6" w:rsidRPr="000A54C2" w:rsidRDefault="006A3EA6" w:rsidP="000A54C2">
      <w:pPr>
        <w:spacing w:after="0"/>
        <w:ind w:firstLine="720"/>
        <w:rPr>
          <w:rFonts w:ascii="Times New Roman" w:hAnsi="Times New Roman" w:cs="Times New Roman"/>
          <w:sz w:val="24"/>
          <w:szCs w:val="24"/>
        </w:rPr>
      </w:pPr>
      <w:r w:rsidRPr="000A54C2">
        <w:rPr>
          <w:rFonts w:ascii="Times New Roman" w:hAnsi="Times New Roman" w:cs="Times New Roman"/>
          <w:sz w:val="24"/>
          <w:szCs w:val="24"/>
        </w:rPr>
        <w:t xml:space="preserve">The history of visualization spans from prehistoric cave paintings and ancient maps for navigation, through the development of statistical charts in the 17th-19th centuries (like Playfair's bar chart, Minard's Napoleon map, and Nightingale's coxcomb diagram), to the digital age's interactive dashboards, evolving from simple recording to complex data storytelling, driven by technology and the need to communicate complex information efficiently. </w:t>
      </w:r>
    </w:p>
    <w:p w:rsidR="006A3EA6" w:rsidRPr="000A54C2" w:rsidRDefault="006A3EA6" w:rsidP="000A54C2">
      <w:pPr>
        <w:spacing w:after="0"/>
        <w:rPr>
          <w:rFonts w:ascii="Times New Roman" w:eastAsia="Times New Roman" w:hAnsi="Times New Roman" w:cs="Times New Roman"/>
          <w:sz w:val="24"/>
          <w:szCs w:val="24"/>
          <w:lang w:eastAsia="en-IN"/>
        </w:rPr>
      </w:pPr>
    </w:p>
    <w:p w:rsidR="006A3EA6" w:rsidRPr="00E950A0" w:rsidRDefault="006A3EA6" w:rsidP="000A54C2">
      <w:pPr>
        <w:spacing w:after="0"/>
        <w:rPr>
          <w:rFonts w:ascii="Times New Roman" w:eastAsia="Times New Roman" w:hAnsi="Times New Roman" w:cs="Times New Roman"/>
          <w:b/>
          <w:bCs/>
          <w:sz w:val="24"/>
          <w:szCs w:val="24"/>
          <w:u w:val="single"/>
          <w:lang w:eastAsia="en-IN"/>
        </w:rPr>
      </w:pPr>
      <w:r w:rsidRPr="00E950A0">
        <w:rPr>
          <w:rFonts w:ascii="Times New Roman" w:eastAsia="Times New Roman" w:hAnsi="Times New Roman" w:cs="Times New Roman"/>
          <w:b/>
          <w:bCs/>
          <w:sz w:val="24"/>
          <w:szCs w:val="24"/>
          <w:u w:val="single"/>
          <w:lang w:eastAsia="en-IN"/>
        </w:rPr>
        <w:t xml:space="preserve">Ancient Origins (Pre-History to ~1600s)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Cave Paintings &amp; Tally Marks:</w:t>
      </w:r>
      <w:r w:rsidRPr="000A54C2">
        <w:rPr>
          <w:rFonts w:ascii="Times New Roman" w:eastAsia="Times New Roman" w:hAnsi="Times New Roman" w:cs="Times New Roman"/>
          <w:sz w:val="24"/>
          <w:szCs w:val="24"/>
          <w:lang w:eastAsia="en-IN"/>
        </w:rPr>
        <w:t xml:space="preserve"> Earliest forms of data recording (c. 20,000+ years ago) used in Lascaux and tally marks for counting.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Early Maps:</w:t>
      </w:r>
      <w:r w:rsidRPr="000A54C2">
        <w:rPr>
          <w:rFonts w:ascii="Times New Roman" w:eastAsia="Times New Roman" w:hAnsi="Times New Roman" w:cs="Times New Roman"/>
          <w:sz w:val="24"/>
          <w:szCs w:val="24"/>
          <w:lang w:eastAsia="en-IN"/>
        </w:rPr>
        <w:t xml:space="preserve"> Babylonians, Egyptians (Turin Papyrus Map, 1150 BC), Greeks, and Romans created maps for navigation, resources, and planning, as seen in Ptolemy's world map (2nd Century AD).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Scientific Observation:</w:t>
      </w:r>
      <w:r w:rsidRPr="000A54C2">
        <w:rPr>
          <w:rFonts w:ascii="Times New Roman" w:eastAsia="Times New Roman" w:hAnsi="Times New Roman" w:cs="Times New Roman"/>
          <w:sz w:val="24"/>
          <w:szCs w:val="24"/>
          <w:lang w:eastAsia="en-IN"/>
        </w:rPr>
        <w:t xml:space="preserve"> Early astronomers like Galileo and Kristoff Shiner used drawings to track sunspots, introducing small multiples. </w:t>
      </w:r>
    </w:p>
    <w:p w:rsidR="006A3EA6" w:rsidRPr="00E950A0" w:rsidRDefault="006A3EA6" w:rsidP="000A54C2">
      <w:pPr>
        <w:spacing w:after="0"/>
        <w:rPr>
          <w:rFonts w:ascii="Times New Roman" w:eastAsia="Times New Roman" w:hAnsi="Times New Roman" w:cs="Times New Roman"/>
          <w:b/>
          <w:bCs/>
          <w:sz w:val="24"/>
          <w:szCs w:val="24"/>
          <w:u w:val="single"/>
          <w:lang w:eastAsia="en-IN"/>
        </w:rPr>
      </w:pPr>
      <w:r w:rsidRPr="00E950A0">
        <w:rPr>
          <w:rFonts w:ascii="Times New Roman" w:eastAsia="Times New Roman" w:hAnsi="Times New Roman" w:cs="Times New Roman"/>
          <w:b/>
          <w:bCs/>
          <w:sz w:val="24"/>
          <w:szCs w:val="24"/>
          <w:u w:val="single"/>
          <w:lang w:eastAsia="en-IN"/>
        </w:rPr>
        <w:t xml:space="preserve">The Dawn of Statistical Graphics (17th-18th Centuries)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The Printing Press:</w:t>
      </w:r>
      <w:r w:rsidRPr="000A54C2">
        <w:rPr>
          <w:rFonts w:ascii="Times New Roman" w:eastAsia="Times New Roman" w:hAnsi="Times New Roman" w:cs="Times New Roman"/>
          <w:sz w:val="24"/>
          <w:szCs w:val="24"/>
          <w:lang w:eastAsia="en-IN"/>
        </w:rPr>
        <w:t xml:space="preserve"> Enabled wider distribution of visual data.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William Playfair (Late 1800s):</w:t>
      </w:r>
      <w:r w:rsidRPr="000A54C2">
        <w:rPr>
          <w:rFonts w:ascii="Times New Roman" w:eastAsia="Times New Roman" w:hAnsi="Times New Roman" w:cs="Times New Roman"/>
          <w:sz w:val="24"/>
          <w:szCs w:val="24"/>
          <w:lang w:eastAsia="en-IN"/>
        </w:rPr>
        <w:t xml:space="preserve"> Considered the father of modern statistical graphics; invented the line graph, bar chart, and pie chart (1786) to show economic data. </w:t>
      </w:r>
    </w:p>
    <w:p w:rsidR="006A3EA6" w:rsidRPr="00E950A0" w:rsidRDefault="006A3EA6" w:rsidP="000A54C2">
      <w:pPr>
        <w:spacing w:after="0"/>
        <w:rPr>
          <w:rFonts w:ascii="Times New Roman" w:eastAsia="Times New Roman" w:hAnsi="Times New Roman" w:cs="Times New Roman"/>
          <w:b/>
          <w:bCs/>
          <w:sz w:val="24"/>
          <w:szCs w:val="24"/>
          <w:u w:val="single"/>
          <w:lang w:eastAsia="en-IN"/>
        </w:rPr>
      </w:pPr>
      <w:r w:rsidRPr="00E950A0">
        <w:rPr>
          <w:rFonts w:ascii="Times New Roman" w:eastAsia="Times New Roman" w:hAnsi="Times New Roman" w:cs="Times New Roman"/>
          <w:b/>
          <w:bCs/>
          <w:sz w:val="24"/>
          <w:szCs w:val="24"/>
          <w:u w:val="single"/>
          <w:lang w:eastAsia="en-IN"/>
        </w:rPr>
        <w:t xml:space="preserve">The Golden Age of Visualization (19th Century)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Charles Joseph Minard (1869):</w:t>
      </w:r>
      <w:r w:rsidRPr="000A54C2">
        <w:rPr>
          <w:rFonts w:ascii="Times New Roman" w:eastAsia="Times New Roman" w:hAnsi="Times New Roman" w:cs="Times New Roman"/>
          <w:sz w:val="24"/>
          <w:szCs w:val="24"/>
          <w:lang w:eastAsia="en-IN"/>
        </w:rPr>
        <w:t xml:space="preserve"> Created a famous flow map showing Napoleon's Russian campaign, combining troop numbers, distance, temperature, and direction.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Florence Nightingale (1850s):</w:t>
      </w:r>
      <w:r w:rsidRPr="000A54C2">
        <w:rPr>
          <w:rFonts w:ascii="Times New Roman" w:eastAsia="Times New Roman" w:hAnsi="Times New Roman" w:cs="Times New Roman"/>
          <w:sz w:val="24"/>
          <w:szCs w:val="24"/>
          <w:lang w:eastAsia="en-IN"/>
        </w:rPr>
        <w:t xml:space="preserve"> Used her polar area diagram (coxcomb) to show high soldier deaths from disease during the Crimean War, leading to sanitation reforms.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John Snow (1850s):</w:t>
      </w:r>
      <w:r w:rsidRPr="000A54C2">
        <w:rPr>
          <w:rFonts w:ascii="Times New Roman" w:eastAsia="Times New Roman" w:hAnsi="Times New Roman" w:cs="Times New Roman"/>
          <w:sz w:val="24"/>
          <w:szCs w:val="24"/>
          <w:lang w:eastAsia="en-IN"/>
        </w:rPr>
        <w:t xml:space="preserve"> Mapped a cholera outbreak in London to pinpoint the source, demonstrating geographic visualization's power. </w:t>
      </w:r>
    </w:p>
    <w:p w:rsidR="006A3EA6" w:rsidRPr="00E950A0" w:rsidRDefault="006A3EA6" w:rsidP="000A54C2">
      <w:pPr>
        <w:spacing w:after="0"/>
        <w:rPr>
          <w:rFonts w:ascii="Times New Roman" w:eastAsia="Times New Roman" w:hAnsi="Times New Roman" w:cs="Times New Roman"/>
          <w:b/>
          <w:bCs/>
          <w:sz w:val="24"/>
          <w:szCs w:val="24"/>
          <w:u w:val="single"/>
          <w:lang w:eastAsia="en-IN"/>
        </w:rPr>
      </w:pPr>
      <w:r w:rsidRPr="00E950A0">
        <w:rPr>
          <w:rFonts w:ascii="Times New Roman" w:eastAsia="Times New Roman" w:hAnsi="Times New Roman" w:cs="Times New Roman"/>
          <w:b/>
          <w:bCs/>
          <w:sz w:val="24"/>
          <w:szCs w:val="24"/>
          <w:u w:val="single"/>
          <w:lang w:eastAsia="en-IN"/>
        </w:rPr>
        <w:t xml:space="preserve">The Digital Revolution (20th Century - Present)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Computers &amp; Software:</w:t>
      </w:r>
      <w:r w:rsidRPr="000A54C2">
        <w:rPr>
          <w:rFonts w:ascii="Times New Roman" w:eastAsia="Times New Roman" w:hAnsi="Times New Roman" w:cs="Times New Roman"/>
          <w:sz w:val="24"/>
          <w:szCs w:val="24"/>
          <w:lang w:eastAsia="en-IN"/>
        </w:rPr>
        <w:t xml:space="preserve"> Emergence of personal computers and software tools (like Tableau, </w:t>
      </w:r>
      <w:r w:rsidR="000A54C2">
        <w:rPr>
          <w:rFonts w:ascii="Times New Roman" w:eastAsia="Times New Roman" w:hAnsi="Times New Roman" w:cs="Times New Roman"/>
          <w:sz w:val="24"/>
          <w:szCs w:val="24"/>
          <w:lang w:eastAsia="en-IN"/>
        </w:rPr>
        <w:t>AnyChart</w:t>
      </w:r>
      <w:r w:rsidRPr="000A54C2">
        <w:rPr>
          <w:rFonts w:ascii="Times New Roman" w:eastAsia="Times New Roman" w:hAnsi="Times New Roman" w:cs="Times New Roman"/>
          <w:sz w:val="24"/>
          <w:szCs w:val="24"/>
          <w:lang w:eastAsia="en-IN"/>
        </w:rPr>
        <w:t xml:space="preserve">) enabled complex, interactive, and automated visualizations. </w:t>
      </w:r>
    </w:p>
    <w:p w:rsidR="006A3EA6"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Internet &amp; Big Data:</w:t>
      </w:r>
      <w:r w:rsidRPr="000A54C2">
        <w:rPr>
          <w:rFonts w:ascii="Times New Roman" w:eastAsia="Times New Roman" w:hAnsi="Times New Roman" w:cs="Times New Roman"/>
          <w:sz w:val="24"/>
          <w:szCs w:val="24"/>
          <w:lang w:eastAsia="en-IN"/>
        </w:rPr>
        <w:t xml:space="preserve"> The digital age brought vast datasets and the need for tools to create compelling visualizations for business, science, and journalism (e.g., Pew Research, Wall Street Journal). </w:t>
      </w:r>
    </w:p>
    <w:p w:rsidR="00F53DC5" w:rsidRPr="000A54C2" w:rsidRDefault="006A3EA6" w:rsidP="000A54C2">
      <w:pPr>
        <w:spacing w:after="0"/>
        <w:rPr>
          <w:rFonts w:ascii="Times New Roman" w:eastAsia="Times New Roman" w:hAnsi="Times New Roman" w:cs="Times New Roman"/>
          <w:sz w:val="24"/>
          <w:szCs w:val="24"/>
          <w:lang w:eastAsia="en-IN"/>
        </w:rPr>
      </w:pPr>
      <w:r w:rsidRPr="000A54C2">
        <w:rPr>
          <w:rFonts w:ascii="Times New Roman" w:eastAsia="Times New Roman" w:hAnsi="Times New Roman" w:cs="Times New Roman"/>
          <w:b/>
          <w:bCs/>
          <w:sz w:val="24"/>
          <w:szCs w:val="24"/>
          <w:lang w:eastAsia="en-IN"/>
        </w:rPr>
        <w:t>Modern Trends:</w:t>
      </w:r>
      <w:r w:rsidRPr="000A54C2">
        <w:rPr>
          <w:rFonts w:ascii="Times New Roman" w:eastAsia="Times New Roman" w:hAnsi="Times New Roman" w:cs="Times New Roman"/>
          <w:sz w:val="24"/>
          <w:szCs w:val="24"/>
          <w:lang w:eastAsia="en-IN"/>
        </w:rPr>
        <w:t xml:space="preserve"> Focus on data storytelling, interactivity, and making powerful tools accessible to non-technical users,.</w:t>
      </w:r>
    </w:p>
    <w:p w:rsidR="00F53DC5" w:rsidRPr="000A54C2" w:rsidRDefault="00F53DC5" w:rsidP="000A54C2">
      <w:pPr>
        <w:spacing w:after="0"/>
        <w:rPr>
          <w:rFonts w:ascii="Times New Roman" w:eastAsia="Times New Roman" w:hAnsi="Times New Roman" w:cs="Times New Roman"/>
          <w:sz w:val="24"/>
          <w:szCs w:val="24"/>
          <w:lang w:eastAsia="en-IN"/>
        </w:rPr>
      </w:pPr>
    </w:p>
    <w:p w:rsidR="006A3EA6" w:rsidRPr="000A54C2" w:rsidRDefault="006A3EA6" w:rsidP="000A54C2">
      <w:pPr>
        <w:spacing w:after="0"/>
        <w:rPr>
          <w:rFonts w:ascii="Times New Roman" w:eastAsia="Times New Roman" w:hAnsi="Times New Roman" w:cs="Times New Roman"/>
          <w:b/>
          <w:sz w:val="28"/>
          <w:szCs w:val="24"/>
          <w:u w:val="single"/>
          <w:lang w:eastAsia="en-IN"/>
        </w:rPr>
      </w:pPr>
      <w:r w:rsidRPr="000A54C2">
        <w:rPr>
          <w:rFonts w:ascii="Times New Roman" w:eastAsia="Times New Roman" w:hAnsi="Times New Roman" w:cs="Times New Roman"/>
          <w:b/>
          <w:sz w:val="28"/>
          <w:szCs w:val="24"/>
          <w:u w:val="single"/>
          <w:lang w:eastAsia="en-IN"/>
        </w:rPr>
        <w:t xml:space="preserve"> </w:t>
      </w:r>
      <w:r w:rsidR="00F53DC5" w:rsidRPr="000A54C2">
        <w:rPr>
          <w:rFonts w:ascii="Times New Roman" w:hAnsi="Times New Roman" w:cs="Times New Roman"/>
          <w:b/>
          <w:sz w:val="28"/>
          <w:szCs w:val="24"/>
          <w:u w:val="single"/>
        </w:rPr>
        <w:t>Relationship between Visualization and Other Fields</w:t>
      </w:r>
    </w:p>
    <w:p w:rsidR="00303D2C" w:rsidRPr="000A54C2" w:rsidRDefault="00303D2C" w:rsidP="000A54C2">
      <w:pPr>
        <w:spacing w:after="0"/>
        <w:ind w:firstLine="720"/>
        <w:rPr>
          <w:rFonts w:ascii="Times New Roman" w:hAnsi="Times New Roman" w:cs="Times New Roman"/>
          <w:sz w:val="24"/>
          <w:szCs w:val="24"/>
          <w:lang w:eastAsia="en-IN"/>
        </w:rPr>
      </w:pPr>
      <w:r w:rsidRPr="000A54C2">
        <w:rPr>
          <w:rFonts w:ascii="Times New Roman" w:hAnsi="Times New Roman" w:cs="Times New Roman"/>
          <w:sz w:val="24"/>
          <w:szCs w:val="24"/>
        </w:rPr>
        <w:t xml:space="preserve">Data visualization is deeply intertwined with numerous fields like Business Analytics, Healthcare, Finance, Science, and Education, acting as a bridge between complex data and human understanding </w:t>
      </w:r>
      <w:r w:rsidRPr="000A54C2">
        <w:rPr>
          <w:rFonts w:ascii="Times New Roman" w:hAnsi="Times New Roman" w:cs="Times New Roman"/>
          <w:sz w:val="24"/>
          <w:szCs w:val="24"/>
          <w:lang w:eastAsia="en-IN"/>
        </w:rPr>
        <w:t xml:space="preserve">by leveraging Computer Graphics, Data Science, Cognitive Science, and Graphic Design to reveal trends, tell stories, and support decision-making through clear visual displays. It enhances fields by making data accessible, aiding exploration, detecting patterns, and improving communication, integrating principles from statistics, visual perception, and human-computer interaction to transform raw numbers into actionable insights. </w:t>
      </w:r>
    </w:p>
    <w:p w:rsidR="00303D2C" w:rsidRPr="000A54C2" w:rsidRDefault="00303D2C" w:rsidP="000A54C2">
      <w:pPr>
        <w:spacing w:after="0"/>
        <w:rPr>
          <w:rFonts w:ascii="Times New Roman" w:hAnsi="Times New Roman" w:cs="Times New Roman"/>
          <w:sz w:val="24"/>
          <w:szCs w:val="24"/>
          <w:lang w:eastAsia="en-IN"/>
        </w:rPr>
      </w:pPr>
    </w:p>
    <w:p w:rsidR="00303D2C" w:rsidRPr="00E950A0" w:rsidRDefault="00303D2C" w:rsidP="000A54C2">
      <w:pPr>
        <w:spacing w:after="0"/>
        <w:rPr>
          <w:rFonts w:ascii="Times New Roman" w:hAnsi="Times New Roman" w:cs="Times New Roman"/>
          <w:b/>
          <w:sz w:val="24"/>
          <w:szCs w:val="24"/>
          <w:u w:val="single"/>
          <w:lang w:eastAsia="en-IN"/>
        </w:rPr>
      </w:pPr>
      <w:r w:rsidRPr="00E950A0">
        <w:rPr>
          <w:rFonts w:ascii="Times New Roman" w:hAnsi="Times New Roman" w:cs="Times New Roman"/>
          <w:b/>
          <w:sz w:val="24"/>
          <w:szCs w:val="24"/>
          <w:u w:val="single"/>
          <w:lang w:eastAsia="en-IN"/>
        </w:rPr>
        <w:t xml:space="preserve">Core Interdisciplinary Connections </w:t>
      </w:r>
    </w:p>
    <w:p w:rsidR="00303D2C" w:rsidRPr="00E950A0" w:rsidRDefault="00303D2C" w:rsidP="00E950A0">
      <w:pPr>
        <w:pStyle w:val="ListParagraph"/>
        <w:numPr>
          <w:ilvl w:val="0"/>
          <w:numId w:val="16"/>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Data Science &amp; Analytics:</w:t>
      </w:r>
      <w:r w:rsidRPr="00E950A0">
        <w:rPr>
          <w:rFonts w:ascii="Times New Roman" w:hAnsi="Times New Roman" w:cs="Times New Roman"/>
          <w:sz w:val="24"/>
          <w:szCs w:val="24"/>
          <w:lang w:eastAsia="en-IN"/>
        </w:rPr>
        <w:t xml:space="preserve"> Visualization is crucial for exploratory data analysis, cleaning data, identifying outliers, and communicating findings; it's a key part of visual analytics. </w:t>
      </w:r>
    </w:p>
    <w:p w:rsidR="00303D2C" w:rsidRPr="00E950A0" w:rsidRDefault="00303D2C" w:rsidP="00E950A0">
      <w:pPr>
        <w:pStyle w:val="ListParagraph"/>
        <w:numPr>
          <w:ilvl w:val="0"/>
          <w:numId w:val="16"/>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Computer Graphics &amp; HCI (Human-Computer Interaction):</w:t>
      </w:r>
      <w:r w:rsidRPr="00E950A0">
        <w:rPr>
          <w:rFonts w:ascii="Times New Roman" w:hAnsi="Times New Roman" w:cs="Times New Roman"/>
          <w:sz w:val="24"/>
          <w:szCs w:val="24"/>
          <w:lang w:eastAsia="en-IN"/>
        </w:rPr>
        <w:t xml:space="preserve"> Provides the technical foundation for creating visual displays, focusing on how users interact with and perceive graphical objects. </w:t>
      </w:r>
    </w:p>
    <w:p w:rsidR="00303D2C" w:rsidRPr="00E950A0" w:rsidRDefault="00303D2C" w:rsidP="00E950A0">
      <w:pPr>
        <w:pStyle w:val="ListParagraph"/>
        <w:numPr>
          <w:ilvl w:val="0"/>
          <w:numId w:val="16"/>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Cognitive Science &amp; Psychology:</w:t>
      </w:r>
      <w:r w:rsidRPr="00E950A0">
        <w:rPr>
          <w:rFonts w:ascii="Times New Roman" w:hAnsi="Times New Roman" w:cs="Times New Roman"/>
          <w:sz w:val="24"/>
          <w:szCs w:val="24"/>
          <w:lang w:eastAsia="en-IN"/>
        </w:rPr>
        <w:t xml:space="preserve"> Informs how humans process visual information, helping design visualizations that are easily understood and retain information (e.g., dual coding theory). </w:t>
      </w:r>
    </w:p>
    <w:p w:rsidR="00303D2C" w:rsidRPr="00E950A0" w:rsidRDefault="00303D2C" w:rsidP="00E950A0">
      <w:pPr>
        <w:pStyle w:val="ListParagraph"/>
        <w:numPr>
          <w:ilvl w:val="0"/>
          <w:numId w:val="16"/>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Graphic Design &amp; Visual Communication:</w:t>
      </w:r>
      <w:r w:rsidRPr="00E950A0">
        <w:rPr>
          <w:rFonts w:ascii="Times New Roman" w:hAnsi="Times New Roman" w:cs="Times New Roman"/>
          <w:sz w:val="24"/>
          <w:szCs w:val="24"/>
          <w:lang w:eastAsia="en-IN"/>
        </w:rPr>
        <w:t xml:space="preserve"> Uses principles of aesthetics, color, and layout to create compelling and effective narratives from data. </w:t>
      </w:r>
    </w:p>
    <w:p w:rsidR="00303D2C" w:rsidRPr="00E950A0" w:rsidRDefault="00303D2C" w:rsidP="00E950A0">
      <w:pPr>
        <w:pStyle w:val="ListParagraph"/>
        <w:numPr>
          <w:ilvl w:val="0"/>
          <w:numId w:val="16"/>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Statistics</w:t>
      </w:r>
      <w:r w:rsidRPr="00E950A0">
        <w:rPr>
          <w:rFonts w:ascii="Times New Roman" w:hAnsi="Times New Roman" w:cs="Times New Roman"/>
          <w:sz w:val="24"/>
          <w:szCs w:val="24"/>
          <w:lang w:eastAsia="en-IN"/>
        </w:rPr>
        <w:t xml:space="preserve">: Provides the methods for data summarization and analysis that are then visually represented. </w:t>
      </w:r>
    </w:p>
    <w:p w:rsidR="00303D2C" w:rsidRPr="00E950A0" w:rsidRDefault="00303D2C" w:rsidP="00E950A0">
      <w:pPr>
        <w:pStyle w:val="ListParagraph"/>
        <w:spacing w:after="0"/>
        <w:rPr>
          <w:rFonts w:ascii="Times New Roman" w:hAnsi="Times New Roman" w:cs="Times New Roman"/>
          <w:b/>
          <w:sz w:val="24"/>
          <w:szCs w:val="24"/>
          <w:u w:val="single"/>
          <w:lang w:eastAsia="en-IN"/>
        </w:rPr>
      </w:pPr>
      <w:r w:rsidRPr="00E950A0">
        <w:rPr>
          <w:rFonts w:ascii="Times New Roman" w:hAnsi="Times New Roman" w:cs="Times New Roman"/>
          <w:b/>
          <w:sz w:val="24"/>
          <w:szCs w:val="24"/>
          <w:u w:val="single"/>
          <w:lang w:eastAsia="en-IN"/>
        </w:rPr>
        <w:t xml:space="preserve">Applications in Specific Fields </w:t>
      </w:r>
    </w:p>
    <w:p w:rsidR="00303D2C" w:rsidRPr="00E950A0" w:rsidRDefault="00303D2C" w:rsidP="00E950A0">
      <w:pPr>
        <w:pStyle w:val="ListParagraph"/>
        <w:numPr>
          <w:ilvl w:val="0"/>
          <w:numId w:val="17"/>
        </w:numPr>
        <w:spacing w:after="0"/>
        <w:rPr>
          <w:rFonts w:ascii="Times New Roman" w:hAnsi="Times New Roman" w:cs="Times New Roman"/>
          <w:b/>
          <w:sz w:val="24"/>
          <w:szCs w:val="24"/>
          <w:lang w:eastAsia="en-IN"/>
        </w:rPr>
      </w:pPr>
      <w:r w:rsidRPr="00E950A0">
        <w:rPr>
          <w:rFonts w:ascii="Times New Roman" w:hAnsi="Times New Roman" w:cs="Times New Roman"/>
          <w:b/>
          <w:sz w:val="24"/>
          <w:szCs w:val="24"/>
          <w:lang w:eastAsia="en-IN"/>
        </w:rPr>
        <w:t xml:space="preserve">Business &amp; Finance: </w:t>
      </w:r>
      <w:r w:rsidRPr="00E950A0">
        <w:rPr>
          <w:rFonts w:ascii="Times New Roman" w:hAnsi="Times New Roman" w:cs="Times New Roman"/>
          <w:sz w:val="24"/>
          <w:szCs w:val="24"/>
          <w:lang w:eastAsia="en-IN"/>
        </w:rPr>
        <w:t>Monitoring KPIs, tracking sales, optimizing strategies, and personalized marketing.</w:t>
      </w:r>
      <w:r w:rsidRPr="00E950A0">
        <w:rPr>
          <w:rFonts w:ascii="Times New Roman" w:hAnsi="Times New Roman" w:cs="Times New Roman"/>
          <w:b/>
          <w:sz w:val="24"/>
          <w:szCs w:val="24"/>
          <w:lang w:eastAsia="en-IN"/>
        </w:rPr>
        <w:t xml:space="preserve"> </w:t>
      </w:r>
    </w:p>
    <w:p w:rsidR="00303D2C" w:rsidRPr="00E950A0" w:rsidRDefault="00303D2C" w:rsidP="00E950A0">
      <w:pPr>
        <w:pStyle w:val="ListParagraph"/>
        <w:numPr>
          <w:ilvl w:val="0"/>
          <w:numId w:val="17"/>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Healthcare:</w:t>
      </w:r>
      <w:r w:rsidRPr="00E950A0">
        <w:rPr>
          <w:rFonts w:ascii="Times New Roman" w:hAnsi="Times New Roman" w:cs="Times New Roman"/>
          <w:sz w:val="24"/>
          <w:szCs w:val="24"/>
          <w:lang w:eastAsia="en-IN"/>
        </w:rPr>
        <w:t xml:space="preserve"> Analyzing patient data, tracking disease spread, and managing operations. </w:t>
      </w:r>
    </w:p>
    <w:p w:rsidR="00303D2C" w:rsidRPr="00E950A0" w:rsidRDefault="00303D2C" w:rsidP="00E950A0">
      <w:pPr>
        <w:pStyle w:val="ListParagraph"/>
        <w:numPr>
          <w:ilvl w:val="0"/>
          <w:numId w:val="17"/>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Education</w:t>
      </w:r>
      <w:r w:rsidRPr="00E950A0">
        <w:rPr>
          <w:rFonts w:ascii="Times New Roman" w:hAnsi="Times New Roman" w:cs="Times New Roman"/>
          <w:sz w:val="24"/>
          <w:szCs w:val="24"/>
          <w:lang w:eastAsia="en-IN"/>
        </w:rPr>
        <w:t xml:space="preserve">: Tracking student performance and improving teaching methods. </w:t>
      </w:r>
    </w:p>
    <w:p w:rsidR="00303D2C" w:rsidRPr="00E950A0" w:rsidRDefault="00303D2C" w:rsidP="00E950A0">
      <w:pPr>
        <w:pStyle w:val="ListParagraph"/>
        <w:numPr>
          <w:ilvl w:val="0"/>
          <w:numId w:val="17"/>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Sports</w:t>
      </w:r>
      <w:r w:rsidRPr="00E950A0">
        <w:rPr>
          <w:rFonts w:ascii="Times New Roman" w:hAnsi="Times New Roman" w:cs="Times New Roman"/>
          <w:sz w:val="24"/>
          <w:szCs w:val="24"/>
          <w:lang w:eastAsia="en-IN"/>
        </w:rPr>
        <w:t xml:space="preserve">: Analyzing player stats, team performance, and strategy. </w:t>
      </w:r>
    </w:p>
    <w:p w:rsidR="00303D2C" w:rsidRPr="00E950A0" w:rsidRDefault="00303D2C" w:rsidP="00E950A0">
      <w:pPr>
        <w:pStyle w:val="ListParagraph"/>
        <w:numPr>
          <w:ilvl w:val="0"/>
          <w:numId w:val="17"/>
        </w:numPr>
        <w:spacing w:after="0"/>
        <w:rPr>
          <w:rFonts w:ascii="Times New Roman" w:hAnsi="Times New Roman" w:cs="Times New Roman"/>
          <w:sz w:val="24"/>
          <w:szCs w:val="24"/>
          <w:lang w:eastAsia="en-IN"/>
        </w:rPr>
      </w:pPr>
      <w:r w:rsidRPr="00E950A0">
        <w:rPr>
          <w:rFonts w:ascii="Times New Roman" w:hAnsi="Times New Roman" w:cs="Times New Roman"/>
          <w:b/>
          <w:sz w:val="24"/>
          <w:szCs w:val="24"/>
          <w:lang w:eastAsia="en-IN"/>
        </w:rPr>
        <w:t>Marketing</w:t>
      </w:r>
      <w:r w:rsidRPr="00E950A0">
        <w:rPr>
          <w:rFonts w:ascii="Times New Roman" w:hAnsi="Times New Roman" w:cs="Times New Roman"/>
          <w:sz w:val="24"/>
          <w:szCs w:val="24"/>
          <w:lang w:eastAsia="en-IN"/>
        </w:rPr>
        <w:t xml:space="preserve">: Understanding customer behavior and preferences. </w:t>
      </w:r>
    </w:p>
    <w:p w:rsidR="00303D2C" w:rsidRPr="00E950A0" w:rsidRDefault="00303D2C" w:rsidP="000A54C2">
      <w:pPr>
        <w:spacing w:after="0"/>
        <w:rPr>
          <w:rFonts w:ascii="Times New Roman" w:hAnsi="Times New Roman" w:cs="Times New Roman"/>
          <w:b/>
          <w:sz w:val="24"/>
          <w:szCs w:val="24"/>
          <w:lang w:eastAsia="en-IN"/>
        </w:rPr>
      </w:pPr>
      <w:r w:rsidRPr="00E950A0">
        <w:rPr>
          <w:rFonts w:ascii="Times New Roman" w:hAnsi="Times New Roman" w:cs="Times New Roman"/>
          <w:b/>
          <w:sz w:val="24"/>
          <w:szCs w:val="24"/>
          <w:lang w:eastAsia="en-IN"/>
        </w:rPr>
        <w:t xml:space="preserve">How it Connects &amp; Transforms Fields </w:t>
      </w:r>
    </w:p>
    <w:p w:rsidR="00303D2C" w:rsidRPr="00E950A0" w:rsidRDefault="00303D2C" w:rsidP="00E950A0">
      <w:pPr>
        <w:pStyle w:val="ListParagraph"/>
        <w:numPr>
          <w:ilvl w:val="0"/>
          <w:numId w:val="18"/>
        </w:numPr>
        <w:spacing w:after="0"/>
        <w:rPr>
          <w:rFonts w:ascii="Times New Roman" w:hAnsi="Times New Roman" w:cs="Times New Roman"/>
          <w:sz w:val="24"/>
          <w:szCs w:val="24"/>
          <w:lang w:eastAsia="en-IN"/>
        </w:rPr>
      </w:pPr>
      <w:r w:rsidRPr="00E950A0">
        <w:rPr>
          <w:rFonts w:ascii="Times New Roman" w:hAnsi="Times New Roman" w:cs="Times New Roman"/>
          <w:b/>
          <w:sz w:val="24"/>
          <w:szCs w:val="24"/>
          <w:u w:val="single"/>
          <w:lang w:eastAsia="en-IN"/>
        </w:rPr>
        <w:t>Democratizes Data</w:t>
      </w:r>
      <w:r w:rsidRPr="00E950A0">
        <w:rPr>
          <w:rFonts w:ascii="Times New Roman" w:hAnsi="Times New Roman" w:cs="Times New Roman"/>
          <w:sz w:val="24"/>
          <w:szCs w:val="24"/>
          <w:lang w:eastAsia="en-IN"/>
        </w:rPr>
        <w:t xml:space="preserve">: Makes complex datasets accessible to non-technical audiences (e.g., public health maps). </w:t>
      </w:r>
    </w:p>
    <w:p w:rsidR="00303D2C" w:rsidRPr="00E950A0" w:rsidRDefault="00303D2C" w:rsidP="00E950A0">
      <w:pPr>
        <w:pStyle w:val="ListParagraph"/>
        <w:numPr>
          <w:ilvl w:val="0"/>
          <w:numId w:val="18"/>
        </w:numPr>
        <w:spacing w:after="0"/>
        <w:rPr>
          <w:rFonts w:ascii="Times New Roman" w:hAnsi="Times New Roman" w:cs="Times New Roman"/>
          <w:sz w:val="24"/>
          <w:szCs w:val="24"/>
          <w:lang w:eastAsia="en-IN"/>
        </w:rPr>
      </w:pPr>
      <w:r w:rsidRPr="00E950A0">
        <w:rPr>
          <w:rFonts w:ascii="Times New Roman" w:hAnsi="Times New Roman" w:cs="Times New Roman"/>
          <w:b/>
          <w:sz w:val="24"/>
          <w:szCs w:val="24"/>
          <w:u w:val="single"/>
          <w:lang w:eastAsia="en-IN"/>
        </w:rPr>
        <w:t>Enhances Storytelling:</w:t>
      </w:r>
      <w:r w:rsidRPr="00E950A0">
        <w:rPr>
          <w:rFonts w:ascii="Times New Roman" w:hAnsi="Times New Roman" w:cs="Times New Roman"/>
          <w:sz w:val="24"/>
          <w:szCs w:val="24"/>
          <w:lang w:eastAsia="en-IN"/>
        </w:rPr>
        <w:t xml:space="preserve"> Creates engaging narratives that drive understanding and memorability. </w:t>
      </w:r>
    </w:p>
    <w:p w:rsidR="00303D2C" w:rsidRPr="00E950A0" w:rsidRDefault="00303D2C" w:rsidP="00E950A0">
      <w:pPr>
        <w:pStyle w:val="ListParagraph"/>
        <w:numPr>
          <w:ilvl w:val="0"/>
          <w:numId w:val="18"/>
        </w:numPr>
        <w:spacing w:after="0"/>
        <w:rPr>
          <w:rFonts w:ascii="Times New Roman" w:hAnsi="Times New Roman" w:cs="Times New Roman"/>
          <w:sz w:val="24"/>
          <w:szCs w:val="24"/>
          <w:lang w:eastAsia="en-IN"/>
        </w:rPr>
      </w:pPr>
      <w:r w:rsidRPr="00E950A0">
        <w:rPr>
          <w:rFonts w:ascii="Times New Roman" w:hAnsi="Times New Roman" w:cs="Times New Roman"/>
          <w:b/>
          <w:sz w:val="24"/>
          <w:szCs w:val="24"/>
          <w:u w:val="single"/>
          <w:lang w:eastAsia="en-IN"/>
        </w:rPr>
        <w:t>Improves Decision-Making:</w:t>
      </w:r>
      <w:r w:rsidRPr="00E950A0">
        <w:rPr>
          <w:rFonts w:ascii="Times New Roman" w:hAnsi="Times New Roman" w:cs="Times New Roman"/>
          <w:sz w:val="24"/>
          <w:szCs w:val="24"/>
          <w:lang w:eastAsia="en-IN"/>
        </w:rPr>
        <w:t xml:space="preserve"> Transforms abstract data into clear insights, enabling quicker, more informed choices. </w:t>
      </w:r>
    </w:p>
    <w:p w:rsidR="00303D2C" w:rsidRPr="00E950A0" w:rsidRDefault="00303D2C" w:rsidP="00E950A0">
      <w:pPr>
        <w:pStyle w:val="ListParagraph"/>
        <w:numPr>
          <w:ilvl w:val="0"/>
          <w:numId w:val="18"/>
        </w:numPr>
        <w:spacing w:after="0"/>
        <w:rPr>
          <w:rFonts w:ascii="Times New Roman" w:hAnsi="Times New Roman" w:cs="Times New Roman"/>
          <w:sz w:val="24"/>
          <w:szCs w:val="24"/>
          <w:lang w:eastAsia="en-IN"/>
        </w:rPr>
      </w:pPr>
      <w:r w:rsidRPr="00E950A0">
        <w:rPr>
          <w:rFonts w:ascii="Times New Roman" w:hAnsi="Times New Roman" w:cs="Times New Roman"/>
          <w:b/>
          <w:sz w:val="24"/>
          <w:szCs w:val="24"/>
          <w:u w:val="single"/>
          <w:lang w:eastAsia="en-IN"/>
        </w:rPr>
        <w:t>Reveals Hidden Patterns:</w:t>
      </w:r>
      <w:r w:rsidRPr="00E950A0">
        <w:rPr>
          <w:rFonts w:ascii="Times New Roman" w:hAnsi="Times New Roman" w:cs="Times New Roman"/>
          <w:sz w:val="24"/>
          <w:szCs w:val="24"/>
          <w:lang w:eastAsia="en-IN"/>
        </w:rPr>
        <w:t xml:space="preserve"> Uncovers trends, clusters, and relationships that are invisible in spreadsheets. </w:t>
      </w:r>
    </w:p>
    <w:p w:rsidR="006A3EA6" w:rsidRPr="00E950A0" w:rsidRDefault="00303D2C" w:rsidP="00E950A0">
      <w:pPr>
        <w:pStyle w:val="ListParagraph"/>
        <w:numPr>
          <w:ilvl w:val="0"/>
          <w:numId w:val="18"/>
        </w:numPr>
        <w:spacing w:after="0"/>
        <w:rPr>
          <w:rFonts w:ascii="Times New Roman" w:hAnsi="Times New Roman" w:cs="Times New Roman"/>
          <w:sz w:val="24"/>
          <w:szCs w:val="24"/>
        </w:rPr>
      </w:pPr>
      <w:r w:rsidRPr="00E950A0">
        <w:rPr>
          <w:rFonts w:ascii="Times New Roman" w:hAnsi="Times New Roman" w:cs="Times New Roman"/>
          <w:sz w:val="24"/>
          <w:szCs w:val="24"/>
          <w:lang w:eastAsia="en-IN"/>
        </w:rPr>
        <w:t>Supports Research: Aids in data cleaning, exploration, modeling, and presenting research results effectively.</w:t>
      </w:r>
      <w:r w:rsidRPr="00E950A0">
        <w:rPr>
          <w:rFonts w:ascii="Times New Roman" w:hAnsi="Times New Roman" w:cs="Times New Roman"/>
          <w:sz w:val="24"/>
          <w:szCs w:val="24"/>
        </w:rPr>
        <w:t xml:space="preserve"> </w:t>
      </w:r>
    </w:p>
    <w:p w:rsidR="00F53DC5" w:rsidRPr="000A54C2" w:rsidRDefault="00F53DC5" w:rsidP="000A54C2">
      <w:pPr>
        <w:spacing w:after="0"/>
        <w:rPr>
          <w:rFonts w:ascii="Times New Roman" w:hAnsi="Times New Roman" w:cs="Times New Roman"/>
          <w:b/>
          <w:sz w:val="24"/>
          <w:szCs w:val="24"/>
          <w:u w:val="single"/>
        </w:rPr>
      </w:pPr>
      <w:r w:rsidRPr="000A54C2">
        <w:rPr>
          <w:rFonts w:ascii="Times New Roman" w:hAnsi="Times New Roman" w:cs="Times New Roman"/>
          <w:b/>
          <w:sz w:val="24"/>
          <w:szCs w:val="24"/>
          <w:u w:val="single"/>
        </w:rPr>
        <w:t>The Visualization Process</w:t>
      </w:r>
    </w:p>
    <w:p w:rsidR="002F5620" w:rsidRPr="000A54C2" w:rsidRDefault="002F5620" w:rsidP="000A54C2">
      <w:pPr>
        <w:spacing w:after="0"/>
        <w:rPr>
          <w:rFonts w:ascii="Times New Roman" w:hAnsi="Times New Roman" w:cs="Times New Roman"/>
          <w:sz w:val="24"/>
          <w:szCs w:val="24"/>
        </w:rPr>
      </w:pPr>
      <w:r w:rsidRPr="000A54C2">
        <w:rPr>
          <w:rFonts w:ascii="Times New Roman" w:hAnsi="Times New Roman" w:cs="Times New Roman"/>
          <w:sz w:val="24"/>
          <w:szCs w:val="24"/>
        </w:rPr>
        <w:t>Converting the raw data into visual form so that patterns, trends and insights can be easily understood</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There are five steps for effective data visualization.</w:t>
      </w:r>
    </w:p>
    <w:p w:rsidR="00F53DC5" w:rsidRPr="00E950A0" w:rsidRDefault="00F53DC5" w:rsidP="00E950A0">
      <w:pPr>
        <w:pStyle w:val="ListParagraph"/>
        <w:numPr>
          <w:ilvl w:val="0"/>
          <w:numId w:val="20"/>
        </w:numPr>
        <w:spacing w:after="0"/>
        <w:rPr>
          <w:rFonts w:ascii="Times New Roman" w:hAnsi="Times New Roman" w:cs="Times New Roman"/>
          <w:color w:val="232B37"/>
          <w:sz w:val="24"/>
          <w:szCs w:val="24"/>
          <w:u w:val="single"/>
        </w:rPr>
      </w:pPr>
      <w:r w:rsidRPr="00E950A0">
        <w:rPr>
          <w:rStyle w:val="Strong"/>
          <w:rFonts w:ascii="Times New Roman" w:hAnsi="Times New Roman" w:cs="Times New Roman"/>
          <w:bCs w:val="0"/>
          <w:color w:val="232B37"/>
          <w:sz w:val="24"/>
          <w:szCs w:val="24"/>
          <w:u w:val="single"/>
        </w:rPr>
        <w:t>Define the goal</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You can define a data visualization goal by identifying questions that your existing dataset can potentially answer. A clear goal helps determine the type of:</w:t>
      </w:r>
      <w:r w:rsidR="00E950A0">
        <w:rPr>
          <w:rFonts w:ascii="Times New Roman" w:hAnsi="Times New Roman" w:cs="Times New Roman"/>
          <w:color w:val="232B37"/>
          <w:sz w:val="24"/>
          <w:szCs w:val="24"/>
        </w:rPr>
        <w:t xml:space="preserve"> </w:t>
      </w:r>
      <w:r w:rsidRPr="000A54C2">
        <w:rPr>
          <w:rFonts w:ascii="Times New Roman" w:hAnsi="Times New Roman" w:cs="Times New Roman"/>
          <w:color w:val="232B37"/>
          <w:sz w:val="24"/>
          <w:szCs w:val="24"/>
        </w:rPr>
        <w:t>Data you use</w:t>
      </w:r>
      <w:r w:rsidR="00E950A0">
        <w:rPr>
          <w:rFonts w:ascii="Times New Roman" w:hAnsi="Times New Roman" w:cs="Times New Roman"/>
          <w:color w:val="232B37"/>
          <w:sz w:val="24"/>
          <w:szCs w:val="24"/>
        </w:rPr>
        <w:t xml:space="preserve">, </w:t>
      </w:r>
      <w:r w:rsidRPr="000A54C2">
        <w:rPr>
          <w:rFonts w:ascii="Times New Roman" w:hAnsi="Times New Roman" w:cs="Times New Roman"/>
          <w:color w:val="232B37"/>
          <w:sz w:val="24"/>
          <w:szCs w:val="24"/>
        </w:rPr>
        <w:t>Analysis you do</w:t>
      </w:r>
      <w:r w:rsidR="00E950A0">
        <w:rPr>
          <w:rFonts w:ascii="Times New Roman" w:hAnsi="Times New Roman" w:cs="Times New Roman"/>
          <w:color w:val="232B37"/>
          <w:sz w:val="24"/>
          <w:szCs w:val="24"/>
        </w:rPr>
        <w:t>,</w:t>
      </w:r>
      <w:r w:rsidRPr="000A54C2">
        <w:rPr>
          <w:rFonts w:ascii="Times New Roman" w:hAnsi="Times New Roman" w:cs="Times New Roman"/>
          <w:color w:val="232B37"/>
          <w:sz w:val="24"/>
          <w:szCs w:val="24"/>
        </w:rPr>
        <w:t>Visuals you use to communicate your findings effectively</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 For example, a retailer may seek to understand which type of product packaging gets the most sales.</w:t>
      </w:r>
    </w:p>
    <w:p w:rsidR="00F53DC5" w:rsidRPr="000A54C2" w:rsidRDefault="00F53DC5" w:rsidP="000A54C2">
      <w:pPr>
        <w:spacing w:after="0"/>
        <w:rPr>
          <w:rFonts w:ascii="Times New Roman" w:hAnsi="Times New Roman" w:cs="Times New Roman"/>
          <w:color w:val="232B37"/>
          <w:sz w:val="24"/>
          <w:szCs w:val="24"/>
        </w:rPr>
      </w:pPr>
      <w:r w:rsidRPr="000A54C2">
        <w:rPr>
          <w:rStyle w:val="Strong"/>
          <w:rFonts w:ascii="Times New Roman" w:hAnsi="Times New Roman" w:cs="Times New Roman"/>
          <w:b w:val="0"/>
          <w:bCs w:val="0"/>
          <w:color w:val="232B37"/>
          <w:sz w:val="24"/>
          <w:szCs w:val="24"/>
        </w:rPr>
        <w:t>Collect the data</w:t>
      </w:r>
    </w:p>
    <w:p w:rsidR="00F53DC5" w:rsidRPr="00E950A0" w:rsidRDefault="00F53DC5" w:rsidP="00E950A0">
      <w:pPr>
        <w:pStyle w:val="ListParagraph"/>
        <w:numPr>
          <w:ilvl w:val="0"/>
          <w:numId w:val="20"/>
        </w:numPr>
        <w:spacing w:after="0"/>
        <w:rPr>
          <w:rFonts w:ascii="Times New Roman" w:hAnsi="Times New Roman" w:cs="Times New Roman"/>
          <w:color w:val="232B37"/>
          <w:sz w:val="24"/>
          <w:szCs w:val="24"/>
        </w:rPr>
      </w:pPr>
      <w:r w:rsidRPr="00E950A0">
        <w:rPr>
          <w:rFonts w:ascii="Times New Roman" w:hAnsi="Times New Roman" w:cs="Times New Roman"/>
          <w:b/>
          <w:color w:val="232B37"/>
          <w:sz w:val="24"/>
          <w:szCs w:val="24"/>
          <w:u w:val="single"/>
        </w:rPr>
        <w:lastRenderedPageBreak/>
        <w:t xml:space="preserve">Data collection </w:t>
      </w:r>
      <w:r w:rsidR="00E950A0" w:rsidRPr="00E950A0">
        <w:rPr>
          <w:rFonts w:ascii="Times New Roman" w:hAnsi="Times New Roman" w:cs="Times New Roman"/>
          <w:color w:val="232B37"/>
          <w:sz w:val="24"/>
          <w:szCs w:val="24"/>
        </w:rPr>
        <w:t xml:space="preserve">: It </w:t>
      </w:r>
      <w:r w:rsidRPr="00E950A0">
        <w:rPr>
          <w:rFonts w:ascii="Times New Roman" w:hAnsi="Times New Roman" w:cs="Times New Roman"/>
          <w:color w:val="232B37"/>
          <w:sz w:val="24"/>
          <w:szCs w:val="24"/>
        </w:rPr>
        <w:t>involves identifying internal and external data sources. There are massive datasets available online for purchase and use. Your company may also have existing data archives available for analytics. For example, you could collect historical sales volume, marketing campaigns, and product packaging data to find the best packaging.</w:t>
      </w:r>
    </w:p>
    <w:p w:rsidR="00F53DC5" w:rsidRPr="00E950A0" w:rsidRDefault="00F53DC5" w:rsidP="00E950A0">
      <w:pPr>
        <w:pStyle w:val="ListParagraph"/>
        <w:numPr>
          <w:ilvl w:val="0"/>
          <w:numId w:val="20"/>
        </w:numPr>
        <w:spacing w:after="0"/>
        <w:rPr>
          <w:rFonts w:ascii="Times New Roman" w:hAnsi="Times New Roman" w:cs="Times New Roman"/>
          <w:color w:val="232B37"/>
          <w:sz w:val="24"/>
          <w:szCs w:val="24"/>
        </w:rPr>
      </w:pPr>
      <w:r w:rsidRPr="00E950A0">
        <w:rPr>
          <w:rStyle w:val="Strong"/>
          <w:rFonts w:ascii="Times New Roman" w:hAnsi="Times New Roman" w:cs="Times New Roman"/>
          <w:bCs w:val="0"/>
          <w:color w:val="232B37"/>
          <w:sz w:val="24"/>
          <w:szCs w:val="24"/>
          <w:u w:val="single"/>
        </w:rPr>
        <w:t>Clean the data</w:t>
      </w:r>
      <w:r w:rsidR="00E950A0" w:rsidRPr="00E950A0">
        <w:rPr>
          <w:rStyle w:val="Strong"/>
          <w:rFonts w:ascii="Times New Roman" w:hAnsi="Times New Roman" w:cs="Times New Roman"/>
          <w:bCs w:val="0"/>
          <w:color w:val="232B37"/>
          <w:sz w:val="24"/>
          <w:szCs w:val="24"/>
          <w:u w:val="single"/>
        </w:rPr>
        <w:t xml:space="preserve">: </w:t>
      </w:r>
      <w:r w:rsidRPr="00E950A0">
        <w:rPr>
          <w:rFonts w:ascii="Times New Roman" w:hAnsi="Times New Roman" w:cs="Times New Roman"/>
          <w:color w:val="232B37"/>
          <w:sz w:val="24"/>
          <w:szCs w:val="24"/>
        </w:rPr>
        <w:t>Data cleaning involves removing redundant data, performing mathematical operations for further analysis, or filtering and converting data to meet the question criteria. For instance, you may remove sales volume data from the holiday months and after marketing campaigns to identify average sales by packaging type.</w:t>
      </w:r>
    </w:p>
    <w:p w:rsidR="00E950A0" w:rsidRPr="00E950A0" w:rsidRDefault="00F53DC5" w:rsidP="00E950A0">
      <w:pPr>
        <w:pStyle w:val="ListParagraph"/>
        <w:numPr>
          <w:ilvl w:val="0"/>
          <w:numId w:val="20"/>
        </w:numPr>
        <w:spacing w:after="0"/>
        <w:rPr>
          <w:rFonts w:ascii="Times New Roman" w:hAnsi="Times New Roman" w:cs="Times New Roman"/>
          <w:color w:val="232B37"/>
          <w:sz w:val="24"/>
          <w:szCs w:val="24"/>
        </w:rPr>
      </w:pPr>
      <w:r w:rsidRPr="00E950A0">
        <w:rPr>
          <w:rStyle w:val="Strong"/>
          <w:rFonts w:ascii="Times New Roman" w:hAnsi="Times New Roman" w:cs="Times New Roman"/>
          <w:bCs w:val="0"/>
          <w:color w:val="232B37"/>
          <w:sz w:val="24"/>
          <w:szCs w:val="24"/>
          <w:u w:val="single"/>
        </w:rPr>
        <w:t>Select the data visuals</w:t>
      </w:r>
      <w:r w:rsidR="00E950A0" w:rsidRPr="00E950A0">
        <w:rPr>
          <w:rStyle w:val="Strong"/>
          <w:rFonts w:ascii="Times New Roman" w:hAnsi="Times New Roman" w:cs="Times New Roman"/>
          <w:bCs w:val="0"/>
          <w:color w:val="232B37"/>
          <w:sz w:val="24"/>
          <w:szCs w:val="24"/>
          <w:u w:val="single"/>
        </w:rPr>
        <w:t>:</w:t>
      </w:r>
      <w:r w:rsidRPr="00E950A0">
        <w:rPr>
          <w:rFonts w:ascii="Times New Roman" w:hAnsi="Times New Roman" w:cs="Times New Roman"/>
          <w:color w:val="232B37"/>
          <w:sz w:val="24"/>
          <w:szCs w:val="24"/>
        </w:rPr>
        <w:t>You can choose from several different chart types for efficient visual discovery. Relationships between the data points and the insights you want to communicate will determine the best graphical representations. For example, you may use a bar graph to represent packaging sales by color in the last month. However, a pie chart may be better suited to show the percentage of colored packaging in your inventory.</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 xml:space="preserve"> There are two main types of data visualizations.</w:t>
      </w:r>
    </w:p>
    <w:p w:rsidR="00F53DC5" w:rsidRPr="00E950A0" w:rsidRDefault="00F53DC5" w:rsidP="000A54C2">
      <w:pPr>
        <w:spacing w:after="0"/>
        <w:rPr>
          <w:rFonts w:ascii="Times New Roman" w:hAnsi="Times New Roman" w:cs="Times New Roman"/>
          <w:b/>
          <w:color w:val="232B37"/>
          <w:sz w:val="24"/>
          <w:szCs w:val="24"/>
          <w:u w:val="single"/>
        </w:rPr>
      </w:pPr>
      <w:r w:rsidRPr="00E950A0">
        <w:rPr>
          <w:rStyle w:val="Emphasis"/>
          <w:rFonts w:ascii="Times New Roman" w:hAnsi="Times New Roman" w:cs="Times New Roman"/>
          <w:b/>
          <w:color w:val="232B37"/>
          <w:sz w:val="24"/>
          <w:szCs w:val="24"/>
          <w:u w:val="single"/>
        </w:rPr>
        <w:t>Static visualization</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A static visualization provides only a single view of a specific data story. An infographic is an example of a static visualization.</w:t>
      </w:r>
    </w:p>
    <w:p w:rsidR="00F53DC5" w:rsidRPr="00E950A0" w:rsidRDefault="00F53DC5" w:rsidP="000A54C2">
      <w:pPr>
        <w:spacing w:after="0"/>
        <w:rPr>
          <w:rFonts w:ascii="Times New Roman" w:hAnsi="Times New Roman" w:cs="Times New Roman"/>
          <w:b/>
          <w:color w:val="232B37"/>
          <w:sz w:val="24"/>
          <w:szCs w:val="24"/>
          <w:u w:val="single"/>
        </w:rPr>
      </w:pPr>
      <w:r w:rsidRPr="00E950A0">
        <w:rPr>
          <w:rStyle w:val="Emphasis"/>
          <w:rFonts w:ascii="Times New Roman" w:hAnsi="Times New Roman" w:cs="Times New Roman"/>
          <w:b/>
          <w:color w:val="232B37"/>
          <w:sz w:val="24"/>
          <w:szCs w:val="24"/>
          <w:u w:val="single"/>
        </w:rPr>
        <w:t>Interactive visualization</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Interactive visualization allows users to interact with graphs and charts. Viewers can change variables in visualization parameters to find new insights or access in-depth information. Data visualization software typically includes a dashboard for user interaction with the system.</w:t>
      </w:r>
    </w:p>
    <w:p w:rsidR="00F53DC5" w:rsidRPr="00E950A0" w:rsidRDefault="00F53DC5" w:rsidP="00E950A0">
      <w:pPr>
        <w:pStyle w:val="ListParagraph"/>
        <w:numPr>
          <w:ilvl w:val="0"/>
          <w:numId w:val="20"/>
        </w:numPr>
        <w:spacing w:after="0"/>
        <w:rPr>
          <w:rFonts w:ascii="Times New Roman" w:hAnsi="Times New Roman" w:cs="Times New Roman"/>
          <w:color w:val="232B37"/>
          <w:sz w:val="24"/>
          <w:szCs w:val="24"/>
          <w:u w:val="single"/>
        </w:rPr>
      </w:pPr>
      <w:r w:rsidRPr="00E950A0">
        <w:rPr>
          <w:rStyle w:val="Strong"/>
          <w:rFonts w:ascii="Times New Roman" w:hAnsi="Times New Roman" w:cs="Times New Roman"/>
          <w:bCs w:val="0"/>
          <w:color w:val="232B37"/>
          <w:sz w:val="24"/>
          <w:szCs w:val="24"/>
          <w:u w:val="single"/>
        </w:rPr>
        <w:t>Create the data visuals</w:t>
      </w:r>
    </w:p>
    <w:p w:rsidR="00F53DC5" w:rsidRPr="000A54C2" w:rsidRDefault="00F53DC5" w:rsidP="000A54C2">
      <w:pPr>
        <w:spacing w:after="0"/>
        <w:rPr>
          <w:rFonts w:ascii="Times New Roman" w:hAnsi="Times New Roman" w:cs="Times New Roman"/>
          <w:color w:val="232B37"/>
          <w:sz w:val="24"/>
          <w:szCs w:val="24"/>
        </w:rPr>
      </w:pPr>
      <w:r w:rsidRPr="000A54C2">
        <w:rPr>
          <w:rFonts w:ascii="Times New Roman" w:hAnsi="Times New Roman" w:cs="Times New Roman"/>
          <w:color w:val="232B37"/>
          <w:sz w:val="24"/>
          <w:szCs w:val="24"/>
        </w:rPr>
        <w:t>You can create the data visuals you need by using data visualization tools. Most tools import your final dataset and automatically generate the required reports. Some design principles for effective data visualization include the following:</w:t>
      </w:r>
    </w:p>
    <w:p w:rsidR="00F53DC5" w:rsidRPr="00E950A0" w:rsidRDefault="00F53DC5" w:rsidP="00E950A0">
      <w:pPr>
        <w:pStyle w:val="ListParagraph"/>
        <w:numPr>
          <w:ilvl w:val="0"/>
          <w:numId w:val="19"/>
        </w:numPr>
        <w:spacing w:after="0"/>
        <w:rPr>
          <w:rFonts w:ascii="Times New Roman" w:hAnsi="Times New Roman" w:cs="Times New Roman"/>
          <w:color w:val="232B37"/>
          <w:sz w:val="24"/>
          <w:szCs w:val="24"/>
        </w:rPr>
      </w:pPr>
      <w:r w:rsidRPr="00E950A0">
        <w:rPr>
          <w:rFonts w:ascii="Times New Roman" w:hAnsi="Times New Roman" w:cs="Times New Roman"/>
          <w:color w:val="232B37"/>
          <w:sz w:val="24"/>
          <w:szCs w:val="24"/>
        </w:rPr>
        <w:t>Draw audience attention to important details using sizes, colors, fonts, and graphics</w:t>
      </w:r>
    </w:p>
    <w:p w:rsidR="00F53DC5" w:rsidRPr="00E950A0" w:rsidRDefault="00F53DC5" w:rsidP="00E950A0">
      <w:pPr>
        <w:pStyle w:val="ListParagraph"/>
        <w:numPr>
          <w:ilvl w:val="0"/>
          <w:numId w:val="19"/>
        </w:numPr>
        <w:spacing w:after="0"/>
        <w:rPr>
          <w:rFonts w:ascii="Times New Roman" w:hAnsi="Times New Roman" w:cs="Times New Roman"/>
          <w:color w:val="232B37"/>
          <w:sz w:val="24"/>
          <w:szCs w:val="24"/>
        </w:rPr>
      </w:pPr>
      <w:r w:rsidRPr="00E950A0">
        <w:rPr>
          <w:rFonts w:ascii="Times New Roman" w:hAnsi="Times New Roman" w:cs="Times New Roman"/>
          <w:color w:val="232B37"/>
          <w:sz w:val="24"/>
          <w:szCs w:val="24"/>
        </w:rPr>
        <w:t>Provide context to data using visual cues</w:t>
      </w:r>
    </w:p>
    <w:p w:rsidR="00F53DC5" w:rsidRPr="00E950A0" w:rsidRDefault="00F53DC5" w:rsidP="00E950A0">
      <w:pPr>
        <w:pStyle w:val="ListParagraph"/>
        <w:numPr>
          <w:ilvl w:val="0"/>
          <w:numId w:val="19"/>
        </w:numPr>
        <w:spacing w:after="0"/>
        <w:rPr>
          <w:rFonts w:ascii="Times New Roman" w:hAnsi="Times New Roman" w:cs="Times New Roman"/>
          <w:color w:val="232B37"/>
          <w:sz w:val="24"/>
          <w:szCs w:val="24"/>
        </w:rPr>
      </w:pPr>
      <w:r w:rsidRPr="00E950A0">
        <w:rPr>
          <w:rFonts w:ascii="Times New Roman" w:hAnsi="Times New Roman" w:cs="Times New Roman"/>
          <w:color w:val="232B37"/>
          <w:sz w:val="24"/>
          <w:szCs w:val="24"/>
        </w:rPr>
        <w:t>Choose the right color combinations</w:t>
      </w:r>
    </w:p>
    <w:p w:rsidR="00F53DC5" w:rsidRPr="00E950A0" w:rsidRDefault="00F53DC5" w:rsidP="00E950A0">
      <w:pPr>
        <w:pStyle w:val="ListParagraph"/>
        <w:numPr>
          <w:ilvl w:val="0"/>
          <w:numId w:val="19"/>
        </w:numPr>
        <w:spacing w:after="0"/>
        <w:rPr>
          <w:rFonts w:ascii="Times New Roman" w:hAnsi="Times New Roman" w:cs="Times New Roman"/>
          <w:color w:val="232B37"/>
          <w:sz w:val="24"/>
          <w:szCs w:val="24"/>
        </w:rPr>
      </w:pPr>
      <w:r w:rsidRPr="00E950A0">
        <w:rPr>
          <w:rFonts w:ascii="Times New Roman" w:hAnsi="Times New Roman" w:cs="Times New Roman"/>
          <w:color w:val="232B37"/>
          <w:sz w:val="24"/>
          <w:szCs w:val="24"/>
        </w:rPr>
        <w:t>Use explanatory titles to provide key insights to the audience and help them focus on the right questions</w:t>
      </w:r>
    </w:p>
    <w:p w:rsidR="00F53DC5" w:rsidRPr="00E950A0" w:rsidRDefault="00F53DC5" w:rsidP="00E950A0">
      <w:pPr>
        <w:pStyle w:val="ListParagraph"/>
        <w:numPr>
          <w:ilvl w:val="0"/>
          <w:numId w:val="19"/>
        </w:numPr>
        <w:spacing w:after="0"/>
        <w:rPr>
          <w:rFonts w:ascii="Times New Roman" w:hAnsi="Times New Roman" w:cs="Times New Roman"/>
          <w:color w:val="232B37"/>
          <w:sz w:val="24"/>
          <w:szCs w:val="24"/>
        </w:rPr>
      </w:pPr>
      <w:r w:rsidRPr="00E950A0">
        <w:rPr>
          <w:rFonts w:ascii="Times New Roman" w:hAnsi="Times New Roman" w:cs="Times New Roman"/>
          <w:color w:val="232B37"/>
          <w:sz w:val="24"/>
          <w:szCs w:val="24"/>
        </w:rPr>
        <w:t>Add clear labels and numbers  </w:t>
      </w:r>
    </w:p>
    <w:p w:rsidR="00F53DC5" w:rsidRPr="000A54C2" w:rsidRDefault="007221BB" w:rsidP="000A54C2">
      <w:pPr>
        <w:spacing w:after="0"/>
        <w:rPr>
          <w:rFonts w:ascii="Times New Roman" w:hAnsi="Times New Roman" w:cs="Times New Roman"/>
          <w:noProof/>
          <w:sz w:val="24"/>
          <w:szCs w:val="24"/>
          <w:lang w:eastAsia="en-IN"/>
        </w:rPr>
      </w:pPr>
      <w:r w:rsidRPr="000A54C2">
        <w:rPr>
          <w:rFonts w:ascii="Times New Roman" w:hAnsi="Times New Roman" w:cs="Times New Roman"/>
          <w:noProof/>
          <w:sz w:val="24"/>
          <w:szCs w:val="24"/>
          <w:lang w:eastAsia="en-IN"/>
        </w:rPr>
        <mc:AlternateContent>
          <mc:Choice Requires="wps">
            <w:drawing>
              <wp:inline distT="0" distB="0" distL="0" distR="0" wp14:anchorId="06CFAAD2" wp14:editId="67D8EDC4">
                <wp:extent cx="304800" cy="304800"/>
                <wp:effectExtent l="0" t="0" r="0" b="0"/>
                <wp:docPr id="2" name="AutoShape 3" descr="http://csp06.epgpbooks.inflibnet.ac.in/wp-content/uploads/sites/52/2018/07/1-28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50A0" w:rsidRDefault="00E950A0" w:rsidP="00E950A0">
                            <w:pPr>
                              <w:jc w:val="center"/>
                              <w:rPr>
                                <w:lang w:val="en-US"/>
                              </w:rPr>
                            </w:pPr>
                          </w:p>
                          <w:p w:rsidR="00E950A0" w:rsidRPr="00E950A0" w:rsidRDefault="00E950A0" w:rsidP="00E950A0">
                            <w:pPr>
                              <w:jc w:val="center"/>
                              <w:rPr>
                                <w:lang w:val="en-US"/>
                              </w:rPr>
                            </w:pPr>
                          </w:p>
                        </w:txbxContent>
                      </wps:txbx>
                      <wps:bodyPr rot="0" vert="horz" wrap="square" lIns="91440" tIns="45720" rIns="91440" bIns="45720" anchor="t" anchorCtr="0" upright="1">
                        <a:noAutofit/>
                      </wps:bodyPr>
                    </wps:wsp>
                  </a:graphicData>
                </a:graphic>
              </wp:inline>
            </w:drawing>
          </mc:Choice>
          <mc:Fallback>
            <w:pict>
              <v:rect id="AutoShape 3" o:spid="_x0000_s1026" alt="http://csp06.epgpbooks.inflibnet.ac.in/wp-content/uploads/sites/52/2018/07/1-28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Xh9irPgC&#10;AAAfBgAADgAAAAAAAAAAAAAAAAAuAgAAZHJzL2Uyb0RvYy54bWxQSwECLQAUAAYACAAAACEATKDp&#10;LNgAAAADAQAADwAAAAAAAAAAAAAAAABSBQAAZHJzL2Rvd25yZXYueG1sUEsFBgAAAAAEAAQA8wAA&#10;AFcGAAAAAA==&#10;" filled="f" stroked="f">
                <o:lock v:ext="edit" aspectratio="t"/>
                <v:textbox>
                  <w:txbxContent>
                    <w:p w:rsidR="00E950A0" w:rsidRDefault="00E950A0" w:rsidP="00E950A0">
                      <w:pPr>
                        <w:jc w:val="center"/>
                        <w:rPr>
                          <w:lang w:val="en-US"/>
                        </w:rPr>
                      </w:pPr>
                    </w:p>
                    <w:p w:rsidR="00E950A0" w:rsidRPr="00E950A0" w:rsidRDefault="00E950A0" w:rsidP="00E950A0">
                      <w:pPr>
                        <w:jc w:val="center"/>
                        <w:rPr>
                          <w:lang w:val="en-US"/>
                        </w:rPr>
                      </w:pPr>
                    </w:p>
                  </w:txbxContent>
                </v:textbox>
                <w10:anchorlock/>
              </v:rect>
            </w:pict>
          </mc:Fallback>
        </mc:AlternateContent>
      </w:r>
      <w:r w:rsidRPr="000A54C2">
        <w:rPr>
          <w:rFonts w:ascii="Times New Roman" w:hAnsi="Times New Roman" w:cs="Times New Roman"/>
          <w:noProof/>
          <w:sz w:val="24"/>
          <w:szCs w:val="24"/>
          <w:lang w:eastAsia="en-IN"/>
        </w:rPr>
        <w:t xml:space="preserve"> </w:t>
      </w:r>
      <w:r w:rsidRPr="000A54C2">
        <w:rPr>
          <w:rFonts w:ascii="Times New Roman" w:hAnsi="Times New Roman" w:cs="Times New Roman"/>
          <w:noProof/>
          <w:sz w:val="24"/>
          <w:szCs w:val="24"/>
          <w:lang w:eastAsia="en-IN"/>
        </w:rPr>
        <w:drawing>
          <wp:inline distT="0" distB="0" distL="0" distR="0" wp14:anchorId="082660DF" wp14:editId="435F0C0D">
            <wp:extent cx="5731510" cy="3211728"/>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11728"/>
                    </a:xfrm>
                    <a:prstGeom prst="rect">
                      <a:avLst/>
                    </a:prstGeom>
                  </pic:spPr>
                </pic:pic>
              </a:graphicData>
            </a:graphic>
          </wp:inline>
        </w:drawing>
      </w:r>
    </w:p>
    <w:p w:rsidR="00E950A0" w:rsidRDefault="00E950A0" w:rsidP="000A54C2">
      <w:pPr>
        <w:spacing w:after="0"/>
        <w:rPr>
          <w:rFonts w:ascii="Times New Roman" w:hAnsi="Times New Roman" w:cs="Times New Roman"/>
          <w:b/>
          <w:sz w:val="24"/>
          <w:szCs w:val="24"/>
          <w:u w:val="single"/>
        </w:rPr>
      </w:pPr>
    </w:p>
    <w:p w:rsidR="007221BB" w:rsidRPr="000A54C2" w:rsidRDefault="007221BB" w:rsidP="000A54C2">
      <w:pPr>
        <w:spacing w:after="0"/>
        <w:rPr>
          <w:rFonts w:ascii="Times New Roman" w:hAnsi="Times New Roman" w:cs="Times New Roman"/>
          <w:b/>
          <w:sz w:val="24"/>
          <w:szCs w:val="24"/>
          <w:u w:val="single"/>
        </w:rPr>
      </w:pPr>
      <w:r w:rsidRPr="000A54C2">
        <w:rPr>
          <w:rFonts w:ascii="Times New Roman" w:hAnsi="Times New Roman" w:cs="Times New Roman"/>
          <w:b/>
          <w:sz w:val="24"/>
          <w:szCs w:val="24"/>
          <w:u w:val="single"/>
        </w:rPr>
        <w:lastRenderedPageBreak/>
        <w:t>Introduction of visual perception</w:t>
      </w:r>
    </w:p>
    <w:p w:rsidR="007221BB" w:rsidRPr="000A54C2" w:rsidRDefault="007221BB" w:rsidP="00E950A0">
      <w:pPr>
        <w:spacing w:after="0"/>
        <w:ind w:firstLine="720"/>
        <w:rPr>
          <w:rFonts w:ascii="Times New Roman" w:hAnsi="Times New Roman" w:cs="Times New Roman"/>
          <w:sz w:val="24"/>
          <w:szCs w:val="24"/>
        </w:rPr>
      </w:pPr>
      <w:r w:rsidRPr="000A54C2">
        <w:rPr>
          <w:rFonts w:ascii="Times New Roman" w:hAnsi="Times New Roman" w:cs="Times New Roman"/>
          <w:sz w:val="24"/>
          <w:szCs w:val="24"/>
        </w:rPr>
        <w:t xml:space="preserve">Visual perception refers to the ability to detect light and use it to form an image of the surrounding environment. This complex process begins with the detection of light by the eyes and culminates in the interpretation of visual stimuli by the brain. It involves recognizing, organizing, and interpreting shapes, colors, spatial relationships, and movement.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b/>
          <w:bCs/>
          <w:sz w:val="24"/>
          <w:szCs w:val="24"/>
        </w:rPr>
        <w:t xml:space="preserve">The Process of Visual Perception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1. </w:t>
      </w:r>
      <w:r w:rsidRPr="000A54C2">
        <w:rPr>
          <w:rFonts w:ascii="Times New Roman" w:hAnsi="Times New Roman" w:cs="Times New Roman"/>
          <w:b/>
          <w:bCs/>
          <w:sz w:val="24"/>
          <w:szCs w:val="24"/>
        </w:rPr>
        <w:t xml:space="preserve">Light Detection: </w:t>
      </w:r>
      <w:r w:rsidRPr="000A54C2">
        <w:rPr>
          <w:rFonts w:ascii="Times New Roman" w:hAnsi="Times New Roman" w:cs="Times New Roman"/>
          <w:sz w:val="24"/>
          <w:szCs w:val="24"/>
        </w:rPr>
        <w:t xml:space="preserve">Light enters the eye through the cornea, passes through the lens, and is focused onto the retina, which contains specialized photoreceptor cells (cones and rods) that convert light into electrochemical signals.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2. </w:t>
      </w:r>
      <w:r w:rsidRPr="000A54C2">
        <w:rPr>
          <w:rFonts w:ascii="Times New Roman" w:hAnsi="Times New Roman" w:cs="Times New Roman"/>
          <w:b/>
          <w:bCs/>
          <w:sz w:val="24"/>
          <w:szCs w:val="24"/>
        </w:rPr>
        <w:t>Signal Transmission</w:t>
      </w:r>
      <w:r w:rsidRPr="000A54C2">
        <w:rPr>
          <w:rFonts w:ascii="Times New Roman" w:hAnsi="Times New Roman" w:cs="Times New Roman"/>
          <w:sz w:val="24"/>
          <w:szCs w:val="24"/>
        </w:rPr>
        <w:t xml:space="preserve">: These signals are transmitted via the optic nerve to the brain, specifically to the visual cortex, where the brain processes and interprets the information.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3. </w:t>
      </w:r>
      <w:r w:rsidRPr="000A54C2">
        <w:rPr>
          <w:rFonts w:ascii="Times New Roman" w:hAnsi="Times New Roman" w:cs="Times New Roman"/>
          <w:b/>
          <w:bCs/>
          <w:sz w:val="24"/>
          <w:szCs w:val="24"/>
        </w:rPr>
        <w:t xml:space="preserve">Interpretation: </w:t>
      </w:r>
      <w:r w:rsidRPr="000A54C2">
        <w:rPr>
          <w:rFonts w:ascii="Times New Roman" w:hAnsi="Times New Roman" w:cs="Times New Roman"/>
          <w:sz w:val="24"/>
          <w:szCs w:val="24"/>
        </w:rPr>
        <w:t xml:space="preserve">The brain interprets the signals to create a coherent visual representation of the environment, allowing us to recognize objects, perceive depth, and understand spatial relationships. </w:t>
      </w:r>
    </w:p>
    <w:p w:rsidR="007221BB" w:rsidRPr="000A54C2" w:rsidRDefault="007221BB" w:rsidP="000A54C2">
      <w:pPr>
        <w:spacing w:after="0"/>
        <w:rPr>
          <w:rFonts w:ascii="Times New Roman" w:hAnsi="Times New Roman" w:cs="Times New Roman"/>
          <w:sz w:val="24"/>
          <w:szCs w:val="24"/>
        </w:rPr>
      </w:pPr>
    </w:p>
    <w:p w:rsidR="007221BB" w:rsidRPr="00E950A0" w:rsidRDefault="007221BB" w:rsidP="000A54C2">
      <w:pPr>
        <w:spacing w:after="0"/>
        <w:rPr>
          <w:rFonts w:ascii="Times New Roman" w:hAnsi="Times New Roman" w:cs="Times New Roman"/>
          <w:sz w:val="24"/>
          <w:szCs w:val="24"/>
          <w:u w:val="single"/>
        </w:rPr>
      </w:pPr>
      <w:r w:rsidRPr="00E950A0">
        <w:rPr>
          <w:rFonts w:ascii="Times New Roman" w:hAnsi="Times New Roman" w:cs="Times New Roman"/>
          <w:sz w:val="24"/>
          <w:szCs w:val="24"/>
          <w:u w:val="single"/>
        </w:rPr>
        <w:t xml:space="preserve"> </w:t>
      </w:r>
      <w:r w:rsidRPr="00E950A0">
        <w:rPr>
          <w:rFonts w:ascii="Times New Roman" w:hAnsi="Times New Roman" w:cs="Times New Roman"/>
          <w:b/>
          <w:bCs/>
          <w:sz w:val="24"/>
          <w:szCs w:val="24"/>
          <w:u w:val="single"/>
        </w:rPr>
        <w:t xml:space="preserve">Importance of Visual Perception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Visual perception is crucial for navigating and interacting with our environment. It plays a significant role in various fields, including psychology, neuroscience, and design. Understanding visual perception can enhance user experience in digital interfaces, improve safety in environments, and aid in the development of assistive technologies for individuals with visual impairments.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b/>
          <w:bCs/>
          <w:sz w:val="24"/>
          <w:szCs w:val="24"/>
        </w:rPr>
        <w:t xml:space="preserve">Gestalt Principles of Visual Perception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Gestalt psychology explores how we perceive visual elements as organized wholes rather than just a collection of parts. Key principles include: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Proximity: Objects that are close together are perceived as a group.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Similarity: Similar objects are grouped together. </w:t>
      </w:r>
    </w:p>
    <w:p w:rsidR="007221BB" w:rsidRPr="000A54C2" w:rsidRDefault="007221BB"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Closure: The mind fills in gaps to create a complete image. </w:t>
      </w:r>
    </w:p>
    <w:p w:rsidR="003C4996" w:rsidRPr="000A54C2" w:rsidRDefault="003C4996" w:rsidP="000A54C2">
      <w:pPr>
        <w:spacing w:after="0"/>
        <w:rPr>
          <w:rFonts w:ascii="Times New Roman" w:hAnsi="Times New Roman" w:cs="Times New Roman"/>
          <w:sz w:val="24"/>
          <w:szCs w:val="24"/>
        </w:rPr>
      </w:pPr>
    </w:p>
    <w:p w:rsidR="007221BB" w:rsidRPr="000A54C2" w:rsidRDefault="003C4996" w:rsidP="000A54C2">
      <w:pPr>
        <w:spacing w:after="0"/>
        <w:rPr>
          <w:rFonts w:ascii="Times New Roman" w:hAnsi="Times New Roman" w:cs="Times New Roman"/>
          <w:b/>
          <w:sz w:val="24"/>
          <w:szCs w:val="24"/>
          <w:u w:val="single"/>
        </w:rPr>
      </w:pPr>
      <w:r w:rsidRPr="000A54C2">
        <w:rPr>
          <w:rFonts w:ascii="Times New Roman" w:hAnsi="Times New Roman" w:cs="Times New Roman"/>
          <w:b/>
          <w:sz w:val="24"/>
          <w:szCs w:val="24"/>
          <w:u w:val="single"/>
        </w:rPr>
        <w:t>Visual representation of data</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Visual representation of data is the graphical or pictorial display of data that helps in easy understanding, analysis, and interpretation of information.</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Common types of visual representation</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Bar chart</w:t>
      </w:r>
      <w:r w:rsidRPr="000A54C2">
        <w:rPr>
          <w:rFonts w:ascii="Times New Roman" w:hAnsi="Times New Roman" w:cs="Times New Roman"/>
          <w:sz w:val="24"/>
          <w:szCs w:val="24"/>
        </w:rPr>
        <w:t xml:space="preserve"> – compares values across categories</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Line chart</w:t>
      </w:r>
      <w:r w:rsidRPr="000A54C2">
        <w:rPr>
          <w:rFonts w:ascii="Times New Roman" w:hAnsi="Times New Roman" w:cs="Times New Roman"/>
          <w:sz w:val="24"/>
          <w:szCs w:val="24"/>
        </w:rPr>
        <w:t xml:space="preserve"> – shows change or trend over time</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Pie chart</w:t>
      </w:r>
      <w:r w:rsidRPr="000A54C2">
        <w:rPr>
          <w:rFonts w:ascii="Times New Roman" w:hAnsi="Times New Roman" w:cs="Times New Roman"/>
          <w:sz w:val="24"/>
          <w:szCs w:val="24"/>
        </w:rPr>
        <w:t xml:space="preserve"> – shows parts of a whole</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Histogram</w:t>
      </w:r>
      <w:r w:rsidRPr="000A54C2">
        <w:rPr>
          <w:rFonts w:ascii="Times New Roman" w:hAnsi="Times New Roman" w:cs="Times New Roman"/>
          <w:sz w:val="24"/>
          <w:szCs w:val="24"/>
        </w:rPr>
        <w:t xml:space="preserve"> – shows frequency distribution</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Scatter plot</w:t>
      </w:r>
      <w:r w:rsidRPr="000A54C2">
        <w:rPr>
          <w:rFonts w:ascii="Times New Roman" w:hAnsi="Times New Roman" w:cs="Times New Roman"/>
          <w:sz w:val="24"/>
          <w:szCs w:val="24"/>
        </w:rPr>
        <w:t xml:space="preserve"> – shows relationship between variables</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Box plot</w:t>
      </w:r>
      <w:r w:rsidRPr="000A54C2">
        <w:rPr>
          <w:rFonts w:ascii="Times New Roman" w:hAnsi="Times New Roman" w:cs="Times New Roman"/>
          <w:sz w:val="24"/>
          <w:szCs w:val="24"/>
        </w:rPr>
        <w:t xml:space="preserve"> – shows spread, median, and outliers</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Heat map</w:t>
      </w:r>
      <w:r w:rsidRPr="000A54C2">
        <w:rPr>
          <w:rFonts w:ascii="Times New Roman" w:hAnsi="Times New Roman" w:cs="Times New Roman"/>
          <w:sz w:val="24"/>
          <w:szCs w:val="24"/>
        </w:rPr>
        <w:t xml:space="preserve"> – shows intensity using colors</w:t>
      </w:r>
    </w:p>
    <w:p w:rsidR="003C4996" w:rsidRPr="000A54C2" w:rsidRDefault="003C4996" w:rsidP="000A54C2">
      <w:pPr>
        <w:spacing w:after="0"/>
        <w:rPr>
          <w:rFonts w:ascii="Times New Roman" w:hAnsi="Times New Roman" w:cs="Times New Roman"/>
          <w:sz w:val="24"/>
          <w:szCs w:val="24"/>
        </w:rPr>
      </w:pPr>
      <w:r w:rsidRPr="000A54C2">
        <w:rPr>
          <w:rStyle w:val="Strong"/>
          <w:rFonts w:ascii="Times New Roman" w:hAnsi="Times New Roman" w:cs="Times New Roman"/>
          <w:sz w:val="24"/>
          <w:szCs w:val="24"/>
        </w:rPr>
        <w:t>Infographics</w:t>
      </w:r>
      <w:r w:rsidRPr="000A54C2">
        <w:rPr>
          <w:rFonts w:ascii="Times New Roman" w:hAnsi="Times New Roman" w:cs="Times New Roman"/>
          <w:sz w:val="24"/>
          <w:szCs w:val="24"/>
        </w:rPr>
        <w:t xml:space="preserve"> – combines text and visuals for storytelli</w:t>
      </w:r>
    </w:p>
    <w:p w:rsidR="00E950A0" w:rsidRDefault="00E950A0" w:rsidP="000A54C2">
      <w:pPr>
        <w:spacing w:after="0"/>
        <w:rPr>
          <w:rFonts w:ascii="Times New Roman" w:hAnsi="Times New Roman" w:cs="Times New Roman"/>
          <w:b/>
          <w:sz w:val="24"/>
          <w:szCs w:val="24"/>
          <w:u w:val="single"/>
        </w:rPr>
      </w:pPr>
    </w:p>
    <w:p w:rsidR="003C4996" w:rsidRPr="00E950A0" w:rsidRDefault="003C4996" w:rsidP="000A54C2">
      <w:pPr>
        <w:spacing w:after="0"/>
        <w:rPr>
          <w:rFonts w:ascii="Times New Roman" w:hAnsi="Times New Roman" w:cs="Times New Roman"/>
          <w:b/>
          <w:sz w:val="24"/>
          <w:szCs w:val="24"/>
          <w:u w:val="single"/>
        </w:rPr>
      </w:pPr>
      <w:r w:rsidRPr="00E950A0">
        <w:rPr>
          <w:rFonts w:ascii="Times New Roman" w:hAnsi="Times New Roman" w:cs="Times New Roman"/>
          <w:b/>
          <w:sz w:val="24"/>
          <w:szCs w:val="24"/>
          <w:u w:val="single"/>
        </w:rPr>
        <w:t>Gestalt principles</w:t>
      </w:r>
      <w:r w:rsidR="00E950A0">
        <w:rPr>
          <w:rFonts w:ascii="Times New Roman" w:hAnsi="Times New Roman" w:cs="Times New Roman"/>
          <w:b/>
          <w:sz w:val="24"/>
          <w:szCs w:val="24"/>
          <w:u w:val="single"/>
        </w:rPr>
        <w:t>:</w:t>
      </w:r>
      <w:r w:rsidRPr="000A54C2">
        <w:rPr>
          <w:rFonts w:ascii="Times New Roman" w:hAnsi="Times New Roman" w:cs="Times New Roman"/>
          <w:b/>
          <w:bCs/>
          <w:sz w:val="24"/>
          <w:szCs w:val="24"/>
        </w:rPr>
        <w:t xml:space="preserve">Laws of Gestalt Principles of Form Perception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Proximity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This principle states that objects that might be near each other tend to be perceived as a set or pattern. In other words, factors that might be spatially close to one another are perceived as belonging collectively. For instance, while presented with a chain of dots, people generally tend to understand them as forming distinct agencies primarily based on their proximity to each other.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Similarity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The regulation of similarity suggests that items that are comparable in appearance are perceived as belonging together. This similarity may be primarily based on attributes such as shape, color, length, or texture. When </w:t>
      </w:r>
      <w:r w:rsidRPr="000A54C2">
        <w:rPr>
          <w:rFonts w:ascii="Times New Roman" w:hAnsi="Times New Roman" w:cs="Times New Roman"/>
          <w:sz w:val="24"/>
          <w:szCs w:val="24"/>
        </w:rPr>
        <w:lastRenderedPageBreak/>
        <w:t xml:space="preserve">supplied with a set of shapes or gadgets, individuals tend to organize collectively those that share similar visible characteristics.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Symmetry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Symmetrical gadgets are perceived as extra solid, balanced, and aesthetically fascinating as compared to asymmetrical ones. The regulation of symmetry indicates that individuals opt for and understand symmetrical arrangements as more harmonious and ordered. Symmetry contributes to the corporation and interpretation of visual records, influencing our perception of stability and proportion.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Common Fate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The regulation of common fate states that objects that flow in the same course or percentage a not unusual movement trajectory are perceived as belonging together. This precept is specially applicable in movement belief, in which it allows individuals discern patterns of motion and group related factors primarily based on their shared destiny or route.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Closure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Based on Gestalt law of closure, humans are likely to experience a closure in their mind by perceiving an incomplete or fragmented figure as the whole and complete figure. This is the reason that when a group of non-integrated lines or shapes is put up for viewing, an individual might astonishingly perceive the unified form. That is the way in which we can classify objects when they are not all outlined. </w:t>
      </w:r>
    </w:p>
    <w:p w:rsidR="003C4996" w:rsidRPr="00E950A0" w:rsidRDefault="003C4996" w:rsidP="00E950A0">
      <w:pPr>
        <w:pStyle w:val="ListParagraph"/>
        <w:numPr>
          <w:ilvl w:val="0"/>
          <w:numId w:val="22"/>
        </w:num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Law of Continuity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Continuity principle states that people see smooth and uninterrupted movements rather than drop-offs and pieces. When someone spots a couple of intersecting lines or two overlapping shapes in front of them, he/she immediately directs his/her attention in one direction to follow the given situation. This principle is the basis of our pictorial sense, stressing concept of makeup and continuity. </w:t>
      </w:r>
    </w:p>
    <w:p w:rsidR="00E950A0" w:rsidRDefault="00E950A0" w:rsidP="000A54C2">
      <w:pPr>
        <w:spacing w:after="0"/>
        <w:rPr>
          <w:rFonts w:ascii="Times New Roman" w:hAnsi="Times New Roman" w:cs="Times New Roman"/>
          <w:b/>
          <w:bCs/>
          <w:sz w:val="24"/>
          <w:szCs w:val="24"/>
          <w:u w:val="single"/>
        </w:rPr>
      </w:pPr>
    </w:p>
    <w:p w:rsidR="003C4996" w:rsidRPr="00E950A0" w:rsidRDefault="003C4996" w:rsidP="000A54C2">
      <w:pPr>
        <w:spacing w:after="0"/>
        <w:rPr>
          <w:rFonts w:ascii="Times New Roman" w:hAnsi="Times New Roman" w:cs="Times New Roman"/>
          <w:sz w:val="24"/>
          <w:szCs w:val="24"/>
          <w:u w:val="single"/>
        </w:rPr>
      </w:pPr>
      <w:r w:rsidRPr="00E950A0">
        <w:rPr>
          <w:rFonts w:ascii="Times New Roman" w:hAnsi="Times New Roman" w:cs="Times New Roman"/>
          <w:b/>
          <w:bCs/>
          <w:sz w:val="24"/>
          <w:szCs w:val="24"/>
          <w:u w:val="single"/>
        </w:rPr>
        <w:t xml:space="preserve">Uses of Gestalt Principles </w:t>
      </w:r>
    </w:p>
    <w:p w:rsidR="003C4996" w:rsidRPr="00E950A0" w:rsidRDefault="003C4996" w:rsidP="00E950A0">
      <w:pPr>
        <w:pStyle w:val="ListParagraph"/>
        <w:numPr>
          <w:ilvl w:val="0"/>
          <w:numId w:val="14"/>
        </w:numPr>
        <w:spacing w:after="0"/>
        <w:rPr>
          <w:rFonts w:ascii="Times New Roman" w:hAnsi="Times New Roman" w:cs="Times New Roman"/>
          <w:sz w:val="24"/>
          <w:szCs w:val="24"/>
        </w:rPr>
      </w:pPr>
      <w:r w:rsidRPr="00E950A0">
        <w:rPr>
          <w:rFonts w:ascii="Times New Roman" w:hAnsi="Times New Roman" w:cs="Times New Roman"/>
          <w:b/>
          <w:bCs/>
          <w:sz w:val="24"/>
          <w:szCs w:val="24"/>
        </w:rPr>
        <w:t xml:space="preserve">Design and Visual Arts: </w:t>
      </w:r>
      <w:r w:rsidRPr="00E950A0">
        <w:rPr>
          <w:rFonts w:ascii="Times New Roman" w:hAnsi="Times New Roman" w:cs="Times New Roman"/>
          <w:sz w:val="24"/>
          <w:szCs w:val="24"/>
        </w:rPr>
        <w:t xml:space="preserve">Designers and artists accordingly make use of Gestalt laws as they arrange objects in a way that convey their messages and they as well attract the audience’s attention. </w:t>
      </w:r>
    </w:p>
    <w:p w:rsidR="003C4996" w:rsidRPr="000A54C2" w:rsidRDefault="003C4996" w:rsidP="000A54C2">
      <w:pPr>
        <w:spacing w:after="0"/>
        <w:rPr>
          <w:rFonts w:ascii="Times New Roman" w:hAnsi="Times New Roman" w:cs="Times New Roman"/>
          <w:sz w:val="24"/>
          <w:szCs w:val="24"/>
        </w:rPr>
      </w:pPr>
    </w:p>
    <w:p w:rsidR="003C4996" w:rsidRPr="00E950A0" w:rsidRDefault="003C4996" w:rsidP="00E950A0">
      <w:pPr>
        <w:pStyle w:val="ListParagraph"/>
        <w:numPr>
          <w:ilvl w:val="0"/>
          <w:numId w:val="23"/>
        </w:numPr>
        <w:spacing w:after="0"/>
        <w:rPr>
          <w:rFonts w:ascii="Times New Roman" w:hAnsi="Times New Roman" w:cs="Times New Roman"/>
          <w:sz w:val="24"/>
          <w:szCs w:val="24"/>
        </w:rPr>
      </w:pPr>
      <w:r w:rsidRPr="00E950A0">
        <w:rPr>
          <w:rFonts w:ascii="Times New Roman" w:hAnsi="Times New Roman" w:cs="Times New Roman"/>
          <w:b/>
          <w:bCs/>
          <w:sz w:val="24"/>
          <w:szCs w:val="24"/>
        </w:rPr>
        <w:t xml:space="preserve">User Experience (UX) Design: </w:t>
      </w:r>
      <w:r w:rsidRPr="00E950A0">
        <w:rPr>
          <w:rFonts w:ascii="Times New Roman" w:hAnsi="Times New Roman" w:cs="Times New Roman"/>
          <w:sz w:val="24"/>
          <w:szCs w:val="24"/>
        </w:rPr>
        <w:t xml:space="preserve">The designers combine Gestalt principles to improve the convenience of digital interfaces by developing interfaces that make the interaction time-efficient for the users. </w:t>
      </w:r>
    </w:p>
    <w:p w:rsidR="003C4996" w:rsidRPr="00E950A0" w:rsidRDefault="003C4996" w:rsidP="00E950A0">
      <w:pPr>
        <w:pStyle w:val="ListParagraph"/>
        <w:numPr>
          <w:ilvl w:val="0"/>
          <w:numId w:val="23"/>
        </w:numPr>
        <w:spacing w:after="0"/>
        <w:rPr>
          <w:rFonts w:ascii="Times New Roman" w:hAnsi="Times New Roman" w:cs="Times New Roman"/>
          <w:sz w:val="24"/>
          <w:szCs w:val="24"/>
        </w:rPr>
      </w:pPr>
      <w:r w:rsidRPr="00E950A0">
        <w:rPr>
          <w:rFonts w:ascii="Times New Roman" w:hAnsi="Times New Roman" w:cs="Times New Roman"/>
          <w:b/>
          <w:bCs/>
          <w:sz w:val="24"/>
          <w:szCs w:val="24"/>
        </w:rPr>
        <w:t xml:space="preserve">Marketing: </w:t>
      </w:r>
      <w:r w:rsidRPr="00E950A0">
        <w:rPr>
          <w:rFonts w:ascii="Times New Roman" w:hAnsi="Times New Roman" w:cs="Times New Roman"/>
          <w:sz w:val="24"/>
          <w:szCs w:val="24"/>
        </w:rPr>
        <w:t xml:space="preserve">Marketing professionals incorporate gestalt principles into ads and branding material that hold audiences’ attention and ensure that the proper brand message is conveyed to consumers. </w:t>
      </w:r>
    </w:p>
    <w:p w:rsidR="003C4996" w:rsidRPr="00E950A0" w:rsidRDefault="003C4996" w:rsidP="00E950A0">
      <w:pPr>
        <w:pStyle w:val="ListParagraph"/>
        <w:numPr>
          <w:ilvl w:val="0"/>
          <w:numId w:val="23"/>
        </w:numPr>
        <w:spacing w:after="0"/>
        <w:rPr>
          <w:rFonts w:ascii="Times New Roman" w:hAnsi="Times New Roman" w:cs="Times New Roman"/>
          <w:sz w:val="24"/>
          <w:szCs w:val="24"/>
        </w:rPr>
      </w:pPr>
      <w:r w:rsidRPr="00E950A0">
        <w:rPr>
          <w:rFonts w:ascii="Times New Roman" w:hAnsi="Times New Roman" w:cs="Times New Roman"/>
          <w:b/>
          <w:bCs/>
          <w:sz w:val="24"/>
          <w:szCs w:val="24"/>
        </w:rPr>
        <w:t xml:space="preserve">Education and Instructional Design: </w:t>
      </w:r>
      <w:r w:rsidRPr="00E950A0">
        <w:rPr>
          <w:rFonts w:ascii="Times New Roman" w:hAnsi="Times New Roman" w:cs="Times New Roman"/>
          <w:sz w:val="24"/>
          <w:szCs w:val="24"/>
        </w:rPr>
        <w:t xml:space="preserve">Teachers apply Gestalt rules during curriculum design and the presentation of educational materials to advance student understanding and memory, thus forming a solid foundation for learning. </w:t>
      </w:r>
    </w:p>
    <w:p w:rsidR="003C4996" w:rsidRDefault="003C4996" w:rsidP="00E950A0">
      <w:pPr>
        <w:pStyle w:val="ListParagraph"/>
        <w:numPr>
          <w:ilvl w:val="0"/>
          <w:numId w:val="23"/>
        </w:numPr>
        <w:spacing w:after="0"/>
        <w:rPr>
          <w:rFonts w:ascii="Times New Roman" w:hAnsi="Times New Roman" w:cs="Times New Roman"/>
          <w:sz w:val="24"/>
          <w:szCs w:val="24"/>
        </w:rPr>
      </w:pPr>
      <w:r w:rsidRPr="00E950A0">
        <w:rPr>
          <w:rFonts w:ascii="Times New Roman" w:hAnsi="Times New Roman" w:cs="Times New Roman"/>
          <w:b/>
          <w:bCs/>
          <w:sz w:val="24"/>
          <w:szCs w:val="24"/>
        </w:rPr>
        <w:t xml:space="preserve">Psychology and Counseling: </w:t>
      </w:r>
      <w:r w:rsidRPr="00E950A0">
        <w:rPr>
          <w:rFonts w:ascii="Times New Roman" w:hAnsi="Times New Roman" w:cs="Times New Roman"/>
          <w:sz w:val="24"/>
          <w:szCs w:val="24"/>
        </w:rPr>
        <w:t xml:space="preserve">Psychologists apply Gestalt principles in their therapeutic sessions to help clients to get insights, attain cognitive clarity, and promotes personal development. </w:t>
      </w:r>
    </w:p>
    <w:p w:rsidR="00E950A0" w:rsidRPr="00E950A0" w:rsidRDefault="00E950A0" w:rsidP="00E950A0">
      <w:pPr>
        <w:pStyle w:val="ListParagraph"/>
        <w:spacing w:after="0"/>
        <w:rPr>
          <w:rFonts w:ascii="Times New Roman" w:hAnsi="Times New Roman" w:cs="Times New Roman"/>
          <w:sz w:val="24"/>
          <w:szCs w:val="24"/>
        </w:rPr>
      </w:pPr>
    </w:p>
    <w:p w:rsidR="003C4996" w:rsidRPr="00E950A0" w:rsidRDefault="003C4996" w:rsidP="000A54C2">
      <w:pPr>
        <w:spacing w:after="0"/>
        <w:rPr>
          <w:rFonts w:ascii="Times New Roman" w:hAnsi="Times New Roman" w:cs="Times New Roman"/>
          <w:sz w:val="28"/>
          <w:szCs w:val="24"/>
          <w:u w:val="single"/>
        </w:rPr>
      </w:pPr>
      <w:r w:rsidRPr="00E950A0">
        <w:rPr>
          <w:rFonts w:ascii="Times New Roman" w:hAnsi="Times New Roman" w:cs="Times New Roman"/>
          <w:b/>
          <w:bCs/>
          <w:sz w:val="28"/>
          <w:szCs w:val="24"/>
          <w:u w:val="single"/>
        </w:rPr>
        <w:t xml:space="preserve">Information Overload </w:t>
      </w:r>
      <w:r w:rsidRPr="000A54C2">
        <w:rPr>
          <w:rFonts w:ascii="Times New Roman" w:hAnsi="Times New Roman" w:cs="Times New Roman"/>
          <w:b/>
          <w:bCs/>
          <w:sz w:val="24"/>
          <w:szCs w:val="24"/>
        </w:rPr>
        <w:t xml:space="preserve"> </w:t>
      </w:r>
      <w:r w:rsidRPr="000A54C2">
        <w:rPr>
          <w:rFonts w:ascii="Times New Roman" w:hAnsi="Times New Roman" w:cs="Times New Roman"/>
          <w:sz w:val="24"/>
          <w:szCs w:val="24"/>
        </w:rPr>
        <w:t xml:space="preserve">Information overload occurs when the amount of information presented exceeds a person’s ability to process and make sense of it effectively. In the context of </w:t>
      </w:r>
      <w:r w:rsidRPr="000A54C2">
        <w:rPr>
          <w:rFonts w:ascii="Times New Roman" w:hAnsi="Times New Roman" w:cs="Times New Roman"/>
          <w:b/>
          <w:bCs/>
          <w:sz w:val="24"/>
          <w:szCs w:val="24"/>
        </w:rPr>
        <w:t>data visualization</w:t>
      </w:r>
      <w:r w:rsidRPr="000A54C2">
        <w:rPr>
          <w:rFonts w:ascii="Times New Roman" w:hAnsi="Times New Roman" w:cs="Times New Roman"/>
          <w:sz w:val="24"/>
          <w:szCs w:val="24"/>
        </w:rPr>
        <w:t xml:space="preserve">, it happens when too many details, charts, or complex visuals are shown, making it difficult for the audience to extract meaningful insights.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b/>
          <w:bCs/>
          <w:sz w:val="24"/>
          <w:szCs w:val="24"/>
        </w:rPr>
        <w:t xml:space="preserve">Key Points: </w:t>
      </w:r>
    </w:p>
    <w:p w:rsidR="003C4996" w:rsidRPr="009601C2" w:rsidRDefault="003C4996" w:rsidP="000A54C2">
      <w:pPr>
        <w:spacing w:after="0"/>
        <w:rPr>
          <w:rFonts w:ascii="Times New Roman" w:hAnsi="Times New Roman" w:cs="Times New Roman"/>
          <w:b/>
          <w:sz w:val="24"/>
          <w:szCs w:val="24"/>
        </w:rPr>
      </w:pPr>
      <w:r w:rsidRPr="009601C2">
        <w:rPr>
          <w:rFonts w:ascii="Times New Roman" w:hAnsi="Times New Roman" w:cs="Times New Roman"/>
          <w:b/>
          <w:sz w:val="24"/>
          <w:szCs w:val="24"/>
        </w:rPr>
        <w:t xml:space="preserve">1. Cognitive Limitations </w:t>
      </w:r>
      <w:r w:rsidR="009601C2">
        <w:rPr>
          <w:rFonts w:ascii="Times New Roman" w:hAnsi="Times New Roman" w:cs="Times New Roman"/>
          <w:b/>
          <w:sz w:val="24"/>
          <w:szCs w:val="24"/>
        </w:rPr>
        <w:t>:</w:t>
      </w:r>
      <w:r w:rsidRPr="000A54C2">
        <w:rPr>
          <w:rFonts w:ascii="Times New Roman" w:hAnsi="Times New Roman" w:cs="Times New Roman"/>
          <w:sz w:val="24"/>
          <w:szCs w:val="24"/>
        </w:rPr>
        <w:t xml:space="preserve"> Human brains have limited capacity for processing information (often linked to Miller’s Law: we can hold 7±2 items in working memory).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When visuals present too much data at once, people get confused instead of informed. </w:t>
      </w:r>
    </w:p>
    <w:p w:rsidR="003C4996" w:rsidRPr="009601C2" w:rsidRDefault="003C4996" w:rsidP="000A54C2">
      <w:pPr>
        <w:spacing w:after="0"/>
        <w:rPr>
          <w:rFonts w:ascii="Times New Roman" w:hAnsi="Times New Roman" w:cs="Times New Roman"/>
          <w:b/>
          <w:sz w:val="24"/>
          <w:szCs w:val="24"/>
        </w:rPr>
      </w:pPr>
      <w:r w:rsidRPr="009601C2">
        <w:rPr>
          <w:rFonts w:ascii="Times New Roman" w:hAnsi="Times New Roman" w:cs="Times New Roman"/>
          <w:b/>
          <w:sz w:val="24"/>
          <w:szCs w:val="24"/>
        </w:rPr>
        <w:t xml:space="preserve">2. Causes of Information Overload in Visualization: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Overly complex charts with too many variables.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lastRenderedPageBreak/>
        <w:t xml:space="preserve"> Excessive use of colors, shapes, or labels.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Lack of hierarchy (no clear focus on the most important insight).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Presenting raw data instead of summarized insights. </w:t>
      </w:r>
    </w:p>
    <w:p w:rsidR="003C4996" w:rsidRPr="009601C2" w:rsidRDefault="003C4996" w:rsidP="000A54C2">
      <w:pPr>
        <w:spacing w:after="0"/>
        <w:rPr>
          <w:rFonts w:ascii="Times New Roman" w:hAnsi="Times New Roman" w:cs="Times New Roman"/>
          <w:b/>
          <w:sz w:val="24"/>
          <w:szCs w:val="24"/>
        </w:rPr>
      </w:pPr>
      <w:r w:rsidRPr="009601C2">
        <w:rPr>
          <w:rFonts w:ascii="Times New Roman" w:hAnsi="Times New Roman" w:cs="Times New Roman"/>
          <w:b/>
          <w:sz w:val="24"/>
          <w:szCs w:val="24"/>
        </w:rPr>
        <w:t xml:space="preserve">3. Effects: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Reduced comprehension.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Increased cognitive load (mental effort).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Poor decision-making due to confusion.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Audience disengagement. </w:t>
      </w:r>
    </w:p>
    <w:p w:rsidR="003C4996" w:rsidRPr="009601C2" w:rsidRDefault="003C4996" w:rsidP="000A54C2">
      <w:pPr>
        <w:spacing w:after="0"/>
        <w:rPr>
          <w:rFonts w:ascii="Times New Roman" w:hAnsi="Times New Roman" w:cs="Times New Roman"/>
          <w:b/>
          <w:sz w:val="24"/>
          <w:szCs w:val="24"/>
        </w:rPr>
      </w:pPr>
      <w:r w:rsidRPr="009601C2">
        <w:rPr>
          <w:rFonts w:ascii="Times New Roman" w:hAnsi="Times New Roman" w:cs="Times New Roman"/>
          <w:b/>
          <w:sz w:val="24"/>
          <w:szCs w:val="24"/>
        </w:rPr>
        <w:t xml:space="preserve">4. How to Avoid It in Visualization: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Simplify visuals → show only what is necessary.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Use </w:t>
      </w:r>
      <w:r w:rsidRPr="000A54C2">
        <w:rPr>
          <w:rFonts w:ascii="Times New Roman" w:hAnsi="Times New Roman" w:cs="Times New Roman"/>
          <w:b/>
          <w:bCs/>
          <w:sz w:val="24"/>
          <w:szCs w:val="24"/>
        </w:rPr>
        <w:t xml:space="preserve">Gestalt principles </w:t>
      </w:r>
      <w:r w:rsidRPr="000A54C2">
        <w:rPr>
          <w:rFonts w:ascii="Times New Roman" w:hAnsi="Times New Roman" w:cs="Times New Roman"/>
          <w:sz w:val="24"/>
          <w:szCs w:val="24"/>
        </w:rPr>
        <w:t xml:space="preserve">(grouping, proximity, similarity) to organize data clearly.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Apply </w:t>
      </w:r>
      <w:r w:rsidRPr="000A54C2">
        <w:rPr>
          <w:rFonts w:ascii="Times New Roman" w:hAnsi="Times New Roman" w:cs="Times New Roman"/>
          <w:b/>
          <w:bCs/>
          <w:sz w:val="24"/>
          <w:szCs w:val="24"/>
        </w:rPr>
        <w:t xml:space="preserve">progressive disclosure </w:t>
      </w:r>
      <w:r w:rsidRPr="000A54C2">
        <w:rPr>
          <w:rFonts w:ascii="Times New Roman" w:hAnsi="Times New Roman" w:cs="Times New Roman"/>
          <w:sz w:val="24"/>
          <w:szCs w:val="24"/>
        </w:rPr>
        <w:t xml:space="preserve">→ start with a high-level summary, then allow details on demand. </w:t>
      </w:r>
    </w:p>
    <w:p w:rsidR="003C4996" w:rsidRPr="000A54C2" w:rsidRDefault="003C4996" w:rsidP="000A54C2">
      <w:pPr>
        <w:spacing w:after="0"/>
        <w:rPr>
          <w:rFonts w:ascii="Times New Roman" w:hAnsi="Times New Roman" w:cs="Times New Roman"/>
          <w:sz w:val="24"/>
          <w:szCs w:val="24"/>
        </w:rPr>
      </w:pPr>
      <w:r w:rsidRPr="000A54C2">
        <w:rPr>
          <w:rFonts w:ascii="Times New Roman" w:hAnsi="Times New Roman" w:cs="Times New Roman"/>
          <w:sz w:val="24"/>
          <w:szCs w:val="24"/>
        </w:rPr>
        <w:t xml:space="preserve"> Highlight key insights instead of showing everything equally. </w:t>
      </w:r>
    </w:p>
    <w:p w:rsidR="003C4996" w:rsidRPr="000A54C2" w:rsidRDefault="003C4996" w:rsidP="000A54C2">
      <w:pPr>
        <w:spacing w:after="0"/>
        <w:rPr>
          <w:rFonts w:ascii="Times New Roman" w:hAnsi="Times New Roman" w:cs="Times New Roman"/>
          <w:b/>
          <w:sz w:val="24"/>
          <w:szCs w:val="24"/>
          <w:u w:val="single"/>
        </w:rPr>
      </w:pPr>
    </w:p>
    <w:sectPr w:rsidR="003C4996" w:rsidRPr="000A54C2" w:rsidSect="000A54C2">
      <w:pgSz w:w="11906" w:h="16838"/>
      <w:pgMar w:top="709" w:right="707" w:bottom="709"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859" w:rsidRDefault="00592859" w:rsidP="007221BB">
      <w:pPr>
        <w:spacing w:after="0" w:line="240" w:lineRule="auto"/>
      </w:pPr>
      <w:r>
        <w:separator/>
      </w:r>
    </w:p>
  </w:endnote>
  <w:endnote w:type="continuationSeparator" w:id="0">
    <w:p w:rsidR="00592859" w:rsidRDefault="00592859" w:rsidP="0072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859" w:rsidRDefault="00592859" w:rsidP="007221BB">
      <w:pPr>
        <w:spacing w:after="0" w:line="240" w:lineRule="auto"/>
      </w:pPr>
      <w:r>
        <w:separator/>
      </w:r>
    </w:p>
  </w:footnote>
  <w:footnote w:type="continuationSeparator" w:id="0">
    <w:p w:rsidR="00592859" w:rsidRDefault="00592859" w:rsidP="007221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0784"/>
    <w:multiLevelType w:val="multilevel"/>
    <w:tmpl w:val="211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073ED7"/>
    <w:multiLevelType w:val="multilevel"/>
    <w:tmpl w:val="DB2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DB39AF"/>
    <w:multiLevelType w:val="multilevel"/>
    <w:tmpl w:val="6DDC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BA62F9"/>
    <w:multiLevelType w:val="hybridMultilevel"/>
    <w:tmpl w:val="611AA440"/>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269332C"/>
    <w:multiLevelType w:val="hybridMultilevel"/>
    <w:tmpl w:val="A50AE06E"/>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8E38EF"/>
    <w:multiLevelType w:val="hybridMultilevel"/>
    <w:tmpl w:val="C60C6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9733FBB"/>
    <w:multiLevelType w:val="multilevel"/>
    <w:tmpl w:val="3A2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A00708"/>
    <w:multiLevelType w:val="multilevel"/>
    <w:tmpl w:val="CC7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F84F7D"/>
    <w:multiLevelType w:val="hybridMultilevel"/>
    <w:tmpl w:val="86E6B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E3A404D"/>
    <w:multiLevelType w:val="hybridMultilevel"/>
    <w:tmpl w:val="FD845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E5B4CE0"/>
    <w:multiLevelType w:val="multilevel"/>
    <w:tmpl w:val="EB3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8832A7"/>
    <w:multiLevelType w:val="hybridMultilevel"/>
    <w:tmpl w:val="B80C2E9E"/>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0F76B7F"/>
    <w:multiLevelType w:val="multilevel"/>
    <w:tmpl w:val="5BA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8B6384"/>
    <w:multiLevelType w:val="hybridMultilevel"/>
    <w:tmpl w:val="FCD28C88"/>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BA91E63"/>
    <w:multiLevelType w:val="multilevel"/>
    <w:tmpl w:val="05FE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BE3B0C"/>
    <w:multiLevelType w:val="multilevel"/>
    <w:tmpl w:val="130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474381"/>
    <w:multiLevelType w:val="multilevel"/>
    <w:tmpl w:val="E7C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4606095"/>
    <w:multiLevelType w:val="hybridMultilevel"/>
    <w:tmpl w:val="CB680408"/>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51D29C0"/>
    <w:multiLevelType w:val="hybridMultilevel"/>
    <w:tmpl w:val="3B0A745A"/>
    <w:lvl w:ilvl="0" w:tplc="C05C20E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C2568C0"/>
    <w:multiLevelType w:val="multilevel"/>
    <w:tmpl w:val="CAA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111E1E"/>
    <w:multiLevelType w:val="hybridMultilevel"/>
    <w:tmpl w:val="4C0279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0"/>
  </w:num>
  <w:num w:numId="5">
    <w:abstractNumId w:val="19"/>
  </w:num>
  <w:num w:numId="6">
    <w:abstractNumId w:val="14"/>
  </w:num>
  <w:num w:numId="7">
    <w:abstractNumId w:val="10"/>
  </w:num>
  <w:num w:numId="8">
    <w:abstractNumId w:val="12"/>
  </w:num>
  <w:num w:numId="9">
    <w:abstractNumId w:val="6"/>
  </w:num>
  <w:num w:numId="10">
    <w:abstractNumId w:val="15"/>
  </w:num>
  <w:num w:numId="11">
    <w:abstractNumId w:val="16"/>
  </w:num>
  <w:num w:numId="12">
    <w:abstractNumId w:val="1"/>
  </w:num>
  <w:num w:numId="13">
    <w:abstractNumId w:val="7"/>
  </w:num>
  <w:num w:numId="14">
    <w:abstractNumId w:val="5"/>
  </w:num>
  <w:num w:numId="15">
    <w:abstractNumId w:val="9"/>
  </w:num>
  <w:num w:numId="16">
    <w:abstractNumId w:val="20"/>
  </w:num>
  <w:num w:numId="17">
    <w:abstractNumId w:val="13"/>
  </w:num>
  <w:num w:numId="18">
    <w:abstractNumId w:val="4"/>
  </w:num>
  <w:num w:numId="19">
    <w:abstractNumId w:val="3"/>
  </w:num>
  <w:num w:numId="20">
    <w:abstractNumId w:val="18"/>
  </w:num>
  <w:num w:numId="21">
    <w:abstractNumId w:val="11"/>
  </w:num>
  <w:num w:numId="22">
    <w:abstractNumId w:val="1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2F5"/>
    <w:rsid w:val="000A54C2"/>
    <w:rsid w:val="000D61A7"/>
    <w:rsid w:val="001B1751"/>
    <w:rsid w:val="002F5620"/>
    <w:rsid w:val="00303D2C"/>
    <w:rsid w:val="003C4996"/>
    <w:rsid w:val="00592859"/>
    <w:rsid w:val="006240DD"/>
    <w:rsid w:val="006312F5"/>
    <w:rsid w:val="006A3EA6"/>
    <w:rsid w:val="007221BB"/>
    <w:rsid w:val="007E0F84"/>
    <w:rsid w:val="0095643F"/>
    <w:rsid w:val="009601C2"/>
    <w:rsid w:val="00B0281C"/>
    <w:rsid w:val="00E950A0"/>
    <w:rsid w:val="00F53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A3E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A3E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53D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A3EA6"/>
    <w:rPr>
      <w:color w:val="0000FF"/>
      <w:u w:val="single"/>
    </w:rPr>
  </w:style>
  <w:style w:type="character" w:customStyle="1" w:styleId="Heading2Char">
    <w:name w:val="Heading 2 Char"/>
    <w:basedOn w:val="DefaultParagraphFont"/>
    <w:link w:val="Heading2"/>
    <w:uiPriority w:val="9"/>
    <w:rsid w:val="006A3EA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A3E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3EA6"/>
    <w:rPr>
      <w:b/>
      <w:bCs/>
    </w:rPr>
  </w:style>
  <w:style w:type="character" w:customStyle="1" w:styleId="Heading3Char">
    <w:name w:val="Heading 3 Char"/>
    <w:basedOn w:val="DefaultParagraphFont"/>
    <w:link w:val="Heading3"/>
    <w:uiPriority w:val="9"/>
    <w:rsid w:val="006A3EA6"/>
    <w:rPr>
      <w:rFonts w:asciiTheme="majorHAnsi" w:eastAsiaTheme="majorEastAsia" w:hAnsiTheme="majorHAnsi" w:cstheme="majorBidi"/>
      <w:b/>
      <w:bCs/>
      <w:color w:val="4F81BD" w:themeColor="accent1"/>
    </w:rPr>
  </w:style>
  <w:style w:type="paragraph" w:styleId="NoSpacing">
    <w:name w:val="No Spacing"/>
    <w:uiPriority w:val="1"/>
    <w:qFormat/>
    <w:rsid w:val="00F53DC5"/>
    <w:pPr>
      <w:spacing w:after="0" w:line="240" w:lineRule="auto"/>
    </w:pPr>
  </w:style>
  <w:style w:type="character" w:customStyle="1" w:styleId="Heading4Char">
    <w:name w:val="Heading 4 Char"/>
    <w:basedOn w:val="DefaultParagraphFont"/>
    <w:link w:val="Heading4"/>
    <w:uiPriority w:val="9"/>
    <w:semiHidden/>
    <w:rsid w:val="00F53DC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F53DC5"/>
    <w:rPr>
      <w:i/>
      <w:iCs/>
    </w:rPr>
  </w:style>
  <w:style w:type="paragraph" w:styleId="BalloonText">
    <w:name w:val="Balloon Text"/>
    <w:basedOn w:val="Normal"/>
    <w:link w:val="BalloonTextChar"/>
    <w:uiPriority w:val="99"/>
    <w:semiHidden/>
    <w:unhideWhenUsed/>
    <w:rsid w:val="00722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1BB"/>
    <w:rPr>
      <w:rFonts w:ascii="Tahoma" w:hAnsi="Tahoma" w:cs="Tahoma"/>
      <w:sz w:val="16"/>
      <w:szCs w:val="16"/>
    </w:rPr>
  </w:style>
  <w:style w:type="paragraph" w:styleId="Header">
    <w:name w:val="header"/>
    <w:basedOn w:val="Normal"/>
    <w:link w:val="HeaderChar"/>
    <w:uiPriority w:val="99"/>
    <w:unhideWhenUsed/>
    <w:rsid w:val="00722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1BB"/>
  </w:style>
  <w:style w:type="paragraph" w:styleId="Footer">
    <w:name w:val="footer"/>
    <w:basedOn w:val="Normal"/>
    <w:link w:val="FooterChar"/>
    <w:uiPriority w:val="99"/>
    <w:unhideWhenUsed/>
    <w:rsid w:val="00722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1BB"/>
  </w:style>
  <w:style w:type="paragraph" w:customStyle="1" w:styleId="Default">
    <w:name w:val="Default"/>
    <w:rsid w:val="007221B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A54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A3E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A3E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53D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A3EA6"/>
    <w:rPr>
      <w:color w:val="0000FF"/>
      <w:u w:val="single"/>
    </w:rPr>
  </w:style>
  <w:style w:type="character" w:customStyle="1" w:styleId="Heading2Char">
    <w:name w:val="Heading 2 Char"/>
    <w:basedOn w:val="DefaultParagraphFont"/>
    <w:link w:val="Heading2"/>
    <w:uiPriority w:val="9"/>
    <w:rsid w:val="006A3EA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A3E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3EA6"/>
    <w:rPr>
      <w:b/>
      <w:bCs/>
    </w:rPr>
  </w:style>
  <w:style w:type="character" w:customStyle="1" w:styleId="Heading3Char">
    <w:name w:val="Heading 3 Char"/>
    <w:basedOn w:val="DefaultParagraphFont"/>
    <w:link w:val="Heading3"/>
    <w:uiPriority w:val="9"/>
    <w:rsid w:val="006A3EA6"/>
    <w:rPr>
      <w:rFonts w:asciiTheme="majorHAnsi" w:eastAsiaTheme="majorEastAsia" w:hAnsiTheme="majorHAnsi" w:cstheme="majorBidi"/>
      <w:b/>
      <w:bCs/>
      <w:color w:val="4F81BD" w:themeColor="accent1"/>
    </w:rPr>
  </w:style>
  <w:style w:type="paragraph" w:styleId="NoSpacing">
    <w:name w:val="No Spacing"/>
    <w:uiPriority w:val="1"/>
    <w:qFormat/>
    <w:rsid w:val="00F53DC5"/>
    <w:pPr>
      <w:spacing w:after="0" w:line="240" w:lineRule="auto"/>
    </w:pPr>
  </w:style>
  <w:style w:type="character" w:customStyle="1" w:styleId="Heading4Char">
    <w:name w:val="Heading 4 Char"/>
    <w:basedOn w:val="DefaultParagraphFont"/>
    <w:link w:val="Heading4"/>
    <w:uiPriority w:val="9"/>
    <w:semiHidden/>
    <w:rsid w:val="00F53DC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F53DC5"/>
    <w:rPr>
      <w:i/>
      <w:iCs/>
    </w:rPr>
  </w:style>
  <w:style w:type="paragraph" w:styleId="BalloonText">
    <w:name w:val="Balloon Text"/>
    <w:basedOn w:val="Normal"/>
    <w:link w:val="BalloonTextChar"/>
    <w:uiPriority w:val="99"/>
    <w:semiHidden/>
    <w:unhideWhenUsed/>
    <w:rsid w:val="00722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1BB"/>
    <w:rPr>
      <w:rFonts w:ascii="Tahoma" w:hAnsi="Tahoma" w:cs="Tahoma"/>
      <w:sz w:val="16"/>
      <w:szCs w:val="16"/>
    </w:rPr>
  </w:style>
  <w:style w:type="paragraph" w:styleId="Header">
    <w:name w:val="header"/>
    <w:basedOn w:val="Normal"/>
    <w:link w:val="HeaderChar"/>
    <w:uiPriority w:val="99"/>
    <w:unhideWhenUsed/>
    <w:rsid w:val="00722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1BB"/>
  </w:style>
  <w:style w:type="paragraph" w:styleId="Footer">
    <w:name w:val="footer"/>
    <w:basedOn w:val="Normal"/>
    <w:link w:val="FooterChar"/>
    <w:uiPriority w:val="99"/>
    <w:unhideWhenUsed/>
    <w:rsid w:val="00722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1BB"/>
  </w:style>
  <w:style w:type="paragraph" w:customStyle="1" w:styleId="Default">
    <w:name w:val="Default"/>
    <w:rsid w:val="007221B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A54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116445">
      <w:bodyDiv w:val="1"/>
      <w:marLeft w:val="0"/>
      <w:marRight w:val="0"/>
      <w:marTop w:val="0"/>
      <w:marBottom w:val="0"/>
      <w:divBdr>
        <w:top w:val="none" w:sz="0" w:space="0" w:color="auto"/>
        <w:left w:val="none" w:sz="0" w:space="0" w:color="auto"/>
        <w:bottom w:val="none" w:sz="0" w:space="0" w:color="auto"/>
        <w:right w:val="none" w:sz="0" w:space="0" w:color="auto"/>
      </w:divBdr>
      <w:divsChild>
        <w:div w:id="1799912602">
          <w:marLeft w:val="0"/>
          <w:marRight w:val="0"/>
          <w:marTop w:val="0"/>
          <w:marBottom w:val="0"/>
          <w:divBdr>
            <w:top w:val="none" w:sz="0" w:space="0" w:color="auto"/>
            <w:left w:val="none" w:sz="0" w:space="0" w:color="auto"/>
            <w:bottom w:val="none" w:sz="0" w:space="0" w:color="auto"/>
            <w:right w:val="none" w:sz="0" w:space="0" w:color="auto"/>
          </w:divBdr>
        </w:div>
        <w:div w:id="1231887554">
          <w:marLeft w:val="0"/>
          <w:marRight w:val="0"/>
          <w:marTop w:val="0"/>
          <w:marBottom w:val="220"/>
          <w:divBdr>
            <w:top w:val="none" w:sz="0" w:space="0" w:color="auto"/>
            <w:left w:val="none" w:sz="0" w:space="0" w:color="auto"/>
            <w:bottom w:val="none" w:sz="0" w:space="0" w:color="auto"/>
            <w:right w:val="none" w:sz="0" w:space="0" w:color="auto"/>
          </w:divBdr>
        </w:div>
        <w:div w:id="1493830481">
          <w:marLeft w:val="0"/>
          <w:marRight w:val="0"/>
          <w:marTop w:val="0"/>
          <w:marBottom w:val="220"/>
          <w:divBdr>
            <w:top w:val="none" w:sz="0" w:space="0" w:color="auto"/>
            <w:left w:val="none" w:sz="0" w:space="0" w:color="auto"/>
            <w:bottom w:val="none" w:sz="0" w:space="0" w:color="auto"/>
            <w:right w:val="none" w:sz="0" w:space="0" w:color="auto"/>
          </w:divBdr>
        </w:div>
        <w:div w:id="2019654156">
          <w:marLeft w:val="0"/>
          <w:marRight w:val="0"/>
          <w:marTop w:val="0"/>
          <w:marBottom w:val="220"/>
          <w:divBdr>
            <w:top w:val="none" w:sz="0" w:space="0" w:color="auto"/>
            <w:left w:val="none" w:sz="0" w:space="0" w:color="auto"/>
            <w:bottom w:val="none" w:sz="0" w:space="0" w:color="auto"/>
            <w:right w:val="none" w:sz="0" w:space="0" w:color="auto"/>
          </w:divBdr>
        </w:div>
        <w:div w:id="976494995">
          <w:marLeft w:val="0"/>
          <w:marRight w:val="0"/>
          <w:marTop w:val="0"/>
          <w:marBottom w:val="0"/>
          <w:divBdr>
            <w:top w:val="none" w:sz="0" w:space="0" w:color="auto"/>
            <w:left w:val="none" w:sz="0" w:space="0" w:color="auto"/>
            <w:bottom w:val="none" w:sz="0" w:space="0" w:color="auto"/>
            <w:right w:val="none" w:sz="0" w:space="0" w:color="auto"/>
          </w:divBdr>
          <w:divsChild>
            <w:div w:id="491289100">
              <w:marLeft w:val="0"/>
              <w:marRight w:val="0"/>
              <w:marTop w:val="0"/>
              <w:marBottom w:val="220"/>
              <w:divBdr>
                <w:top w:val="none" w:sz="0" w:space="0" w:color="auto"/>
                <w:left w:val="none" w:sz="0" w:space="0" w:color="auto"/>
                <w:bottom w:val="none" w:sz="0" w:space="0" w:color="auto"/>
                <w:right w:val="none" w:sz="0" w:space="0" w:color="auto"/>
              </w:divBdr>
            </w:div>
          </w:divsChild>
        </w:div>
        <w:div w:id="520165027">
          <w:marLeft w:val="0"/>
          <w:marRight w:val="0"/>
          <w:marTop w:val="0"/>
          <w:marBottom w:val="0"/>
          <w:divBdr>
            <w:top w:val="none" w:sz="0" w:space="0" w:color="auto"/>
            <w:left w:val="none" w:sz="0" w:space="0" w:color="auto"/>
            <w:bottom w:val="none" w:sz="0" w:space="0" w:color="auto"/>
            <w:right w:val="none" w:sz="0" w:space="0" w:color="auto"/>
          </w:divBdr>
        </w:div>
        <w:div w:id="1871257774">
          <w:marLeft w:val="0"/>
          <w:marRight w:val="0"/>
          <w:marTop w:val="0"/>
          <w:marBottom w:val="0"/>
          <w:divBdr>
            <w:top w:val="none" w:sz="0" w:space="0" w:color="auto"/>
            <w:left w:val="none" w:sz="0" w:space="0" w:color="auto"/>
            <w:bottom w:val="none" w:sz="0" w:space="0" w:color="auto"/>
            <w:right w:val="none" w:sz="0" w:space="0" w:color="auto"/>
          </w:divBdr>
        </w:div>
        <w:div w:id="1394305938">
          <w:marLeft w:val="0"/>
          <w:marRight w:val="0"/>
          <w:marTop w:val="0"/>
          <w:marBottom w:val="0"/>
          <w:divBdr>
            <w:top w:val="none" w:sz="0" w:space="0" w:color="auto"/>
            <w:left w:val="none" w:sz="0" w:space="0" w:color="auto"/>
            <w:bottom w:val="none" w:sz="0" w:space="0" w:color="auto"/>
            <w:right w:val="none" w:sz="0" w:space="0" w:color="auto"/>
          </w:divBdr>
        </w:div>
        <w:div w:id="1876959558">
          <w:marLeft w:val="0"/>
          <w:marRight w:val="0"/>
          <w:marTop w:val="0"/>
          <w:marBottom w:val="0"/>
          <w:divBdr>
            <w:top w:val="none" w:sz="0" w:space="0" w:color="auto"/>
            <w:left w:val="none" w:sz="0" w:space="0" w:color="auto"/>
            <w:bottom w:val="none" w:sz="0" w:space="0" w:color="auto"/>
            <w:right w:val="none" w:sz="0" w:space="0" w:color="auto"/>
          </w:divBdr>
        </w:div>
        <w:div w:id="2069724786">
          <w:marLeft w:val="0"/>
          <w:marRight w:val="0"/>
          <w:marTop w:val="0"/>
          <w:marBottom w:val="0"/>
          <w:divBdr>
            <w:top w:val="none" w:sz="0" w:space="0" w:color="auto"/>
            <w:left w:val="none" w:sz="0" w:space="0" w:color="auto"/>
            <w:bottom w:val="none" w:sz="0" w:space="0" w:color="auto"/>
            <w:right w:val="none" w:sz="0" w:space="0" w:color="auto"/>
          </w:divBdr>
        </w:div>
        <w:div w:id="342440014">
          <w:marLeft w:val="0"/>
          <w:marRight w:val="0"/>
          <w:marTop w:val="0"/>
          <w:marBottom w:val="0"/>
          <w:divBdr>
            <w:top w:val="none" w:sz="0" w:space="0" w:color="auto"/>
            <w:left w:val="none" w:sz="0" w:space="0" w:color="auto"/>
            <w:bottom w:val="none" w:sz="0" w:space="0" w:color="auto"/>
            <w:right w:val="none" w:sz="0" w:space="0" w:color="auto"/>
          </w:divBdr>
        </w:div>
        <w:div w:id="480074141">
          <w:marLeft w:val="0"/>
          <w:marRight w:val="0"/>
          <w:marTop w:val="0"/>
          <w:marBottom w:val="0"/>
          <w:divBdr>
            <w:top w:val="none" w:sz="0" w:space="0" w:color="auto"/>
            <w:left w:val="none" w:sz="0" w:space="0" w:color="auto"/>
            <w:bottom w:val="none" w:sz="0" w:space="0" w:color="auto"/>
            <w:right w:val="none" w:sz="0" w:space="0" w:color="auto"/>
          </w:divBdr>
        </w:div>
        <w:div w:id="2059084887">
          <w:marLeft w:val="0"/>
          <w:marRight w:val="0"/>
          <w:marTop w:val="0"/>
          <w:marBottom w:val="0"/>
          <w:divBdr>
            <w:top w:val="none" w:sz="0" w:space="0" w:color="auto"/>
            <w:left w:val="none" w:sz="0" w:space="0" w:color="auto"/>
            <w:bottom w:val="none" w:sz="0" w:space="0" w:color="auto"/>
            <w:right w:val="none" w:sz="0" w:space="0" w:color="auto"/>
          </w:divBdr>
        </w:div>
        <w:div w:id="894970661">
          <w:marLeft w:val="0"/>
          <w:marRight w:val="0"/>
          <w:marTop w:val="0"/>
          <w:marBottom w:val="0"/>
          <w:divBdr>
            <w:top w:val="none" w:sz="0" w:space="0" w:color="auto"/>
            <w:left w:val="none" w:sz="0" w:space="0" w:color="auto"/>
            <w:bottom w:val="none" w:sz="0" w:space="0" w:color="auto"/>
            <w:right w:val="none" w:sz="0" w:space="0" w:color="auto"/>
          </w:divBdr>
        </w:div>
        <w:div w:id="751781663">
          <w:marLeft w:val="0"/>
          <w:marRight w:val="0"/>
          <w:marTop w:val="0"/>
          <w:marBottom w:val="0"/>
          <w:divBdr>
            <w:top w:val="none" w:sz="0" w:space="0" w:color="auto"/>
            <w:left w:val="none" w:sz="0" w:space="0" w:color="auto"/>
            <w:bottom w:val="none" w:sz="0" w:space="0" w:color="auto"/>
            <w:right w:val="none" w:sz="0" w:space="0" w:color="auto"/>
          </w:divBdr>
        </w:div>
        <w:div w:id="510532817">
          <w:marLeft w:val="0"/>
          <w:marRight w:val="0"/>
          <w:marTop w:val="0"/>
          <w:marBottom w:val="0"/>
          <w:divBdr>
            <w:top w:val="none" w:sz="0" w:space="0" w:color="auto"/>
            <w:left w:val="none" w:sz="0" w:space="0" w:color="auto"/>
            <w:bottom w:val="none" w:sz="0" w:space="0" w:color="auto"/>
            <w:right w:val="none" w:sz="0" w:space="0" w:color="auto"/>
          </w:divBdr>
        </w:div>
        <w:div w:id="522521668">
          <w:marLeft w:val="0"/>
          <w:marRight w:val="0"/>
          <w:marTop w:val="0"/>
          <w:marBottom w:val="0"/>
          <w:divBdr>
            <w:top w:val="none" w:sz="0" w:space="0" w:color="auto"/>
            <w:left w:val="none" w:sz="0" w:space="0" w:color="auto"/>
            <w:bottom w:val="none" w:sz="0" w:space="0" w:color="auto"/>
            <w:right w:val="none" w:sz="0" w:space="0" w:color="auto"/>
          </w:divBdr>
        </w:div>
      </w:divsChild>
    </w:div>
    <w:div w:id="667948169">
      <w:bodyDiv w:val="1"/>
      <w:marLeft w:val="0"/>
      <w:marRight w:val="0"/>
      <w:marTop w:val="0"/>
      <w:marBottom w:val="0"/>
      <w:divBdr>
        <w:top w:val="none" w:sz="0" w:space="0" w:color="auto"/>
        <w:left w:val="none" w:sz="0" w:space="0" w:color="auto"/>
        <w:bottom w:val="none" w:sz="0" w:space="0" w:color="auto"/>
        <w:right w:val="none" w:sz="0" w:space="0" w:color="auto"/>
      </w:divBdr>
      <w:divsChild>
        <w:div w:id="911114063">
          <w:marLeft w:val="0"/>
          <w:marRight w:val="0"/>
          <w:marTop w:val="0"/>
          <w:marBottom w:val="0"/>
          <w:divBdr>
            <w:top w:val="none" w:sz="0" w:space="0" w:color="auto"/>
            <w:left w:val="none" w:sz="0" w:space="0" w:color="auto"/>
            <w:bottom w:val="none" w:sz="0" w:space="0" w:color="auto"/>
            <w:right w:val="none" w:sz="0" w:space="0" w:color="auto"/>
          </w:divBdr>
        </w:div>
        <w:div w:id="819662582">
          <w:marLeft w:val="0"/>
          <w:marRight w:val="0"/>
          <w:marTop w:val="0"/>
          <w:marBottom w:val="220"/>
          <w:divBdr>
            <w:top w:val="none" w:sz="0" w:space="0" w:color="auto"/>
            <w:left w:val="none" w:sz="0" w:space="0" w:color="auto"/>
            <w:bottom w:val="none" w:sz="0" w:space="0" w:color="auto"/>
            <w:right w:val="none" w:sz="0" w:space="0" w:color="auto"/>
          </w:divBdr>
        </w:div>
        <w:div w:id="1666669130">
          <w:marLeft w:val="0"/>
          <w:marRight w:val="0"/>
          <w:marTop w:val="0"/>
          <w:marBottom w:val="220"/>
          <w:divBdr>
            <w:top w:val="none" w:sz="0" w:space="0" w:color="auto"/>
            <w:left w:val="none" w:sz="0" w:space="0" w:color="auto"/>
            <w:bottom w:val="none" w:sz="0" w:space="0" w:color="auto"/>
            <w:right w:val="none" w:sz="0" w:space="0" w:color="auto"/>
          </w:divBdr>
        </w:div>
        <w:div w:id="954603691">
          <w:marLeft w:val="0"/>
          <w:marRight w:val="0"/>
          <w:marTop w:val="0"/>
          <w:marBottom w:val="220"/>
          <w:divBdr>
            <w:top w:val="none" w:sz="0" w:space="0" w:color="auto"/>
            <w:left w:val="none" w:sz="0" w:space="0" w:color="auto"/>
            <w:bottom w:val="none" w:sz="0" w:space="0" w:color="auto"/>
            <w:right w:val="none" w:sz="0" w:space="0" w:color="auto"/>
          </w:divBdr>
        </w:div>
        <w:div w:id="229120541">
          <w:marLeft w:val="0"/>
          <w:marRight w:val="0"/>
          <w:marTop w:val="0"/>
          <w:marBottom w:val="220"/>
          <w:divBdr>
            <w:top w:val="none" w:sz="0" w:space="0" w:color="auto"/>
            <w:left w:val="none" w:sz="0" w:space="0" w:color="auto"/>
            <w:bottom w:val="none" w:sz="0" w:space="0" w:color="auto"/>
            <w:right w:val="none" w:sz="0" w:space="0" w:color="auto"/>
          </w:divBdr>
        </w:div>
        <w:div w:id="204147256">
          <w:marLeft w:val="0"/>
          <w:marRight w:val="0"/>
          <w:marTop w:val="0"/>
          <w:marBottom w:val="0"/>
          <w:divBdr>
            <w:top w:val="none" w:sz="0" w:space="0" w:color="auto"/>
            <w:left w:val="none" w:sz="0" w:space="0" w:color="auto"/>
            <w:bottom w:val="none" w:sz="0" w:space="0" w:color="auto"/>
            <w:right w:val="none" w:sz="0" w:space="0" w:color="auto"/>
          </w:divBdr>
          <w:divsChild>
            <w:div w:id="1253273261">
              <w:marLeft w:val="0"/>
              <w:marRight w:val="0"/>
              <w:marTop w:val="0"/>
              <w:marBottom w:val="220"/>
              <w:divBdr>
                <w:top w:val="none" w:sz="0" w:space="0" w:color="auto"/>
                <w:left w:val="none" w:sz="0" w:space="0" w:color="auto"/>
                <w:bottom w:val="none" w:sz="0" w:space="0" w:color="auto"/>
                <w:right w:val="none" w:sz="0" w:space="0" w:color="auto"/>
              </w:divBdr>
            </w:div>
          </w:divsChild>
        </w:div>
        <w:div w:id="427040890">
          <w:marLeft w:val="0"/>
          <w:marRight w:val="0"/>
          <w:marTop w:val="0"/>
          <w:marBottom w:val="0"/>
          <w:divBdr>
            <w:top w:val="none" w:sz="0" w:space="0" w:color="auto"/>
            <w:left w:val="none" w:sz="0" w:space="0" w:color="auto"/>
            <w:bottom w:val="none" w:sz="0" w:space="0" w:color="auto"/>
            <w:right w:val="none" w:sz="0" w:space="0" w:color="auto"/>
          </w:divBdr>
        </w:div>
        <w:div w:id="2071220918">
          <w:marLeft w:val="0"/>
          <w:marRight w:val="0"/>
          <w:marTop w:val="0"/>
          <w:marBottom w:val="0"/>
          <w:divBdr>
            <w:top w:val="none" w:sz="0" w:space="0" w:color="auto"/>
            <w:left w:val="none" w:sz="0" w:space="0" w:color="auto"/>
            <w:bottom w:val="none" w:sz="0" w:space="0" w:color="auto"/>
            <w:right w:val="none" w:sz="0" w:space="0" w:color="auto"/>
          </w:divBdr>
        </w:div>
        <w:div w:id="786855149">
          <w:marLeft w:val="0"/>
          <w:marRight w:val="0"/>
          <w:marTop w:val="0"/>
          <w:marBottom w:val="0"/>
          <w:divBdr>
            <w:top w:val="none" w:sz="0" w:space="0" w:color="auto"/>
            <w:left w:val="none" w:sz="0" w:space="0" w:color="auto"/>
            <w:bottom w:val="none" w:sz="0" w:space="0" w:color="auto"/>
            <w:right w:val="none" w:sz="0" w:space="0" w:color="auto"/>
          </w:divBdr>
        </w:div>
        <w:div w:id="1476145047">
          <w:marLeft w:val="0"/>
          <w:marRight w:val="0"/>
          <w:marTop w:val="0"/>
          <w:marBottom w:val="0"/>
          <w:divBdr>
            <w:top w:val="none" w:sz="0" w:space="0" w:color="auto"/>
            <w:left w:val="none" w:sz="0" w:space="0" w:color="auto"/>
            <w:bottom w:val="none" w:sz="0" w:space="0" w:color="auto"/>
            <w:right w:val="none" w:sz="0" w:space="0" w:color="auto"/>
          </w:divBdr>
        </w:div>
        <w:div w:id="1146819552">
          <w:marLeft w:val="0"/>
          <w:marRight w:val="0"/>
          <w:marTop w:val="0"/>
          <w:marBottom w:val="0"/>
          <w:divBdr>
            <w:top w:val="none" w:sz="0" w:space="0" w:color="auto"/>
            <w:left w:val="none" w:sz="0" w:space="0" w:color="auto"/>
            <w:bottom w:val="none" w:sz="0" w:space="0" w:color="auto"/>
            <w:right w:val="none" w:sz="0" w:space="0" w:color="auto"/>
          </w:divBdr>
        </w:div>
        <w:div w:id="410859998">
          <w:marLeft w:val="0"/>
          <w:marRight w:val="0"/>
          <w:marTop w:val="0"/>
          <w:marBottom w:val="0"/>
          <w:divBdr>
            <w:top w:val="none" w:sz="0" w:space="0" w:color="auto"/>
            <w:left w:val="none" w:sz="0" w:space="0" w:color="auto"/>
            <w:bottom w:val="none" w:sz="0" w:space="0" w:color="auto"/>
            <w:right w:val="none" w:sz="0" w:space="0" w:color="auto"/>
          </w:divBdr>
        </w:div>
        <w:div w:id="118845623">
          <w:marLeft w:val="0"/>
          <w:marRight w:val="0"/>
          <w:marTop w:val="0"/>
          <w:marBottom w:val="0"/>
          <w:divBdr>
            <w:top w:val="none" w:sz="0" w:space="0" w:color="auto"/>
            <w:left w:val="none" w:sz="0" w:space="0" w:color="auto"/>
            <w:bottom w:val="none" w:sz="0" w:space="0" w:color="auto"/>
            <w:right w:val="none" w:sz="0" w:space="0" w:color="auto"/>
          </w:divBdr>
        </w:div>
        <w:div w:id="1183402845">
          <w:marLeft w:val="0"/>
          <w:marRight w:val="0"/>
          <w:marTop w:val="0"/>
          <w:marBottom w:val="0"/>
          <w:divBdr>
            <w:top w:val="none" w:sz="0" w:space="0" w:color="auto"/>
            <w:left w:val="none" w:sz="0" w:space="0" w:color="auto"/>
            <w:bottom w:val="none" w:sz="0" w:space="0" w:color="auto"/>
            <w:right w:val="none" w:sz="0" w:space="0" w:color="auto"/>
          </w:divBdr>
        </w:div>
        <w:div w:id="1113863693">
          <w:marLeft w:val="0"/>
          <w:marRight w:val="0"/>
          <w:marTop w:val="0"/>
          <w:marBottom w:val="0"/>
          <w:divBdr>
            <w:top w:val="none" w:sz="0" w:space="0" w:color="auto"/>
            <w:left w:val="none" w:sz="0" w:space="0" w:color="auto"/>
            <w:bottom w:val="none" w:sz="0" w:space="0" w:color="auto"/>
            <w:right w:val="none" w:sz="0" w:space="0" w:color="auto"/>
          </w:divBdr>
        </w:div>
        <w:div w:id="628241608">
          <w:marLeft w:val="0"/>
          <w:marRight w:val="0"/>
          <w:marTop w:val="0"/>
          <w:marBottom w:val="0"/>
          <w:divBdr>
            <w:top w:val="none" w:sz="0" w:space="0" w:color="auto"/>
            <w:left w:val="none" w:sz="0" w:space="0" w:color="auto"/>
            <w:bottom w:val="none" w:sz="0" w:space="0" w:color="auto"/>
            <w:right w:val="none" w:sz="0" w:space="0" w:color="auto"/>
          </w:divBdr>
        </w:div>
        <w:div w:id="1835368000">
          <w:marLeft w:val="0"/>
          <w:marRight w:val="0"/>
          <w:marTop w:val="0"/>
          <w:marBottom w:val="0"/>
          <w:divBdr>
            <w:top w:val="none" w:sz="0" w:space="0" w:color="auto"/>
            <w:left w:val="none" w:sz="0" w:space="0" w:color="auto"/>
            <w:bottom w:val="none" w:sz="0" w:space="0" w:color="auto"/>
            <w:right w:val="none" w:sz="0" w:space="0" w:color="auto"/>
          </w:divBdr>
        </w:div>
        <w:div w:id="2074888672">
          <w:marLeft w:val="0"/>
          <w:marRight w:val="0"/>
          <w:marTop w:val="0"/>
          <w:marBottom w:val="0"/>
          <w:divBdr>
            <w:top w:val="none" w:sz="0" w:space="0" w:color="auto"/>
            <w:left w:val="none" w:sz="0" w:space="0" w:color="auto"/>
            <w:bottom w:val="none" w:sz="0" w:space="0" w:color="auto"/>
            <w:right w:val="none" w:sz="0" w:space="0" w:color="auto"/>
          </w:divBdr>
        </w:div>
      </w:divsChild>
    </w:div>
    <w:div w:id="779492079">
      <w:bodyDiv w:val="1"/>
      <w:marLeft w:val="0"/>
      <w:marRight w:val="0"/>
      <w:marTop w:val="0"/>
      <w:marBottom w:val="0"/>
      <w:divBdr>
        <w:top w:val="none" w:sz="0" w:space="0" w:color="auto"/>
        <w:left w:val="none" w:sz="0" w:space="0" w:color="auto"/>
        <w:bottom w:val="none" w:sz="0" w:space="0" w:color="auto"/>
        <w:right w:val="none" w:sz="0" w:space="0" w:color="auto"/>
      </w:divBdr>
    </w:div>
    <w:div w:id="867065661">
      <w:bodyDiv w:val="1"/>
      <w:marLeft w:val="0"/>
      <w:marRight w:val="0"/>
      <w:marTop w:val="0"/>
      <w:marBottom w:val="0"/>
      <w:divBdr>
        <w:top w:val="none" w:sz="0" w:space="0" w:color="auto"/>
        <w:left w:val="none" w:sz="0" w:space="0" w:color="auto"/>
        <w:bottom w:val="none" w:sz="0" w:space="0" w:color="auto"/>
        <w:right w:val="none" w:sz="0" w:space="0" w:color="auto"/>
      </w:divBdr>
    </w:div>
    <w:div w:id="1086729235">
      <w:bodyDiv w:val="1"/>
      <w:marLeft w:val="0"/>
      <w:marRight w:val="0"/>
      <w:marTop w:val="0"/>
      <w:marBottom w:val="0"/>
      <w:divBdr>
        <w:top w:val="none" w:sz="0" w:space="0" w:color="auto"/>
        <w:left w:val="none" w:sz="0" w:space="0" w:color="auto"/>
        <w:bottom w:val="none" w:sz="0" w:space="0" w:color="auto"/>
        <w:right w:val="none" w:sz="0" w:space="0" w:color="auto"/>
      </w:divBdr>
      <w:divsChild>
        <w:div w:id="1117067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0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2839</Words>
  <Characters>16184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GVS</dc:creator>
  <cp:lastModifiedBy>GVS</cp:lastModifiedBy>
  <cp:revision>2</cp:revision>
  <dcterms:created xsi:type="dcterms:W3CDTF">2026-02-04T09:54:00Z</dcterms:created>
  <dcterms:modified xsi:type="dcterms:W3CDTF">2026-02-04T09:54:00Z</dcterms:modified>
</cp:coreProperties>
</file>