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624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DAY 3 – MANUAL TEST CASE MANAGEMENT</w:t>
      </w:r>
    </w:p>
    <w:p w14:paraId="24CDC4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Test Creation:</w:t>
      </w:r>
      <w:r>
        <w:rPr>
          <w:rFonts w:ascii="Times New Roman" w:hAnsi="Times New Roman" w:cs="Times New Roman"/>
          <w:sz w:val="24"/>
          <w:szCs w:val="24"/>
        </w:rPr>
        <w:t xml:space="preserve"> Create Test issue, test description, Preconditions usage</w:t>
      </w:r>
    </w:p>
    <w:p w14:paraId="04E7E1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Test Design:</w:t>
      </w:r>
      <w:r>
        <w:rPr>
          <w:rFonts w:ascii="Times New Roman" w:hAnsi="Times New Roman" w:cs="Times New Roman"/>
          <w:sz w:val="24"/>
          <w:szCs w:val="24"/>
        </w:rPr>
        <w:t xml:space="preserve"> Step-based tests, unstructured tests, real-project selection</w:t>
      </w:r>
    </w:p>
    <w:p w14:paraId="4EB162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Test Organization:</w:t>
      </w:r>
      <w:r>
        <w:rPr>
          <w:rFonts w:ascii="Times New Roman" w:hAnsi="Times New Roman" w:cs="Times New Roman"/>
          <w:sz w:val="24"/>
          <w:szCs w:val="24"/>
        </w:rPr>
        <w:t xml:space="preserve"> Test Sets, smoke tests, regression grouping, feature-wise grouping</w:t>
      </w:r>
    </w:p>
    <w:p w14:paraId="061D8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Linking Strategy:</w:t>
      </w:r>
      <w:r>
        <w:rPr>
          <w:rFonts w:ascii="Times New Roman" w:hAnsi="Times New Roman" w:cs="Times New Roman"/>
          <w:sz w:val="24"/>
          <w:szCs w:val="24"/>
        </w:rPr>
        <w:t xml:space="preserve"> Link Tests to Stories, Tasks, Bugs, traceability visualization</w:t>
      </w:r>
    </w:p>
    <w:p w14:paraId="6ABEF5F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22E49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 Creation: Create Test issue, test description, Preconditions usage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5598419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Creating a Test Issue in Xray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</w:p>
    <w:p w14:paraId="059F8950">
      <w:pPr>
        <w:ind w:firstLine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 Xray, each manual test case is represented by a Test issue. Creating a Test issue involves defining clear objectives, steps, and expected outcomes.</w:t>
      </w:r>
    </w:p>
    <w:p w14:paraId="546384F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Key Components of a Test Issue:</w:t>
      </w:r>
    </w:p>
    <w:p w14:paraId="08F1262B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Summary:</w:t>
      </w:r>
      <w:r>
        <w:rPr>
          <w:rFonts w:hint="default" w:ascii="Times New Roman" w:hAnsi="Times New Roman" w:cs="Times New Roman"/>
          <w:sz w:val="24"/>
          <w:szCs w:val="24"/>
        </w:rPr>
        <w:t xml:space="preserve"> Brief description of what the test validates</w:t>
      </w:r>
    </w:p>
    <w:p w14:paraId="2651EDB4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t xml:space="preserve"> High-level purpose of the test</w:t>
      </w:r>
    </w:p>
    <w:p w14:paraId="3018E111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</w:t>
      </w:r>
    </w:p>
    <w:p w14:paraId="457F1860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 Steps:</w:t>
      </w:r>
      <w:r>
        <w:rPr>
          <w:rFonts w:hint="default" w:ascii="Times New Roman" w:hAnsi="Times New Roman" w:cs="Times New Roman"/>
          <w:sz w:val="24"/>
          <w:szCs w:val="24"/>
        </w:rPr>
        <w:t xml:space="preserve"> Step-by-step actions and expected results</w:t>
      </w:r>
    </w:p>
    <w:p w14:paraId="37D6F47D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Linked Issues:</w:t>
      </w:r>
      <w:r>
        <w:rPr>
          <w:rFonts w:hint="default" w:ascii="Times New Roman" w:hAnsi="Times New Roman" w:cs="Times New Roman"/>
          <w:sz w:val="24"/>
          <w:szCs w:val="24"/>
        </w:rPr>
        <w:t xml:space="preserve"> User stories, tasks, or bugs</w:t>
      </w:r>
    </w:p>
    <w:p w14:paraId="0D4DDF9D">
      <w:pPr>
        <w:ind w:firstLine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well-written Test issue ensures clarity and repeatability, allowing any tester to execute it consistently.</w:t>
      </w:r>
    </w:p>
    <w:p w14:paraId="5B678431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E043D8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Test Description :</w:t>
      </w:r>
    </w:p>
    <w:p w14:paraId="05007B5B">
      <w:pPr>
        <w:pStyle w:val="16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t xml:space="preserve">The </w:t>
      </w:r>
      <w:r>
        <w:rPr>
          <w:rStyle w:val="17"/>
          <w:b w:val="0"/>
          <w:bCs w:val="0"/>
        </w:rPr>
        <w:t>Test Description</w:t>
      </w:r>
      <w:r>
        <w:t xml:space="preserve"> explains:</w:t>
      </w:r>
      <w:r>
        <w:rPr>
          <w:rFonts w:hint="default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What this test is about and why it exists</w:t>
      </w:r>
      <w:r>
        <w:rPr>
          <w:rFonts w:hint="default" w:eastAsia="SimSun" w:cs="Times New Roman"/>
          <w:b w:val="0"/>
          <w:bCs w:val="0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</w:rPr>
        <w:t xml:space="preserve">It is </w:t>
      </w:r>
      <w:r>
        <w:rPr>
          <w:rStyle w:val="17"/>
          <w:rFonts w:hint="default" w:ascii="Times New Roman" w:hAnsi="Times New Roman" w:cs="Times New Roman"/>
          <w:b w:val="0"/>
          <w:bCs w:val="0"/>
        </w:rPr>
        <w:t>NOT the steps</w:t>
      </w:r>
      <w:r>
        <w:rPr>
          <w:rStyle w:val="17"/>
          <w:rFonts w:hint="default" w:cs="Times New Roman"/>
          <w:b w:val="0"/>
          <w:bCs w:val="0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</w:rPr>
        <w:t xml:space="preserve">It is the </w:t>
      </w:r>
      <w:r>
        <w:rPr>
          <w:rStyle w:val="17"/>
          <w:rFonts w:hint="default" w:ascii="Times New Roman" w:hAnsi="Times New Roman" w:cs="Times New Roman"/>
          <w:b w:val="0"/>
          <w:bCs w:val="0"/>
        </w:rPr>
        <w:t>scenario explanation</w:t>
      </w:r>
      <w:r>
        <w:rPr>
          <w:rStyle w:val="17"/>
          <w:rFonts w:hint="default" w:cs="Times New Roman"/>
          <w:b w:val="0"/>
          <w:bCs w:val="0"/>
          <w:lang w:val="en-US"/>
        </w:rPr>
        <w:t xml:space="preserve">.  A good description is Ex : </w:t>
      </w:r>
      <w:r>
        <w:rPr>
          <w:rStyle w:val="17"/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Verify that a registered user can successfully log in using valid credentials and is redirected to the dashboard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t>Us</w:t>
      </w:r>
      <w:r>
        <w:rPr>
          <w:b w:val="0"/>
          <w:bCs w:val="0"/>
        </w:rPr>
        <w:t xml:space="preserve">e </w:t>
      </w:r>
      <w:r>
        <w:rPr>
          <w:rStyle w:val="17"/>
          <w:b w:val="0"/>
          <w:bCs w:val="0"/>
        </w:rPr>
        <w:t>Given / When / Then</w:t>
      </w:r>
      <w:r>
        <w:rPr>
          <w:b w:val="0"/>
          <w:bCs w:val="0"/>
        </w:rPr>
        <w:t xml:space="preserve"> </w:t>
      </w:r>
      <w:r>
        <w:t>even for manual tests</w:t>
      </w:r>
      <w:r>
        <w:rPr>
          <w:rFonts w:hint="default"/>
          <w:lang w:val="en-US"/>
        </w:rPr>
        <w:t xml:space="preserve">. </w:t>
      </w:r>
      <w:r>
        <w:t>This improves:</w:t>
      </w:r>
      <w:r>
        <w:rPr>
          <w:rFonts w:hint="default"/>
          <w:lang w:val="en-US"/>
        </w:rPr>
        <w:t xml:space="preserve"> </w:t>
      </w:r>
      <w:r>
        <w:t>Clarity</w:t>
      </w:r>
      <w:r>
        <w:rPr>
          <w:rFonts w:hint="default"/>
          <w:lang w:val="en-US"/>
        </w:rPr>
        <w:t xml:space="preserve">, </w:t>
      </w:r>
      <w:r>
        <w:t>Reusability</w:t>
      </w:r>
      <w:r>
        <w:rPr>
          <w:rFonts w:hint="default"/>
          <w:lang w:val="en-US"/>
        </w:rPr>
        <w:t xml:space="preserve">, </w:t>
      </w:r>
      <w:r>
        <w:t>Automation readiness</w:t>
      </w:r>
    </w:p>
    <w:p w14:paraId="629DA60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/>
          <w:lang w:val="en-US"/>
        </w:rPr>
        <w:t xml:space="preserve">                </w:t>
      </w:r>
      <w:bookmarkStart w:id="0" w:name="_GoBack"/>
      <w:bookmarkEnd w:id="0"/>
      <w:r>
        <w:drawing>
          <wp:inline distT="0" distB="0" distL="114300" distR="114300">
            <wp:extent cx="5777865" cy="3088640"/>
            <wp:effectExtent l="9525" t="9525" r="22860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C3438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Preconditions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Usage:</w:t>
      </w:r>
    </w:p>
    <w:p w14:paraId="1D2ED1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Preconditions define the required setup before executing a test case. Examples include user login, data availability, or system configuration.</w:t>
      </w:r>
    </w:p>
    <w:p w14:paraId="2827BEF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Benefits of Preconditions:</w:t>
      </w:r>
    </w:p>
    <w:p w14:paraId="17D4FA2C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Avoids duplication of setup steps</w:t>
      </w:r>
    </w:p>
    <w:p w14:paraId="608E1C8F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Promotes reuse across multiple tests</w:t>
      </w:r>
    </w:p>
    <w:p w14:paraId="46EA8B17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Improves test readability</w:t>
      </w:r>
    </w:p>
    <w:p w14:paraId="2EE6D5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Xray, Preconditions are separate issue types that can be linked to multiple Test issues. This approach improves maintainability and consistency.</w:t>
      </w:r>
    </w:p>
    <w:p w14:paraId="5B2C3697">
      <w:pPr>
        <w:rPr>
          <w:rFonts w:hint="default" w:ascii="Times New Roman" w:hAnsi="Times New Roman" w:cs="Times New Roman"/>
          <w:sz w:val="24"/>
          <w:szCs w:val="24"/>
        </w:rPr>
      </w:pPr>
    </w:p>
    <w:p w14:paraId="4061E24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AA1BB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1D83C6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 Design: Step-based tests, unstructured tests, real-project selection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6082E7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</w:rPr>
        <w:t>Xray supports multiple test design styles to suit different project needs.</w:t>
      </w:r>
    </w:p>
    <w:p w14:paraId="190187A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Step-Based Tests:</w:t>
      </w:r>
    </w:p>
    <w:p w14:paraId="6ABE7992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Clearly defined steps and expected results</w:t>
      </w:r>
    </w:p>
    <w:p w14:paraId="284AB6B3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for functional and regression testing</w:t>
      </w:r>
    </w:p>
    <w:p w14:paraId="554FB0A4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Easy to execute and review</w:t>
      </w:r>
    </w:p>
    <w:p w14:paraId="20F05AE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Unstructured Tests:</w:t>
      </w:r>
    </w:p>
    <w:p w14:paraId="1EEAD302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Free-text description</w:t>
      </w:r>
    </w:p>
    <w:p w14:paraId="3DBBEC35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Suitable for exploratory testing</w:t>
      </w:r>
    </w:p>
    <w:p w14:paraId="63B270FE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Flexible but less formal</w:t>
      </w:r>
    </w:p>
    <w:p w14:paraId="50585B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Selecting the appropriate test design depends on project complexity, risk, and team maturity.</w:t>
      </w:r>
    </w:p>
    <w:p w14:paraId="0831A59B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5D33034B">
      <w:pPr>
        <w:numPr>
          <w:ilvl w:val="0"/>
          <w:numId w:val="0"/>
        </w:numPr>
        <w:ind w:left="360" w:leftChars="0"/>
        <w:rPr>
          <w:rFonts w:hint="default"/>
          <w:lang w:val="en-US"/>
        </w:rPr>
      </w:pPr>
    </w:p>
    <w:p w14:paraId="52EE29FD">
      <w:pPr>
        <w:numPr>
          <w:ilvl w:val="0"/>
          <w:numId w:val="0"/>
        </w:numPr>
        <w:ind w:left="360" w:leftChars="0"/>
      </w:pPr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5494020" cy="3088640"/>
            <wp:effectExtent l="9525" t="9525" r="20955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038683">
      <w:pPr>
        <w:numPr>
          <w:ilvl w:val="0"/>
          <w:numId w:val="0"/>
        </w:numPr>
        <w:ind w:left="360" w:leftChars="0"/>
        <w:rPr>
          <w:rFonts w:hint="default"/>
        </w:rPr>
      </w:pPr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5494020" cy="3088640"/>
            <wp:effectExtent l="9525" t="9525" r="20955" b="260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C7419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Real project selection :</w:t>
      </w:r>
    </w:p>
    <w:p w14:paraId="3A093533">
      <w:pPr>
        <w:pStyle w:val="16"/>
        <w:keepNext w:val="0"/>
        <w:keepLines w:val="0"/>
        <w:widowControl/>
        <w:suppressLineNumbers w:val="0"/>
        <w:spacing w:beforeAutospacing="1"/>
        <w:rPr>
          <w:rFonts w:hint="default"/>
          <w:lang w:val="en-US"/>
        </w:rPr>
      </w:pPr>
      <w:r>
        <w:rPr>
          <w:rFonts w:hint="default"/>
          <w:lang w:val="en-US"/>
        </w:rPr>
        <w:t>In real projects we don’t use only one style, we choose based on risk, stability and audience.</w:t>
      </w:r>
    </w:p>
    <w:p w14:paraId="747E055A">
      <w:pPr>
        <w:pStyle w:val="16"/>
        <w:keepNext w:val="0"/>
        <w:keepLines w:val="0"/>
        <w:widowControl/>
        <w:suppressLineNumbers w:val="0"/>
        <w:spacing w:beforeAutospacing="1"/>
        <w:rPr>
          <w:rFonts w:hint="default"/>
          <w:lang w:val="en-US"/>
        </w:rPr>
      </w:pPr>
      <w:r>
        <w:rPr>
          <w:rFonts w:hint="default"/>
          <w:lang w:val="en-US"/>
        </w:rPr>
        <w:t>Step based tests : Clarity &amp; audit , regression tests, stable and repetable scenarios.</w:t>
      </w:r>
    </w:p>
    <w:p w14:paraId="0CE6E247">
      <w:pPr>
        <w:pStyle w:val="16"/>
        <w:keepNext w:val="0"/>
        <w:keepLines w:val="0"/>
        <w:widowControl/>
        <w:suppressLineNumbers w:val="0"/>
        <w:spacing w:beforeAutospacing="1"/>
        <w:rPr>
          <w:rFonts w:hint="default"/>
          <w:lang w:val="en-US"/>
        </w:rPr>
      </w:pPr>
      <w:r>
        <w:rPr>
          <w:rFonts w:hint="default"/>
          <w:lang w:val="en-US"/>
        </w:rPr>
        <w:t>Unstructured tests : Speed &amp; exploration, flexibility.</w:t>
      </w:r>
    </w:p>
    <w:p w14:paraId="6DABAB6D">
      <w:pPr>
        <w:pStyle w:val="16"/>
        <w:keepNext w:val="0"/>
        <w:keepLines w:val="0"/>
        <w:widowControl/>
        <w:suppressLineNumbers w:val="0"/>
        <w:spacing w:beforeAutospacing="1"/>
      </w:pPr>
      <w:r>
        <w:t>Most mature teams follow:</w:t>
      </w:r>
    </w:p>
    <w:p w14:paraId="0476FD3C">
      <w:pPr>
        <w:pStyle w:val="16"/>
        <w:keepNext w:val="0"/>
        <w:keepLines w:val="0"/>
        <w:widowControl/>
        <w:suppressLineNumbers w:val="0"/>
        <w:spacing w:beforeAutospacing="1"/>
        <w:rPr>
          <w:rStyle w:val="17"/>
          <w:b w:val="0"/>
          <w:bCs w:val="0"/>
        </w:rPr>
      </w:pPr>
      <w:r>
        <w:rPr>
          <w:rStyle w:val="17"/>
          <w:b w:val="0"/>
          <w:bCs w:val="0"/>
        </w:rPr>
        <w:t>80% step-based tests</w:t>
      </w:r>
    </w:p>
    <w:p w14:paraId="084C2BD0">
      <w:pPr>
        <w:pStyle w:val="16"/>
        <w:keepNext w:val="0"/>
        <w:keepLines w:val="0"/>
        <w:widowControl/>
        <w:suppressLineNumbers w:val="0"/>
        <w:spacing w:beforeAutospacing="1"/>
        <w:rPr>
          <w:b w:val="0"/>
          <w:bCs w:val="0"/>
        </w:rPr>
      </w:pPr>
      <w:r>
        <w:rPr>
          <w:rStyle w:val="17"/>
          <w:b w:val="0"/>
          <w:bCs w:val="0"/>
        </w:rPr>
        <w:t>20% unstructured / exploratory</w:t>
      </w:r>
    </w:p>
    <w:p w14:paraId="0150CCF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800163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75ED9F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A5D6EA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 Organization: Test Sets, smoke tests, regression grouping, feature-wise grouping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0B34041F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As projects grow, managing hundreds or thousands of test cases becomes challenging. Xray provides Test Sets to group related tests logically.</w:t>
      </w:r>
    </w:p>
    <w:p w14:paraId="658EC7D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Common Test Set Types:</w:t>
      </w:r>
    </w:p>
    <w:p w14:paraId="319668BD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Smoke Test Set</w:t>
      </w:r>
    </w:p>
    <w:p w14:paraId="723CF35F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Regression Test Set</w:t>
      </w:r>
    </w:p>
    <w:p w14:paraId="2A143453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Feature-Specific Test Set</w:t>
      </w:r>
    </w:p>
    <w:p w14:paraId="79E5464D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Smoke Tests:</w:t>
      </w:r>
    </w:p>
    <w:p w14:paraId="0C2B709E">
      <w:pPr>
        <w:pStyle w:val="16"/>
        <w:keepNext w:val="0"/>
        <w:keepLines w:val="0"/>
        <w:widowControl/>
        <w:suppressLineNumbers w:val="0"/>
        <w:spacing w:beforeAutospacing="1"/>
        <w:ind w:right="720"/>
        <w:rPr>
          <w:rFonts w:hint="default" w:ascii="Times New Roman" w:hAnsi="Times New Roman" w:eastAsia="Times New Roman" w:cs="Times New Roman"/>
          <w:b w:val="0"/>
          <w:bCs w:val="0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small set of critical tests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that verify the system is stable enough for further testing</w:t>
      </w:r>
      <w:r>
        <w:rPr>
          <w:rFonts w:hint="default" w:eastAsia="SimSun" w:cs="Times New Roman"/>
          <w:b w:val="0"/>
          <w:bCs w:val="0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</w:rPr>
        <w:t>Smoke tests answer:</w:t>
      </w:r>
      <w:r>
        <w:rPr>
          <w:rFonts w:hint="default" w:cs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Is the build testable?</w:t>
      </w:r>
    </w:p>
    <w:p w14:paraId="6BC6F673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Validate basic system functionality</w:t>
      </w:r>
    </w:p>
    <w:p w14:paraId="4AE98AFE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Executed after builds or deployments</w:t>
      </w:r>
    </w:p>
    <w:p w14:paraId="4B4F0325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Executed daily</w:t>
      </w:r>
    </w:p>
    <w:p w14:paraId="7AC64373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Executed after every build</w:t>
      </w:r>
    </w:p>
    <w:p w14:paraId="1BCADAF7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Must be fast</w:t>
      </w:r>
    </w:p>
    <w:p w14:paraId="0A000B08">
      <w:pPr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/>
          <w:lang w:val="en-US"/>
        </w:rPr>
        <w:t xml:space="preserve">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861DCB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Regression Tests:</w:t>
      </w:r>
    </w:p>
    <w:p w14:paraId="3831CB6B">
      <w:pPr>
        <w:pStyle w:val="16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 w:val="0"/>
          <w:bCs w:val="0"/>
        </w:rPr>
      </w:pPr>
      <w:r>
        <w:rPr>
          <w:rStyle w:val="17"/>
          <w:rFonts w:hint="default" w:ascii="Times New Roman" w:hAnsi="Times New Roman" w:cs="Times New Roman"/>
          <w:b w:val="0"/>
          <w:bCs w:val="0"/>
        </w:rPr>
        <w:t>Regression Testing</w:t>
      </w:r>
      <w:r>
        <w:rPr>
          <w:rFonts w:hint="default" w:ascii="Times New Roman" w:hAnsi="Times New Roman" w:cs="Times New Roman"/>
          <w:b w:val="0"/>
          <w:bCs w:val="0"/>
        </w:rPr>
        <w:t xml:space="preserve"> ensures: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Existing functionality still works after new changes</w:t>
      </w:r>
    </w:p>
    <w:p w14:paraId="36321321">
      <w:pPr>
        <w:pStyle w:val="16"/>
        <w:keepNext w:val="0"/>
        <w:keepLines w:val="0"/>
        <w:widowControl/>
        <w:suppressLineNumbers w:val="0"/>
        <w:spacing w:beforeAutospacing="1"/>
      </w:pPr>
      <w:r>
        <w:t>Regression tests are:</w:t>
      </w:r>
    </w:p>
    <w:p w14:paraId="4390815E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</w:pPr>
      <w:r>
        <w:t>Large in number</w:t>
      </w:r>
    </w:p>
    <w:p w14:paraId="62D2BEAE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</w:pPr>
      <w:r>
        <w:t>Executed frequently</w:t>
      </w:r>
    </w:p>
    <w:p w14:paraId="416B8283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t>High maintenanc</w:t>
      </w:r>
      <w:r>
        <w:rPr>
          <w:rFonts w:hint="default"/>
          <w:lang w:val="en-US"/>
        </w:rPr>
        <w:t>e</w:t>
      </w:r>
    </w:p>
    <w:p w14:paraId="6008A5A5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Ensure existing functionality remains unaffected</w:t>
      </w:r>
    </w:p>
    <w:p w14:paraId="559216FD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Executed before major releases</w:t>
      </w:r>
    </w:p>
    <w:p w14:paraId="6088CFC2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Using Test Sets for smoke and regression testing ensures consistency and faster execution cycles.</w:t>
      </w:r>
    </w:p>
    <w:p w14:paraId="70453A64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Feature-Wise 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val="en-US" w:eastAsia="en-IN"/>
          <w14:ligatures w14:val="none"/>
        </w:rPr>
        <w:t>Grouping</w:t>
      </w:r>
    </w:p>
    <w:p w14:paraId="1E3809C2">
      <w:pPr>
        <w:pStyle w:val="16"/>
        <w:keepNext w:val="0"/>
        <w:keepLines w:val="0"/>
        <w:widowControl/>
        <w:suppressLineNumbers w:val="0"/>
        <w:spacing w:beforeAutospacing="1"/>
        <w:rPr>
          <w:rStyle w:val="17"/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Feature-wise grouping means: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Organizing tests based on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application features or modules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Each feature has:</w:t>
      </w:r>
      <w:r>
        <w:rPr>
          <w:rFonts w:hint="default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One or more </w:t>
      </w:r>
      <w:r>
        <w:rPr>
          <w:rStyle w:val="17"/>
          <w:rFonts w:hint="default" w:ascii="Times New Roman" w:hAnsi="Times New Roman" w:cs="Times New Roman"/>
          <w:b w:val="0"/>
          <w:bCs w:val="0"/>
          <w:sz w:val="24"/>
          <w:szCs w:val="24"/>
        </w:rPr>
        <w:t>Test Sets</w:t>
      </w:r>
      <w:r>
        <w:rPr>
          <w:rStyle w:val="17"/>
          <w:rFonts w:hint="default" w:cs="Times New Roman"/>
          <w:b w:val="0"/>
          <w:bCs w:val="0"/>
          <w:sz w:val="24"/>
          <w:szCs w:val="24"/>
          <w:lang w:val="en-US"/>
        </w:rPr>
        <w:t>. It is important because :</w:t>
      </w:r>
    </w:p>
    <w:p w14:paraId="334648E6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Easy ownershi</w:t>
      </w:r>
      <w:r>
        <w:rPr>
          <w:rFonts w:hint="default" w:cs="Times New Roman"/>
          <w:sz w:val="24"/>
          <w:szCs w:val="24"/>
          <w:lang w:val="en-US"/>
        </w:rPr>
        <w:t>p</w:t>
      </w:r>
    </w:p>
    <w:p w14:paraId="0AB997F5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Clear responsibility</w:t>
      </w:r>
    </w:p>
    <w:p w14:paraId="6AED2A9A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Scalable structure</w:t>
      </w:r>
    </w:p>
    <w:p w14:paraId="1792099F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spacing w:beforeAutospacing="1"/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Feature-wise grouping mirrors:</w:t>
      </w:r>
    </w:p>
    <w:p w14:paraId="44C1392A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architecture</w:t>
      </w:r>
    </w:p>
    <w:p w14:paraId="428DBF77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cs="Times New Roman"/>
          <w:sz w:val="24"/>
          <w:szCs w:val="24"/>
        </w:rPr>
        <w:t>Team structure</w:t>
      </w:r>
    </w:p>
    <w:p w14:paraId="5B8EED89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spacing w:beforeAutospacing="1"/>
        <w:ind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This structure helps teams assess feature readiness during sprint reviews.</w:t>
      </w:r>
    </w:p>
    <w:p w14:paraId="0F97B7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43BBF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Linking Strategy: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Link Tests to Stories, Tasks, Bugs, traceability visualization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::</w:t>
      </w:r>
    </w:p>
    <w:p w14:paraId="618DA1DD">
      <w:pPr>
        <w:pStyle w:val="16"/>
        <w:keepNext w:val="0"/>
        <w:keepLines w:val="0"/>
        <w:widowControl/>
        <w:suppressLineNumbers w:val="0"/>
        <w:spacing w:beforeAutospacing="1" w:line="360" w:lineRule="auto"/>
        <w:ind w:firstLine="24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In Xray, </w:t>
      </w:r>
      <w:r>
        <w:rPr>
          <w:rStyle w:val="17"/>
          <w:rFonts w:hint="default" w:ascii="Times New Roman" w:hAnsi="Times New Roman" w:cs="Times New Roman"/>
          <w:b w:val="0"/>
          <w:bCs w:val="0"/>
        </w:rPr>
        <w:t>linking strategy</w:t>
      </w:r>
      <w:r>
        <w:rPr>
          <w:rFonts w:hint="default" w:ascii="Times New Roman" w:hAnsi="Times New Roman" w:cs="Times New Roman"/>
          <w:b w:val="0"/>
          <w:bCs w:val="0"/>
        </w:rPr>
        <w:t xml:space="preserve"> defines: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How test cases, requirements, executions, and defects are connected to</w:t>
      </w:r>
      <w:r>
        <w:rPr>
          <w:rStyle w:val="13"/>
          <w:rFonts w:hint="default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give real-time visibility of quality</w:t>
      </w:r>
      <w:r>
        <w:rPr>
          <w:rStyle w:val="1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  <w:r>
        <w:rPr>
          <w:rStyle w:val="13"/>
          <w:rFonts w:hint="default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Linking =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quality intelligence graph</w:t>
      </w:r>
      <w:r>
        <w:rPr>
          <w:rStyle w:val="17"/>
          <w:rFonts w:hint="default" w:eastAsia="SimSun" w:cs="Times New Roman"/>
          <w:b w:val="0"/>
          <w:bCs w:val="0"/>
          <w:sz w:val="24"/>
          <w:szCs w:val="24"/>
          <w:lang w:val="en-US"/>
        </w:rPr>
        <w:t>.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In Xray, linking defines traceability, not just relationships.</w:t>
      </w:r>
    </w:p>
    <w:p w14:paraId="357CDA99">
      <w:pPr>
        <w:pStyle w:val="16"/>
        <w:keepNext w:val="0"/>
        <w:keepLines w:val="0"/>
        <w:widowControl/>
        <w:suppressLineNumbers w:val="0"/>
        <w:spacing w:beforeAutospacing="1" w:line="360" w:lineRule="auto"/>
        <w:rPr>
          <w:rFonts w:hint="default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Link Tests to Stories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: </w:t>
      </w:r>
    </w:p>
    <w:p w14:paraId="1F0896E8">
      <w:pPr>
        <w:pStyle w:val="16"/>
        <w:keepNext w:val="0"/>
        <w:keepLines w:val="0"/>
        <w:widowControl/>
        <w:suppressLineNumbers w:val="0"/>
        <w:spacing w:before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</w:rPr>
        <w:t>It means:</w:t>
      </w:r>
      <w:r>
        <w:rPr>
          <w:rFonts w:hint="default" w:cs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This test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validates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this requirement</w:t>
      </w:r>
    </w:p>
    <w:p w14:paraId="516F4532">
      <w:pPr>
        <w:pStyle w:val="16"/>
        <w:keepNext w:val="0"/>
        <w:keepLines w:val="0"/>
        <w:widowControl/>
        <w:suppressLineNumbers w:val="0"/>
        <w:spacing w:beforeAutospacing="1" w:line="360" w:lineRule="auto"/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Story =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</w:rPr>
        <w:t>What to build</w:t>
      </w:r>
      <w:r>
        <w:rPr>
          <w:rStyle w:val="13"/>
          <w:rFonts w:hint="default" w:cs="Times New Roman"/>
          <w:b w:val="0"/>
          <w:bCs w:val="0"/>
          <w:i w:val="0"/>
          <w:iCs w:val="0"/>
          <w:lang w:val="en-US"/>
        </w:rPr>
        <w:t xml:space="preserve"> 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</w:rPr>
        <w:t xml:space="preserve">Test = </w:t>
      </w:r>
      <w:r>
        <w:rPr>
          <w:rStyle w:val="13"/>
          <w:rFonts w:hint="default" w:ascii="Times New Roman" w:hAnsi="Times New Roman" w:cs="Times New Roman"/>
          <w:b w:val="0"/>
          <w:bCs w:val="0"/>
          <w:i w:val="0"/>
          <w:iCs w:val="0"/>
        </w:rPr>
        <w:t>How to verify</w:t>
      </w:r>
    </w:p>
    <w:p w14:paraId="0328FA11">
      <w:pPr>
        <w:pStyle w:val="16"/>
        <w:keepNext w:val="0"/>
        <w:keepLines w:val="0"/>
        <w:widowControl/>
        <w:suppressLineNumbers w:val="0"/>
        <w:spacing w:beforeAutospacing="1" w:line="360" w:lineRule="auto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It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Enables requirement coverage</w:t>
      </w:r>
      <w:r>
        <w:rPr>
          <w:rFonts w:hint="default" w:eastAsia="SimSun" w:cs="Times New Roman"/>
          <w:b w:val="0"/>
          <w:bCs w:val="0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Shows test completeness</w:t>
      </w:r>
      <w:r>
        <w:rPr>
          <w:rFonts w:hint="default" w:eastAsia="SimSun" w:cs="Times New Roman"/>
          <w:b w:val="0"/>
          <w:bCs w:val="0"/>
          <w:sz w:val="24"/>
          <w:szCs w:val="24"/>
          <w:lang w:val="en-US"/>
        </w:rPr>
        <w:t>,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Enables impact analysis</w:t>
      </w:r>
      <w:r>
        <w:rPr>
          <w:rFonts w:hint="default" w:eastAsia="SimSun" w:cs="Times New Roman"/>
          <w:b w:val="0"/>
          <w:bCs w:val="0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Linking enables full traceability from requirements to defects and supports audit readiness.</w:t>
      </w:r>
    </w:p>
    <w:p w14:paraId="2234CBA1">
      <w:pPr>
        <w:pStyle w:val="16"/>
        <w:keepNext w:val="0"/>
        <w:keepLines w:val="0"/>
        <w:widowControl/>
        <w:suppressLineNumbers w:val="0"/>
        <w:spacing w:beforeAutospacing="1" w:line="360" w:lineRule="auto"/>
        <w:rPr>
          <w:rFonts w:hint="default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 Tests to </w:t>
      </w:r>
      <w:r>
        <w:rPr>
          <w:rFonts w:hint="default" w:cs="Times New Roman"/>
          <w:b/>
          <w:bCs/>
          <w:sz w:val="24"/>
          <w:szCs w:val="24"/>
          <w:lang w:val="en-US"/>
        </w:rPr>
        <w:t>Tasks :</w:t>
      </w:r>
    </w:p>
    <w:p w14:paraId="3A1BF5F7">
      <w:pPr>
        <w:pStyle w:val="16"/>
        <w:keepNext w:val="0"/>
        <w:keepLines w:val="0"/>
        <w:widowControl/>
        <w:suppressLineNumbers w:val="0"/>
        <w:spacing w:beforeAutospacing="1" w:line="360" w:lineRule="auto"/>
      </w:pPr>
      <w:r>
        <w:t>Tasks represent:</w:t>
      </w:r>
      <w:r>
        <w:rPr>
          <w:rFonts w:hint="default"/>
          <w:lang w:val="en-US"/>
        </w:rPr>
        <w:t xml:space="preserve"> </w:t>
      </w:r>
      <w:r>
        <w:t>Technical work</w:t>
      </w:r>
      <w:r>
        <w:rPr>
          <w:rFonts w:hint="default"/>
          <w:lang w:val="en-US"/>
        </w:rPr>
        <w:t xml:space="preserve">, </w:t>
      </w:r>
      <w:r>
        <w:t>UI changes</w:t>
      </w:r>
      <w:r>
        <w:rPr>
          <w:rFonts w:hint="default"/>
          <w:lang w:val="en-US"/>
        </w:rPr>
        <w:t xml:space="preserve">, </w:t>
      </w:r>
      <w:r>
        <w:t>Backend changes</w:t>
      </w:r>
      <w:r>
        <w:rPr>
          <w:rFonts w:hint="default"/>
          <w:lang w:val="en-US"/>
        </w:rPr>
        <w:t xml:space="preserve">. </w:t>
      </w:r>
      <w:r>
        <w:t>Sometimes:</w:t>
      </w:r>
      <w:r>
        <w:rPr>
          <w:rFonts w:hint="default"/>
          <w:lang w:val="en-US"/>
        </w:rPr>
        <w:t xml:space="preserve"> </w:t>
      </w:r>
      <w:r>
        <w:t>No formal Story exists</w:t>
      </w:r>
      <w:r>
        <w:rPr>
          <w:rFonts w:hint="default"/>
          <w:lang w:val="en-US"/>
        </w:rPr>
        <w:t xml:space="preserve">, </w:t>
      </w:r>
      <w:r>
        <w:t>Task still needs validation</w:t>
      </w:r>
      <w:r>
        <w:rPr>
          <w:rFonts w:hint="default"/>
          <w:lang w:val="en-US"/>
        </w:rPr>
        <w:t xml:space="preserve">. </w:t>
      </w:r>
      <w:r>
        <w:t>Use Tasks when:</w:t>
      </w:r>
    </w:p>
    <w:p w14:paraId="2929D3A7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</w:pPr>
      <w:r>
        <w:t>Small enhancement</w:t>
      </w:r>
    </w:p>
    <w:p w14:paraId="4C68C1D5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</w:pPr>
      <w:r>
        <w:t>Technical refactor</w:t>
      </w:r>
    </w:p>
    <w:p w14:paraId="10255015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</w:pPr>
      <w:r>
        <w:t>Support work</w:t>
      </w:r>
    </w:p>
    <w:p w14:paraId="12E99047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</w:pPr>
      <w:r>
        <w:t xml:space="preserve">Avoid tasks for business requirements </w:t>
      </w:r>
    </w:p>
    <w:p w14:paraId="6DA0D870">
      <w:pPr>
        <w:pStyle w:val="16"/>
        <w:keepNext w:val="0"/>
        <w:keepLines w:val="0"/>
        <w:widowControl/>
        <w:suppressLineNumbers w:val="0"/>
        <w:spacing w:before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73B85DBF">
      <w:pPr>
        <w:pStyle w:val="16"/>
        <w:keepNext w:val="0"/>
        <w:keepLines w:val="0"/>
        <w:widowControl/>
        <w:suppressLineNumbers w:val="0"/>
        <w:spacing w:beforeAutospacing="1" w:line="360" w:lineRule="auto"/>
        <w:rPr>
          <w:rFonts w:hint="default" w:cs="Times New Roman"/>
          <w:b/>
          <w:bCs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          </w:t>
      </w:r>
      <w:r>
        <w:drawing>
          <wp:inline distT="0" distB="0" distL="114300" distR="114300">
            <wp:extent cx="5494020" cy="3088640"/>
            <wp:effectExtent l="9525" t="9525" r="20955" b="260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</w:t>
      </w:r>
    </w:p>
    <w:p w14:paraId="7B253ACE">
      <w:pPr>
        <w:pStyle w:val="16"/>
        <w:keepNext w:val="0"/>
        <w:keepLines w:val="0"/>
        <w:widowControl/>
        <w:suppressLineNumbers w:val="0"/>
        <w:spacing w:beforeAutospacing="1" w:line="360" w:lineRule="auto"/>
        <w:rPr>
          <w:rFonts w:hint="default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Link Tests to </w:t>
      </w:r>
      <w:r>
        <w:rPr>
          <w:rFonts w:hint="default" w:cs="Times New Roman"/>
          <w:b/>
          <w:bCs/>
          <w:sz w:val="24"/>
          <w:szCs w:val="24"/>
          <w:lang w:val="en-US"/>
        </w:rPr>
        <w:t>Bugs:</w:t>
      </w:r>
    </w:p>
    <w:p w14:paraId="52E04B17">
      <w:pPr>
        <w:pStyle w:val="16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Bug linking answers: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Which test exposed this defect?</w:t>
      </w:r>
    </w:p>
    <w:p w14:paraId="57977107">
      <w:pPr>
        <w:pStyle w:val="16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Types of bug linkings :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6"/>
        <w:gridCol w:w="3075"/>
      </w:tblGrid>
      <w:tr w14:paraId="721F5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B593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Link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6FCD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Meaning</w:t>
            </w:r>
          </w:p>
        </w:tc>
      </w:tr>
      <w:tr w14:paraId="309E0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AB9D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Found during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24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Bug found while executing test</w:t>
            </w:r>
          </w:p>
        </w:tc>
      </w:tr>
      <w:tr w14:paraId="4F057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FD9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Relates 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FE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General relation</w:t>
            </w:r>
          </w:p>
        </w:tc>
      </w:tr>
      <w:tr w14:paraId="63BC7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7B7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Is caused by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FC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  <w14:ligatures w14:val="standardContextual"/>
              </w:rPr>
              <w:t>Root cause link</w:t>
            </w:r>
          </w:p>
        </w:tc>
      </w:tr>
    </w:tbl>
    <w:p w14:paraId="5DF2774E">
      <w:pPr>
        <w:pStyle w:val="16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With correct linking, you can answer:</w:t>
      </w:r>
    </w:p>
    <w:p w14:paraId="3079F45D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Which tests are failing because of this bug?</w:t>
      </w:r>
    </w:p>
    <w:p w14:paraId="5DEE94CE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Which requirements are blocked?</w:t>
      </w:r>
    </w:p>
    <w:p w14:paraId="6BCA6938">
      <w:pPr>
        <w:pStyle w:val="16"/>
        <w:keepNext w:val="0"/>
        <w:keepLines w:val="0"/>
        <w:widowControl/>
        <w:numPr>
          <w:ilvl w:val="0"/>
          <w:numId w:val="7"/>
        </w:numPr>
        <w:suppressLineNumbers w:val="0"/>
        <w:spacing w:beforeAutospacing="1"/>
        <w:ind w:left="420" w:leftChars="0" w:hanging="420" w:firstLineChars="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Has the bug been retested?</w:t>
      </w:r>
    </w:p>
    <w:p w14:paraId="60F2DA33">
      <w:pPr>
        <w:pStyle w:val="16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eastAsia="Times New Roman" w:cs="Times New Roman"/>
          <w:kern w:val="0"/>
          <w:sz w:val="24"/>
          <w:szCs w:val="24"/>
          <w:lang w:val="en-US" w:eastAsia="en-IN"/>
          <w14:ligatures w14:val="none"/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This is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17"/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defect impact analysis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default"/>
          <w:lang w:val="en-US"/>
        </w:rPr>
        <w:t xml:space="preserve">                 </w:t>
      </w:r>
    </w:p>
    <w:p w14:paraId="55D1B634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/>
          <w:lang w:val="en-US"/>
        </w:rPr>
        <w:t xml:space="preserve">               </w:t>
      </w:r>
    </w:p>
    <w:p w14:paraId="1AB362AA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Traceability Visualization</w:t>
      </w:r>
    </w:p>
    <w:p w14:paraId="267B5D55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 w:val="0"/>
          <w:bCs w:val="0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4"/>
          <w:szCs w:val="24"/>
          <w:lang w:eastAsia="en-IN"/>
          <w14:ligatures w14:val="none"/>
        </w:rPr>
        <w:t>Xray provides visual traceability through coverage views and reports. These views help teams:</w:t>
      </w:r>
    </w:p>
    <w:p w14:paraId="65B85BF8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 w:val="0"/>
          <w:bCs w:val="0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4"/>
          <w:szCs w:val="24"/>
          <w:lang w:eastAsia="en-IN"/>
          <w14:ligatures w14:val="none"/>
        </w:rPr>
        <w:t>Identify untested requirements</w:t>
      </w:r>
    </w:p>
    <w:p w14:paraId="6CAD2DFB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 w:val="0"/>
          <w:bCs w:val="0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4"/>
          <w:szCs w:val="24"/>
          <w:lang w:eastAsia="en-IN"/>
          <w14:ligatures w14:val="none"/>
        </w:rPr>
        <w:t>Track failed test impact</w:t>
      </w:r>
    </w:p>
    <w:p w14:paraId="4AC9DDCF">
      <w:pPr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 w:val="0"/>
          <w:bCs w:val="0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4"/>
          <w:szCs w:val="24"/>
          <w:lang w:eastAsia="en-IN"/>
          <w14:ligatures w14:val="none"/>
        </w:rPr>
        <w:t>Monitor testing progress</w:t>
      </w:r>
    </w:p>
    <w:p w14:paraId="30194D72">
      <w:pPr>
        <w:pStyle w:val="16"/>
        <w:keepNext w:val="0"/>
        <w:keepLines w:val="0"/>
        <w:widowControl/>
        <w:suppressLineNumbers w:val="0"/>
        <w:spacing w:beforeAutospacing="1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Traceability visualization shows:</w:t>
      </w:r>
      <w:r>
        <w:rPr>
          <w:rFonts w:hint="default" w:cs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The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entire quality chain in one view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3401"/>
      </w:tblGrid>
      <w:tr w14:paraId="302D9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FE90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Location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D98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What You See</w:t>
            </w:r>
          </w:p>
        </w:tc>
      </w:tr>
      <w:tr w14:paraId="25A0E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BEC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6E0D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Coverage panel</w:t>
            </w:r>
          </w:p>
        </w:tc>
      </w:tr>
      <w:tr w14:paraId="49CDC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3AB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55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Linked requirements &amp; executions</w:t>
            </w:r>
          </w:p>
        </w:tc>
      </w:tr>
      <w:tr w14:paraId="72AA3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7666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Test Plan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DB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Coverage summary</w:t>
            </w:r>
          </w:p>
        </w:tc>
      </w:tr>
      <w:tr w14:paraId="1062F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F78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Reports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D8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Traceability matrix</w:t>
            </w:r>
          </w:p>
        </w:tc>
      </w:tr>
    </w:tbl>
    <w:p w14:paraId="1D2BD4F0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1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Xray traceability provides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:</w:t>
      </w:r>
    </w:p>
    <w:p w14:paraId="07860D5B">
      <w:pPr>
        <w:numPr>
          <w:ilvl w:val="0"/>
          <w:numId w:val="9"/>
        </w:numPr>
        <w:spacing w:before="100" w:beforeAutospacing="1" w:after="100" w:afterAutospacing="1" w:line="240" w:lineRule="auto"/>
        <w:ind w:left="420" w:leftChars="0" w:hanging="420" w:firstLineChars="0"/>
        <w:outlineLvl w:val="1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Evidence</w:t>
      </w:r>
    </w:p>
    <w:p w14:paraId="4BDB7E3B">
      <w:pPr>
        <w:numPr>
          <w:ilvl w:val="0"/>
          <w:numId w:val="9"/>
        </w:numPr>
        <w:spacing w:before="100" w:beforeAutospacing="1" w:after="100" w:afterAutospacing="1" w:line="240" w:lineRule="auto"/>
        <w:ind w:left="420" w:leftChars="0" w:hanging="420" w:firstLineChars="0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History</w:t>
      </w:r>
    </w:p>
    <w:p w14:paraId="18E39053">
      <w:pPr>
        <w:numPr>
          <w:ilvl w:val="0"/>
          <w:numId w:val="9"/>
        </w:numPr>
        <w:spacing w:before="100" w:beforeAutospacing="1" w:after="100" w:afterAutospacing="1" w:line="240" w:lineRule="auto"/>
        <w:ind w:left="420" w:leftChars="0" w:hanging="420" w:firstLineChars="0"/>
        <w:outlineLvl w:val="1"/>
        <w:rPr>
          <w:rFonts w:hint="default"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Accountability</w:t>
      </w:r>
    </w:p>
    <w:p w14:paraId="7415DF03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3534D4D">
      <w:pPr>
        <w:spacing w:before="100" w:beforeAutospacing="1" w:after="100" w:afterAutospacing="1" w:line="240" w:lineRule="auto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sectPr>
      <w:pgSz w:w="11906" w:h="16838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C03CF2"/>
    <w:multiLevelType w:val="singleLevel"/>
    <w:tmpl w:val="CBC03C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177A51D3"/>
    <w:multiLevelType w:val="singleLevel"/>
    <w:tmpl w:val="177A51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17F54864"/>
    <w:multiLevelType w:val="multilevel"/>
    <w:tmpl w:val="17F548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FD012E"/>
    <w:multiLevelType w:val="multilevel"/>
    <w:tmpl w:val="2DFD01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A644FD9"/>
    <w:multiLevelType w:val="multilevel"/>
    <w:tmpl w:val="3A644F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A6C0EF6"/>
    <w:multiLevelType w:val="multilevel"/>
    <w:tmpl w:val="3A6C0E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BDA6667"/>
    <w:multiLevelType w:val="multilevel"/>
    <w:tmpl w:val="3BDA66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F5D6D23"/>
    <w:multiLevelType w:val="multilevel"/>
    <w:tmpl w:val="4F5D6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17E2393"/>
    <w:multiLevelType w:val="multilevel"/>
    <w:tmpl w:val="517E23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6"/>
  </w:num>
  <w:num w:numId="6">
    <w:abstractNumId w:val="4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7F7"/>
    <w:rsid w:val="00280B39"/>
    <w:rsid w:val="00353AB1"/>
    <w:rsid w:val="004E77C0"/>
    <w:rsid w:val="006329F4"/>
    <w:rsid w:val="006F27F7"/>
    <w:rsid w:val="00843204"/>
    <w:rsid w:val="00A93053"/>
    <w:rsid w:val="00B72EC8"/>
    <w:rsid w:val="00D92BF7"/>
    <w:rsid w:val="00E56287"/>
    <w:rsid w:val="00EA1C6A"/>
    <w:rsid w:val="0DEB6342"/>
    <w:rsid w:val="3E206646"/>
    <w:rsid w:val="55C93BA8"/>
    <w:rsid w:val="5F46484E"/>
    <w:rsid w:val="6D4B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foot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Header Char"/>
    <w:basedOn w:val="11"/>
    <w:link w:val="15"/>
    <w:qFormat/>
    <w:uiPriority w:val="99"/>
  </w:style>
  <w:style w:type="character" w:customStyle="1" w:styleId="39">
    <w:name w:val="Footer Char"/>
    <w:basedOn w:val="11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702</Words>
  <Characters>4007</Characters>
  <Lines>33</Lines>
  <Paragraphs>9</Paragraphs>
  <TotalTime>15</TotalTime>
  <ScaleCrop>false</ScaleCrop>
  <LinksUpToDate>false</LinksUpToDate>
  <CharactersWithSpaces>4700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2026-01-20T08:00:00Z</dcterms:created>
  <dc:creator>Sri Manoj</dc:creator>
  <cp:lastModifiedBy>Rishitha Valluri</cp:lastModifiedBy>
  <dcterms:modified xsi:type="dcterms:W3CDTF">2026-01-21T08:31:25Z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6FEBD23C9A3A4CBDA02A6E7A7B654FD7_12</vt:lpwstr>
  </property>
</Properties>
</file>