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4B4E0B" w14:textId="5E0A51F0" w:rsidR="00410A60" w:rsidRPr="00171966" w:rsidRDefault="00410A60" w:rsidP="00410A60">
      <w:pPr>
        <w:jc w:val="center"/>
        <w:rPr>
          <w:b/>
          <w:sz w:val="36"/>
          <w:szCs w:val="36"/>
          <w:u w:val="single"/>
        </w:rPr>
      </w:pPr>
      <w:r w:rsidRPr="00171966">
        <w:rPr>
          <w:b/>
          <w:sz w:val="36"/>
          <w:szCs w:val="36"/>
          <w:u w:val="single"/>
        </w:rPr>
        <w:t>Software Engineering LAB1</w:t>
      </w:r>
    </w:p>
    <w:p w14:paraId="4CF63E67" w14:textId="6ADBADE3" w:rsidR="00410A60" w:rsidRDefault="00410A60" w:rsidP="00410A60">
      <w:r w:rsidRPr="00171966">
        <w:rPr>
          <w:b/>
        </w:rPr>
        <w:t xml:space="preserve">NAME </w:t>
      </w:r>
      <w:r>
        <w:t xml:space="preserve">    </w:t>
      </w:r>
      <w:proofErr w:type="gramStart"/>
      <w:r>
        <w:t xml:space="preserve">  :</w:t>
      </w:r>
      <w:proofErr w:type="gramEnd"/>
      <w:r>
        <w:t xml:space="preserve"> D R Rushmitha</w:t>
      </w:r>
    </w:p>
    <w:p w14:paraId="08AADE58" w14:textId="0865BC9A" w:rsidR="00410A60" w:rsidRDefault="00410A60" w:rsidP="00410A60">
      <w:r w:rsidRPr="00171966">
        <w:rPr>
          <w:b/>
        </w:rPr>
        <w:t>SRN</w:t>
      </w:r>
      <w:r>
        <w:t xml:space="preserve">         </w:t>
      </w:r>
      <w:proofErr w:type="gramStart"/>
      <w:r>
        <w:t xml:space="preserve">  :</w:t>
      </w:r>
      <w:proofErr w:type="gramEnd"/>
      <w:r>
        <w:t xml:space="preserve"> PES1UG24AM910</w:t>
      </w:r>
    </w:p>
    <w:p w14:paraId="420112AC" w14:textId="25271F85" w:rsidR="00410A60" w:rsidRDefault="00410A60" w:rsidP="00410A60">
      <w:r w:rsidRPr="00171966">
        <w:rPr>
          <w:b/>
        </w:rPr>
        <w:t>SECTION</w:t>
      </w:r>
      <w:r>
        <w:t xml:space="preserve"> </w:t>
      </w:r>
      <w:proofErr w:type="gramStart"/>
      <w:r>
        <w:t xml:space="preserve">  :</w:t>
      </w:r>
      <w:proofErr w:type="gramEnd"/>
      <w:r>
        <w:t xml:space="preserve"> E</w:t>
      </w:r>
    </w:p>
    <w:p w14:paraId="68F102E9" w14:textId="2A5B01EA" w:rsidR="00410A60" w:rsidRDefault="00410A60" w:rsidP="00410A60">
      <w:r w:rsidRPr="00B10CFC">
        <w:rPr>
          <w:b/>
        </w:rPr>
        <w:t>1.</w:t>
      </w:r>
      <w:r w:rsidR="00171966" w:rsidRPr="00171966">
        <w:rPr>
          <w:b/>
          <w:u w:val="single"/>
        </w:rPr>
        <w:t xml:space="preserve">Requirements </w:t>
      </w:r>
      <w:proofErr w:type="gramStart"/>
      <w:r w:rsidR="00171966" w:rsidRPr="00171966">
        <w:rPr>
          <w:b/>
          <w:u w:val="single"/>
        </w:rPr>
        <w:t>Table</w:t>
      </w:r>
      <w:r w:rsidR="00171966">
        <w:t xml:space="preserve"> :</w:t>
      </w:r>
      <w:proofErr w:type="gramEnd"/>
    </w:p>
    <w:tbl>
      <w:tblPr>
        <w:tblStyle w:val="TableGrid"/>
        <w:tblpPr w:leftFromText="180" w:rightFromText="180" w:vertAnchor="page" w:horzAnchor="margin" w:tblpY="4058"/>
        <w:tblW w:w="9142" w:type="dxa"/>
        <w:tblLook w:val="04A0" w:firstRow="1" w:lastRow="0" w:firstColumn="1" w:lastColumn="0" w:noHBand="0" w:noVBand="1"/>
      </w:tblPr>
      <w:tblGrid>
        <w:gridCol w:w="953"/>
        <w:gridCol w:w="1543"/>
        <w:gridCol w:w="1922"/>
        <w:gridCol w:w="776"/>
        <w:gridCol w:w="2481"/>
        <w:gridCol w:w="1467"/>
      </w:tblGrid>
      <w:tr w:rsidR="00B10CFC" w14:paraId="4A2E5075" w14:textId="77777777" w:rsidTr="00B10CFC">
        <w:trPr>
          <w:trHeight w:val="230"/>
        </w:trPr>
        <w:tc>
          <w:tcPr>
            <w:tcW w:w="953" w:type="dxa"/>
          </w:tcPr>
          <w:p w14:paraId="28A15D1D" w14:textId="77777777" w:rsidR="00AC475A" w:rsidRPr="00B10CFC" w:rsidRDefault="00AC475A" w:rsidP="00410A60">
            <w:pPr>
              <w:rPr>
                <w:b/>
                <w:sz w:val="16"/>
                <w:szCs w:val="16"/>
              </w:rPr>
            </w:pPr>
            <w:r w:rsidRPr="00B10CFC">
              <w:rPr>
                <w:b/>
                <w:sz w:val="16"/>
                <w:szCs w:val="16"/>
              </w:rPr>
              <w:t>ID</w:t>
            </w:r>
          </w:p>
        </w:tc>
        <w:tc>
          <w:tcPr>
            <w:tcW w:w="1543" w:type="dxa"/>
          </w:tcPr>
          <w:p w14:paraId="517DE87E" w14:textId="5E1CD108" w:rsidR="00AC475A" w:rsidRPr="00B10CFC" w:rsidRDefault="00AC475A" w:rsidP="00410A60">
            <w:pPr>
              <w:rPr>
                <w:b/>
                <w:sz w:val="16"/>
                <w:szCs w:val="16"/>
              </w:rPr>
            </w:pPr>
            <w:r w:rsidRPr="00B10CFC">
              <w:rPr>
                <w:b/>
                <w:sz w:val="16"/>
                <w:szCs w:val="16"/>
              </w:rPr>
              <w:t>Type</w:t>
            </w:r>
          </w:p>
        </w:tc>
        <w:tc>
          <w:tcPr>
            <w:tcW w:w="1922" w:type="dxa"/>
          </w:tcPr>
          <w:p w14:paraId="664D0423" w14:textId="22F2D4F9" w:rsidR="00AC475A" w:rsidRPr="00B10CFC" w:rsidRDefault="00AC475A" w:rsidP="00410A60">
            <w:pPr>
              <w:rPr>
                <w:b/>
                <w:sz w:val="16"/>
                <w:szCs w:val="16"/>
              </w:rPr>
            </w:pPr>
            <w:r w:rsidRPr="00B10CFC">
              <w:rPr>
                <w:b/>
                <w:sz w:val="16"/>
                <w:szCs w:val="16"/>
              </w:rPr>
              <w:t>Description</w:t>
            </w:r>
          </w:p>
        </w:tc>
        <w:tc>
          <w:tcPr>
            <w:tcW w:w="776" w:type="dxa"/>
          </w:tcPr>
          <w:p w14:paraId="33A48ECE" w14:textId="5AA6A78A" w:rsidR="00AC475A" w:rsidRPr="00B10CFC" w:rsidRDefault="00AC475A" w:rsidP="00410A60">
            <w:pPr>
              <w:rPr>
                <w:b/>
                <w:sz w:val="16"/>
                <w:szCs w:val="16"/>
              </w:rPr>
            </w:pPr>
            <w:r w:rsidRPr="00B10CFC">
              <w:rPr>
                <w:b/>
                <w:sz w:val="16"/>
                <w:szCs w:val="16"/>
              </w:rPr>
              <w:t>Priority</w:t>
            </w:r>
          </w:p>
        </w:tc>
        <w:tc>
          <w:tcPr>
            <w:tcW w:w="2481" w:type="dxa"/>
          </w:tcPr>
          <w:p w14:paraId="4B073161" w14:textId="330680EB" w:rsidR="00AC475A" w:rsidRPr="00B10CFC" w:rsidRDefault="00AC475A" w:rsidP="00410A60">
            <w:pPr>
              <w:rPr>
                <w:sz w:val="16"/>
                <w:szCs w:val="16"/>
              </w:rPr>
            </w:pPr>
            <w:r w:rsidRPr="00B10CFC">
              <w:rPr>
                <w:b/>
                <w:sz w:val="16"/>
                <w:szCs w:val="16"/>
              </w:rPr>
              <w:t>Acceptance</w:t>
            </w:r>
            <w:r w:rsidRPr="00B10CFC">
              <w:rPr>
                <w:sz w:val="16"/>
                <w:szCs w:val="16"/>
              </w:rPr>
              <w:t xml:space="preserve"> </w:t>
            </w:r>
            <w:r w:rsidRPr="00B10CFC">
              <w:rPr>
                <w:b/>
                <w:sz w:val="16"/>
                <w:szCs w:val="16"/>
              </w:rPr>
              <w:t>Criteria</w:t>
            </w:r>
          </w:p>
        </w:tc>
        <w:tc>
          <w:tcPr>
            <w:tcW w:w="1467" w:type="dxa"/>
          </w:tcPr>
          <w:p w14:paraId="6DFE2715" w14:textId="4539184F" w:rsidR="00AC475A" w:rsidRPr="00B10CFC" w:rsidRDefault="00AC475A" w:rsidP="00410A60">
            <w:pPr>
              <w:rPr>
                <w:b/>
                <w:sz w:val="16"/>
                <w:szCs w:val="16"/>
              </w:rPr>
            </w:pPr>
            <w:r w:rsidRPr="00B10CFC">
              <w:rPr>
                <w:b/>
                <w:sz w:val="16"/>
                <w:szCs w:val="16"/>
              </w:rPr>
              <w:t>Rationale</w:t>
            </w:r>
          </w:p>
        </w:tc>
      </w:tr>
      <w:tr w:rsidR="00B10CFC" w14:paraId="4E4B584F" w14:textId="77777777" w:rsidTr="00B10CFC">
        <w:trPr>
          <w:trHeight w:val="1365"/>
        </w:trPr>
        <w:tc>
          <w:tcPr>
            <w:tcW w:w="953" w:type="dxa"/>
          </w:tcPr>
          <w:p w14:paraId="6DD16DD8" w14:textId="7F8705C8" w:rsidR="00AC475A" w:rsidRPr="00B10CFC" w:rsidRDefault="00AC475A" w:rsidP="00410A60">
            <w:pPr>
              <w:rPr>
                <w:sz w:val="16"/>
                <w:szCs w:val="16"/>
              </w:rPr>
            </w:pPr>
            <w:r w:rsidRPr="00B10CFC">
              <w:rPr>
                <w:rStyle w:val="Strong"/>
                <w:sz w:val="16"/>
                <w:szCs w:val="16"/>
              </w:rPr>
              <w:t>FR-001</w:t>
            </w:r>
          </w:p>
        </w:tc>
        <w:tc>
          <w:tcPr>
            <w:tcW w:w="1543" w:type="dxa"/>
          </w:tcPr>
          <w:p w14:paraId="166FF367" w14:textId="48AB0FED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Functional</w:t>
            </w:r>
          </w:p>
        </w:tc>
        <w:tc>
          <w:tcPr>
            <w:tcW w:w="1922" w:type="dxa"/>
          </w:tcPr>
          <w:p w14:paraId="5FD97AAD" w14:textId="4C75B27B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System shall compute triage severity scores from intake vitals and dynamically order the ER bed allocation waitlist.</w:t>
            </w:r>
          </w:p>
        </w:tc>
        <w:tc>
          <w:tcPr>
            <w:tcW w:w="776" w:type="dxa"/>
          </w:tcPr>
          <w:p w14:paraId="35442AE5" w14:textId="3F07D3CB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High</w:t>
            </w:r>
          </w:p>
        </w:tc>
        <w:tc>
          <w:tcPr>
            <w:tcW w:w="2481" w:type="dxa"/>
          </w:tcPr>
          <w:p w14:paraId="132E6A30" w14:textId="6DE6530A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Pass: Higher-acuity patient automatically moves ahead of lower-acuity patient. Fail: FIFO queue ignores critical emergency.</w:t>
            </w:r>
          </w:p>
        </w:tc>
        <w:tc>
          <w:tcPr>
            <w:tcW w:w="1467" w:type="dxa"/>
          </w:tcPr>
          <w:p w14:paraId="76AC627D" w14:textId="2A4E0D14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Ensures critical patients are treated first, reducing preventable harm from delayed care.</w:t>
            </w:r>
          </w:p>
        </w:tc>
      </w:tr>
      <w:tr w:rsidR="00B10CFC" w14:paraId="0252B7D3" w14:textId="77777777" w:rsidTr="00B10CFC">
        <w:trPr>
          <w:trHeight w:val="1817"/>
        </w:trPr>
        <w:tc>
          <w:tcPr>
            <w:tcW w:w="953" w:type="dxa"/>
          </w:tcPr>
          <w:p w14:paraId="3B87B520" w14:textId="5BC56813" w:rsidR="00AC475A" w:rsidRPr="00B10CFC" w:rsidRDefault="00AC475A" w:rsidP="00410A60">
            <w:pPr>
              <w:rPr>
                <w:sz w:val="16"/>
                <w:szCs w:val="16"/>
              </w:rPr>
            </w:pPr>
            <w:r w:rsidRPr="00B10CFC">
              <w:rPr>
                <w:rStyle w:val="Strong"/>
                <w:sz w:val="16"/>
                <w:szCs w:val="16"/>
              </w:rPr>
              <w:t>FR-00</w:t>
            </w:r>
            <w:r w:rsidRPr="00B10CFC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1543" w:type="dxa"/>
          </w:tcPr>
          <w:p w14:paraId="603C7214" w14:textId="7B551732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Functional</w:t>
            </w:r>
          </w:p>
        </w:tc>
        <w:tc>
          <w:tcPr>
            <w:tcW w:w="1922" w:type="dxa"/>
          </w:tcPr>
          <w:p w14:paraId="09F140DC" w14:textId="587A41A3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System shall check ER bed availability and auto-allocate the highest-priority waitlisted patient when a bed opens, or retain patient in prioritized waitlist if unavailable.</w:t>
            </w:r>
          </w:p>
        </w:tc>
        <w:tc>
          <w:tcPr>
            <w:tcW w:w="776" w:type="dxa"/>
          </w:tcPr>
          <w:p w14:paraId="0751F85D" w14:textId="2CD00B8C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High</w:t>
            </w:r>
          </w:p>
        </w:tc>
        <w:tc>
          <w:tcPr>
            <w:tcW w:w="2481" w:type="dxa"/>
          </w:tcPr>
          <w:p w14:paraId="6EB1C35A" w14:textId="2440D022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Pass: Bed assigned to top-of-queue patient within seconds of becoming free. Fail: Bed remains unassigned or goes to a lower-priority patient.</w:t>
            </w:r>
          </w:p>
        </w:tc>
        <w:tc>
          <w:tcPr>
            <w:tcW w:w="1467" w:type="dxa"/>
          </w:tcPr>
          <w:p w14:paraId="34A03D0C" w14:textId="61306229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Prevents manual bed-tracking errors and speeds up patient placement.</w:t>
            </w:r>
          </w:p>
        </w:tc>
      </w:tr>
      <w:tr w:rsidR="00B10CFC" w14:paraId="583FC011" w14:textId="77777777" w:rsidTr="00B10CFC">
        <w:trPr>
          <w:trHeight w:val="1144"/>
        </w:trPr>
        <w:tc>
          <w:tcPr>
            <w:tcW w:w="953" w:type="dxa"/>
          </w:tcPr>
          <w:p w14:paraId="3A62D18D" w14:textId="37834FEC" w:rsidR="00AC475A" w:rsidRPr="00B10CFC" w:rsidRDefault="00AC475A" w:rsidP="00410A60">
            <w:pPr>
              <w:rPr>
                <w:sz w:val="16"/>
                <w:szCs w:val="16"/>
              </w:rPr>
            </w:pPr>
            <w:r w:rsidRPr="00B10CFC">
              <w:rPr>
                <w:rStyle w:val="Strong"/>
                <w:sz w:val="16"/>
                <w:szCs w:val="16"/>
              </w:rPr>
              <w:t>FR-00</w:t>
            </w:r>
            <w:r w:rsidRPr="00B10CFC">
              <w:rPr>
                <w:rStyle w:val="Strong"/>
                <w:sz w:val="16"/>
                <w:szCs w:val="16"/>
              </w:rPr>
              <w:t>3</w:t>
            </w:r>
          </w:p>
        </w:tc>
        <w:tc>
          <w:tcPr>
            <w:tcW w:w="1543" w:type="dxa"/>
          </w:tcPr>
          <w:p w14:paraId="7C0DD507" w14:textId="2F60D3D4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Functional</w:t>
            </w:r>
          </w:p>
        </w:tc>
        <w:tc>
          <w:tcPr>
            <w:tcW w:w="1922" w:type="dxa"/>
          </w:tcPr>
          <w:p w14:paraId="39B27756" w14:textId="27AFD0EC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System shall flag whether a patient requires ICU care and, if yes, check real-time ICU bed availability.</w:t>
            </w:r>
          </w:p>
        </w:tc>
        <w:tc>
          <w:tcPr>
            <w:tcW w:w="776" w:type="dxa"/>
          </w:tcPr>
          <w:p w14:paraId="0E98F995" w14:textId="23104290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High</w:t>
            </w:r>
          </w:p>
        </w:tc>
        <w:tc>
          <w:tcPr>
            <w:tcW w:w="2481" w:type="dxa"/>
          </w:tcPr>
          <w:p w14:paraId="1DAB8CB7" w14:textId="0FE6001B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Pass: ICU-flagged patient triggers an availability check automatically. Fail: ICU need is recorded but no availability check occurs.</w:t>
            </w:r>
          </w:p>
        </w:tc>
        <w:tc>
          <w:tcPr>
            <w:tcW w:w="1467" w:type="dxa"/>
          </w:tcPr>
          <w:p w14:paraId="59421C2D" w14:textId="318EC79D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Ensures no delay between clinical decision and bed-search action.</w:t>
            </w:r>
          </w:p>
        </w:tc>
      </w:tr>
      <w:tr w:rsidR="00B10CFC" w14:paraId="6C57EE92" w14:textId="77777777" w:rsidTr="00B10CFC">
        <w:trPr>
          <w:trHeight w:val="1365"/>
        </w:trPr>
        <w:tc>
          <w:tcPr>
            <w:tcW w:w="953" w:type="dxa"/>
          </w:tcPr>
          <w:p w14:paraId="20B81E39" w14:textId="7A27FF44" w:rsidR="00AC475A" w:rsidRPr="00B10CFC" w:rsidRDefault="00AC475A" w:rsidP="00410A60">
            <w:pPr>
              <w:rPr>
                <w:sz w:val="16"/>
                <w:szCs w:val="16"/>
              </w:rPr>
            </w:pPr>
            <w:r w:rsidRPr="00B10CFC">
              <w:rPr>
                <w:rStyle w:val="Strong"/>
                <w:sz w:val="16"/>
                <w:szCs w:val="16"/>
              </w:rPr>
              <w:t>FR-00</w:t>
            </w:r>
            <w:r w:rsidRPr="00B10CFC">
              <w:rPr>
                <w:rStyle w:val="Strong"/>
                <w:sz w:val="16"/>
                <w:szCs w:val="16"/>
              </w:rPr>
              <w:t>4</w:t>
            </w:r>
          </w:p>
        </w:tc>
        <w:tc>
          <w:tcPr>
            <w:tcW w:w="1543" w:type="dxa"/>
          </w:tcPr>
          <w:p w14:paraId="526C4693" w14:textId="2DC3044D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Functional</w:t>
            </w:r>
          </w:p>
        </w:tc>
        <w:tc>
          <w:tcPr>
            <w:tcW w:w="1922" w:type="dxa"/>
          </w:tcPr>
          <w:p w14:paraId="1EDC5563" w14:textId="5EAEBE9C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If no ICU bed is available, system shall initiate and track an inter-facility ambulance transfer workflow until status is resolved.</w:t>
            </w:r>
          </w:p>
        </w:tc>
        <w:tc>
          <w:tcPr>
            <w:tcW w:w="776" w:type="dxa"/>
          </w:tcPr>
          <w:p w14:paraId="05C48498" w14:textId="61A817CC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Medium</w:t>
            </w:r>
          </w:p>
        </w:tc>
        <w:tc>
          <w:tcPr>
            <w:tcW w:w="2481" w:type="dxa"/>
          </w:tcPr>
          <w:p w14:paraId="5F1F7596" w14:textId="4B5EA631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 xml:space="preserve">Pass: Transfer request auto-generated with live status updates (Requested → </w:t>
            </w:r>
            <w:proofErr w:type="spellStart"/>
            <w:r w:rsidRPr="00B10CFC">
              <w:rPr>
                <w:sz w:val="16"/>
                <w:szCs w:val="16"/>
              </w:rPr>
              <w:t>En</w:t>
            </w:r>
            <w:proofErr w:type="spellEnd"/>
            <w:r w:rsidRPr="00B10CFC">
              <w:rPr>
                <w:sz w:val="16"/>
                <w:szCs w:val="16"/>
              </w:rPr>
              <w:t xml:space="preserve"> Route → Arrived). Fail: Transfer initiated with no status tracking.</w:t>
            </w:r>
          </w:p>
        </w:tc>
        <w:tc>
          <w:tcPr>
            <w:tcW w:w="1467" w:type="dxa"/>
          </w:tcPr>
          <w:p w14:paraId="54EEE870" w14:textId="30F3F8BA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Prevents patients being "lost" between hospitals during ICU overflow.</w:t>
            </w:r>
          </w:p>
        </w:tc>
      </w:tr>
      <w:tr w:rsidR="00B10CFC" w14:paraId="049AF739" w14:textId="77777777" w:rsidTr="00B10CFC">
        <w:trPr>
          <w:trHeight w:val="1585"/>
        </w:trPr>
        <w:tc>
          <w:tcPr>
            <w:tcW w:w="953" w:type="dxa"/>
          </w:tcPr>
          <w:p w14:paraId="046847BC" w14:textId="1A545FAD" w:rsidR="00AC475A" w:rsidRPr="00B10CFC" w:rsidRDefault="00AC475A" w:rsidP="00410A60">
            <w:pPr>
              <w:rPr>
                <w:sz w:val="16"/>
                <w:szCs w:val="16"/>
              </w:rPr>
            </w:pPr>
            <w:r w:rsidRPr="00B10CFC">
              <w:rPr>
                <w:rStyle w:val="Strong"/>
                <w:sz w:val="16"/>
                <w:szCs w:val="16"/>
              </w:rPr>
              <w:t>FR-00</w:t>
            </w:r>
            <w:r w:rsidRPr="00B10CFC">
              <w:rPr>
                <w:rStyle w:val="Strong"/>
                <w:sz w:val="16"/>
                <w:szCs w:val="16"/>
              </w:rPr>
              <w:t>5</w:t>
            </w:r>
          </w:p>
        </w:tc>
        <w:tc>
          <w:tcPr>
            <w:tcW w:w="1543" w:type="dxa"/>
          </w:tcPr>
          <w:p w14:paraId="2F94B1F8" w14:textId="569A5281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Functional</w:t>
            </w:r>
          </w:p>
        </w:tc>
        <w:tc>
          <w:tcPr>
            <w:tcW w:w="1922" w:type="dxa"/>
          </w:tcPr>
          <w:p w14:paraId="767C332F" w14:textId="0A09BA18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System shall update bed status (ER, ICU, waitlist) and refresh the shared dashboard in real time for both Triage Nurse and Hospital Administrator roles.</w:t>
            </w:r>
          </w:p>
        </w:tc>
        <w:tc>
          <w:tcPr>
            <w:tcW w:w="776" w:type="dxa"/>
          </w:tcPr>
          <w:p w14:paraId="15C485D7" w14:textId="69E5C7FA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High</w:t>
            </w:r>
          </w:p>
        </w:tc>
        <w:tc>
          <w:tcPr>
            <w:tcW w:w="2481" w:type="dxa"/>
          </w:tcPr>
          <w:p w14:paraId="2F4F5502" w14:textId="044AD7FA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Pass: Any status change is visible to all logged-in users within the defined latency. Fail: Dashboard shows stale data after a bed-state change.</w:t>
            </w:r>
          </w:p>
        </w:tc>
        <w:tc>
          <w:tcPr>
            <w:tcW w:w="1467" w:type="dxa"/>
          </w:tcPr>
          <w:p w14:paraId="117D07A5" w14:textId="3BC89778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Keeps all stakeholders synchronized for coordinated decision-making.</w:t>
            </w:r>
          </w:p>
        </w:tc>
      </w:tr>
      <w:tr w:rsidR="00B10CFC" w14:paraId="34D4C47D" w14:textId="77777777" w:rsidTr="00B10CFC">
        <w:trPr>
          <w:trHeight w:val="2048"/>
        </w:trPr>
        <w:tc>
          <w:tcPr>
            <w:tcW w:w="953" w:type="dxa"/>
          </w:tcPr>
          <w:p w14:paraId="480AF49D" w14:textId="5B3176C7" w:rsidR="00AC475A" w:rsidRPr="00B10CFC" w:rsidRDefault="00AC475A" w:rsidP="00410A60">
            <w:pPr>
              <w:rPr>
                <w:sz w:val="16"/>
                <w:szCs w:val="16"/>
              </w:rPr>
            </w:pPr>
            <w:r w:rsidRPr="00B10CFC">
              <w:rPr>
                <w:rStyle w:val="Strong"/>
                <w:sz w:val="16"/>
                <w:szCs w:val="16"/>
              </w:rPr>
              <w:t>N</w:t>
            </w:r>
            <w:r w:rsidRPr="00B10CFC">
              <w:rPr>
                <w:rStyle w:val="Strong"/>
                <w:sz w:val="16"/>
                <w:szCs w:val="16"/>
              </w:rPr>
              <w:t>FR-00</w:t>
            </w:r>
            <w:r w:rsidRPr="00B10CFC">
              <w:rPr>
                <w:rStyle w:val="Strong"/>
                <w:sz w:val="16"/>
                <w:szCs w:val="16"/>
              </w:rPr>
              <w:t>6</w:t>
            </w:r>
          </w:p>
        </w:tc>
        <w:tc>
          <w:tcPr>
            <w:tcW w:w="1543" w:type="dxa"/>
          </w:tcPr>
          <w:p w14:paraId="7599FA26" w14:textId="77777777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Performance &amp; Security</w:t>
            </w:r>
          </w:p>
          <w:p w14:paraId="6756F9A2" w14:textId="6F757D89" w:rsidR="00B10CFC" w:rsidRPr="00B10CFC" w:rsidRDefault="00B10CFC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(Non-Functional)</w:t>
            </w:r>
          </w:p>
        </w:tc>
        <w:tc>
          <w:tcPr>
            <w:tcW w:w="1922" w:type="dxa"/>
          </w:tcPr>
          <w:p w14:paraId="0EB3AA73" w14:textId="1C467617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Bed status transitions (Occupied, Cleaning, Available) must propagate to all connected ER dashboard clients in under 1 second via Web</w:t>
            </w:r>
            <w:r w:rsidRPr="00B10CFC">
              <w:rPr>
                <w:sz w:val="16"/>
                <w:szCs w:val="16"/>
              </w:rPr>
              <w:t xml:space="preserve"> </w:t>
            </w:r>
            <w:r w:rsidRPr="00B10CFC">
              <w:rPr>
                <w:sz w:val="16"/>
                <w:szCs w:val="16"/>
              </w:rPr>
              <w:t>Sockets, over an encrypted (TLS) connection.</w:t>
            </w:r>
          </w:p>
        </w:tc>
        <w:tc>
          <w:tcPr>
            <w:tcW w:w="776" w:type="dxa"/>
          </w:tcPr>
          <w:p w14:paraId="1D9EB527" w14:textId="1D6B2AC4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High</w:t>
            </w:r>
          </w:p>
        </w:tc>
        <w:tc>
          <w:tcPr>
            <w:tcW w:w="2481" w:type="dxa"/>
          </w:tcPr>
          <w:p w14:paraId="6C98558F" w14:textId="6F66F5C2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Pass: Load testing confirms &lt;1s propagation and TLS-secured channels under simulated peak load. Fail: Latency exceeds threshold or data transmitted unencrypted.</w:t>
            </w:r>
          </w:p>
        </w:tc>
        <w:tc>
          <w:tcPr>
            <w:tcW w:w="1467" w:type="dxa"/>
          </w:tcPr>
          <w:p w14:paraId="2B17383A" w14:textId="74975B31" w:rsidR="00AC475A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Real-time accuracy is safety-critical in ER triage; encryption protects patient data in transit (HIPAA-aligned).</w:t>
            </w:r>
          </w:p>
        </w:tc>
      </w:tr>
      <w:tr w:rsidR="00B10CFC" w14:paraId="60A71557" w14:textId="77777777" w:rsidTr="00B10CFC">
        <w:trPr>
          <w:trHeight w:val="1596"/>
        </w:trPr>
        <w:tc>
          <w:tcPr>
            <w:tcW w:w="953" w:type="dxa"/>
          </w:tcPr>
          <w:p w14:paraId="18D1676F" w14:textId="42C8BF49" w:rsidR="00410A60" w:rsidRPr="00B10CFC" w:rsidRDefault="00410A60" w:rsidP="00410A60">
            <w:pPr>
              <w:rPr>
                <w:rStyle w:val="Strong"/>
                <w:sz w:val="16"/>
                <w:szCs w:val="16"/>
              </w:rPr>
            </w:pPr>
            <w:r w:rsidRPr="00B10CFC">
              <w:rPr>
                <w:rStyle w:val="Strong"/>
                <w:sz w:val="16"/>
                <w:szCs w:val="16"/>
              </w:rPr>
              <w:t>NF</w:t>
            </w:r>
            <w:r w:rsidRPr="00B10CFC">
              <w:rPr>
                <w:rStyle w:val="Strong"/>
                <w:sz w:val="16"/>
                <w:szCs w:val="16"/>
              </w:rPr>
              <w:t>R-00</w:t>
            </w:r>
            <w:r w:rsidRPr="00B10CFC">
              <w:rPr>
                <w:rStyle w:val="Strong"/>
                <w:sz w:val="16"/>
                <w:szCs w:val="16"/>
              </w:rPr>
              <w:t>7</w:t>
            </w:r>
          </w:p>
        </w:tc>
        <w:tc>
          <w:tcPr>
            <w:tcW w:w="1543" w:type="dxa"/>
          </w:tcPr>
          <w:p w14:paraId="69FABA1E" w14:textId="77777777" w:rsidR="00410A60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Availability</w:t>
            </w:r>
            <w:r w:rsidRPr="00B10CFC">
              <w:rPr>
                <w:sz w:val="16"/>
                <w:szCs w:val="16"/>
              </w:rPr>
              <w:t xml:space="preserve"> </w:t>
            </w:r>
            <w:r w:rsidRPr="00B10CFC">
              <w:rPr>
                <w:sz w:val="16"/>
                <w:szCs w:val="16"/>
              </w:rPr>
              <w:t>&amp; Reliability</w:t>
            </w:r>
          </w:p>
          <w:p w14:paraId="3479D52E" w14:textId="14A7A387" w:rsidR="00B10CFC" w:rsidRPr="00B10CFC" w:rsidRDefault="00B10CFC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(Non-Functional)</w:t>
            </w:r>
          </w:p>
        </w:tc>
        <w:tc>
          <w:tcPr>
            <w:tcW w:w="1922" w:type="dxa"/>
          </w:tcPr>
          <w:p w14:paraId="40F426F8" w14:textId="36730F34" w:rsidR="00410A60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The dashboard and allocation engine must maintain 99.9% uptime, with automatic failover ensuring no single point of failure disrupts triage/ICU workflows.</w:t>
            </w:r>
          </w:p>
        </w:tc>
        <w:tc>
          <w:tcPr>
            <w:tcW w:w="776" w:type="dxa"/>
          </w:tcPr>
          <w:p w14:paraId="7187C917" w14:textId="2085DF49" w:rsidR="00410A60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High</w:t>
            </w:r>
          </w:p>
        </w:tc>
        <w:tc>
          <w:tcPr>
            <w:tcW w:w="2481" w:type="dxa"/>
          </w:tcPr>
          <w:p w14:paraId="013A5EC3" w14:textId="66227631" w:rsidR="00410A60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Pass: System recovers from a simulated node failure within 5 seconds with no data loss. Fail: Downtime exceeds SLA or triggers data/state loss.</w:t>
            </w:r>
          </w:p>
        </w:tc>
        <w:tc>
          <w:tcPr>
            <w:tcW w:w="1467" w:type="dxa"/>
          </w:tcPr>
          <w:p w14:paraId="3752056E" w14:textId="3602776D" w:rsidR="00410A60" w:rsidRPr="00B10CFC" w:rsidRDefault="00410A60" w:rsidP="00410A60">
            <w:pPr>
              <w:rPr>
                <w:sz w:val="16"/>
                <w:szCs w:val="16"/>
              </w:rPr>
            </w:pPr>
            <w:r w:rsidRPr="00B10CFC">
              <w:rPr>
                <w:sz w:val="16"/>
                <w:szCs w:val="16"/>
              </w:rPr>
              <w:t>ER systems cannot tolerate downtime; a crash during an emergency could directly endanger patient lives.</w:t>
            </w:r>
          </w:p>
        </w:tc>
      </w:tr>
    </w:tbl>
    <w:p w14:paraId="6182CAD2" w14:textId="0EC9ECFE" w:rsidR="00840A37" w:rsidRDefault="00840A37"/>
    <w:p w14:paraId="739588F7" w14:textId="01A396A6" w:rsidR="005B474F" w:rsidRDefault="005B474F">
      <w:r>
        <w:t>2.</w:t>
      </w:r>
      <w:r w:rsidR="00174192" w:rsidRPr="00174192">
        <w:t xml:space="preserve"> </w:t>
      </w:r>
      <w:r w:rsidR="00174192" w:rsidRPr="00171966">
        <w:rPr>
          <w:b/>
          <w:u w:val="single"/>
        </w:rPr>
        <w:t>UML Use-Case Diagram</w:t>
      </w:r>
      <w:r w:rsidR="00174192">
        <w:t>:</w:t>
      </w:r>
    </w:p>
    <w:p w14:paraId="637FA0DF" w14:textId="0C9C0BA9" w:rsidR="00174192" w:rsidRDefault="00540995">
      <w:r w:rsidRPr="00540995">
        <w:drawing>
          <wp:inline distT="0" distB="0" distL="0" distR="0" wp14:anchorId="59780BA3" wp14:editId="077459EA">
            <wp:extent cx="5731510" cy="46012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3259C3" w14:textId="1AF458DC" w:rsidR="00174192" w:rsidRDefault="00174192"/>
    <w:p w14:paraId="2B01A400" w14:textId="083F8044" w:rsidR="00174192" w:rsidRDefault="00174192">
      <w:r>
        <w:t>3.</w:t>
      </w:r>
      <w:r w:rsidRPr="00171966">
        <w:rPr>
          <w:b/>
          <w:u w:val="single"/>
        </w:rPr>
        <w:t>Use-Case Flow Specification</w:t>
      </w:r>
      <w:r w:rsidRPr="0017419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171966" w14:paraId="0A01D819" w14:textId="77777777" w:rsidTr="00171966">
        <w:tc>
          <w:tcPr>
            <w:tcW w:w="1980" w:type="dxa"/>
          </w:tcPr>
          <w:p w14:paraId="4961237B" w14:textId="53031062" w:rsidR="00171966" w:rsidRDefault="00171966">
            <w:r>
              <w:rPr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7036" w:type="dxa"/>
          </w:tcPr>
          <w:p w14:paraId="2E9AF6FB" w14:textId="597141AF" w:rsidR="00171966" w:rsidRDefault="00171966">
            <w:r>
              <w:rPr>
                <w:sz w:val="20"/>
                <w:szCs w:val="20"/>
              </w:rPr>
              <w:t>UC-003</w:t>
            </w:r>
          </w:p>
        </w:tc>
      </w:tr>
      <w:tr w:rsidR="00171966" w14:paraId="59CDED08" w14:textId="77777777" w:rsidTr="00171966">
        <w:tc>
          <w:tcPr>
            <w:tcW w:w="1980" w:type="dxa"/>
          </w:tcPr>
          <w:p w14:paraId="03CBF38E" w14:textId="255F86C6" w:rsidR="00171966" w:rsidRDefault="00171966">
            <w:r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7036" w:type="dxa"/>
          </w:tcPr>
          <w:p w14:paraId="424B321A" w14:textId="30527C9F" w:rsidR="00171966" w:rsidRDefault="00171966">
            <w:r>
              <w:rPr>
                <w:sz w:val="20"/>
                <w:szCs w:val="20"/>
              </w:rPr>
              <w:t>Allocate ER Bed to Highest-Priority Patient</w:t>
            </w:r>
          </w:p>
        </w:tc>
      </w:tr>
      <w:tr w:rsidR="00171966" w14:paraId="4D867C2A" w14:textId="77777777" w:rsidTr="00171966">
        <w:tc>
          <w:tcPr>
            <w:tcW w:w="1980" w:type="dxa"/>
          </w:tcPr>
          <w:p w14:paraId="4C0B20BA" w14:textId="2105FC79" w:rsidR="00171966" w:rsidRDefault="00171966">
            <w:r>
              <w:rPr>
                <w:b/>
                <w:bCs/>
                <w:sz w:val="20"/>
                <w:szCs w:val="20"/>
              </w:rPr>
              <w:t>Primary Actor</w:t>
            </w:r>
          </w:p>
        </w:tc>
        <w:tc>
          <w:tcPr>
            <w:tcW w:w="7036" w:type="dxa"/>
          </w:tcPr>
          <w:p w14:paraId="61F34AB9" w14:textId="45D45578" w:rsidR="00171966" w:rsidRDefault="00171966">
            <w:r>
              <w:rPr>
                <w:sz w:val="20"/>
                <w:szCs w:val="20"/>
              </w:rPr>
              <w:t>Triage Nurse</w:t>
            </w:r>
          </w:p>
        </w:tc>
      </w:tr>
      <w:tr w:rsidR="00171966" w14:paraId="2774A819" w14:textId="77777777" w:rsidTr="00171966">
        <w:tc>
          <w:tcPr>
            <w:tcW w:w="1980" w:type="dxa"/>
          </w:tcPr>
          <w:p w14:paraId="3B5632BF" w14:textId="02F17555" w:rsidR="00171966" w:rsidRDefault="00171966">
            <w:r>
              <w:rPr>
                <w:b/>
                <w:bCs/>
                <w:sz w:val="20"/>
                <w:szCs w:val="20"/>
              </w:rPr>
              <w:t>Secondary Actor(s)</w:t>
            </w:r>
          </w:p>
        </w:tc>
        <w:tc>
          <w:tcPr>
            <w:tcW w:w="7036" w:type="dxa"/>
          </w:tcPr>
          <w:p w14:paraId="74E59AE8" w14:textId="6BF6B4D9" w:rsidR="00171966" w:rsidRDefault="00171966">
            <w:r>
              <w:rPr>
                <w:sz w:val="20"/>
                <w:szCs w:val="20"/>
              </w:rPr>
              <w:t>Hospital Administrator (dashboard visibility), System (auto-scoring)</w:t>
            </w:r>
          </w:p>
        </w:tc>
      </w:tr>
      <w:tr w:rsidR="00171966" w14:paraId="7743EEFA" w14:textId="77777777" w:rsidTr="00171966">
        <w:tc>
          <w:tcPr>
            <w:tcW w:w="1980" w:type="dxa"/>
          </w:tcPr>
          <w:p w14:paraId="41619DA0" w14:textId="2EAA6981" w:rsidR="00171966" w:rsidRDefault="00171966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036" w:type="dxa"/>
          </w:tcPr>
          <w:p w14:paraId="58E8D518" w14:textId="14972C43" w:rsidR="00171966" w:rsidRDefault="00171966">
            <w:r>
              <w:rPr>
                <w:sz w:val="20"/>
                <w:szCs w:val="20"/>
              </w:rPr>
              <w:t>A patient's intake vitals have been recorded and a triage severity score has been calculated</w:t>
            </w:r>
            <w:r>
              <w:rPr>
                <w:sz w:val="20"/>
                <w:szCs w:val="20"/>
              </w:rPr>
              <w:t>.</w:t>
            </w:r>
          </w:p>
        </w:tc>
      </w:tr>
      <w:tr w:rsidR="00171966" w14:paraId="71BFBF9A" w14:textId="77777777" w:rsidTr="00171966">
        <w:tc>
          <w:tcPr>
            <w:tcW w:w="1980" w:type="dxa"/>
          </w:tcPr>
          <w:p w14:paraId="0433F74B" w14:textId="25C40186" w:rsidR="00171966" w:rsidRDefault="00171966">
            <w:r>
              <w:rPr>
                <w:b/>
                <w:bCs/>
                <w:sz w:val="20"/>
                <w:szCs w:val="20"/>
              </w:rPr>
              <w:t>Related FR(s)</w:t>
            </w:r>
          </w:p>
        </w:tc>
        <w:tc>
          <w:tcPr>
            <w:tcW w:w="7036" w:type="dxa"/>
          </w:tcPr>
          <w:p w14:paraId="58A29F22" w14:textId="587A0108" w:rsidR="00171966" w:rsidRDefault="00171966">
            <w:r>
              <w:rPr>
                <w:sz w:val="20"/>
                <w:szCs w:val="20"/>
              </w:rPr>
              <w:t>FR-001, FR-002, FR-003, FR-004</w:t>
            </w:r>
          </w:p>
        </w:tc>
      </w:tr>
    </w:tbl>
    <w:p w14:paraId="072857FD" w14:textId="6D9022A7" w:rsidR="00171966" w:rsidRDefault="00171966"/>
    <w:p w14:paraId="4D8E5B06" w14:textId="124A604A" w:rsidR="00171966" w:rsidRPr="008450E0" w:rsidRDefault="00171966">
      <w:proofErr w:type="gramStart"/>
      <w:r w:rsidRPr="008450E0">
        <w:rPr>
          <w:b/>
          <w:u w:val="single"/>
        </w:rPr>
        <w:t>Preconditions</w:t>
      </w:r>
      <w:r w:rsidRPr="008450E0">
        <w:t xml:space="preserve"> :</w:t>
      </w:r>
      <w:proofErr w:type="gramEnd"/>
    </w:p>
    <w:p w14:paraId="1253DC71" w14:textId="77777777" w:rsidR="00171966" w:rsidRPr="008450E0" w:rsidRDefault="00171966" w:rsidP="00171966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8450E0">
        <w:rPr>
          <w:sz w:val="22"/>
          <w:szCs w:val="22"/>
        </w:rPr>
        <w:t>Patient has been registered and intake vitals recorded in the system (FR-001 dependency).</w:t>
      </w:r>
    </w:p>
    <w:p w14:paraId="363C9A37" w14:textId="77777777" w:rsidR="00171966" w:rsidRPr="008450E0" w:rsidRDefault="00171966" w:rsidP="00171966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8450E0">
        <w:rPr>
          <w:sz w:val="22"/>
          <w:szCs w:val="22"/>
        </w:rPr>
        <w:t>Triage severity score has been successfully calculated for the patient.</w:t>
      </w:r>
    </w:p>
    <w:p w14:paraId="4DF50E8A" w14:textId="77777777" w:rsidR="00171966" w:rsidRPr="008450E0" w:rsidRDefault="00171966" w:rsidP="00171966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8450E0">
        <w:rPr>
          <w:sz w:val="22"/>
          <w:szCs w:val="22"/>
        </w:rPr>
        <w:t>Triage Nurse is authenticated and has an active session on the ER dashboard.</w:t>
      </w:r>
    </w:p>
    <w:p w14:paraId="4D3BA6D0" w14:textId="6CB1B0D1" w:rsidR="00171966" w:rsidRPr="008450E0" w:rsidRDefault="00171966" w:rsidP="00171966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8450E0">
        <w:rPr>
          <w:sz w:val="22"/>
          <w:szCs w:val="22"/>
        </w:rPr>
        <w:t>ER bed inventory data (Occupied / Cleaning / Available) is current in the system.</w:t>
      </w:r>
    </w:p>
    <w:p w14:paraId="77D925CD" w14:textId="1F4DAD83" w:rsidR="008450E0" w:rsidRDefault="008450E0" w:rsidP="008450E0">
      <w:pPr>
        <w:spacing w:after="40"/>
        <w:rPr>
          <w:sz w:val="18"/>
          <w:szCs w:val="18"/>
        </w:rPr>
      </w:pPr>
    </w:p>
    <w:p w14:paraId="020636FC" w14:textId="77777777" w:rsidR="008450E0" w:rsidRPr="008450E0" w:rsidRDefault="008450E0" w:rsidP="008450E0">
      <w:pPr>
        <w:spacing w:after="40"/>
        <w:rPr>
          <w:sz w:val="18"/>
          <w:szCs w:val="18"/>
        </w:rPr>
      </w:pPr>
    </w:p>
    <w:p w14:paraId="640018F9" w14:textId="2169455B" w:rsidR="00171966" w:rsidRPr="008450E0" w:rsidRDefault="00171966">
      <w:proofErr w:type="gramStart"/>
      <w:r w:rsidRPr="008450E0">
        <w:rPr>
          <w:b/>
          <w:u w:val="single"/>
        </w:rPr>
        <w:lastRenderedPageBreak/>
        <w:t>Postconditions</w:t>
      </w:r>
      <w:r w:rsidRPr="008450E0">
        <w:t xml:space="preserve"> :</w:t>
      </w:r>
      <w:proofErr w:type="gramEnd"/>
    </w:p>
    <w:p w14:paraId="50EC672A" w14:textId="77777777" w:rsidR="00171966" w:rsidRPr="008450E0" w:rsidRDefault="00171966" w:rsidP="00171966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8450E0">
        <w:rPr>
          <w:sz w:val="22"/>
          <w:szCs w:val="22"/>
        </w:rPr>
        <w:t>Success: Patient is either assigned an ER bed or placed in the prioritized waitlist at the correct rank.</w:t>
      </w:r>
    </w:p>
    <w:p w14:paraId="183EA322" w14:textId="77777777" w:rsidR="00171966" w:rsidRPr="008450E0" w:rsidRDefault="00171966" w:rsidP="00171966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8450E0">
        <w:rPr>
          <w:sz w:val="22"/>
          <w:szCs w:val="22"/>
        </w:rPr>
        <w:t>Bed status and waitlist position are updated in real time on all connected dashboards (NFR-001).</w:t>
      </w:r>
    </w:p>
    <w:p w14:paraId="3604FFE8" w14:textId="50172B88" w:rsidR="00171966" w:rsidRPr="008450E0" w:rsidRDefault="00171966" w:rsidP="00171966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8450E0">
        <w:rPr>
          <w:sz w:val="22"/>
          <w:szCs w:val="22"/>
        </w:rPr>
        <w:t>An audit log entry is created recording the allocation decision and timestamp.</w:t>
      </w:r>
    </w:p>
    <w:p w14:paraId="2023BE6D" w14:textId="6CEDC17C" w:rsidR="00171966" w:rsidRPr="008450E0" w:rsidRDefault="00171966" w:rsidP="00171966">
      <w:pPr>
        <w:spacing w:after="40"/>
        <w:ind w:left="100"/>
        <w:rPr>
          <w:b/>
          <w:bCs/>
        </w:rPr>
      </w:pPr>
      <w:r w:rsidRPr="008450E0">
        <w:rPr>
          <w:b/>
          <w:bCs/>
          <w:u w:val="single"/>
        </w:rPr>
        <w:t xml:space="preserve">Main Success </w:t>
      </w:r>
      <w:proofErr w:type="gramStart"/>
      <w:r w:rsidRPr="008450E0">
        <w:rPr>
          <w:b/>
          <w:bCs/>
          <w:u w:val="single"/>
        </w:rPr>
        <w:t>Scenario</w:t>
      </w:r>
      <w:r w:rsidRPr="008450E0">
        <w:rPr>
          <w:b/>
          <w:bCs/>
        </w:rPr>
        <w:t xml:space="preserve"> :</w:t>
      </w:r>
      <w:proofErr w:type="gramEnd"/>
    </w:p>
    <w:p w14:paraId="19C9A638" w14:textId="76907D4C" w:rsidR="00171966" w:rsidRPr="008450E0" w:rsidRDefault="00171966" w:rsidP="00171966">
      <w:pPr>
        <w:spacing w:after="40"/>
        <w:ind w:left="100"/>
      </w:pPr>
      <w:r w:rsidRPr="008450E0">
        <w:rPr>
          <w:b/>
          <w:bCs/>
        </w:rPr>
        <w:t xml:space="preserve">1. </w:t>
      </w:r>
      <w:r w:rsidRPr="008450E0">
        <w:t>Triage Nurse records patient intake details and vital signs into the system.</w:t>
      </w:r>
    </w:p>
    <w:p w14:paraId="67FA7BB2" w14:textId="77777777" w:rsidR="00171966" w:rsidRPr="008450E0" w:rsidRDefault="00171966" w:rsidP="00171966">
      <w:pPr>
        <w:spacing w:after="40"/>
        <w:ind w:left="100"/>
      </w:pPr>
      <w:r w:rsidRPr="008450E0">
        <w:rPr>
          <w:b/>
          <w:bCs/>
        </w:rPr>
        <w:t xml:space="preserve">2. </w:t>
      </w:r>
      <w:r w:rsidRPr="008450E0">
        <w:t>System calculates the triage severity score from the recorded vitals.</w:t>
      </w:r>
    </w:p>
    <w:p w14:paraId="0F685533" w14:textId="77777777" w:rsidR="00171966" w:rsidRPr="008450E0" w:rsidRDefault="00171966" w:rsidP="00171966">
      <w:pPr>
        <w:spacing w:after="40"/>
        <w:ind w:left="100"/>
      </w:pPr>
      <w:r w:rsidRPr="008450E0">
        <w:rPr>
          <w:b/>
          <w:bCs/>
        </w:rPr>
        <w:t xml:space="preserve">3. </w:t>
      </w:r>
      <w:r w:rsidRPr="008450E0">
        <w:t>System inserts the patient into the ER bed allocation waitlist, ordered by descending severity score.</w:t>
      </w:r>
    </w:p>
    <w:p w14:paraId="309950D5" w14:textId="77777777" w:rsidR="00171966" w:rsidRPr="008450E0" w:rsidRDefault="00171966" w:rsidP="00171966">
      <w:pPr>
        <w:spacing w:after="40"/>
        <w:ind w:left="100"/>
      </w:pPr>
      <w:r w:rsidRPr="008450E0">
        <w:rPr>
          <w:b/>
          <w:bCs/>
        </w:rPr>
        <w:t xml:space="preserve">4. </w:t>
      </w:r>
      <w:r w:rsidRPr="008450E0">
        <w:t>System checks current ER bed availability.</w:t>
      </w:r>
    </w:p>
    <w:p w14:paraId="04BEC3EA" w14:textId="77777777" w:rsidR="00171966" w:rsidRPr="008450E0" w:rsidRDefault="00171966" w:rsidP="00171966">
      <w:pPr>
        <w:spacing w:after="40"/>
        <w:ind w:left="100"/>
      </w:pPr>
      <w:r w:rsidRPr="008450E0">
        <w:rPr>
          <w:b/>
          <w:bCs/>
        </w:rPr>
        <w:t xml:space="preserve">5. </w:t>
      </w:r>
      <w:r w:rsidRPr="008450E0">
        <w:t>System determines an ER bed is available and identifies the highest-priority eligible patient.</w:t>
      </w:r>
    </w:p>
    <w:p w14:paraId="256E94E4" w14:textId="77777777" w:rsidR="00171966" w:rsidRPr="008450E0" w:rsidRDefault="00171966" w:rsidP="00171966">
      <w:pPr>
        <w:spacing w:after="40"/>
        <w:ind w:left="100"/>
      </w:pPr>
      <w:r w:rsidRPr="008450E0">
        <w:rPr>
          <w:b/>
          <w:bCs/>
        </w:rPr>
        <w:t xml:space="preserve">6. </w:t>
      </w:r>
      <w:r w:rsidRPr="008450E0">
        <w:t>System allocates the available ER bed to that patient and updates the patient's status to “Admitted – ER Bed.”</w:t>
      </w:r>
    </w:p>
    <w:p w14:paraId="1E52C11A" w14:textId="77777777" w:rsidR="00171966" w:rsidRPr="008450E0" w:rsidRDefault="00171966" w:rsidP="00171966">
      <w:pPr>
        <w:spacing w:after="40"/>
        <w:ind w:left="100"/>
      </w:pPr>
      <w:r w:rsidRPr="008450E0">
        <w:rPr>
          <w:b/>
          <w:bCs/>
        </w:rPr>
        <w:t xml:space="preserve">7. </w:t>
      </w:r>
      <w:r w:rsidRPr="008450E0">
        <w:t>System updates bed status and the real-time dashboard for all connected Triage Nurse and Hospital Administrator clients.</w:t>
      </w:r>
    </w:p>
    <w:p w14:paraId="67C6C6DA" w14:textId="7824B1A6" w:rsidR="00171966" w:rsidRPr="008450E0" w:rsidRDefault="00171966" w:rsidP="00171966">
      <w:pPr>
        <w:spacing w:after="40"/>
        <w:ind w:left="100"/>
      </w:pPr>
      <w:r w:rsidRPr="008450E0">
        <w:rPr>
          <w:b/>
          <w:bCs/>
        </w:rPr>
        <w:t xml:space="preserve">8. </w:t>
      </w:r>
      <w:r w:rsidRPr="008450E0">
        <w:t>Use case ends successfully.</w:t>
      </w:r>
    </w:p>
    <w:p w14:paraId="32C01408" w14:textId="0DCD51F3" w:rsidR="00171966" w:rsidRPr="008450E0" w:rsidRDefault="00171966" w:rsidP="00171966">
      <w:pPr>
        <w:spacing w:after="40"/>
        <w:ind w:left="100"/>
      </w:pPr>
    </w:p>
    <w:p w14:paraId="18CD7EFE" w14:textId="7DA96485" w:rsidR="00171966" w:rsidRPr="008450E0" w:rsidRDefault="00171966" w:rsidP="00171966">
      <w:pPr>
        <w:spacing w:after="40"/>
        <w:rPr>
          <w:b/>
          <w:u w:val="single"/>
        </w:rPr>
      </w:pPr>
      <w:r w:rsidRPr="008450E0">
        <w:rPr>
          <w:b/>
          <w:u w:val="single"/>
        </w:rPr>
        <w:t>Alternate Flow A1 – No ER Bed Available</w:t>
      </w:r>
    </w:p>
    <w:p w14:paraId="138A9418" w14:textId="525D329D" w:rsidR="00171966" w:rsidRPr="008450E0" w:rsidRDefault="00171966" w:rsidP="00171966">
      <w:pPr>
        <w:spacing w:after="40"/>
      </w:pPr>
      <w:r w:rsidRPr="008450E0">
        <w:rPr>
          <w:b/>
          <w:bCs/>
        </w:rPr>
        <w:t>1</w:t>
      </w:r>
      <w:r w:rsidRPr="008450E0">
        <w:rPr>
          <w:b/>
          <w:bCs/>
        </w:rPr>
        <w:t xml:space="preserve">. </w:t>
      </w:r>
      <w:r w:rsidRPr="008450E0">
        <w:t>System confirms zero eligible ER beds are free.</w:t>
      </w:r>
    </w:p>
    <w:p w14:paraId="46602B65" w14:textId="668B59AB" w:rsidR="00171966" w:rsidRPr="008450E0" w:rsidRDefault="00171966" w:rsidP="00171966">
      <w:pPr>
        <w:spacing w:after="40"/>
      </w:pPr>
      <w:r w:rsidRPr="008450E0">
        <w:rPr>
          <w:b/>
          <w:bCs/>
        </w:rPr>
        <w:t>2</w:t>
      </w:r>
      <w:r w:rsidRPr="008450E0">
        <w:rPr>
          <w:b/>
          <w:bCs/>
        </w:rPr>
        <w:t xml:space="preserve">. </w:t>
      </w:r>
      <w:r w:rsidRPr="008450E0">
        <w:t>System retains the patient in the prioritized waitlist at their severity-ranked position rather than allocating a bed.</w:t>
      </w:r>
    </w:p>
    <w:p w14:paraId="726D90E3" w14:textId="712E4396" w:rsidR="00171966" w:rsidRPr="008450E0" w:rsidRDefault="00171966" w:rsidP="00171966">
      <w:pPr>
        <w:spacing w:after="40"/>
      </w:pPr>
      <w:r w:rsidRPr="008450E0">
        <w:rPr>
          <w:b/>
          <w:bCs/>
        </w:rPr>
        <w:t>3</w:t>
      </w:r>
      <w:r w:rsidRPr="008450E0">
        <w:rPr>
          <w:b/>
          <w:bCs/>
        </w:rPr>
        <w:t xml:space="preserve">. </w:t>
      </w:r>
      <w:r w:rsidRPr="008450E0">
        <w:t>System continues monitoring bed status; when a bed transitions to “Available,” the flow resumes at Main Success Scenario Step 5 for the highest-priority waitlisted patient.</w:t>
      </w:r>
    </w:p>
    <w:p w14:paraId="66824297" w14:textId="58AF0028" w:rsidR="00171966" w:rsidRPr="008450E0" w:rsidRDefault="00171966" w:rsidP="00171966">
      <w:pPr>
        <w:spacing w:after="40"/>
      </w:pPr>
      <w:r w:rsidRPr="008450E0">
        <w:rPr>
          <w:b/>
          <w:bCs/>
        </w:rPr>
        <w:t>4</w:t>
      </w:r>
      <w:r w:rsidRPr="008450E0">
        <w:rPr>
          <w:b/>
          <w:bCs/>
        </w:rPr>
        <w:t xml:space="preserve">. </w:t>
      </w:r>
      <w:r w:rsidRPr="008450E0">
        <w:t>System updates the real-time dashboard to reflect the patient's waitlist status</w:t>
      </w:r>
    </w:p>
    <w:p w14:paraId="23EDEF74" w14:textId="77777777" w:rsidR="00171966" w:rsidRPr="00171966" w:rsidRDefault="00171966" w:rsidP="00171966">
      <w:pPr>
        <w:pStyle w:val="ListParagraph"/>
        <w:spacing w:after="40"/>
        <w:ind w:left="360"/>
        <w:rPr>
          <w:sz w:val="18"/>
          <w:szCs w:val="18"/>
        </w:rPr>
      </w:pPr>
    </w:p>
    <w:p w14:paraId="5E96740C" w14:textId="77777777" w:rsidR="00171966" w:rsidRDefault="00171966"/>
    <w:sectPr w:rsidR="00171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33D52"/>
    <w:multiLevelType w:val="multilevel"/>
    <w:tmpl w:val="8AEABE22"/>
    <w:lvl w:ilvl="0">
      <w:start w:val="1"/>
      <w:numFmt w:val="bullet"/>
      <w:lvlText w:val="•"/>
      <w:lvlJc w:val="left"/>
      <w:pPr>
        <w:ind w:left="360" w:hanging="2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70012"/>
    <w:multiLevelType w:val="multilevel"/>
    <w:tmpl w:val="BF2A2036"/>
    <w:lvl w:ilvl="0">
      <w:start w:val="1"/>
      <w:numFmt w:val="bullet"/>
      <w:lvlText w:val="•"/>
      <w:lvlJc w:val="left"/>
      <w:pPr>
        <w:ind w:left="360" w:hanging="2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5A"/>
    <w:rsid w:val="00171966"/>
    <w:rsid w:val="00174192"/>
    <w:rsid w:val="00410A60"/>
    <w:rsid w:val="00540995"/>
    <w:rsid w:val="005B474F"/>
    <w:rsid w:val="00840A37"/>
    <w:rsid w:val="008450E0"/>
    <w:rsid w:val="00A518E1"/>
    <w:rsid w:val="00AC475A"/>
    <w:rsid w:val="00B1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1EF5"/>
  <w15:chartTrackingRefBased/>
  <w15:docId w15:val="{D3159A2C-C207-4F91-AC8B-ECB580C0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4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C475A"/>
    <w:rPr>
      <w:b/>
      <w:bCs/>
    </w:rPr>
  </w:style>
  <w:style w:type="paragraph" w:styleId="ListParagraph">
    <w:name w:val="List Paragraph"/>
    <w:basedOn w:val="Normal"/>
    <w:uiPriority w:val="99"/>
    <w:qFormat/>
    <w:rsid w:val="00171966"/>
    <w:pPr>
      <w:spacing w:after="0" w:line="240" w:lineRule="auto"/>
    </w:pPr>
    <w:rPr>
      <w:rFonts w:ascii="Calibri" w:eastAsia="Times New Roman" w:hAnsi="Calibri" w:cs="Calibri"/>
      <w:kern w:val="0"/>
      <w:sz w:val="21"/>
      <w:szCs w:val="21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0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Reddy Rushmitha</dc:creator>
  <cp:keywords/>
  <dc:description/>
  <cp:lastModifiedBy>Desai Reddy Rushmitha</cp:lastModifiedBy>
  <cp:revision>1</cp:revision>
  <dcterms:created xsi:type="dcterms:W3CDTF">2026-08-20T11:11:00Z</dcterms:created>
  <dcterms:modified xsi:type="dcterms:W3CDTF">2026-08-20T12:57:00Z</dcterms:modified>
</cp:coreProperties>
</file>