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A947" w14:textId="77777777" w:rsidR="00A538A1" w:rsidRDefault="00A538A1" w:rsidP="00A538A1">
      <w:pPr>
        <w:pStyle w:val="paragraph"/>
        <w:spacing w:before="0" w:beforeAutospacing="0" w:after="0" w:afterAutospacing="0"/>
        <w:jc w:val="center"/>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Robot Test Utility</w:t>
      </w:r>
      <w:r>
        <w:rPr>
          <w:rStyle w:val="eop"/>
          <w:rFonts w:ascii="Cambria" w:hAnsi="Cambria" w:cs="Segoe UI"/>
          <w:b/>
          <w:bCs/>
          <w:color w:val="365F91"/>
          <w:sz w:val="28"/>
          <w:szCs w:val="28"/>
        </w:rPr>
        <w:t> </w:t>
      </w:r>
    </w:p>
    <w:p w14:paraId="1DD5E555"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9E57198" w14:textId="77777777" w:rsidR="00A538A1" w:rsidRDefault="00A538A1" w:rsidP="00A538A1">
      <w:pPr>
        <w:pStyle w:val="paragraph"/>
        <w:spacing w:before="0" w:beforeAutospacing="0" w:after="0" w:afterAutospacing="0"/>
        <w:textAlignment w:val="baseline"/>
        <w:rPr>
          <w:rStyle w:val="normaltextrun"/>
          <w:rFonts w:ascii="Calibri" w:hAnsi="Calibri" w:cs="Calibri"/>
          <w:b/>
          <w:bCs/>
          <w:sz w:val="22"/>
          <w:szCs w:val="22"/>
          <w:u w:val="single"/>
        </w:rPr>
      </w:pPr>
      <w:r>
        <w:rPr>
          <w:rStyle w:val="wacimagecontainer"/>
          <w:rFonts w:ascii="Segoe UI" w:hAnsi="Segoe UI" w:cs="Segoe UI"/>
          <w:noProof/>
          <w:sz w:val="18"/>
          <w:szCs w:val="18"/>
        </w:rPr>
        <w:drawing>
          <wp:inline distT="0" distB="0" distL="0" distR="0" wp14:anchorId="78E21CB3" wp14:editId="5AAB4083">
            <wp:extent cx="2133600" cy="2114550"/>
            <wp:effectExtent l="0" t="0" r="0" b="0"/>
            <wp:docPr id="1879963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46EFA459" w14:textId="77777777" w:rsidR="00A538A1" w:rsidRDefault="00A538A1" w:rsidP="00A538A1">
      <w:pPr>
        <w:pStyle w:val="paragraph"/>
        <w:spacing w:before="0" w:beforeAutospacing="0" w:after="0" w:afterAutospacing="0"/>
        <w:textAlignment w:val="baseline"/>
        <w:rPr>
          <w:rStyle w:val="normaltextrun"/>
          <w:rFonts w:ascii="Calibri" w:hAnsi="Calibri" w:cs="Calibri"/>
          <w:b/>
          <w:bCs/>
          <w:sz w:val="22"/>
          <w:szCs w:val="22"/>
          <w:u w:val="single"/>
        </w:rPr>
      </w:pPr>
    </w:p>
    <w:p w14:paraId="31CBADDE" w14:textId="12439D21"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u w:val="single"/>
        </w:rPr>
        <w:t>Scenario</w:t>
      </w:r>
      <w:r>
        <w:rPr>
          <w:rStyle w:val="eop"/>
          <w:rFonts w:ascii="Calibri" w:hAnsi="Calibri" w:cs="Calibri"/>
          <w:sz w:val="22"/>
          <w:szCs w:val="22"/>
        </w:rPr>
        <w:t> </w:t>
      </w:r>
    </w:p>
    <w:p w14:paraId="6DD9FC21"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service department need a simple utility to test our robotics heads before they are shipped out to customers. The goals for the utility are to verify the movement quality and reliability of the robots to execute moves and reliably move to the pre-defined targets.</w:t>
      </w:r>
      <w:r>
        <w:rPr>
          <w:rStyle w:val="eop"/>
          <w:rFonts w:ascii="Calibri" w:hAnsi="Calibri" w:cs="Calibri"/>
          <w:sz w:val="22"/>
          <w:szCs w:val="22"/>
        </w:rPr>
        <w:t> </w:t>
      </w:r>
    </w:p>
    <w:p w14:paraId="5EAA8010"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They will mount several robotic heads around the room, and test out targeting on several fixed targets. </w:t>
      </w:r>
      <w:r>
        <w:rPr>
          <w:rStyle w:val="normaltextrun"/>
          <w:rFonts w:ascii="Tahoma" w:hAnsi="Tahoma" w:cs="Tahoma"/>
          <w:color w:val="666666"/>
          <w:sz w:val="17"/>
          <w:szCs w:val="17"/>
          <w:lang w:val="en"/>
        </w:rPr>
        <w:t> </w:t>
      </w:r>
      <w:r>
        <w:rPr>
          <w:rStyle w:val="eop"/>
          <w:rFonts w:ascii="Tahoma" w:hAnsi="Tahoma" w:cs="Tahoma"/>
          <w:color w:val="666666"/>
          <w:sz w:val="17"/>
          <w:szCs w:val="17"/>
        </w:rPr>
        <w:t> </w:t>
      </w:r>
    </w:p>
    <w:p w14:paraId="4DFFCC3D" w14:textId="77777777" w:rsidR="00A538A1" w:rsidRDefault="00A538A1" w:rsidP="00A538A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utility will allow the user to select a target location containing pan/tilt axis data and move the robotic heads to these positions by either pressing on “GO” button associated with the corresponding device or moving all the devices to the position using the “Move All” button.</w:t>
      </w:r>
      <w:r>
        <w:rPr>
          <w:rStyle w:val="eop"/>
          <w:rFonts w:ascii="Calibri" w:hAnsi="Calibri" w:cs="Calibri"/>
          <w:sz w:val="22"/>
          <w:szCs w:val="22"/>
        </w:rPr>
        <w:t> </w:t>
      </w:r>
    </w:p>
    <w:p w14:paraId="52798C11"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p>
    <w:p w14:paraId="694B259C" w14:textId="2F2202E2"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1573EBE7" wp14:editId="74C7C6C9">
            <wp:extent cx="6390640" cy="3176270"/>
            <wp:effectExtent l="0" t="0" r="0" b="5080"/>
            <wp:docPr id="415396486" name="Picture 2" descr="A news studio with a desk and ch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96486" name="Picture 2" descr="A news studio with a desk and chai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0640" cy="3176270"/>
                    </a:xfrm>
                    <a:prstGeom prst="rect">
                      <a:avLst/>
                    </a:prstGeom>
                    <a:noFill/>
                    <a:ln>
                      <a:noFill/>
                    </a:ln>
                  </pic:spPr>
                </pic:pic>
              </a:graphicData>
            </a:graphic>
          </wp:inline>
        </w:drawing>
      </w:r>
      <w:r>
        <w:rPr>
          <w:rStyle w:val="eop"/>
          <w:rFonts w:ascii="Calibri" w:hAnsi="Calibri" w:cs="Calibri"/>
          <w:sz w:val="22"/>
          <w:szCs w:val="22"/>
        </w:rPr>
        <w:t> </w:t>
      </w:r>
    </w:p>
    <w:p w14:paraId="02EECFA1"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time taken for a device to reach this location will depend on the distance the robots are required to move, it is likely that if all the devices are asked to move at the same time, they will reach the target at different times.</w:t>
      </w:r>
      <w:r>
        <w:rPr>
          <w:rStyle w:val="eop"/>
          <w:rFonts w:ascii="Calibri" w:hAnsi="Calibri" w:cs="Calibri"/>
          <w:sz w:val="22"/>
          <w:szCs w:val="22"/>
        </w:rPr>
        <w:t> </w:t>
      </w:r>
    </w:p>
    <w:p w14:paraId="1EA013EE"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While the robots are moving, they will return a time-to-shot value (</w:t>
      </w:r>
      <w:proofErr w:type="spellStart"/>
      <w:r>
        <w:rPr>
          <w:rStyle w:val="normaltextrun"/>
          <w:rFonts w:ascii="Calibri" w:hAnsi="Calibri" w:cs="Calibri"/>
          <w:sz w:val="22"/>
          <w:szCs w:val="22"/>
        </w:rPr>
        <w:t>TimeSpan</w:t>
      </w:r>
      <w:proofErr w:type="spellEnd"/>
      <w:r>
        <w:rPr>
          <w:rStyle w:val="normaltextrun"/>
          <w:rFonts w:ascii="Calibri" w:hAnsi="Calibri" w:cs="Calibri"/>
          <w:sz w:val="22"/>
          <w:szCs w:val="22"/>
        </w:rPr>
        <w:t>) indicating the estimated time before the devices reaches the target, this should update on the UI in the form of a progress bar while the robot is moving and the UI should remain responsive, allowing the user to select another robot to move.</w:t>
      </w:r>
      <w:r>
        <w:rPr>
          <w:rStyle w:val="eop"/>
          <w:rFonts w:ascii="Calibri" w:hAnsi="Calibri" w:cs="Calibri"/>
          <w:sz w:val="22"/>
          <w:szCs w:val="22"/>
        </w:rPr>
        <w:t> </w:t>
      </w:r>
    </w:p>
    <w:p w14:paraId="7E294D07"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robots will also return status information indicating whether they are moving or idle. This status information on the UI for each robot, respectively.</w:t>
      </w:r>
      <w:r>
        <w:rPr>
          <w:rStyle w:val="eop"/>
          <w:rFonts w:ascii="Calibri" w:hAnsi="Calibri" w:cs="Calibri"/>
          <w:sz w:val="22"/>
          <w:szCs w:val="22"/>
        </w:rPr>
        <w:t> </w:t>
      </w:r>
    </w:p>
    <w:p w14:paraId="117D05E6"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Whilst the robot(s) are moving it should </w:t>
      </w:r>
      <w:r>
        <w:rPr>
          <w:rStyle w:val="normaltextrun"/>
          <w:rFonts w:ascii="Calibri" w:hAnsi="Calibri" w:cs="Calibri"/>
          <w:b/>
          <w:bCs/>
          <w:sz w:val="22"/>
          <w:szCs w:val="22"/>
          <w:u w:val="single"/>
        </w:rPr>
        <w:t>not</w:t>
      </w:r>
      <w:r>
        <w:rPr>
          <w:rStyle w:val="normaltextrun"/>
          <w:rFonts w:ascii="Calibri" w:hAnsi="Calibri" w:cs="Calibri"/>
          <w:sz w:val="22"/>
          <w:szCs w:val="22"/>
        </w:rPr>
        <w:t xml:space="preserve"> be possible to trigger the same target move a second time. But the user can select a different target and trigger the new move. </w:t>
      </w:r>
      <w:r>
        <w:rPr>
          <w:rStyle w:val="eop"/>
          <w:rFonts w:ascii="Calibri" w:hAnsi="Calibri" w:cs="Calibri"/>
          <w:sz w:val="22"/>
          <w:szCs w:val="22"/>
        </w:rPr>
        <w:t> </w:t>
      </w:r>
    </w:p>
    <w:p w14:paraId="045801E1"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While the robot(s) are moving the user is given the option to stop the move by clicking the “Stop” button for an individual robot or by clicking on the “Stop All”.</w:t>
      </w:r>
      <w:r>
        <w:rPr>
          <w:rStyle w:val="eop"/>
          <w:rFonts w:ascii="Calibri" w:hAnsi="Calibri" w:cs="Calibri"/>
          <w:sz w:val="22"/>
          <w:szCs w:val="22"/>
        </w:rPr>
        <w:t> </w:t>
      </w:r>
    </w:p>
    <w:p w14:paraId="3F4CC67E"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When moving, if an error occurs on a robot, the error will be shown in the user interface to the user.</w:t>
      </w:r>
      <w:r>
        <w:rPr>
          <w:rStyle w:val="eop"/>
          <w:rFonts w:ascii="Calibri" w:hAnsi="Calibri" w:cs="Calibri"/>
          <w:sz w:val="22"/>
          <w:szCs w:val="22"/>
        </w:rPr>
        <w:t> </w:t>
      </w:r>
    </w:p>
    <w:p w14:paraId="7F679AA0"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UI looks like this:</w:t>
      </w:r>
      <w:r>
        <w:rPr>
          <w:rStyle w:val="eop"/>
          <w:rFonts w:ascii="Calibri" w:hAnsi="Calibri" w:cs="Calibri"/>
          <w:sz w:val="22"/>
          <w:szCs w:val="22"/>
        </w:rPr>
        <w:t> </w:t>
      </w:r>
    </w:p>
    <w:p w14:paraId="44A3D792" w14:textId="1DF6115B"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1B2DAD8D" wp14:editId="11F92466">
            <wp:extent cx="6390640" cy="3751580"/>
            <wp:effectExtent l="0" t="0" r="0" b="0"/>
            <wp:docPr id="74990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640" cy="3751580"/>
                    </a:xfrm>
                    <a:prstGeom prst="rect">
                      <a:avLst/>
                    </a:prstGeom>
                    <a:noFill/>
                    <a:ln>
                      <a:noFill/>
                    </a:ln>
                  </pic:spPr>
                </pic:pic>
              </a:graphicData>
            </a:graphic>
          </wp:inline>
        </w:drawing>
      </w:r>
      <w:r>
        <w:rPr>
          <w:rStyle w:val="eop"/>
          <w:rFonts w:ascii="Calibri" w:hAnsi="Calibri" w:cs="Calibri"/>
          <w:sz w:val="22"/>
          <w:szCs w:val="22"/>
        </w:rPr>
        <w:t> </w:t>
      </w:r>
    </w:p>
    <w:p w14:paraId="5C91E829"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solution file has everything needed to run the application as well as a project demonstrating a single automated test written in </w:t>
      </w:r>
      <w:proofErr w:type="spellStart"/>
      <w:r>
        <w:rPr>
          <w:rStyle w:val="normaltextrun"/>
          <w:rFonts w:ascii="Calibri" w:hAnsi="Calibri" w:cs="Calibri"/>
          <w:sz w:val="22"/>
          <w:szCs w:val="22"/>
        </w:rPr>
        <w:t>MsTest</w:t>
      </w:r>
      <w:proofErr w:type="spellEnd"/>
      <w:r>
        <w:rPr>
          <w:rStyle w:val="normaltextrun"/>
          <w:rFonts w:ascii="Calibri" w:hAnsi="Calibri" w:cs="Calibri"/>
          <w:sz w:val="22"/>
          <w:szCs w:val="22"/>
        </w:rPr>
        <w:t xml:space="preserve"> and using </w:t>
      </w:r>
      <w:proofErr w:type="spellStart"/>
      <w:r>
        <w:rPr>
          <w:rStyle w:val="normaltextrun"/>
          <w:rFonts w:ascii="Calibri" w:hAnsi="Calibri" w:cs="Calibri"/>
          <w:sz w:val="22"/>
          <w:szCs w:val="22"/>
        </w:rPr>
        <w:t>WinAppDriver</w:t>
      </w:r>
      <w:proofErr w:type="spellEnd"/>
      <w:r>
        <w:rPr>
          <w:rStyle w:val="normaltextrun"/>
          <w:rFonts w:ascii="Calibri" w:hAnsi="Calibri" w:cs="Calibri"/>
          <w:sz w:val="22"/>
          <w:szCs w:val="22"/>
        </w:rPr>
        <w:t>/Appium to remotely control the application.</w:t>
      </w:r>
      <w:r>
        <w:rPr>
          <w:rStyle w:val="eop"/>
          <w:rFonts w:ascii="Calibri" w:hAnsi="Calibri" w:cs="Calibri"/>
          <w:sz w:val="22"/>
          <w:szCs w:val="22"/>
        </w:rPr>
        <w:t> </w:t>
      </w:r>
    </w:p>
    <w:p w14:paraId="64844ADA"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Some modification may be needed to the code, </w:t>
      </w:r>
      <w:proofErr w:type="gramStart"/>
      <w:r>
        <w:rPr>
          <w:rStyle w:val="normaltextrun"/>
          <w:rFonts w:ascii="Calibri" w:hAnsi="Calibri" w:cs="Calibri"/>
          <w:sz w:val="22"/>
          <w:szCs w:val="22"/>
        </w:rPr>
        <w:t>e.g.</w:t>
      </w:r>
      <w:proofErr w:type="gramEnd"/>
      <w:r>
        <w:rPr>
          <w:rStyle w:val="normaltextrun"/>
          <w:rFonts w:ascii="Calibri" w:hAnsi="Calibri" w:cs="Calibri"/>
          <w:sz w:val="22"/>
          <w:szCs w:val="22"/>
        </w:rPr>
        <w:t xml:space="preserve"> file paths and possibly Appium/</w:t>
      </w:r>
      <w:proofErr w:type="spellStart"/>
      <w:r>
        <w:rPr>
          <w:rStyle w:val="normaltextrun"/>
          <w:rFonts w:ascii="Calibri" w:hAnsi="Calibri" w:cs="Calibri"/>
          <w:sz w:val="22"/>
          <w:szCs w:val="22"/>
        </w:rPr>
        <w:t>WinAppDriver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Urls</w:t>
      </w:r>
      <w:proofErr w:type="spellEnd"/>
      <w:r>
        <w:rPr>
          <w:rStyle w:val="eop"/>
          <w:rFonts w:ascii="Calibri" w:hAnsi="Calibri" w:cs="Calibri"/>
          <w:sz w:val="22"/>
          <w:szCs w:val="22"/>
        </w:rPr>
        <w:t> </w:t>
      </w:r>
    </w:p>
    <w:p w14:paraId="423884DB" w14:textId="77777777" w:rsidR="00A538A1" w:rsidRDefault="00A538A1" w:rsidP="00A538A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 part of the development team responsible for delivering this utility within a sprint, you will be responsible for producing a test plan, writing manual as well as automated tests and identifying any additional tests needed. </w:t>
      </w:r>
      <w:r>
        <w:rPr>
          <w:rStyle w:val="eop"/>
          <w:rFonts w:ascii="Calibri" w:hAnsi="Calibri" w:cs="Calibri"/>
          <w:sz w:val="22"/>
          <w:szCs w:val="22"/>
        </w:rPr>
        <w:t> </w:t>
      </w:r>
    </w:p>
    <w:p w14:paraId="3DE97F2D" w14:textId="77777777" w:rsidR="00A538A1" w:rsidRDefault="00A538A1" w:rsidP="00A538A1">
      <w:pPr>
        <w:pStyle w:val="paragraph"/>
        <w:spacing w:before="0" w:beforeAutospacing="0" w:after="0" w:afterAutospacing="0"/>
        <w:textAlignment w:val="baseline"/>
        <w:rPr>
          <w:rFonts w:ascii="Segoe UI" w:hAnsi="Segoe UI" w:cs="Segoe UI"/>
          <w:sz w:val="18"/>
          <w:szCs w:val="18"/>
        </w:rPr>
      </w:pPr>
    </w:p>
    <w:p w14:paraId="0D4DA279" w14:textId="77777777" w:rsidR="00A538A1" w:rsidRDefault="00A538A1" w:rsidP="00A538A1">
      <w:pPr>
        <w:pStyle w:val="paragraph"/>
        <w:spacing w:before="0" w:beforeAutospacing="0" w:after="0" w:afterAutospacing="0"/>
        <w:textAlignment w:val="baseline"/>
        <w:rPr>
          <w:rFonts w:ascii="Segoe UI" w:hAnsi="Segoe UI" w:cs="Segoe UI"/>
          <w:color w:val="365F91"/>
          <w:sz w:val="18"/>
          <w:szCs w:val="18"/>
        </w:rPr>
      </w:pPr>
      <w:r>
        <w:rPr>
          <w:rStyle w:val="normaltextrun"/>
          <w:rFonts w:ascii="Cambria" w:hAnsi="Cambria" w:cs="Segoe UI"/>
          <w:color w:val="365F91"/>
          <w:sz w:val="26"/>
          <w:szCs w:val="26"/>
        </w:rPr>
        <w:t>Product Criteria</w:t>
      </w:r>
      <w:r>
        <w:rPr>
          <w:rStyle w:val="eop"/>
          <w:rFonts w:ascii="Cambria" w:hAnsi="Cambria" w:cs="Segoe UI"/>
          <w:color w:val="365F91"/>
          <w:sz w:val="26"/>
          <w:szCs w:val="26"/>
        </w:rPr>
        <w:t> </w:t>
      </w:r>
    </w:p>
    <w:p w14:paraId="765EB86C" w14:textId="77777777" w:rsidR="00A538A1" w:rsidRDefault="00A538A1" w:rsidP="00A538A1">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Accurate Time: The user must be able to verify that the robot moves precisely according to the specified time.</w:t>
      </w:r>
      <w:r>
        <w:rPr>
          <w:rStyle w:val="eop"/>
          <w:rFonts w:ascii="Calibri" w:hAnsi="Calibri" w:cs="Calibri"/>
          <w:sz w:val="22"/>
          <w:szCs w:val="22"/>
        </w:rPr>
        <w:t> </w:t>
      </w:r>
    </w:p>
    <w:p w14:paraId="2AD5F77B" w14:textId="77777777" w:rsidR="00A538A1" w:rsidRDefault="00A538A1" w:rsidP="00A538A1">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Usability: The user interface should be intuitive and easy to use.</w:t>
      </w:r>
      <w:r>
        <w:rPr>
          <w:rStyle w:val="eop"/>
          <w:rFonts w:ascii="Calibri" w:hAnsi="Calibri" w:cs="Calibri"/>
          <w:sz w:val="22"/>
          <w:szCs w:val="22"/>
        </w:rPr>
        <w:t> </w:t>
      </w:r>
    </w:p>
    <w:p w14:paraId="6D83E10E" w14:textId="77777777" w:rsidR="00A538A1" w:rsidRDefault="00A538A1" w:rsidP="00A538A1">
      <w:pPr>
        <w:pStyle w:val="paragraph"/>
        <w:numPr>
          <w:ilvl w:val="0"/>
          <w:numId w:val="3"/>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rPr>
        <w:t>Movement quality: Recalling a shot from the utility should move the robot smoothly with no motion quality issues, this can be verified by viewing the live video feed from the camera while using the utility.</w:t>
      </w:r>
      <w:r>
        <w:rPr>
          <w:rStyle w:val="eop"/>
          <w:rFonts w:ascii="Calibri" w:hAnsi="Calibri" w:cs="Calibri"/>
          <w:sz w:val="22"/>
          <w:szCs w:val="22"/>
        </w:rPr>
        <w:t> </w:t>
      </w:r>
    </w:p>
    <w:p w14:paraId="2CC7CBC7" w14:textId="77777777" w:rsidR="00A538A1" w:rsidRDefault="00A538A1" w:rsidP="00A538A1">
      <w:pPr>
        <w:pStyle w:val="paragraph"/>
        <w:spacing w:before="0" w:beforeAutospacing="0" w:after="0" w:afterAutospacing="0"/>
        <w:ind w:left="1080"/>
        <w:textAlignment w:val="baseline"/>
        <w:rPr>
          <w:rFonts w:ascii="Calibri" w:hAnsi="Calibri" w:cs="Calibri"/>
          <w:sz w:val="22"/>
          <w:szCs w:val="22"/>
        </w:rPr>
      </w:pPr>
    </w:p>
    <w:p w14:paraId="775DB8D7" w14:textId="49A7C615" w:rsidR="00A538A1" w:rsidRDefault="00A538A1" w:rsidP="00A538A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main objective is to see the approach the interviewee takes to testing and a stretch goal to see some examples of automated and manual tests that would be written. Automated tests can be written as BDD tests, pseudo code or </w:t>
      </w:r>
      <w:r>
        <w:rPr>
          <w:rStyle w:val="normaltextrun"/>
          <w:rFonts w:ascii="Calibri" w:hAnsi="Calibri" w:cs="Calibri"/>
          <w:sz w:val="22"/>
          <w:szCs w:val="22"/>
        </w:rPr>
        <w:t>as classic</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MsTest</w:t>
      </w:r>
      <w:proofErr w:type="spellEnd"/>
      <w:r>
        <w:rPr>
          <w:rStyle w:val="normaltextrun"/>
          <w:rFonts w:ascii="Calibri" w:hAnsi="Calibri" w:cs="Calibri"/>
          <w:sz w:val="22"/>
          <w:szCs w:val="22"/>
        </w:rPr>
        <w:t>/NUnit</w:t>
      </w:r>
      <w:r>
        <w:rPr>
          <w:rStyle w:val="normaltextrun"/>
          <w:rFonts w:ascii="Calibri" w:hAnsi="Calibri" w:cs="Calibri"/>
          <w:sz w:val="22"/>
          <w:szCs w:val="22"/>
        </w:rPr>
        <w:t xml:space="preserve"> </w:t>
      </w:r>
      <w:r>
        <w:rPr>
          <w:rStyle w:val="normaltextrun"/>
          <w:rFonts w:ascii="Calibri" w:hAnsi="Calibri" w:cs="Calibri"/>
          <w:sz w:val="22"/>
          <w:szCs w:val="22"/>
        </w:rPr>
        <w:t>tests</w:t>
      </w:r>
      <w:r>
        <w:rPr>
          <w:rStyle w:val="normaltextrun"/>
          <w:rFonts w:ascii="Calibri" w:hAnsi="Calibri" w:cs="Calibri"/>
          <w:sz w:val="22"/>
          <w:szCs w:val="22"/>
        </w:rPr>
        <w:t>.</w:t>
      </w:r>
      <w:r>
        <w:rPr>
          <w:rStyle w:val="eop"/>
          <w:rFonts w:ascii="Calibri" w:hAnsi="Calibri" w:cs="Calibri"/>
          <w:sz w:val="22"/>
          <w:szCs w:val="22"/>
        </w:rPr>
        <w:t> </w:t>
      </w:r>
    </w:p>
    <w:p w14:paraId="593CD027" w14:textId="1857E43B" w:rsidR="006A50AC" w:rsidRPr="00A538A1" w:rsidRDefault="006A50AC" w:rsidP="00A538A1"/>
    <w:sectPr w:rsidR="006A50AC" w:rsidRPr="00A538A1" w:rsidSect="003D71D6">
      <w:pgSz w:w="11906" w:h="16838"/>
      <w:pgMar w:top="709" w:right="849"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27E"/>
    <w:multiLevelType w:val="multilevel"/>
    <w:tmpl w:val="AFB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1A049D"/>
    <w:multiLevelType w:val="multilevel"/>
    <w:tmpl w:val="417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439D0"/>
    <w:multiLevelType w:val="hybridMultilevel"/>
    <w:tmpl w:val="2716B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043888">
    <w:abstractNumId w:val="2"/>
  </w:num>
  <w:num w:numId="2" w16cid:durableId="1450509870">
    <w:abstractNumId w:val="1"/>
  </w:num>
  <w:num w:numId="3" w16cid:durableId="8265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22"/>
    <w:rsid w:val="00153297"/>
    <w:rsid w:val="00182655"/>
    <w:rsid w:val="001B0054"/>
    <w:rsid w:val="00231287"/>
    <w:rsid w:val="00257625"/>
    <w:rsid w:val="002A1422"/>
    <w:rsid w:val="002B61D6"/>
    <w:rsid w:val="0032778C"/>
    <w:rsid w:val="00360563"/>
    <w:rsid w:val="003D1888"/>
    <w:rsid w:val="003D378C"/>
    <w:rsid w:val="003D71D6"/>
    <w:rsid w:val="00413689"/>
    <w:rsid w:val="004A542A"/>
    <w:rsid w:val="00606FBA"/>
    <w:rsid w:val="006A50AC"/>
    <w:rsid w:val="006E5B8A"/>
    <w:rsid w:val="00837727"/>
    <w:rsid w:val="008605BA"/>
    <w:rsid w:val="008D3E30"/>
    <w:rsid w:val="0094313E"/>
    <w:rsid w:val="00A10491"/>
    <w:rsid w:val="00A538A1"/>
    <w:rsid w:val="00A60ECF"/>
    <w:rsid w:val="00C87C23"/>
    <w:rsid w:val="00CE6ABE"/>
    <w:rsid w:val="00CF2152"/>
    <w:rsid w:val="00DB6B45"/>
    <w:rsid w:val="00DC7E13"/>
    <w:rsid w:val="00EC55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FDA4"/>
  <w15:docId w15:val="{039408CF-AC79-4F7A-9A6F-97090936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1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22"/>
    <w:rPr>
      <w:rFonts w:ascii="Tahoma" w:hAnsi="Tahoma" w:cs="Tahoma"/>
      <w:sz w:val="16"/>
      <w:szCs w:val="16"/>
    </w:rPr>
  </w:style>
  <w:style w:type="character" w:customStyle="1" w:styleId="Heading1Char">
    <w:name w:val="Heading 1 Char"/>
    <w:basedOn w:val="DefaultParagraphFont"/>
    <w:link w:val="Heading1"/>
    <w:uiPriority w:val="9"/>
    <w:rsid w:val="0036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05BA"/>
    <w:pPr>
      <w:ind w:left="720"/>
      <w:contextualSpacing/>
    </w:pPr>
  </w:style>
  <w:style w:type="paragraph" w:styleId="NoSpacing">
    <w:name w:val="No Spacing"/>
    <w:uiPriority w:val="1"/>
    <w:qFormat/>
    <w:rsid w:val="00837727"/>
    <w:pPr>
      <w:spacing w:after="0" w:line="240" w:lineRule="auto"/>
    </w:pPr>
  </w:style>
  <w:style w:type="paragraph" w:customStyle="1" w:styleId="paragraph">
    <w:name w:val="paragraph"/>
    <w:basedOn w:val="Normal"/>
    <w:rsid w:val="00A538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538A1"/>
  </w:style>
  <w:style w:type="character" w:customStyle="1" w:styleId="eop">
    <w:name w:val="eop"/>
    <w:basedOn w:val="DefaultParagraphFont"/>
    <w:rsid w:val="00A538A1"/>
  </w:style>
  <w:style w:type="character" w:customStyle="1" w:styleId="wacimagecontainer">
    <w:name w:val="wacimagecontainer"/>
    <w:basedOn w:val="DefaultParagraphFont"/>
    <w:rsid w:val="00A53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6425">
      <w:bodyDiv w:val="1"/>
      <w:marLeft w:val="0"/>
      <w:marRight w:val="0"/>
      <w:marTop w:val="0"/>
      <w:marBottom w:val="0"/>
      <w:divBdr>
        <w:top w:val="none" w:sz="0" w:space="0" w:color="auto"/>
        <w:left w:val="none" w:sz="0" w:space="0" w:color="auto"/>
        <w:bottom w:val="none" w:sz="0" w:space="0" w:color="auto"/>
        <w:right w:val="none" w:sz="0" w:space="0" w:color="auto"/>
      </w:divBdr>
      <w:divsChild>
        <w:div w:id="2119791057">
          <w:marLeft w:val="0"/>
          <w:marRight w:val="0"/>
          <w:marTop w:val="0"/>
          <w:marBottom w:val="0"/>
          <w:divBdr>
            <w:top w:val="none" w:sz="0" w:space="0" w:color="auto"/>
            <w:left w:val="none" w:sz="0" w:space="0" w:color="auto"/>
            <w:bottom w:val="none" w:sz="0" w:space="0" w:color="auto"/>
            <w:right w:val="none" w:sz="0" w:space="0" w:color="auto"/>
          </w:divBdr>
          <w:divsChild>
            <w:div w:id="2099591397">
              <w:marLeft w:val="0"/>
              <w:marRight w:val="0"/>
              <w:marTop w:val="0"/>
              <w:marBottom w:val="0"/>
              <w:divBdr>
                <w:top w:val="none" w:sz="0" w:space="0" w:color="auto"/>
                <w:left w:val="none" w:sz="0" w:space="0" w:color="auto"/>
                <w:bottom w:val="none" w:sz="0" w:space="0" w:color="auto"/>
                <w:right w:val="none" w:sz="0" w:space="0" w:color="auto"/>
              </w:divBdr>
            </w:div>
            <w:div w:id="1397044589">
              <w:marLeft w:val="0"/>
              <w:marRight w:val="0"/>
              <w:marTop w:val="0"/>
              <w:marBottom w:val="0"/>
              <w:divBdr>
                <w:top w:val="none" w:sz="0" w:space="0" w:color="auto"/>
                <w:left w:val="none" w:sz="0" w:space="0" w:color="auto"/>
                <w:bottom w:val="none" w:sz="0" w:space="0" w:color="auto"/>
                <w:right w:val="none" w:sz="0" w:space="0" w:color="auto"/>
              </w:divBdr>
            </w:div>
            <w:div w:id="791285466">
              <w:marLeft w:val="0"/>
              <w:marRight w:val="0"/>
              <w:marTop w:val="0"/>
              <w:marBottom w:val="0"/>
              <w:divBdr>
                <w:top w:val="none" w:sz="0" w:space="0" w:color="auto"/>
                <w:left w:val="none" w:sz="0" w:space="0" w:color="auto"/>
                <w:bottom w:val="none" w:sz="0" w:space="0" w:color="auto"/>
                <w:right w:val="none" w:sz="0" w:space="0" w:color="auto"/>
              </w:divBdr>
            </w:div>
            <w:div w:id="1307320942">
              <w:marLeft w:val="0"/>
              <w:marRight w:val="0"/>
              <w:marTop w:val="0"/>
              <w:marBottom w:val="0"/>
              <w:divBdr>
                <w:top w:val="none" w:sz="0" w:space="0" w:color="auto"/>
                <w:left w:val="none" w:sz="0" w:space="0" w:color="auto"/>
                <w:bottom w:val="none" w:sz="0" w:space="0" w:color="auto"/>
                <w:right w:val="none" w:sz="0" w:space="0" w:color="auto"/>
              </w:divBdr>
            </w:div>
            <w:div w:id="1670208139">
              <w:marLeft w:val="0"/>
              <w:marRight w:val="0"/>
              <w:marTop w:val="0"/>
              <w:marBottom w:val="0"/>
              <w:divBdr>
                <w:top w:val="none" w:sz="0" w:space="0" w:color="auto"/>
                <w:left w:val="none" w:sz="0" w:space="0" w:color="auto"/>
                <w:bottom w:val="none" w:sz="0" w:space="0" w:color="auto"/>
                <w:right w:val="none" w:sz="0" w:space="0" w:color="auto"/>
              </w:divBdr>
            </w:div>
            <w:div w:id="804738207">
              <w:marLeft w:val="0"/>
              <w:marRight w:val="0"/>
              <w:marTop w:val="0"/>
              <w:marBottom w:val="0"/>
              <w:divBdr>
                <w:top w:val="none" w:sz="0" w:space="0" w:color="auto"/>
                <w:left w:val="none" w:sz="0" w:space="0" w:color="auto"/>
                <w:bottom w:val="none" w:sz="0" w:space="0" w:color="auto"/>
                <w:right w:val="none" w:sz="0" w:space="0" w:color="auto"/>
              </w:divBdr>
            </w:div>
            <w:div w:id="1859662641">
              <w:marLeft w:val="0"/>
              <w:marRight w:val="0"/>
              <w:marTop w:val="0"/>
              <w:marBottom w:val="0"/>
              <w:divBdr>
                <w:top w:val="none" w:sz="0" w:space="0" w:color="auto"/>
                <w:left w:val="none" w:sz="0" w:space="0" w:color="auto"/>
                <w:bottom w:val="none" w:sz="0" w:space="0" w:color="auto"/>
                <w:right w:val="none" w:sz="0" w:space="0" w:color="auto"/>
              </w:divBdr>
            </w:div>
            <w:div w:id="1677150409">
              <w:marLeft w:val="0"/>
              <w:marRight w:val="0"/>
              <w:marTop w:val="0"/>
              <w:marBottom w:val="0"/>
              <w:divBdr>
                <w:top w:val="none" w:sz="0" w:space="0" w:color="auto"/>
                <w:left w:val="none" w:sz="0" w:space="0" w:color="auto"/>
                <w:bottom w:val="none" w:sz="0" w:space="0" w:color="auto"/>
                <w:right w:val="none" w:sz="0" w:space="0" w:color="auto"/>
              </w:divBdr>
            </w:div>
            <w:div w:id="1690325850">
              <w:marLeft w:val="0"/>
              <w:marRight w:val="0"/>
              <w:marTop w:val="0"/>
              <w:marBottom w:val="0"/>
              <w:divBdr>
                <w:top w:val="none" w:sz="0" w:space="0" w:color="auto"/>
                <w:left w:val="none" w:sz="0" w:space="0" w:color="auto"/>
                <w:bottom w:val="none" w:sz="0" w:space="0" w:color="auto"/>
                <w:right w:val="none" w:sz="0" w:space="0" w:color="auto"/>
              </w:divBdr>
            </w:div>
            <w:div w:id="1024093225">
              <w:marLeft w:val="0"/>
              <w:marRight w:val="0"/>
              <w:marTop w:val="0"/>
              <w:marBottom w:val="0"/>
              <w:divBdr>
                <w:top w:val="none" w:sz="0" w:space="0" w:color="auto"/>
                <w:left w:val="none" w:sz="0" w:space="0" w:color="auto"/>
                <w:bottom w:val="none" w:sz="0" w:space="0" w:color="auto"/>
                <w:right w:val="none" w:sz="0" w:space="0" w:color="auto"/>
              </w:divBdr>
            </w:div>
            <w:div w:id="287013651">
              <w:marLeft w:val="0"/>
              <w:marRight w:val="0"/>
              <w:marTop w:val="0"/>
              <w:marBottom w:val="0"/>
              <w:divBdr>
                <w:top w:val="none" w:sz="0" w:space="0" w:color="auto"/>
                <w:left w:val="none" w:sz="0" w:space="0" w:color="auto"/>
                <w:bottom w:val="none" w:sz="0" w:space="0" w:color="auto"/>
                <w:right w:val="none" w:sz="0" w:space="0" w:color="auto"/>
              </w:divBdr>
            </w:div>
            <w:div w:id="832405458">
              <w:marLeft w:val="0"/>
              <w:marRight w:val="0"/>
              <w:marTop w:val="0"/>
              <w:marBottom w:val="0"/>
              <w:divBdr>
                <w:top w:val="none" w:sz="0" w:space="0" w:color="auto"/>
                <w:left w:val="none" w:sz="0" w:space="0" w:color="auto"/>
                <w:bottom w:val="none" w:sz="0" w:space="0" w:color="auto"/>
                <w:right w:val="none" w:sz="0" w:space="0" w:color="auto"/>
              </w:divBdr>
            </w:div>
            <w:div w:id="1281375912">
              <w:marLeft w:val="0"/>
              <w:marRight w:val="0"/>
              <w:marTop w:val="0"/>
              <w:marBottom w:val="0"/>
              <w:divBdr>
                <w:top w:val="none" w:sz="0" w:space="0" w:color="auto"/>
                <w:left w:val="none" w:sz="0" w:space="0" w:color="auto"/>
                <w:bottom w:val="none" w:sz="0" w:space="0" w:color="auto"/>
                <w:right w:val="none" w:sz="0" w:space="0" w:color="auto"/>
              </w:divBdr>
            </w:div>
            <w:div w:id="1146707857">
              <w:marLeft w:val="0"/>
              <w:marRight w:val="0"/>
              <w:marTop w:val="0"/>
              <w:marBottom w:val="0"/>
              <w:divBdr>
                <w:top w:val="none" w:sz="0" w:space="0" w:color="auto"/>
                <w:left w:val="none" w:sz="0" w:space="0" w:color="auto"/>
                <w:bottom w:val="none" w:sz="0" w:space="0" w:color="auto"/>
                <w:right w:val="none" w:sz="0" w:space="0" w:color="auto"/>
              </w:divBdr>
            </w:div>
            <w:div w:id="1360159032">
              <w:marLeft w:val="0"/>
              <w:marRight w:val="0"/>
              <w:marTop w:val="0"/>
              <w:marBottom w:val="0"/>
              <w:divBdr>
                <w:top w:val="none" w:sz="0" w:space="0" w:color="auto"/>
                <w:left w:val="none" w:sz="0" w:space="0" w:color="auto"/>
                <w:bottom w:val="none" w:sz="0" w:space="0" w:color="auto"/>
                <w:right w:val="none" w:sz="0" w:space="0" w:color="auto"/>
              </w:divBdr>
            </w:div>
            <w:div w:id="1142388497">
              <w:marLeft w:val="0"/>
              <w:marRight w:val="0"/>
              <w:marTop w:val="0"/>
              <w:marBottom w:val="0"/>
              <w:divBdr>
                <w:top w:val="none" w:sz="0" w:space="0" w:color="auto"/>
                <w:left w:val="none" w:sz="0" w:space="0" w:color="auto"/>
                <w:bottom w:val="none" w:sz="0" w:space="0" w:color="auto"/>
                <w:right w:val="none" w:sz="0" w:space="0" w:color="auto"/>
              </w:divBdr>
            </w:div>
            <w:div w:id="1720519259">
              <w:marLeft w:val="0"/>
              <w:marRight w:val="0"/>
              <w:marTop w:val="0"/>
              <w:marBottom w:val="0"/>
              <w:divBdr>
                <w:top w:val="none" w:sz="0" w:space="0" w:color="auto"/>
                <w:left w:val="none" w:sz="0" w:space="0" w:color="auto"/>
                <w:bottom w:val="none" w:sz="0" w:space="0" w:color="auto"/>
                <w:right w:val="none" w:sz="0" w:space="0" w:color="auto"/>
              </w:divBdr>
            </w:div>
            <w:div w:id="1566061081">
              <w:marLeft w:val="0"/>
              <w:marRight w:val="0"/>
              <w:marTop w:val="0"/>
              <w:marBottom w:val="0"/>
              <w:divBdr>
                <w:top w:val="none" w:sz="0" w:space="0" w:color="auto"/>
                <w:left w:val="none" w:sz="0" w:space="0" w:color="auto"/>
                <w:bottom w:val="none" w:sz="0" w:space="0" w:color="auto"/>
                <w:right w:val="none" w:sz="0" w:space="0" w:color="auto"/>
              </w:divBdr>
            </w:div>
            <w:div w:id="2145538425">
              <w:marLeft w:val="0"/>
              <w:marRight w:val="0"/>
              <w:marTop w:val="0"/>
              <w:marBottom w:val="0"/>
              <w:divBdr>
                <w:top w:val="none" w:sz="0" w:space="0" w:color="auto"/>
                <w:left w:val="none" w:sz="0" w:space="0" w:color="auto"/>
                <w:bottom w:val="none" w:sz="0" w:space="0" w:color="auto"/>
                <w:right w:val="none" w:sz="0" w:space="0" w:color="auto"/>
              </w:divBdr>
            </w:div>
            <w:div w:id="1174027865">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395980653">
              <w:marLeft w:val="0"/>
              <w:marRight w:val="0"/>
              <w:marTop w:val="0"/>
              <w:marBottom w:val="0"/>
              <w:divBdr>
                <w:top w:val="none" w:sz="0" w:space="0" w:color="auto"/>
                <w:left w:val="none" w:sz="0" w:space="0" w:color="auto"/>
                <w:bottom w:val="none" w:sz="0" w:space="0" w:color="auto"/>
                <w:right w:val="none" w:sz="0" w:space="0" w:color="auto"/>
              </w:divBdr>
            </w:div>
            <w:div w:id="21121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Demoore</dc:creator>
  <cp:lastModifiedBy>Phillip Demoore</cp:lastModifiedBy>
  <cp:revision>2</cp:revision>
  <dcterms:created xsi:type="dcterms:W3CDTF">2024-03-25T09:42:00Z</dcterms:created>
  <dcterms:modified xsi:type="dcterms:W3CDTF">2024-03-25T09:42:00Z</dcterms:modified>
</cp:coreProperties>
</file>