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6EB" w:rsidRPr="00337E0F" w:rsidRDefault="00B676EB" w:rsidP="00B676EB">
      <w:pPr>
        <w:spacing w:after="0" w:line="240" w:lineRule="auto"/>
        <w:ind w:right="12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 w:rsidRPr="00337E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Лабораторная работа введение в функции</w:t>
      </w:r>
    </w:p>
    <w:p w:rsidR="00B676EB" w:rsidRPr="00337E0F" w:rsidRDefault="00B676EB" w:rsidP="00B676EB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</w:p>
    <w:p w:rsidR="00B676EB" w:rsidRPr="00337E0F" w:rsidRDefault="00B676EB" w:rsidP="00B676EB">
      <w:pPr>
        <w:spacing w:after="0" w:line="240" w:lineRule="auto"/>
        <w:ind w:right="12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 w:rsidRPr="00337E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Задание 1. Формальное приветствие</w:t>
      </w:r>
    </w:p>
    <w:p w:rsidR="00B676EB" w:rsidRPr="00337E0F" w:rsidRDefault="00B676EB" w:rsidP="00B676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 занятии мы написали функцию </w:t>
      </w:r>
      <w:proofErr w:type="spellStart"/>
      <w:proofErr w:type="gram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greet</w:t>
      </w:r>
      <w:proofErr w:type="spellEnd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</w:t>
      </w:r>
    </w:p>
    <w:p w:rsidR="00B676EB" w:rsidRPr="00337E0F" w:rsidRDefault="00B676EB" w:rsidP="00B676EB">
      <w:pPr>
        <w:shd w:val="clear" w:color="auto" w:fill="FFFFFF"/>
        <w:spacing w:after="12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</w:pPr>
      <w:proofErr w:type="spellStart"/>
      <w:proofErr w:type="gramStart"/>
      <w:r w:rsidRPr="00337E0F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val="en-US" w:eastAsia="ru-RU"/>
        </w:rPr>
        <w:t>def</w:t>
      </w:r>
      <w:proofErr w:type="spellEnd"/>
      <w:proofErr w:type="gramEnd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 greet(): </w:t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br/>
        <w:t>    name = </w:t>
      </w:r>
      <w:r w:rsidRPr="00337E0F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val="en-US" w:eastAsia="ru-RU"/>
        </w:rPr>
        <w:t>input</w:t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 </w:t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br/>
        <w:t>    </w:t>
      </w:r>
      <w:r w:rsidRPr="00337E0F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val="en-US" w:eastAsia="ru-RU"/>
        </w:rPr>
        <w:t>print</w:t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</w:t>
      </w:r>
      <w:bookmarkStart w:id="0" w:name="_GoBack"/>
      <w:bookmarkEnd w:id="0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"Hello,</w:t>
      </w:r>
      <w:r w:rsidRPr="00337E0F">
        <w:rPr>
          <w:rFonts w:ascii="MS Gothic" w:eastAsia="MS Gothic" w:hAnsi="MS Gothic" w:cs="MS Gothic" w:hint="eastAsia"/>
          <w:color w:val="000000" w:themeColor="text1"/>
          <w:sz w:val="24"/>
          <w:szCs w:val="24"/>
          <w:lang w:val="en-US" w:eastAsia="ru-RU"/>
        </w:rPr>
        <w:t>␣</w:t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", name)</w:t>
      </w:r>
    </w:p>
    <w:p w:rsidR="00B676EB" w:rsidRPr="00337E0F" w:rsidRDefault="00B676EB" w:rsidP="00B676E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Исправьте эту функцию так, чтобы она спрашивала у пользователя не только имя, а имя и фамилию (каждое на отдельной строке), а затем выводила официальное приветствие в форме “Здравствуйте, {</w:t>
      </w:r>
      <w:r w:rsidRPr="00337E0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имя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} {</w:t>
      </w:r>
      <w:r w:rsidRPr="00337E0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фамилия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}.”.</w:t>
      </w:r>
    </w:p>
    <w:p w:rsidR="00B676EB" w:rsidRPr="00337E0F" w:rsidRDefault="00B676EB" w:rsidP="00B676EB">
      <w:pPr>
        <w:shd w:val="clear" w:color="auto" w:fill="FFFFFF"/>
        <w:spacing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В решении вы должны только написать эту функцию, но не запускать её. Чтобы тестирующая система могла проверить её, функция должна быть названа в точности </w:t>
      </w:r>
      <w:proofErr w:type="spell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greet</w:t>
      </w:r>
      <w:proofErr w:type="spellEnd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 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и не должна иметь аргументов.</w:t>
      </w:r>
    </w:p>
    <w:p w:rsidR="00B676EB" w:rsidRPr="00337E0F" w:rsidRDefault="00B676EB" w:rsidP="00B676EB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Формат ввода</w:t>
      </w:r>
    </w:p>
    <w:p w:rsidR="00B676EB" w:rsidRPr="00337E0F" w:rsidRDefault="00B676EB" w:rsidP="00B676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greet</w:t>
      </w:r>
      <w:proofErr w:type="spellEnd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</w:t>
      </w:r>
    </w:p>
    <w:p w:rsidR="00B676EB" w:rsidRPr="00337E0F" w:rsidRDefault="00B676EB" w:rsidP="00B676E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ru-RU"/>
        </w:rPr>
        <w:t>C клавиатуры вводится:</w:t>
      </w:r>
    </w:p>
    <w:p w:rsidR="00B676EB" w:rsidRPr="00337E0F" w:rsidRDefault="00B676EB" w:rsidP="00B676E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Иван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Смирнов</w:t>
      </w:r>
    </w:p>
    <w:p w:rsidR="00B676EB" w:rsidRPr="00337E0F" w:rsidRDefault="00B676EB" w:rsidP="00B676EB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Формат вывода</w:t>
      </w:r>
    </w:p>
    <w:p w:rsidR="00B676EB" w:rsidRPr="00337E0F" w:rsidRDefault="00B676EB" w:rsidP="00B676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Здравствуйте, Иван Смирнов.</w:t>
      </w:r>
    </w:p>
    <w:p w:rsidR="00C74C7F" w:rsidRPr="00337E0F" w:rsidRDefault="00C74C7F">
      <w:pPr>
        <w:rPr>
          <w:color w:val="000000" w:themeColor="text1"/>
          <w:sz w:val="24"/>
          <w:szCs w:val="24"/>
        </w:rPr>
      </w:pPr>
    </w:p>
    <w:p w:rsidR="00B676EB" w:rsidRPr="00337E0F" w:rsidRDefault="00B676EB" w:rsidP="00B676EB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 w:rsidRPr="00337E0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Задание 2. Привет, как тебя там?</w:t>
      </w:r>
    </w:p>
    <w:p w:rsidR="00B676EB" w:rsidRPr="00337E0F" w:rsidRDefault="00B676EB" w:rsidP="00B676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Напишите функцию </w:t>
      </w:r>
      <w:proofErr w:type="spell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who_are_you_and_</w:t>
      </w:r>
      <w:proofErr w:type="gram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hello</w:t>
      </w:r>
      <w:proofErr w:type="spellEnd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(</w:t>
      </w:r>
      <w:proofErr w:type="gramEnd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)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которая читает имя пользователя из стандартного ввода, пока он не введет его в правильном формате, а затем здоровается. Приветствие должно быть в форме: “Привет, </w:t>
      </w:r>
      <w:r w:rsidRPr="00337E0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{имя}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!”. После вывода надо не забыть перевести курсор на новую строку.</w:t>
      </w:r>
    </w:p>
    <w:p w:rsidR="00B676EB" w:rsidRPr="00337E0F" w:rsidRDefault="00B676EB" w:rsidP="00B676E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Если пользователь ввёл имя в неправильной форме, функция должна считать его снова. Корректным считается имя, состоящее из одного слова, в котором нет символов кроме букв, первая буква заглавная, остальные — строчные.</w:t>
      </w:r>
    </w:p>
    <w:p w:rsidR="00B676EB" w:rsidRPr="00337E0F" w:rsidRDefault="00B676EB" w:rsidP="00B676E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После вывода приветствия функция должна завершить свою работу.</w:t>
      </w:r>
    </w:p>
    <w:p w:rsidR="00B676EB" w:rsidRPr="00337E0F" w:rsidRDefault="00B676EB" w:rsidP="00B676EB">
      <w:pPr>
        <w:shd w:val="clear" w:color="auto" w:fill="FFFFFF"/>
        <w:spacing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Обратите внимание: в вашей программе должна быть функция </w:t>
      </w:r>
      <w:proofErr w:type="spell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who_are_you_and_hello</w:t>
      </w:r>
      <w:proofErr w:type="spellEnd"/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но она не должна вызываться. Следите за тем, чтобы имя функции было написано верно.</w:t>
      </w:r>
    </w:p>
    <w:p w:rsidR="00B676EB" w:rsidRPr="00337E0F" w:rsidRDefault="00B676EB" w:rsidP="00B676EB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Формат ввода</w:t>
      </w:r>
    </w:p>
    <w:p w:rsidR="00B676EB" w:rsidRPr="00337E0F" w:rsidRDefault="00B676EB" w:rsidP="00B676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</w:pPr>
      <w:proofErr w:type="spell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who_are_you_and_</w:t>
      </w:r>
      <w:proofErr w:type="gram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hello</w:t>
      </w:r>
      <w:proofErr w:type="spellEnd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 w:eastAsia="ru-RU"/>
        </w:rPr>
        <w:t>()</w:t>
      </w:r>
      <w:proofErr w:type="gramEnd"/>
    </w:p>
    <w:p w:rsidR="00B676EB" w:rsidRPr="00337E0F" w:rsidRDefault="00B676EB" w:rsidP="00B676E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i/>
          <w:iCs/>
          <w:color w:val="000000" w:themeColor="text1"/>
          <w:sz w:val="24"/>
          <w:szCs w:val="24"/>
          <w:lang w:eastAsia="ru-RU"/>
        </w:rPr>
        <w:t>C клавиатуры вводится:</w:t>
      </w:r>
    </w:p>
    <w:p w:rsidR="00B676EB" w:rsidRPr="00337E0F" w:rsidRDefault="00B676EB" w:rsidP="00B676E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Зачем тебе это </w:t>
      </w:r>
      <w:proofErr w:type="gram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знать?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Хорошо</w:t>
      </w:r>
      <w:proofErr w:type="gramEnd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, записывай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 xml:space="preserve">Василий </w:t>
      </w:r>
      <w:proofErr w:type="spell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Пупкин</w:t>
      </w:r>
      <w:proofErr w:type="spellEnd"/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Василий 1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Вася1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Вася!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ВАСЯ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proofErr w:type="spellStart"/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lastRenderedPageBreak/>
        <w:t>Вася</w:t>
      </w:r>
      <w:proofErr w:type="spellEnd"/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И тебе привет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Михаил?</w:t>
      </w: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 w:rsidRPr="00337E0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ru-RU"/>
        </w:rPr>
        <w:t>Михаил</w:t>
      </w:r>
    </w:p>
    <w:p w:rsidR="00B676EB" w:rsidRPr="00337E0F" w:rsidRDefault="00B676EB" w:rsidP="00B676EB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Формат вывода</w:t>
      </w:r>
    </w:p>
    <w:p w:rsidR="00B676EB" w:rsidRPr="00337E0F" w:rsidRDefault="00B676EB" w:rsidP="00B676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337E0F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Привет, Вася!</w:t>
      </w:r>
    </w:p>
    <w:p w:rsidR="00B676EB" w:rsidRPr="00337E0F" w:rsidRDefault="00B676EB">
      <w:pPr>
        <w:rPr>
          <w:color w:val="000000" w:themeColor="text1"/>
          <w:sz w:val="24"/>
          <w:szCs w:val="24"/>
        </w:rPr>
      </w:pPr>
    </w:p>
    <w:p w:rsidR="00B676EB" w:rsidRPr="00337E0F" w:rsidRDefault="00B676EB">
      <w:pPr>
        <w:rPr>
          <w:color w:val="000000" w:themeColor="text1"/>
          <w:sz w:val="24"/>
          <w:szCs w:val="24"/>
        </w:rPr>
      </w:pPr>
    </w:p>
    <w:p w:rsidR="00B676EB" w:rsidRPr="00337E0F" w:rsidRDefault="00BD3115" w:rsidP="00B676EB">
      <w:pPr>
        <w:pStyle w:val="1"/>
        <w:spacing w:before="0" w:beforeAutospacing="0" w:after="0" w:afterAutospacing="0"/>
        <w:ind w:right="120"/>
        <w:rPr>
          <w:color w:val="000000" w:themeColor="text1"/>
          <w:sz w:val="24"/>
          <w:szCs w:val="24"/>
        </w:rPr>
      </w:pPr>
      <w:r w:rsidRPr="00337E0F">
        <w:rPr>
          <w:color w:val="000000" w:themeColor="text1"/>
          <w:sz w:val="24"/>
          <w:szCs w:val="24"/>
        </w:rPr>
        <w:t>Задание 3</w:t>
      </w:r>
      <w:r w:rsidR="00B676EB" w:rsidRPr="00337E0F">
        <w:rPr>
          <w:color w:val="000000" w:themeColor="text1"/>
          <w:sz w:val="24"/>
          <w:szCs w:val="24"/>
        </w:rPr>
        <w:t>. Какая четверть?</w:t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Представьте себе координатную плоскость, образованную осями OX и OY. Оси делят плоскость на 4 равных части, которые для удобства пронумеровали следующим образом: четверть справа вверху обозначается I, и далее против часовой стрелки соответственно II, III и IV.</w:t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Напишите функцию </w:t>
      </w:r>
      <w:proofErr w:type="spellStart"/>
      <w:proofErr w:type="gramStart"/>
      <w:r w:rsidRPr="00337E0F">
        <w:rPr>
          <w:rFonts w:ascii="Segoe UI" w:hAnsi="Segoe UI" w:cs="Segoe UI"/>
          <w:b/>
          <w:bCs/>
          <w:color w:val="000000" w:themeColor="text1"/>
        </w:rPr>
        <w:t>quarter</w:t>
      </w:r>
      <w:proofErr w:type="spellEnd"/>
      <w:r w:rsidRPr="00337E0F">
        <w:rPr>
          <w:rFonts w:ascii="Segoe UI" w:hAnsi="Segoe UI" w:cs="Segoe UI"/>
          <w:b/>
          <w:bCs/>
          <w:color w:val="000000" w:themeColor="text1"/>
        </w:rPr>
        <w:t>(</w:t>
      </w:r>
      <w:proofErr w:type="spellStart"/>
      <w:proofErr w:type="gramEnd"/>
      <w:r w:rsidRPr="00337E0F">
        <w:rPr>
          <w:rFonts w:ascii="Segoe UI" w:hAnsi="Segoe UI" w:cs="Segoe UI"/>
          <w:b/>
          <w:bCs/>
          <w:color w:val="000000" w:themeColor="text1"/>
        </w:rPr>
        <w:t>xcoord</w:t>
      </w:r>
      <w:proofErr w:type="spellEnd"/>
      <w:r w:rsidRPr="00337E0F">
        <w:rPr>
          <w:rFonts w:ascii="Segoe UI" w:hAnsi="Segoe UI" w:cs="Segoe UI"/>
          <w:b/>
          <w:bCs/>
          <w:color w:val="000000" w:themeColor="text1"/>
        </w:rPr>
        <w:t xml:space="preserve">, </w:t>
      </w:r>
      <w:proofErr w:type="spellStart"/>
      <w:r w:rsidRPr="00337E0F">
        <w:rPr>
          <w:rFonts w:ascii="Segoe UI" w:hAnsi="Segoe UI" w:cs="Segoe UI"/>
          <w:b/>
          <w:bCs/>
          <w:color w:val="000000" w:themeColor="text1"/>
        </w:rPr>
        <w:t>ycoord</w:t>
      </w:r>
      <w:proofErr w:type="spellEnd"/>
      <w:r w:rsidRPr="00337E0F">
        <w:rPr>
          <w:rFonts w:ascii="Segoe UI" w:hAnsi="Segoe UI" w:cs="Segoe UI"/>
          <w:b/>
          <w:bCs/>
          <w:color w:val="000000" w:themeColor="text1"/>
        </w:rPr>
        <w:t>)</w:t>
      </w:r>
      <w:r w:rsidRPr="00337E0F">
        <w:rPr>
          <w:rFonts w:ascii="Segoe UI" w:hAnsi="Segoe UI" w:cs="Segoe UI"/>
          <w:color w:val="000000" w:themeColor="text1"/>
        </w:rPr>
        <w:t>, которая принимает в качестве параметра координаты точки на плоскости и печатает, в какой четверти она лежит (см. пример)</w:t>
      </w:r>
    </w:p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  <w:gridCol w:w="3900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7E0F">
              <w:rPr>
                <w:color w:val="000000" w:themeColor="text1"/>
                <w:sz w:val="24"/>
                <w:szCs w:val="24"/>
              </w:rPr>
              <w:t>quarter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7E0F">
              <w:rPr>
                <w:color w:val="000000" w:themeColor="text1"/>
                <w:sz w:val="24"/>
                <w:szCs w:val="24"/>
              </w:rPr>
              <w:t>3, 4)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I четверть</w:t>
            </w:r>
          </w:p>
        </w:tc>
      </w:tr>
    </w:tbl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4"/>
        <w:gridCol w:w="3666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7E0F">
              <w:rPr>
                <w:color w:val="000000" w:themeColor="text1"/>
                <w:sz w:val="24"/>
                <w:szCs w:val="24"/>
              </w:rPr>
              <w:t>quarter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7E0F">
              <w:rPr>
                <w:color w:val="000000" w:themeColor="text1"/>
                <w:sz w:val="24"/>
                <w:szCs w:val="24"/>
              </w:rPr>
              <w:t>-3.5, 8)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II четверть</w:t>
            </w:r>
          </w:p>
        </w:tc>
      </w:tr>
    </w:tbl>
    <w:p w:rsidR="00B676EB" w:rsidRPr="00337E0F" w:rsidRDefault="00B676EB">
      <w:pPr>
        <w:rPr>
          <w:color w:val="000000" w:themeColor="text1"/>
          <w:sz w:val="24"/>
          <w:szCs w:val="24"/>
        </w:rPr>
      </w:pPr>
    </w:p>
    <w:p w:rsidR="00B676EB" w:rsidRPr="00337E0F" w:rsidRDefault="00B676EB">
      <w:pPr>
        <w:rPr>
          <w:color w:val="000000" w:themeColor="text1"/>
          <w:sz w:val="24"/>
          <w:szCs w:val="24"/>
        </w:rPr>
      </w:pPr>
    </w:p>
    <w:p w:rsidR="00B676EB" w:rsidRPr="00337E0F" w:rsidRDefault="00BD3115" w:rsidP="00B676EB">
      <w:pPr>
        <w:pStyle w:val="1"/>
        <w:spacing w:before="0" w:beforeAutospacing="0" w:after="0" w:afterAutospacing="0"/>
        <w:ind w:right="120"/>
        <w:rPr>
          <w:color w:val="000000" w:themeColor="text1"/>
          <w:sz w:val="24"/>
          <w:szCs w:val="24"/>
        </w:rPr>
      </w:pPr>
      <w:r w:rsidRPr="00337E0F">
        <w:rPr>
          <w:color w:val="000000" w:themeColor="text1"/>
          <w:sz w:val="24"/>
          <w:szCs w:val="24"/>
        </w:rPr>
        <w:t>Задание 4</w:t>
      </w:r>
      <w:r w:rsidR="00B676EB" w:rsidRPr="00337E0F">
        <w:rPr>
          <w:color w:val="000000" w:themeColor="text1"/>
          <w:sz w:val="24"/>
          <w:szCs w:val="24"/>
        </w:rPr>
        <w:t>. Золотое сечение</w:t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Вам необходимо написать функцию </w:t>
      </w:r>
      <w:proofErr w:type="spellStart"/>
      <w:r w:rsidRPr="00337E0F">
        <w:rPr>
          <w:rStyle w:val="tex-monospace"/>
          <w:rFonts w:ascii="Segoe UI" w:hAnsi="Segoe UI" w:cs="Segoe UI"/>
          <w:b/>
          <w:bCs/>
          <w:color w:val="000000" w:themeColor="text1"/>
        </w:rPr>
        <w:t>golden_ratio</w:t>
      </w:r>
      <w:proofErr w:type="spellEnd"/>
      <w:r w:rsidRPr="00337E0F">
        <w:rPr>
          <w:rStyle w:val="tex-monospace"/>
          <w:rFonts w:ascii="Segoe UI" w:hAnsi="Segoe UI" w:cs="Segoe UI"/>
          <w:b/>
          <w:bCs/>
          <w:color w:val="000000" w:themeColor="text1"/>
        </w:rPr>
        <w:t>(i)</w:t>
      </w:r>
      <w:r w:rsidRPr="00337E0F">
        <w:rPr>
          <w:rFonts w:ascii="Segoe UI" w:hAnsi="Segoe UI" w:cs="Segoe UI"/>
          <w:color w:val="000000" w:themeColor="text1"/>
        </w:rPr>
        <w:t>, которая получает число i как аргумент и печатает i-</w:t>
      </w:r>
      <w:proofErr w:type="spellStart"/>
      <w:r w:rsidRPr="00337E0F">
        <w:rPr>
          <w:rFonts w:ascii="Segoe UI" w:hAnsi="Segoe UI" w:cs="Segoe UI"/>
          <w:color w:val="000000" w:themeColor="text1"/>
        </w:rPr>
        <w:t>ое</w:t>
      </w:r>
      <w:proofErr w:type="spellEnd"/>
      <w:r w:rsidRPr="00337E0F">
        <w:rPr>
          <w:rFonts w:ascii="Segoe UI" w:hAnsi="Segoe UI" w:cs="Segoe UI"/>
          <w:color w:val="000000" w:themeColor="text1"/>
        </w:rPr>
        <w:t xml:space="preserve"> последовательное приближение золотого сечения.</w:t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Style w:val="tex-math-text"/>
          <w:rFonts w:ascii="Segoe UI" w:eastAsiaTheme="majorEastAsia" w:hAnsi="Segoe UI" w:cs="Segoe UI"/>
          <w:color w:val="000000" w:themeColor="text1"/>
        </w:rPr>
        <w:t>i</w:t>
      </w:r>
      <w:r w:rsidRPr="00337E0F">
        <w:rPr>
          <w:rFonts w:ascii="Segoe UI" w:hAnsi="Segoe UI" w:cs="Segoe UI"/>
          <w:color w:val="000000" w:themeColor="text1"/>
        </w:rPr>
        <w:t>-</w:t>
      </w:r>
      <w:proofErr w:type="spellStart"/>
      <w:r w:rsidRPr="00337E0F">
        <w:rPr>
          <w:rFonts w:ascii="Segoe UI" w:hAnsi="Segoe UI" w:cs="Segoe UI"/>
          <w:color w:val="000000" w:themeColor="text1"/>
        </w:rPr>
        <w:t>ое</w:t>
      </w:r>
      <w:proofErr w:type="spellEnd"/>
      <w:r w:rsidRPr="00337E0F">
        <w:rPr>
          <w:rFonts w:ascii="Segoe UI" w:hAnsi="Segoe UI" w:cs="Segoe UI"/>
          <w:color w:val="000000" w:themeColor="text1"/>
        </w:rPr>
        <w:t xml:space="preserve"> приближения золотого сечения вычисляется как отношение (i+</w:t>
      </w:r>
      <w:proofErr w:type="gramStart"/>
      <w:r w:rsidRPr="00337E0F">
        <w:rPr>
          <w:rFonts w:ascii="Segoe UI" w:hAnsi="Segoe UI" w:cs="Segoe UI"/>
          <w:color w:val="000000" w:themeColor="text1"/>
        </w:rPr>
        <w:t>1)-</w:t>
      </w:r>
      <w:proofErr w:type="gramEnd"/>
      <w:r w:rsidRPr="00337E0F">
        <w:rPr>
          <w:rFonts w:ascii="Segoe UI" w:hAnsi="Segoe UI" w:cs="Segoe UI"/>
          <w:color w:val="000000" w:themeColor="text1"/>
        </w:rPr>
        <w:t>го числа Фибоначчи к i-</w:t>
      </w:r>
      <w:proofErr w:type="spellStart"/>
      <w:r w:rsidRPr="00337E0F">
        <w:rPr>
          <w:rFonts w:ascii="Segoe UI" w:hAnsi="Segoe UI" w:cs="Segoe UI"/>
          <w:color w:val="000000" w:themeColor="text1"/>
        </w:rPr>
        <w:t>му</w:t>
      </w:r>
      <w:proofErr w:type="spellEnd"/>
      <w:r w:rsidRPr="00337E0F">
        <w:rPr>
          <w:rFonts w:ascii="Segoe UI" w:hAnsi="Segoe UI" w:cs="Segoe UI"/>
          <w:color w:val="000000" w:themeColor="text1"/>
        </w:rPr>
        <w:t>.</w:t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Числами Фибоначчи называется последовательность, первые два элемента которой (нумерация с единицы) равны </w:t>
      </w:r>
      <w:r w:rsidRPr="00337E0F">
        <w:rPr>
          <w:rStyle w:val="tex-math-text"/>
          <w:rFonts w:ascii="Segoe UI" w:eastAsiaTheme="majorEastAsia" w:hAnsi="Segoe UI" w:cs="Segoe UI"/>
          <w:color w:val="000000" w:themeColor="text1"/>
        </w:rPr>
        <w:t>1</w:t>
      </w:r>
      <w:r w:rsidRPr="00337E0F">
        <w:rPr>
          <w:rFonts w:ascii="Segoe UI" w:hAnsi="Segoe UI" w:cs="Segoe UI"/>
          <w:color w:val="000000" w:themeColor="text1"/>
        </w:rPr>
        <w:t>, а каждое из последующих чисел равно сумме двух предыдущих. Первые члены последовательности Фибоначчи таковы:</w:t>
      </w:r>
    </w:p>
    <w:p w:rsidR="00B676EB" w:rsidRPr="00337E0F" w:rsidRDefault="00B676EB" w:rsidP="00B676EB">
      <w:pPr>
        <w:shd w:val="clear" w:color="auto" w:fill="FFFFFF"/>
        <w:rPr>
          <w:rFonts w:ascii="Segoe UI" w:hAnsi="Segoe UI" w:cs="Segoe UI"/>
          <w:color w:val="000000" w:themeColor="text1"/>
          <w:sz w:val="24"/>
          <w:szCs w:val="24"/>
        </w:rPr>
      </w:pPr>
      <w:r w:rsidRPr="00337E0F">
        <w:rPr>
          <w:rFonts w:ascii="Segoe UI" w:hAnsi="Segoe UI" w:cs="Segoe UI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>
            <wp:extent cx="2484120" cy="259080"/>
            <wp:effectExtent l="0" t="0" r="0" b="7620"/>
            <wp:docPr id="1" name="Рисунок 1" descr="https://contest.yandex.ru/testsys/tex/render/MSwxLDIsMyw1LDgsMTMsMjEsMzQsNTUsXGRvdHM=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ntest.yandex.ru/testsys/tex/render/MSwxLDIsMyw1LDgsMTMsMjEsMzQsNTUsXGRvdHM=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Таким образом первое приближение золотого сечения — 1/1, второе — 2/1, третье — 3/2, четвертое — 5/3 и т. д.</w:t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Следите за правильностью названия функции.</w:t>
      </w:r>
    </w:p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lastRenderedPageBreak/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4"/>
        <w:gridCol w:w="2276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golden_ratio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1.0</w:t>
            </w:r>
          </w:p>
        </w:tc>
      </w:tr>
    </w:tbl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4"/>
        <w:gridCol w:w="2276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golden_ratio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2.0</w:t>
            </w:r>
          </w:p>
        </w:tc>
      </w:tr>
    </w:tbl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Пример 3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4824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golden_ratio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(4)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1.6666666666666667</w:t>
            </w:r>
          </w:p>
        </w:tc>
      </w:tr>
    </w:tbl>
    <w:p w:rsidR="00B676EB" w:rsidRPr="00337E0F" w:rsidRDefault="00B676EB">
      <w:pPr>
        <w:rPr>
          <w:color w:val="000000" w:themeColor="text1"/>
          <w:sz w:val="24"/>
          <w:szCs w:val="24"/>
        </w:rPr>
      </w:pPr>
    </w:p>
    <w:p w:rsidR="00B676EB" w:rsidRPr="00337E0F" w:rsidRDefault="00B676EB">
      <w:pPr>
        <w:rPr>
          <w:color w:val="000000" w:themeColor="text1"/>
          <w:sz w:val="24"/>
          <w:szCs w:val="24"/>
        </w:rPr>
      </w:pPr>
    </w:p>
    <w:p w:rsidR="00B676EB" w:rsidRPr="00337E0F" w:rsidRDefault="00BD3115" w:rsidP="00B676EB">
      <w:pPr>
        <w:pStyle w:val="1"/>
        <w:spacing w:before="0" w:beforeAutospacing="0" w:after="0" w:afterAutospacing="0"/>
        <w:ind w:right="120"/>
        <w:rPr>
          <w:color w:val="000000" w:themeColor="text1"/>
          <w:sz w:val="24"/>
          <w:szCs w:val="24"/>
        </w:rPr>
      </w:pPr>
      <w:r w:rsidRPr="00337E0F">
        <w:rPr>
          <w:color w:val="000000" w:themeColor="text1"/>
          <w:sz w:val="24"/>
          <w:szCs w:val="24"/>
        </w:rPr>
        <w:t>Задание 5</w:t>
      </w:r>
      <w:r w:rsidR="00B676EB" w:rsidRPr="00337E0F">
        <w:rPr>
          <w:color w:val="000000" w:themeColor="text1"/>
          <w:sz w:val="24"/>
          <w:szCs w:val="24"/>
        </w:rPr>
        <w:t>. Скажи «пароль» и проходи</w:t>
      </w:r>
    </w:p>
    <w:p w:rsidR="00B676EB" w:rsidRPr="00337E0F" w:rsidRDefault="00B676EB" w:rsidP="00B676EB">
      <w:pPr>
        <w:shd w:val="clear" w:color="auto" w:fill="FFFFFF"/>
        <w:rPr>
          <w:rFonts w:ascii="Segoe UI" w:hAnsi="Segoe UI" w:cs="Segoe UI"/>
          <w:color w:val="000000" w:themeColor="text1"/>
          <w:sz w:val="24"/>
          <w:szCs w:val="24"/>
        </w:rPr>
      </w:pPr>
    </w:p>
    <w:p w:rsidR="00B676EB" w:rsidRPr="00337E0F" w:rsidRDefault="00B676EB" w:rsidP="00B676EB">
      <w:pPr>
        <w:shd w:val="clear" w:color="auto" w:fill="FFFFFF"/>
        <w:rPr>
          <w:rFonts w:ascii="Segoe UI" w:hAnsi="Segoe UI" w:cs="Segoe UI"/>
          <w:color w:val="000000" w:themeColor="text1"/>
          <w:sz w:val="24"/>
          <w:szCs w:val="24"/>
        </w:rPr>
      </w:pPr>
      <w:r w:rsidRPr="00337E0F">
        <w:rPr>
          <w:rFonts w:ascii="Segoe UI" w:hAnsi="Segoe UI" w:cs="Segoe UI"/>
          <w:color w:val="000000" w:themeColor="text1"/>
          <w:sz w:val="24"/>
          <w:szCs w:val="24"/>
        </w:rPr>
        <w:t>Напишите функцию </w:t>
      </w:r>
      <w:proofErr w:type="spellStart"/>
      <w:r w:rsidRPr="00337E0F">
        <w:rPr>
          <w:rFonts w:ascii="Courier New" w:hAnsi="Courier New" w:cs="Courier New"/>
          <w:color w:val="000000" w:themeColor="text1"/>
          <w:sz w:val="24"/>
          <w:szCs w:val="24"/>
        </w:rPr>
        <w:t>ask_</w:t>
      </w:r>
      <w:proofErr w:type="gramStart"/>
      <w:r w:rsidRPr="00337E0F">
        <w:rPr>
          <w:rFonts w:ascii="Courier New" w:hAnsi="Courier New" w:cs="Courier New"/>
          <w:color w:val="000000" w:themeColor="text1"/>
          <w:sz w:val="24"/>
          <w:szCs w:val="24"/>
        </w:rPr>
        <w:t>password</w:t>
      </w:r>
      <w:proofErr w:type="spellEnd"/>
      <w:r w:rsidRPr="00337E0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337E0F">
        <w:rPr>
          <w:rFonts w:ascii="Courier New" w:hAnsi="Courier New" w:cs="Courier New"/>
          <w:color w:val="000000" w:themeColor="text1"/>
          <w:sz w:val="24"/>
          <w:szCs w:val="24"/>
        </w:rPr>
        <w:t>)</w:t>
      </w:r>
      <w:r w:rsidRPr="00337E0F">
        <w:rPr>
          <w:rFonts w:ascii="Segoe UI" w:hAnsi="Segoe UI" w:cs="Segoe UI"/>
          <w:color w:val="000000" w:themeColor="text1"/>
          <w:sz w:val="24"/>
          <w:szCs w:val="24"/>
        </w:rPr>
        <w:t>, которая запрашивает у пользователя пароль и сверяет его со строкой, в которой записано слово “</w:t>
      </w:r>
      <w:proofErr w:type="spellStart"/>
      <w:r w:rsidRPr="00337E0F">
        <w:rPr>
          <w:rFonts w:ascii="Segoe UI" w:hAnsi="Segoe UI" w:cs="Segoe UI"/>
          <w:color w:val="000000" w:themeColor="text1"/>
          <w:sz w:val="24"/>
          <w:szCs w:val="24"/>
        </w:rPr>
        <w:t>password</w:t>
      </w:r>
      <w:proofErr w:type="spellEnd"/>
      <w:r w:rsidRPr="00337E0F">
        <w:rPr>
          <w:rFonts w:ascii="Segoe UI" w:hAnsi="Segoe UI" w:cs="Segoe UI"/>
          <w:color w:val="000000" w:themeColor="text1"/>
          <w:sz w:val="24"/>
          <w:szCs w:val="24"/>
        </w:rPr>
        <w:t>”. Пользователю дается три попытки. Как только пароль совпал с правильным значением, функция должна выводить «Пароль принят» и игнорировать дальнейший ввод. Если с трех попыток пользователь не смог угадать пароль, функция должна вывести на экран «В доступе отказано» и игнорировать ввод новых паролей.</w:t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Обратите внимание: в вашей программе должна быть функция </w:t>
      </w:r>
      <w:proofErr w:type="spellStart"/>
      <w:r w:rsidRPr="00337E0F">
        <w:rPr>
          <w:rFonts w:ascii="Courier New" w:hAnsi="Courier New" w:cs="Courier New"/>
          <w:color w:val="000000" w:themeColor="text1"/>
        </w:rPr>
        <w:t>ask_password</w:t>
      </w:r>
      <w:proofErr w:type="spellEnd"/>
      <w:r w:rsidRPr="00337E0F">
        <w:rPr>
          <w:rFonts w:ascii="Segoe UI" w:hAnsi="Segoe UI" w:cs="Segoe UI"/>
          <w:color w:val="000000" w:themeColor="text1"/>
        </w:rPr>
        <w:t>, но она не должна вызываться. Следите за тем, чтобы имя функции было написано верно.</w:t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Тестирующая программа выглядит следующим образом:</w:t>
      </w:r>
    </w:p>
    <w:p w:rsidR="00B676EB" w:rsidRPr="00337E0F" w:rsidRDefault="00B676EB" w:rsidP="00B676EB">
      <w:pPr>
        <w:shd w:val="clear" w:color="auto" w:fill="FFFFFF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337E0F">
        <w:rPr>
          <w:rFonts w:ascii="Courier New" w:hAnsi="Courier New" w:cs="Courier New"/>
          <w:color w:val="000000" w:themeColor="text1"/>
          <w:sz w:val="24"/>
          <w:szCs w:val="24"/>
        </w:rPr>
        <w:t>ask_</w:t>
      </w:r>
      <w:proofErr w:type="gramStart"/>
      <w:r w:rsidRPr="00337E0F">
        <w:rPr>
          <w:rFonts w:ascii="Courier New" w:hAnsi="Courier New" w:cs="Courier New"/>
          <w:color w:val="000000" w:themeColor="text1"/>
          <w:sz w:val="24"/>
          <w:szCs w:val="24"/>
        </w:rPr>
        <w:t>password</w:t>
      </w:r>
      <w:proofErr w:type="spellEnd"/>
      <w:r w:rsidRPr="00337E0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337E0F">
        <w:rPr>
          <w:rFonts w:ascii="Courier New" w:hAnsi="Courier New" w:cs="Courier New"/>
          <w:color w:val="000000" w:themeColor="text1"/>
          <w:sz w:val="24"/>
          <w:szCs w:val="24"/>
        </w:rPr>
        <w:t>)</w:t>
      </w:r>
    </w:p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515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qwerty</w:t>
            </w:r>
            <w:proofErr w:type="spellEnd"/>
          </w:p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1234</w:t>
            </w:r>
          </w:p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йцукен</w:t>
            </w:r>
            <w:proofErr w:type="spellEnd"/>
          </w:p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 доступе отказано</w:t>
            </w:r>
          </w:p>
        </w:tc>
      </w:tr>
    </w:tbl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5419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qwerty</w:t>
            </w:r>
            <w:proofErr w:type="spellEnd"/>
          </w:p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1234</w:t>
            </w:r>
          </w:p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password</w:t>
            </w:r>
            <w:proofErr w:type="spellEnd"/>
          </w:p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Пароль принят</w:t>
            </w:r>
          </w:p>
        </w:tc>
      </w:tr>
    </w:tbl>
    <w:p w:rsidR="00B676EB" w:rsidRPr="00337E0F" w:rsidRDefault="00BD3115" w:rsidP="00B676EB">
      <w:pPr>
        <w:pStyle w:val="1"/>
        <w:spacing w:before="0" w:beforeAutospacing="0" w:after="0" w:afterAutospacing="0"/>
        <w:ind w:right="120"/>
        <w:rPr>
          <w:color w:val="000000" w:themeColor="text1"/>
          <w:sz w:val="24"/>
          <w:szCs w:val="24"/>
        </w:rPr>
      </w:pPr>
      <w:r w:rsidRPr="00337E0F">
        <w:rPr>
          <w:color w:val="000000" w:themeColor="text1"/>
          <w:sz w:val="24"/>
          <w:szCs w:val="24"/>
        </w:rPr>
        <w:t>Задание 6</w:t>
      </w:r>
      <w:r w:rsidR="00B676EB" w:rsidRPr="00337E0F">
        <w:rPr>
          <w:color w:val="000000" w:themeColor="text1"/>
          <w:sz w:val="24"/>
          <w:szCs w:val="24"/>
        </w:rPr>
        <w:t>. Мелочь оставь себе</w:t>
      </w:r>
    </w:p>
    <w:p w:rsidR="00B676EB" w:rsidRPr="00337E0F" w:rsidRDefault="00B676EB" w:rsidP="00B676EB">
      <w:pPr>
        <w:shd w:val="clear" w:color="auto" w:fill="FFFFFF"/>
        <w:rPr>
          <w:rFonts w:ascii="Segoe UI" w:hAnsi="Segoe UI" w:cs="Segoe UI"/>
          <w:color w:val="000000" w:themeColor="text1"/>
          <w:sz w:val="24"/>
          <w:szCs w:val="24"/>
        </w:rPr>
      </w:pPr>
    </w:p>
    <w:p w:rsidR="00B676EB" w:rsidRPr="00337E0F" w:rsidRDefault="00B676EB" w:rsidP="00B676EB">
      <w:pPr>
        <w:shd w:val="clear" w:color="auto" w:fill="FFFFFF"/>
        <w:rPr>
          <w:rFonts w:ascii="Segoe UI" w:hAnsi="Segoe UI" w:cs="Segoe UI"/>
          <w:color w:val="000000" w:themeColor="text1"/>
          <w:sz w:val="24"/>
          <w:szCs w:val="24"/>
        </w:rPr>
      </w:pPr>
      <w:r w:rsidRPr="00337E0F">
        <w:rPr>
          <w:rFonts w:ascii="Segoe UI" w:hAnsi="Segoe UI" w:cs="Segoe UI"/>
          <w:color w:val="000000" w:themeColor="text1"/>
          <w:sz w:val="24"/>
          <w:szCs w:val="24"/>
        </w:rPr>
        <w:t>Напишите функцию </w:t>
      </w:r>
      <w:proofErr w:type="spellStart"/>
      <w:r w:rsidRPr="00337E0F">
        <w:rPr>
          <w:rFonts w:ascii="Segoe UI" w:hAnsi="Segoe UI" w:cs="Segoe UI"/>
          <w:b/>
          <w:bCs/>
          <w:color w:val="000000" w:themeColor="text1"/>
          <w:sz w:val="24"/>
          <w:szCs w:val="24"/>
        </w:rPr>
        <w:t>take_large_banknotes</w:t>
      </w:r>
      <w:proofErr w:type="spellEnd"/>
      <w:r w:rsidRPr="00337E0F">
        <w:rPr>
          <w:rFonts w:ascii="Segoe UI" w:hAnsi="Segoe UI" w:cs="Segoe UI"/>
          <w:b/>
          <w:bCs/>
          <w:color w:val="000000" w:themeColor="text1"/>
          <w:sz w:val="24"/>
          <w:szCs w:val="24"/>
        </w:rPr>
        <w:t>(</w:t>
      </w:r>
      <w:proofErr w:type="spellStart"/>
      <w:r w:rsidRPr="00337E0F">
        <w:rPr>
          <w:rFonts w:ascii="Segoe UI" w:hAnsi="Segoe UI" w:cs="Segoe UI"/>
          <w:b/>
          <w:bCs/>
          <w:color w:val="000000" w:themeColor="text1"/>
          <w:sz w:val="24"/>
          <w:szCs w:val="24"/>
        </w:rPr>
        <w:t>banknotes</w:t>
      </w:r>
      <w:proofErr w:type="spellEnd"/>
      <w:r w:rsidRPr="00337E0F">
        <w:rPr>
          <w:rFonts w:ascii="Segoe UI" w:hAnsi="Segoe UI" w:cs="Segoe UI"/>
          <w:b/>
          <w:bCs/>
          <w:color w:val="000000" w:themeColor="text1"/>
          <w:sz w:val="24"/>
          <w:szCs w:val="24"/>
        </w:rPr>
        <w:t>)</w:t>
      </w:r>
      <w:r w:rsidRPr="00337E0F">
        <w:rPr>
          <w:rFonts w:ascii="Segoe UI" w:hAnsi="Segoe UI" w:cs="Segoe UI"/>
          <w:color w:val="000000" w:themeColor="text1"/>
          <w:sz w:val="24"/>
          <w:szCs w:val="24"/>
        </w:rPr>
        <w:t>, которая будет принимать набор купюр и монет (в форме списка чисел, представляющих их номиналы), и возвращать список, в котором оставлены только крупные купюры больше (строго больше) 10 рублей.</w:t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Порядок отобранных купюр сохраните таким, какой был в исходном списке.</w:t>
      </w:r>
    </w:p>
    <w:p w:rsidR="00B676EB" w:rsidRPr="00337E0F" w:rsidRDefault="00B676EB" w:rsidP="00B676EB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Вы только перечисляете купюры, которые хотите забрать, но не удаляете их из списка. Исходный список </w:t>
      </w:r>
      <w:r w:rsidRPr="00337E0F">
        <w:rPr>
          <w:rFonts w:ascii="Segoe UI" w:hAnsi="Segoe UI" w:cs="Segoe UI"/>
          <w:b/>
          <w:bCs/>
          <w:color w:val="000000" w:themeColor="text1"/>
        </w:rPr>
        <w:t>должен </w:t>
      </w:r>
      <w:r w:rsidRPr="00337E0F">
        <w:rPr>
          <w:rFonts w:ascii="Segoe UI" w:hAnsi="Segoe UI" w:cs="Segoe UI"/>
          <w:color w:val="000000" w:themeColor="text1"/>
        </w:rPr>
        <w:t>остаться неизменным.</w:t>
      </w:r>
    </w:p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4"/>
        <w:gridCol w:w="1266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print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(*</w:t>
            </w: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take_large_banknotes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([]))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Пример 2</w:t>
      </w:r>
    </w:p>
    <w:tbl>
      <w:tblPr>
        <w:tblW w:w="98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9"/>
        <w:gridCol w:w="1325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7E0F">
              <w:rPr>
                <w:color w:val="000000" w:themeColor="text1"/>
                <w:sz w:val="24"/>
                <w:szCs w:val="24"/>
              </w:rPr>
              <w:t>print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7E0F">
              <w:rPr>
                <w:color w:val="000000" w:themeColor="text1"/>
                <w:sz w:val="24"/>
                <w:szCs w:val="24"/>
              </w:rPr>
              <w:t>*</w:t>
            </w: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take_large_banknotes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([1, 5, 500, 0.5, 2, 0.1, 10, 100, 100, 1000, 50]))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 xml:space="preserve">500 100 100 </w:t>
            </w:r>
          </w:p>
        </w:tc>
      </w:tr>
    </w:tbl>
    <w:p w:rsidR="00B676EB" w:rsidRPr="00337E0F" w:rsidRDefault="00B676EB">
      <w:pPr>
        <w:rPr>
          <w:color w:val="000000" w:themeColor="text1"/>
          <w:sz w:val="24"/>
          <w:szCs w:val="24"/>
        </w:rPr>
      </w:pPr>
    </w:p>
    <w:p w:rsidR="00B676EB" w:rsidRPr="00337E0F" w:rsidRDefault="00B676EB">
      <w:pPr>
        <w:rPr>
          <w:color w:val="000000" w:themeColor="text1"/>
          <w:sz w:val="24"/>
          <w:szCs w:val="24"/>
        </w:rPr>
      </w:pPr>
    </w:p>
    <w:p w:rsidR="00B676EB" w:rsidRPr="00337E0F" w:rsidRDefault="00BD3115" w:rsidP="00B676EB">
      <w:pPr>
        <w:pStyle w:val="1"/>
        <w:spacing w:before="0" w:beforeAutospacing="0" w:after="0" w:afterAutospacing="0"/>
        <w:ind w:right="120"/>
        <w:rPr>
          <w:color w:val="000000" w:themeColor="text1"/>
          <w:sz w:val="24"/>
          <w:szCs w:val="24"/>
        </w:rPr>
      </w:pPr>
      <w:r w:rsidRPr="00337E0F">
        <w:rPr>
          <w:color w:val="000000" w:themeColor="text1"/>
          <w:sz w:val="24"/>
          <w:szCs w:val="24"/>
        </w:rPr>
        <w:t>Задание 7</w:t>
      </w:r>
      <w:r w:rsidR="00B676EB" w:rsidRPr="00337E0F">
        <w:rPr>
          <w:color w:val="000000" w:themeColor="text1"/>
          <w:sz w:val="24"/>
          <w:szCs w:val="24"/>
        </w:rPr>
        <w:t>. Месяц/</w:t>
      </w:r>
      <w:proofErr w:type="spellStart"/>
      <w:r w:rsidR="00B676EB" w:rsidRPr="00337E0F">
        <w:rPr>
          <w:color w:val="000000" w:themeColor="text1"/>
          <w:sz w:val="24"/>
          <w:szCs w:val="24"/>
        </w:rPr>
        <w:t>Month</w:t>
      </w:r>
      <w:proofErr w:type="spellEnd"/>
    </w:p>
    <w:p w:rsidR="00B676EB" w:rsidRPr="00337E0F" w:rsidRDefault="00B676EB" w:rsidP="00B676EB">
      <w:pPr>
        <w:shd w:val="clear" w:color="auto" w:fill="FFFFFF"/>
        <w:rPr>
          <w:rFonts w:ascii="Segoe UI" w:hAnsi="Segoe UI" w:cs="Segoe UI"/>
          <w:color w:val="000000" w:themeColor="text1"/>
          <w:sz w:val="24"/>
          <w:szCs w:val="24"/>
        </w:rPr>
      </w:pPr>
      <w:r w:rsidRPr="00337E0F">
        <w:rPr>
          <w:rFonts w:ascii="Segoe UI" w:hAnsi="Segoe UI" w:cs="Segoe UI"/>
          <w:color w:val="000000" w:themeColor="text1"/>
          <w:sz w:val="24"/>
          <w:szCs w:val="24"/>
        </w:rPr>
        <w:t>Напишите функцию, которая принимает номер месяца и язык (русский или английский), а возвращает его название.</w:t>
      </w:r>
    </w:p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3"/>
        <w:gridCol w:w="1587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7E0F">
              <w:rPr>
                <w:color w:val="000000" w:themeColor="text1"/>
                <w:sz w:val="24"/>
                <w:szCs w:val="24"/>
              </w:rPr>
              <w:t>print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337E0F">
              <w:rPr>
                <w:color w:val="000000" w:themeColor="text1"/>
                <w:sz w:val="24"/>
                <w:szCs w:val="24"/>
              </w:rPr>
              <w:t>month_name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(3, "</w:t>
            </w: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"))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March</w:t>
            </w:r>
            <w:proofErr w:type="spellEnd"/>
          </w:p>
        </w:tc>
      </w:tr>
    </w:tbl>
    <w:p w:rsidR="00B676EB" w:rsidRPr="00337E0F" w:rsidRDefault="00B676EB" w:rsidP="00B676EB">
      <w:pPr>
        <w:pStyle w:val="3"/>
        <w:shd w:val="clear" w:color="auto" w:fill="FFFFFF"/>
        <w:spacing w:before="240" w:after="120"/>
        <w:rPr>
          <w:rFonts w:ascii="Segoe UI" w:hAnsi="Segoe UI" w:cs="Segoe UI"/>
          <w:color w:val="000000" w:themeColor="text1"/>
        </w:rPr>
      </w:pPr>
      <w:r w:rsidRPr="00337E0F">
        <w:rPr>
          <w:rFonts w:ascii="Segoe UI" w:hAnsi="Segoe UI" w:cs="Segoe UI"/>
          <w:color w:val="000000" w:themeColor="text1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9"/>
        <w:gridCol w:w="1501"/>
      </w:tblGrid>
      <w:tr w:rsidR="00337E0F" w:rsidRPr="00337E0F" w:rsidTr="00B676EB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337E0F" w:rsidRPr="00337E0F" w:rsidTr="00B676EB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7E0F">
              <w:rPr>
                <w:color w:val="000000" w:themeColor="text1"/>
                <w:sz w:val="24"/>
                <w:szCs w:val="24"/>
              </w:rPr>
              <w:t>print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337E0F">
              <w:rPr>
                <w:color w:val="000000" w:themeColor="text1"/>
                <w:sz w:val="24"/>
                <w:szCs w:val="24"/>
              </w:rPr>
              <w:t>month_name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(3, "</w:t>
            </w:r>
            <w:proofErr w:type="spellStart"/>
            <w:r w:rsidRPr="00337E0F">
              <w:rPr>
                <w:color w:val="000000" w:themeColor="text1"/>
                <w:sz w:val="24"/>
                <w:szCs w:val="24"/>
              </w:rPr>
              <w:t>ru</w:t>
            </w:r>
            <w:proofErr w:type="spellEnd"/>
            <w:r w:rsidRPr="00337E0F">
              <w:rPr>
                <w:color w:val="000000" w:themeColor="text1"/>
                <w:sz w:val="24"/>
                <w:szCs w:val="24"/>
              </w:rPr>
              <w:t>"))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:rsidR="00B676EB" w:rsidRPr="00337E0F" w:rsidRDefault="00B676EB">
            <w:pPr>
              <w:pStyle w:val="HTML"/>
              <w:spacing w:line="240" w:lineRule="atLeast"/>
              <w:rPr>
                <w:color w:val="000000" w:themeColor="text1"/>
                <w:sz w:val="24"/>
                <w:szCs w:val="24"/>
              </w:rPr>
            </w:pPr>
            <w:r w:rsidRPr="00337E0F">
              <w:rPr>
                <w:color w:val="000000" w:themeColor="text1"/>
                <w:sz w:val="24"/>
                <w:szCs w:val="24"/>
              </w:rPr>
              <w:t>март</w:t>
            </w:r>
          </w:p>
        </w:tc>
      </w:tr>
    </w:tbl>
    <w:p w:rsidR="00B676EB" w:rsidRPr="00337E0F" w:rsidRDefault="00B676EB">
      <w:pPr>
        <w:rPr>
          <w:color w:val="000000" w:themeColor="text1"/>
          <w:sz w:val="24"/>
          <w:szCs w:val="24"/>
        </w:rPr>
      </w:pPr>
    </w:p>
    <w:sectPr w:rsidR="00B676EB" w:rsidRPr="00337E0F" w:rsidSect="00337E0F">
      <w:footerReference w:type="default" r:id="rId7"/>
      <w:pgSz w:w="11906" w:h="16838"/>
      <w:pgMar w:top="284" w:right="567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326C" w:rsidRDefault="00DC326C" w:rsidP="00337E0F">
      <w:pPr>
        <w:spacing w:after="0" w:line="240" w:lineRule="auto"/>
      </w:pPr>
      <w:r>
        <w:separator/>
      </w:r>
    </w:p>
  </w:endnote>
  <w:endnote w:type="continuationSeparator" w:id="0">
    <w:p w:rsidR="00DC326C" w:rsidRDefault="00DC326C" w:rsidP="00337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30618068"/>
      <w:docPartObj>
        <w:docPartGallery w:val="Page Numbers (Bottom of Page)"/>
        <w:docPartUnique/>
      </w:docPartObj>
    </w:sdtPr>
    <w:sdtContent>
      <w:p w:rsidR="00337E0F" w:rsidRDefault="00337E0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337E0F" w:rsidRDefault="00337E0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326C" w:rsidRDefault="00DC326C" w:rsidP="00337E0F">
      <w:pPr>
        <w:spacing w:after="0" w:line="240" w:lineRule="auto"/>
      </w:pPr>
      <w:r>
        <w:separator/>
      </w:r>
    </w:p>
  </w:footnote>
  <w:footnote w:type="continuationSeparator" w:id="0">
    <w:p w:rsidR="00DC326C" w:rsidRDefault="00DC326C" w:rsidP="00337E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6EB"/>
    <w:rsid w:val="00337E0F"/>
    <w:rsid w:val="00506338"/>
    <w:rsid w:val="007112B9"/>
    <w:rsid w:val="009067E0"/>
    <w:rsid w:val="00B676EB"/>
    <w:rsid w:val="00BD3115"/>
    <w:rsid w:val="00C74C7F"/>
    <w:rsid w:val="00DC326C"/>
    <w:rsid w:val="00E5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4EFC6A1-C124-4971-B55B-D01F69BB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676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676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6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6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676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67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676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67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76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monospace">
    <w:name w:val="tex-monospace"/>
    <w:basedOn w:val="a0"/>
    <w:rsid w:val="00B676EB"/>
  </w:style>
  <w:style w:type="character" w:customStyle="1" w:styleId="tex-math-text">
    <w:name w:val="tex-math-text"/>
    <w:basedOn w:val="a0"/>
    <w:rsid w:val="00B676EB"/>
  </w:style>
  <w:style w:type="paragraph" w:styleId="a4">
    <w:name w:val="header"/>
    <w:basedOn w:val="a"/>
    <w:link w:val="a5"/>
    <w:uiPriority w:val="99"/>
    <w:unhideWhenUsed/>
    <w:rsid w:val="00337E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37E0F"/>
  </w:style>
  <w:style w:type="paragraph" w:styleId="a6">
    <w:name w:val="footer"/>
    <w:basedOn w:val="a"/>
    <w:link w:val="a7"/>
    <w:uiPriority w:val="99"/>
    <w:unhideWhenUsed/>
    <w:rsid w:val="00337E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37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4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172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826220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444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2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21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18552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3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28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422428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3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4832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372347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7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3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5014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21170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581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0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6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1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0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878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58687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5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12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32897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1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294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735289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696</Words>
  <Characters>3969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2022-02-14T09:20:00Z</dcterms:created>
  <dcterms:modified xsi:type="dcterms:W3CDTF">2022-03-22T07:00:00Z</dcterms:modified>
</cp:coreProperties>
</file>