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558F" w:rsidRPr="0066558F" w:rsidRDefault="00167440" w:rsidP="0066558F">
      <w:pPr>
        <w:pStyle w:val="1"/>
        <w:spacing w:before="240" w:beforeAutospacing="0" w:after="240" w:afterAutospacing="0"/>
        <w:rPr>
          <w:b w:val="0"/>
          <w:bCs w:val="0"/>
          <w:sz w:val="44"/>
          <w:szCs w:val="44"/>
        </w:rPr>
      </w:pPr>
      <w:r w:rsidRPr="00167440">
        <w:rPr>
          <w:b w:val="0"/>
          <w:bCs w:val="0"/>
          <w:sz w:val="44"/>
          <w:szCs w:val="44"/>
        </w:rPr>
        <w:t xml:space="preserve">Лабораторная работа: </w:t>
      </w:r>
      <w:r w:rsidR="0066558F" w:rsidRPr="0066558F">
        <w:rPr>
          <w:b w:val="0"/>
          <w:bCs w:val="0"/>
          <w:sz w:val="44"/>
          <w:szCs w:val="44"/>
        </w:rPr>
        <w:t>Функции с переменным числом аргументов</w:t>
      </w:r>
    </w:p>
    <w:p w:rsidR="0066558F" w:rsidRDefault="00167440" w:rsidP="0066558F">
      <w:pPr>
        <w:spacing w:after="0" w:line="240" w:lineRule="auto"/>
        <w:ind w:right="12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16744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Задание 1.</w:t>
      </w:r>
    </w:p>
    <w:p w:rsidR="00167440" w:rsidRDefault="0066558F" w:rsidP="0066558F">
      <w:pPr>
        <w:spacing w:after="0" w:line="240" w:lineRule="auto"/>
        <w:ind w:right="120"/>
        <w:outlineLvl w:val="0"/>
      </w:pPr>
      <w:r>
        <w:t xml:space="preserve"> </w:t>
      </w:r>
    </w:p>
    <w:p w:rsidR="0066558F" w:rsidRDefault="0066558F" w:rsidP="0066558F">
      <w:pPr>
        <w:pStyle w:val="1"/>
        <w:spacing w:before="0" w:beforeAutospacing="0" w:after="0" w:afterAutospacing="0"/>
        <w:ind w:right="120"/>
      </w:pPr>
      <w:r>
        <w:t>Матрица</w:t>
      </w:r>
    </w:p>
    <w:p w:rsidR="0066558F" w:rsidRDefault="0066558F" w:rsidP="0066558F">
      <w:pPr>
        <w:shd w:val="clear" w:color="auto" w:fill="FFFFFF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функцию, которая создает, заполняет и возвращает матрицу заданного размера. При этом (в зависимости от переданных аргументов) она должна вести себя так:</w:t>
      </w:r>
    </w:p>
    <w:p w:rsidR="0066558F" w:rsidRDefault="0066558F" w:rsidP="0066558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hAnsi="Segoe UI" w:cs="Segoe UI"/>
          <w:color w:val="4D4D4D"/>
          <w:sz w:val="27"/>
          <w:szCs w:val="27"/>
        </w:rPr>
      </w:pPr>
      <w:proofErr w:type="spellStart"/>
      <w:proofErr w:type="gramStart"/>
      <w:r>
        <w:rPr>
          <w:rFonts w:ascii="Courier New" w:hAnsi="Courier New" w:cs="Courier New"/>
          <w:color w:val="4D4D4D"/>
          <w:sz w:val="27"/>
          <w:szCs w:val="27"/>
        </w:rPr>
        <w:t>matrix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(</w:t>
      </w:r>
      <w:proofErr w:type="gramEnd"/>
      <w:r>
        <w:rPr>
          <w:rFonts w:ascii="Courier New" w:hAnsi="Courier New" w:cs="Courier New"/>
          <w:color w:val="4D4D4D"/>
          <w:sz w:val="27"/>
          <w:szCs w:val="27"/>
        </w:rPr>
        <w:t>) </w:t>
      </w:r>
      <w:r>
        <w:rPr>
          <w:rFonts w:ascii="Segoe UI" w:hAnsi="Segoe UI" w:cs="Segoe UI"/>
          <w:color w:val="4D4D4D"/>
          <w:sz w:val="27"/>
          <w:szCs w:val="27"/>
        </w:rPr>
        <w:t>— создает матрицу </w:t>
      </w:r>
      <w:r>
        <w:rPr>
          <w:rStyle w:val="mjx-char"/>
          <w:rFonts w:ascii="MJXc-TeX-main-Rw" w:hAnsi="MJXc-TeX-main-Rw" w:cs="Segoe UI"/>
          <w:color w:val="4D4D4D"/>
          <w:sz w:val="25"/>
          <w:szCs w:val="25"/>
          <w:bdr w:val="none" w:sz="0" w:space="0" w:color="auto" w:frame="1"/>
        </w:rPr>
        <w:t>1×1</w:t>
      </w:r>
      <w:r>
        <w:rPr>
          <w:rStyle w:val="mjxassistivemathml"/>
          <w:rFonts w:ascii="Segoe UI" w:hAnsi="Segoe UI" w:cs="Segoe UI"/>
          <w:color w:val="4D4D4D"/>
          <w:sz w:val="25"/>
          <w:szCs w:val="25"/>
          <w:bdr w:val="none" w:sz="0" w:space="0" w:color="auto" w:frame="1"/>
        </w:rPr>
        <w:t>1×1</w:t>
      </w:r>
      <w:r>
        <w:rPr>
          <w:rFonts w:ascii="Segoe UI" w:hAnsi="Segoe UI" w:cs="Segoe UI"/>
          <w:color w:val="4D4D4D"/>
          <w:sz w:val="27"/>
          <w:szCs w:val="27"/>
        </w:rPr>
        <w:t>, в которой единственное число равно нулю.</w:t>
      </w:r>
    </w:p>
    <w:p w:rsidR="0066558F" w:rsidRDefault="0066558F" w:rsidP="0066558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hAnsi="Segoe UI" w:cs="Segoe UI"/>
          <w:color w:val="4D4D4D"/>
          <w:sz w:val="27"/>
          <w:szCs w:val="27"/>
        </w:rPr>
      </w:pP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matrix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(n) </w:t>
      </w:r>
      <w:r>
        <w:rPr>
          <w:rFonts w:ascii="Segoe UI" w:hAnsi="Segoe UI" w:cs="Segoe UI"/>
          <w:color w:val="4D4D4D"/>
          <w:sz w:val="27"/>
          <w:szCs w:val="27"/>
        </w:rPr>
        <w:t>— создает матрицу </w:t>
      </w:r>
      <w:proofErr w:type="spellStart"/>
      <w:r>
        <w:rPr>
          <w:rStyle w:val="mjx-char"/>
          <w:rFonts w:ascii="MJXc-TeX-math-Iw" w:hAnsi="MJXc-TeX-math-Iw" w:cs="Segoe UI"/>
          <w:color w:val="4D4D4D"/>
          <w:sz w:val="25"/>
          <w:szCs w:val="25"/>
          <w:bdr w:val="none" w:sz="0" w:space="0" w:color="auto" w:frame="1"/>
        </w:rPr>
        <w:t>n</w:t>
      </w:r>
      <w:r>
        <w:rPr>
          <w:rStyle w:val="mjx-char"/>
          <w:rFonts w:ascii="MJXc-TeX-main-Rw" w:hAnsi="MJXc-TeX-main-Rw" w:cs="Segoe UI"/>
          <w:color w:val="4D4D4D"/>
          <w:sz w:val="25"/>
          <w:szCs w:val="25"/>
          <w:bdr w:val="none" w:sz="0" w:space="0" w:color="auto" w:frame="1"/>
        </w:rPr>
        <w:t>×</w:t>
      </w:r>
      <w:r>
        <w:rPr>
          <w:rStyle w:val="mjx-char"/>
          <w:rFonts w:ascii="MJXc-TeX-math-Iw" w:hAnsi="MJXc-TeX-math-Iw" w:cs="Segoe UI"/>
          <w:color w:val="4D4D4D"/>
          <w:sz w:val="25"/>
          <w:szCs w:val="25"/>
          <w:bdr w:val="none" w:sz="0" w:space="0" w:color="auto" w:frame="1"/>
        </w:rPr>
        <w:t>n</w:t>
      </w:r>
      <w:r>
        <w:rPr>
          <w:rStyle w:val="mjxassistivemathml"/>
          <w:rFonts w:ascii="Segoe UI" w:hAnsi="Segoe UI" w:cs="Segoe UI"/>
          <w:color w:val="4D4D4D"/>
          <w:sz w:val="25"/>
          <w:szCs w:val="25"/>
          <w:bdr w:val="none" w:sz="0" w:space="0" w:color="auto" w:frame="1"/>
        </w:rPr>
        <w:t>n×n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заполненную нулями.</w:t>
      </w:r>
    </w:p>
    <w:p w:rsidR="0066558F" w:rsidRDefault="0066558F" w:rsidP="0066558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hAnsi="Segoe UI" w:cs="Segoe UI"/>
          <w:color w:val="4D4D4D"/>
          <w:sz w:val="27"/>
          <w:szCs w:val="27"/>
        </w:rPr>
      </w:pPr>
      <w:proofErr w:type="spellStart"/>
      <w:proofErr w:type="gramStart"/>
      <w:r>
        <w:rPr>
          <w:rFonts w:ascii="Courier New" w:hAnsi="Courier New" w:cs="Courier New"/>
          <w:color w:val="4D4D4D"/>
          <w:sz w:val="27"/>
          <w:szCs w:val="27"/>
        </w:rPr>
        <w:t>matrix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(</w:t>
      </w:r>
      <w:proofErr w:type="gramEnd"/>
      <w:r>
        <w:rPr>
          <w:rFonts w:ascii="Courier New" w:hAnsi="Courier New" w:cs="Courier New"/>
          <w:color w:val="4D4D4D"/>
          <w:sz w:val="27"/>
          <w:szCs w:val="27"/>
        </w:rPr>
        <w:t>n, m) </w:t>
      </w:r>
      <w:r>
        <w:rPr>
          <w:rFonts w:ascii="Segoe UI" w:hAnsi="Segoe UI" w:cs="Segoe UI"/>
          <w:color w:val="4D4D4D"/>
          <w:sz w:val="27"/>
          <w:szCs w:val="27"/>
        </w:rPr>
        <w:t>— создает матрицу из </w:t>
      </w:r>
      <w:proofErr w:type="spellStart"/>
      <w:r>
        <w:rPr>
          <w:rStyle w:val="mjx-char"/>
          <w:rFonts w:ascii="MJXc-TeX-math-Iw" w:hAnsi="MJXc-TeX-math-Iw" w:cs="Segoe UI"/>
          <w:color w:val="4D4D4D"/>
          <w:sz w:val="25"/>
          <w:szCs w:val="25"/>
          <w:bdr w:val="none" w:sz="0" w:space="0" w:color="auto" w:frame="1"/>
        </w:rPr>
        <w:t>n</w:t>
      </w:r>
      <w:r>
        <w:rPr>
          <w:rStyle w:val="mjxassistivemathml"/>
          <w:rFonts w:ascii="Segoe UI" w:hAnsi="Segoe UI" w:cs="Segoe UI"/>
          <w:color w:val="4D4D4D"/>
          <w:sz w:val="25"/>
          <w:szCs w:val="25"/>
          <w:bdr w:val="none" w:sz="0" w:space="0" w:color="auto" w:frame="1"/>
        </w:rPr>
        <w:t>n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строк и </w:t>
      </w:r>
      <w:proofErr w:type="spellStart"/>
      <w:r>
        <w:rPr>
          <w:rStyle w:val="mjx-char"/>
          <w:rFonts w:ascii="MJXc-TeX-math-Iw" w:hAnsi="MJXc-TeX-math-Iw" w:cs="Segoe UI"/>
          <w:color w:val="4D4D4D"/>
          <w:sz w:val="25"/>
          <w:szCs w:val="25"/>
          <w:bdr w:val="none" w:sz="0" w:space="0" w:color="auto" w:frame="1"/>
        </w:rPr>
        <w:t>m</w:t>
      </w:r>
      <w:r>
        <w:rPr>
          <w:rStyle w:val="mjxassistivemathml"/>
          <w:rFonts w:ascii="Segoe UI" w:hAnsi="Segoe UI" w:cs="Segoe UI"/>
          <w:color w:val="4D4D4D"/>
          <w:sz w:val="25"/>
          <w:szCs w:val="25"/>
          <w:bdr w:val="none" w:sz="0" w:space="0" w:color="auto" w:frame="1"/>
        </w:rPr>
        <w:t>m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столбцов, заполненную нулями.</w:t>
      </w:r>
    </w:p>
    <w:p w:rsidR="0066558F" w:rsidRDefault="0066558F" w:rsidP="0066558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hAnsi="Segoe UI" w:cs="Segoe UI"/>
          <w:color w:val="4D4D4D"/>
          <w:sz w:val="27"/>
          <w:szCs w:val="27"/>
        </w:rPr>
      </w:pPr>
      <w:proofErr w:type="spellStart"/>
      <w:proofErr w:type="gramStart"/>
      <w:r>
        <w:rPr>
          <w:rFonts w:ascii="Courier New" w:hAnsi="Courier New" w:cs="Courier New"/>
          <w:color w:val="4D4D4D"/>
          <w:sz w:val="27"/>
          <w:szCs w:val="27"/>
        </w:rPr>
        <w:t>matrix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(</w:t>
      </w:r>
      <w:proofErr w:type="gramEnd"/>
      <w:r>
        <w:rPr>
          <w:rFonts w:ascii="Courier New" w:hAnsi="Courier New" w:cs="Courier New"/>
          <w:color w:val="4D4D4D"/>
          <w:sz w:val="27"/>
          <w:szCs w:val="27"/>
        </w:rPr>
        <w:t>n, m, a) </w:t>
      </w:r>
      <w:r>
        <w:rPr>
          <w:rFonts w:ascii="Segoe UI" w:hAnsi="Segoe UI" w:cs="Segoe UI"/>
          <w:color w:val="4D4D4D"/>
          <w:sz w:val="27"/>
          <w:szCs w:val="27"/>
        </w:rPr>
        <w:t>— создает матрицу из </w:t>
      </w:r>
      <w:proofErr w:type="spellStart"/>
      <w:r>
        <w:rPr>
          <w:rStyle w:val="mjx-char"/>
          <w:rFonts w:ascii="MJXc-TeX-math-Iw" w:hAnsi="MJXc-TeX-math-Iw" w:cs="Segoe UI"/>
          <w:color w:val="4D4D4D"/>
          <w:sz w:val="25"/>
          <w:szCs w:val="25"/>
          <w:bdr w:val="none" w:sz="0" w:space="0" w:color="auto" w:frame="1"/>
        </w:rPr>
        <w:t>n</w:t>
      </w:r>
      <w:r>
        <w:rPr>
          <w:rStyle w:val="mjxassistivemathml"/>
          <w:rFonts w:ascii="Segoe UI" w:hAnsi="Segoe UI" w:cs="Segoe UI"/>
          <w:color w:val="4D4D4D"/>
          <w:sz w:val="25"/>
          <w:szCs w:val="25"/>
          <w:bdr w:val="none" w:sz="0" w:space="0" w:color="auto" w:frame="1"/>
        </w:rPr>
        <w:t>n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строк и </w:t>
      </w:r>
      <w:proofErr w:type="spellStart"/>
      <w:r>
        <w:rPr>
          <w:rStyle w:val="mjx-char"/>
          <w:rFonts w:ascii="MJXc-TeX-math-Iw" w:hAnsi="MJXc-TeX-math-Iw" w:cs="Segoe UI"/>
          <w:color w:val="4D4D4D"/>
          <w:sz w:val="25"/>
          <w:szCs w:val="25"/>
          <w:bdr w:val="none" w:sz="0" w:space="0" w:color="auto" w:frame="1"/>
        </w:rPr>
        <w:t>m</w:t>
      </w:r>
      <w:r>
        <w:rPr>
          <w:rStyle w:val="mjxassistivemathml"/>
          <w:rFonts w:ascii="Segoe UI" w:hAnsi="Segoe UI" w:cs="Segoe UI"/>
          <w:color w:val="4D4D4D"/>
          <w:sz w:val="25"/>
          <w:szCs w:val="25"/>
          <w:bdr w:val="none" w:sz="0" w:space="0" w:color="auto" w:frame="1"/>
        </w:rPr>
        <w:t>m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столбцов, в которой каждый элемент равен </w:t>
      </w:r>
      <w:proofErr w:type="spellStart"/>
      <w:r>
        <w:rPr>
          <w:rStyle w:val="mjx-char"/>
          <w:rFonts w:ascii="MJXc-TeX-math-Iw" w:hAnsi="MJXc-TeX-math-Iw" w:cs="Segoe UI"/>
          <w:color w:val="4D4D4D"/>
          <w:sz w:val="25"/>
          <w:szCs w:val="25"/>
          <w:bdr w:val="none" w:sz="0" w:space="0" w:color="auto" w:frame="1"/>
        </w:rPr>
        <w:t>a</w:t>
      </w:r>
      <w:r>
        <w:rPr>
          <w:rStyle w:val="mjxassistivemathml"/>
          <w:rFonts w:ascii="Segoe UI" w:hAnsi="Segoe UI" w:cs="Segoe UI"/>
          <w:color w:val="4D4D4D"/>
          <w:sz w:val="25"/>
          <w:szCs w:val="25"/>
          <w:bdr w:val="none" w:sz="0" w:space="0" w:color="auto" w:frame="1"/>
        </w:rPr>
        <w:t>a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.</w:t>
      </w:r>
    </w:p>
    <w:p w:rsidR="0066558F" w:rsidRDefault="0066558F" w:rsidP="0066558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При создании функции пользуйтесь аргументами по умолчанию.</w:t>
      </w:r>
    </w:p>
    <w:p w:rsidR="0066558F" w:rsidRDefault="0066558F" w:rsidP="0066558F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4"/>
        <w:gridCol w:w="2516"/>
      </w:tblGrid>
      <w:tr w:rsidR="0066558F" w:rsidTr="0066558F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Default="0066558F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Default="0066558F">
            <w:r>
              <w:t>Вывод</w:t>
            </w:r>
          </w:p>
        </w:tc>
      </w:tr>
      <w:tr w:rsidR="0066558F" w:rsidTr="0066558F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Pr="0066558F" w:rsidRDefault="0066558F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66558F">
              <w:rPr>
                <w:sz w:val="18"/>
                <w:szCs w:val="18"/>
                <w:lang w:val="en-US"/>
              </w:rPr>
              <w:t>rows = matrix()</w:t>
            </w:r>
          </w:p>
          <w:p w:rsidR="0066558F" w:rsidRPr="0066558F" w:rsidRDefault="0066558F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66558F">
              <w:rPr>
                <w:sz w:val="18"/>
                <w:szCs w:val="18"/>
                <w:lang w:val="en-US"/>
              </w:rPr>
              <w:t>for row in rows:</w:t>
            </w:r>
          </w:p>
          <w:p w:rsidR="0066558F" w:rsidRDefault="0066558F">
            <w:pPr>
              <w:pStyle w:val="HTML"/>
              <w:spacing w:line="240" w:lineRule="atLeast"/>
              <w:rPr>
                <w:sz w:val="18"/>
                <w:szCs w:val="18"/>
              </w:rPr>
            </w:pPr>
            <w:r w:rsidRPr="0066558F">
              <w:rPr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>(*</w:t>
            </w:r>
            <w:proofErr w:type="spellStart"/>
            <w:r>
              <w:rPr>
                <w:sz w:val="18"/>
                <w:szCs w:val="18"/>
              </w:rPr>
              <w:t>row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Default="0066558F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 w:rsidR="0066558F" w:rsidRDefault="0066558F" w:rsidP="0066558F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4"/>
        <w:gridCol w:w="2516"/>
      </w:tblGrid>
      <w:tr w:rsidR="0066558F" w:rsidTr="0066558F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Default="0066558F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Default="0066558F">
            <w:r>
              <w:t>Вывод</w:t>
            </w:r>
          </w:p>
        </w:tc>
      </w:tr>
      <w:tr w:rsidR="0066558F" w:rsidTr="0066558F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Pr="0066558F" w:rsidRDefault="0066558F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66558F">
              <w:rPr>
                <w:sz w:val="18"/>
                <w:szCs w:val="18"/>
                <w:lang w:val="en-US"/>
              </w:rPr>
              <w:t>rows = matrix(2)</w:t>
            </w:r>
          </w:p>
          <w:p w:rsidR="0066558F" w:rsidRPr="0066558F" w:rsidRDefault="0066558F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66558F">
              <w:rPr>
                <w:sz w:val="18"/>
                <w:szCs w:val="18"/>
                <w:lang w:val="en-US"/>
              </w:rPr>
              <w:t>for row in rows:</w:t>
            </w:r>
          </w:p>
          <w:p w:rsidR="0066558F" w:rsidRDefault="0066558F">
            <w:pPr>
              <w:pStyle w:val="HTML"/>
              <w:spacing w:line="240" w:lineRule="atLeast"/>
              <w:rPr>
                <w:sz w:val="18"/>
                <w:szCs w:val="18"/>
              </w:rPr>
            </w:pPr>
            <w:r w:rsidRPr="0066558F">
              <w:rPr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>(*</w:t>
            </w:r>
            <w:proofErr w:type="spellStart"/>
            <w:r>
              <w:rPr>
                <w:sz w:val="18"/>
                <w:szCs w:val="18"/>
              </w:rPr>
              <w:t>row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Default="0066558F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0 0</w:t>
            </w:r>
          </w:p>
          <w:p w:rsidR="0066558F" w:rsidRDefault="0066558F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0 0</w:t>
            </w:r>
          </w:p>
        </w:tc>
      </w:tr>
    </w:tbl>
    <w:p w:rsidR="0066558F" w:rsidRDefault="0066558F" w:rsidP="0066558F">
      <w:pPr>
        <w:spacing w:after="0" w:line="240" w:lineRule="auto"/>
        <w:ind w:right="120"/>
        <w:outlineLvl w:val="0"/>
      </w:pPr>
    </w:p>
    <w:p w:rsidR="0066558F" w:rsidRDefault="0066558F" w:rsidP="0066558F">
      <w:pPr>
        <w:spacing w:after="0" w:line="240" w:lineRule="auto"/>
        <w:ind w:right="120"/>
        <w:outlineLvl w:val="0"/>
      </w:pPr>
    </w:p>
    <w:p w:rsidR="0066558F" w:rsidRDefault="0066558F" w:rsidP="0066558F">
      <w:pPr>
        <w:spacing w:after="0" w:line="240" w:lineRule="auto"/>
        <w:ind w:right="120"/>
        <w:outlineLvl w:val="0"/>
      </w:pPr>
    </w:p>
    <w:p w:rsidR="0066558F" w:rsidRDefault="0066558F" w:rsidP="0066558F">
      <w:pPr>
        <w:spacing w:after="0" w:line="240" w:lineRule="auto"/>
        <w:ind w:right="12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Задание 2</w:t>
      </w:r>
      <w:bookmarkStart w:id="0" w:name="_GoBack"/>
      <w:bookmarkEnd w:id="0"/>
      <w:r w:rsidRPr="0016744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.</w:t>
      </w:r>
    </w:p>
    <w:p w:rsidR="0066558F" w:rsidRDefault="0066558F" w:rsidP="0066558F">
      <w:pPr>
        <w:spacing w:after="0" w:line="240" w:lineRule="auto"/>
        <w:ind w:right="120"/>
        <w:outlineLvl w:val="0"/>
      </w:pPr>
    </w:p>
    <w:p w:rsidR="0066558F" w:rsidRDefault="0066558F" w:rsidP="0066558F">
      <w:pPr>
        <w:pStyle w:val="1"/>
        <w:spacing w:before="0" w:beforeAutospacing="0" w:after="0" w:afterAutospacing="0"/>
        <w:ind w:right="120"/>
      </w:pPr>
      <w:proofErr w:type="spellStart"/>
      <w:r>
        <w:t>Бариста</w:t>
      </w:r>
      <w:proofErr w:type="spellEnd"/>
    </w:p>
    <w:p w:rsidR="0066558F" w:rsidRDefault="0066558F" w:rsidP="0066558F">
      <w:pPr>
        <w:pStyle w:val="1"/>
        <w:spacing w:before="0" w:beforeAutospacing="0" w:after="0" w:afterAutospacing="0"/>
        <w:ind w:right="120"/>
      </w:pPr>
    </w:p>
    <w:p w:rsidR="0066558F" w:rsidRDefault="0066558F" w:rsidP="0066558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 заводе «Кофейный» открывается новое кафе. Изначально есть некоторое количество кофейных зерен, молока и взбитых сливок.</w:t>
      </w:r>
    </w:p>
    <w:p w:rsidR="0066558F" w:rsidRDefault="0066558F" w:rsidP="0066558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lastRenderedPageBreak/>
        <w:t>Надо написать функцию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choose_</w:t>
      </w:r>
      <w:proofErr w:type="gramStart"/>
      <w:r>
        <w:rPr>
          <w:rFonts w:ascii="Segoe UI" w:hAnsi="Segoe UI" w:cs="Segoe UI"/>
          <w:b/>
          <w:bCs/>
          <w:color w:val="4D4D4D"/>
          <w:sz w:val="27"/>
          <w:szCs w:val="27"/>
        </w:rPr>
        <w:t>coffee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>(</w:t>
      </w:r>
      <w:proofErr w:type="gramEnd"/>
      <w:r>
        <w:rPr>
          <w:rFonts w:ascii="Segoe UI" w:hAnsi="Segoe UI" w:cs="Segoe UI"/>
          <w:b/>
          <w:bCs/>
          <w:color w:val="4D4D4D"/>
          <w:sz w:val="27"/>
          <w:szCs w:val="27"/>
        </w:rPr>
        <w:t xml:space="preserve">preference1, preference2,..., 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preferenceN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>, которая возвращает напиток, который можно приготовить из имеющихся продуктов (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ingredients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). На вход функция принимает заранее неизвестное количество предпочтений посетителя. Все напитки перечислены в порядке убывания предпочтений и гарантированно не повторяются.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Бариста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готовит наиболее предпочитаемый напиток из доступных.</w:t>
      </w:r>
    </w:p>
    <w:p w:rsidR="0066558F" w:rsidRDefault="0066558F" w:rsidP="0066558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Для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Эспрессо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требуется: 1 порция кофейных зерен.</w:t>
      </w:r>
    </w:p>
    <w:p w:rsidR="0066558F" w:rsidRDefault="0066558F" w:rsidP="0066558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Капучино требуется: 1 порция кофейных зерен и 3 порции молока.</w:t>
      </w:r>
    </w:p>
    <w:p w:rsidR="0066558F" w:rsidRDefault="0066558F" w:rsidP="0066558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Для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Маккиато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требуется: 2 порции кофейных зерен и 1 порция молока.</w:t>
      </w:r>
    </w:p>
    <w:p w:rsidR="0066558F" w:rsidRDefault="0066558F" w:rsidP="0066558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Кофе по-венски требуется: 1 порция кофейных зерен и 2 порции взбитых сливок.</w:t>
      </w:r>
    </w:p>
    <w:p w:rsidR="0066558F" w:rsidRDefault="0066558F" w:rsidP="0066558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Для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Латте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Маккиато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требуется: 1 порция кофейных зерен, 2 порции молока и 1 порция взбитых сливок.</w:t>
      </w:r>
    </w:p>
    <w:p w:rsidR="0066558F" w:rsidRDefault="0066558F" w:rsidP="0066558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Кон Панна требуется: 1 порция кофейных зерен и 1 порция взбитых сливок.</w:t>
      </w:r>
    </w:p>
    <w:p w:rsidR="0066558F" w:rsidRDefault="0066558F" w:rsidP="0066558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При приготовлении напитка ингредиенты расходуются.</w:t>
      </w:r>
    </w:p>
    <w:p w:rsidR="0066558F" w:rsidRDefault="0066558F" w:rsidP="0066558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Если недостаточно ингредиентов, то вернуть сообщение: «К сожалению, не можем предложить Вам напиток».</w:t>
      </w:r>
    </w:p>
    <w:p w:rsidR="0066558F" w:rsidRDefault="0066558F" w:rsidP="0066558F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150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8"/>
        <w:gridCol w:w="4463"/>
      </w:tblGrid>
      <w:tr w:rsidR="0066558F" w:rsidTr="0066558F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Default="0066558F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Default="0066558F">
            <w:r>
              <w:t>Вывод</w:t>
            </w:r>
          </w:p>
        </w:tc>
      </w:tr>
      <w:tr w:rsidR="0066558F" w:rsidTr="0066558F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Default="0066558F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ingredients</w:t>
            </w:r>
            <w:proofErr w:type="spellEnd"/>
            <w:r>
              <w:rPr>
                <w:sz w:val="18"/>
                <w:szCs w:val="18"/>
              </w:rPr>
              <w:t xml:space="preserve"> = [1, 2, 3]</w:t>
            </w:r>
          </w:p>
          <w:p w:rsidR="0066558F" w:rsidRDefault="0066558F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choose_coffee</w:t>
            </w:r>
            <w:proofErr w:type="spellEnd"/>
            <w:r>
              <w:rPr>
                <w:sz w:val="18"/>
                <w:szCs w:val="18"/>
              </w:rPr>
              <w:t>("</w:t>
            </w:r>
            <w:proofErr w:type="spellStart"/>
            <w:r>
              <w:rPr>
                <w:sz w:val="18"/>
                <w:szCs w:val="18"/>
              </w:rPr>
              <w:t>Эспрессо</w:t>
            </w:r>
            <w:proofErr w:type="spellEnd"/>
            <w:r>
              <w:rPr>
                <w:sz w:val="18"/>
                <w:szCs w:val="18"/>
              </w:rPr>
              <w:t>", "Капучино", "</w:t>
            </w:r>
            <w:proofErr w:type="spellStart"/>
            <w:r>
              <w:rPr>
                <w:sz w:val="18"/>
                <w:szCs w:val="18"/>
              </w:rPr>
              <w:t>Маккиато</w:t>
            </w:r>
            <w:proofErr w:type="spellEnd"/>
            <w:r>
              <w:rPr>
                <w:sz w:val="18"/>
                <w:szCs w:val="18"/>
              </w:rPr>
              <w:t>", "Кофе по-венски", "</w:t>
            </w:r>
            <w:proofErr w:type="spellStart"/>
            <w:r>
              <w:rPr>
                <w:sz w:val="18"/>
                <w:szCs w:val="18"/>
              </w:rPr>
              <w:t>Латте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Маккиато</w:t>
            </w:r>
            <w:proofErr w:type="spellEnd"/>
            <w:r>
              <w:rPr>
                <w:sz w:val="18"/>
                <w:szCs w:val="18"/>
              </w:rPr>
              <w:t>", "Кон Панна"))</w:t>
            </w:r>
          </w:p>
          <w:p w:rsidR="0066558F" w:rsidRDefault="0066558F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choose_coffee</w:t>
            </w:r>
            <w:proofErr w:type="spellEnd"/>
            <w:r>
              <w:rPr>
                <w:sz w:val="18"/>
                <w:szCs w:val="18"/>
              </w:rPr>
              <w:t>("</w:t>
            </w:r>
            <w:proofErr w:type="spellStart"/>
            <w:r>
              <w:rPr>
                <w:sz w:val="18"/>
                <w:szCs w:val="18"/>
              </w:rPr>
              <w:t>Эспрессо</w:t>
            </w:r>
            <w:proofErr w:type="spellEnd"/>
            <w:r>
              <w:rPr>
                <w:sz w:val="18"/>
                <w:szCs w:val="18"/>
              </w:rPr>
              <w:t>", "Капучино", "</w:t>
            </w:r>
            <w:proofErr w:type="spellStart"/>
            <w:r>
              <w:rPr>
                <w:sz w:val="18"/>
                <w:szCs w:val="18"/>
              </w:rPr>
              <w:t>Маккиато</w:t>
            </w:r>
            <w:proofErr w:type="spellEnd"/>
            <w:r>
              <w:rPr>
                <w:sz w:val="18"/>
                <w:szCs w:val="18"/>
              </w:rPr>
              <w:t>", "Кофе по-венски", "</w:t>
            </w:r>
            <w:proofErr w:type="spellStart"/>
            <w:r>
              <w:rPr>
                <w:sz w:val="18"/>
                <w:szCs w:val="18"/>
              </w:rPr>
              <w:t>Латте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Маккиато</w:t>
            </w:r>
            <w:proofErr w:type="spellEnd"/>
            <w:r>
              <w:rPr>
                <w:sz w:val="18"/>
                <w:szCs w:val="18"/>
              </w:rPr>
              <w:t>", "Кон Панна"))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Default="0066558F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Эспрессо</w:t>
            </w:r>
            <w:proofErr w:type="spellEnd"/>
          </w:p>
          <w:p w:rsidR="0066558F" w:rsidRDefault="0066558F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 сожалению, не можем предложить Вам напиток</w:t>
            </w:r>
          </w:p>
        </w:tc>
      </w:tr>
    </w:tbl>
    <w:p w:rsidR="0066558F" w:rsidRDefault="0066558F" w:rsidP="0066558F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7"/>
        <w:gridCol w:w="1223"/>
      </w:tblGrid>
      <w:tr w:rsidR="0066558F" w:rsidTr="0066558F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Default="0066558F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Default="0066558F">
            <w:r>
              <w:t>Вывод</w:t>
            </w:r>
          </w:p>
        </w:tc>
      </w:tr>
      <w:tr w:rsidR="0066558F" w:rsidTr="0066558F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Pr="0066558F" w:rsidRDefault="0066558F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66558F">
              <w:rPr>
                <w:sz w:val="18"/>
                <w:szCs w:val="18"/>
                <w:lang w:val="en-US"/>
              </w:rPr>
              <w:t>ingredients = [4, 4, 0]</w:t>
            </w:r>
          </w:p>
          <w:p w:rsidR="0066558F" w:rsidRPr="0066558F" w:rsidRDefault="0066558F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66558F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66558F">
              <w:rPr>
                <w:sz w:val="18"/>
                <w:szCs w:val="18"/>
                <w:lang w:val="en-US"/>
              </w:rPr>
              <w:t>choose_coffee</w:t>
            </w:r>
            <w:proofErr w:type="spellEnd"/>
            <w:r w:rsidRPr="0066558F">
              <w:rPr>
                <w:sz w:val="18"/>
                <w:szCs w:val="18"/>
                <w:lang w:val="en-US"/>
              </w:rPr>
              <w:t>("</w:t>
            </w:r>
            <w:r>
              <w:rPr>
                <w:sz w:val="18"/>
                <w:szCs w:val="18"/>
              </w:rPr>
              <w:t>Капучино</w:t>
            </w:r>
            <w:r w:rsidRPr="0066558F">
              <w:rPr>
                <w:sz w:val="18"/>
                <w:szCs w:val="18"/>
                <w:lang w:val="en-US"/>
              </w:rPr>
              <w:t>", "</w:t>
            </w:r>
            <w:proofErr w:type="spellStart"/>
            <w:r>
              <w:rPr>
                <w:sz w:val="18"/>
                <w:szCs w:val="18"/>
              </w:rPr>
              <w:t>Маккиато</w:t>
            </w:r>
            <w:proofErr w:type="spellEnd"/>
            <w:r w:rsidRPr="0066558F">
              <w:rPr>
                <w:sz w:val="18"/>
                <w:szCs w:val="18"/>
                <w:lang w:val="en-US"/>
              </w:rPr>
              <w:t>", "</w:t>
            </w:r>
            <w:proofErr w:type="spellStart"/>
            <w:r>
              <w:rPr>
                <w:sz w:val="18"/>
                <w:szCs w:val="18"/>
              </w:rPr>
              <w:t>Эспрессо</w:t>
            </w:r>
            <w:proofErr w:type="spellEnd"/>
            <w:r w:rsidRPr="0066558F">
              <w:rPr>
                <w:sz w:val="18"/>
                <w:szCs w:val="18"/>
                <w:lang w:val="en-US"/>
              </w:rPr>
              <w:t>"))</w:t>
            </w:r>
          </w:p>
          <w:p w:rsidR="0066558F" w:rsidRPr="0066558F" w:rsidRDefault="0066558F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66558F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66558F">
              <w:rPr>
                <w:sz w:val="18"/>
                <w:szCs w:val="18"/>
                <w:lang w:val="en-US"/>
              </w:rPr>
              <w:t>choose_coffee</w:t>
            </w:r>
            <w:proofErr w:type="spellEnd"/>
            <w:r w:rsidRPr="0066558F">
              <w:rPr>
                <w:sz w:val="18"/>
                <w:szCs w:val="18"/>
                <w:lang w:val="en-US"/>
              </w:rPr>
              <w:t>("</w:t>
            </w:r>
            <w:r>
              <w:rPr>
                <w:sz w:val="18"/>
                <w:szCs w:val="18"/>
              </w:rPr>
              <w:t>Капучино</w:t>
            </w:r>
            <w:r w:rsidRPr="0066558F">
              <w:rPr>
                <w:sz w:val="18"/>
                <w:szCs w:val="18"/>
                <w:lang w:val="en-US"/>
              </w:rPr>
              <w:t>", "</w:t>
            </w:r>
            <w:proofErr w:type="spellStart"/>
            <w:r>
              <w:rPr>
                <w:sz w:val="18"/>
                <w:szCs w:val="18"/>
              </w:rPr>
              <w:t>Маккиато</w:t>
            </w:r>
            <w:proofErr w:type="spellEnd"/>
            <w:r w:rsidRPr="0066558F">
              <w:rPr>
                <w:sz w:val="18"/>
                <w:szCs w:val="18"/>
                <w:lang w:val="en-US"/>
              </w:rPr>
              <w:t>", "</w:t>
            </w:r>
            <w:proofErr w:type="spellStart"/>
            <w:r>
              <w:rPr>
                <w:sz w:val="18"/>
                <w:szCs w:val="18"/>
              </w:rPr>
              <w:t>Эспрессо</w:t>
            </w:r>
            <w:proofErr w:type="spellEnd"/>
            <w:r w:rsidRPr="0066558F">
              <w:rPr>
                <w:sz w:val="18"/>
                <w:szCs w:val="18"/>
                <w:lang w:val="en-US"/>
              </w:rPr>
              <w:t>"))</w:t>
            </w:r>
          </w:p>
          <w:p w:rsidR="0066558F" w:rsidRPr="0066558F" w:rsidRDefault="0066558F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66558F">
              <w:rPr>
                <w:sz w:val="18"/>
                <w:szCs w:val="18"/>
                <w:lang w:val="en-US"/>
              </w:rPr>
              <w:t>print(</w:t>
            </w:r>
            <w:proofErr w:type="spellStart"/>
            <w:r w:rsidRPr="0066558F">
              <w:rPr>
                <w:sz w:val="18"/>
                <w:szCs w:val="18"/>
                <w:lang w:val="en-US"/>
              </w:rPr>
              <w:t>choose_coffee</w:t>
            </w:r>
            <w:proofErr w:type="spellEnd"/>
            <w:r w:rsidRPr="0066558F">
              <w:rPr>
                <w:sz w:val="18"/>
                <w:szCs w:val="18"/>
                <w:lang w:val="en-US"/>
              </w:rPr>
              <w:t>("</w:t>
            </w:r>
            <w:r>
              <w:rPr>
                <w:sz w:val="18"/>
                <w:szCs w:val="18"/>
              </w:rPr>
              <w:t>Капучино</w:t>
            </w:r>
            <w:r w:rsidRPr="0066558F">
              <w:rPr>
                <w:sz w:val="18"/>
                <w:szCs w:val="18"/>
                <w:lang w:val="en-US"/>
              </w:rPr>
              <w:t>", "</w:t>
            </w:r>
            <w:proofErr w:type="spellStart"/>
            <w:r>
              <w:rPr>
                <w:sz w:val="18"/>
                <w:szCs w:val="18"/>
              </w:rPr>
              <w:t>Маккиато</w:t>
            </w:r>
            <w:proofErr w:type="spellEnd"/>
            <w:r w:rsidRPr="0066558F">
              <w:rPr>
                <w:sz w:val="18"/>
                <w:szCs w:val="18"/>
                <w:lang w:val="en-US"/>
              </w:rPr>
              <w:t>", "</w:t>
            </w:r>
            <w:proofErr w:type="spellStart"/>
            <w:r>
              <w:rPr>
                <w:sz w:val="18"/>
                <w:szCs w:val="18"/>
              </w:rPr>
              <w:t>Эспрессо</w:t>
            </w:r>
            <w:proofErr w:type="spellEnd"/>
            <w:r w:rsidRPr="0066558F">
              <w:rPr>
                <w:sz w:val="18"/>
                <w:szCs w:val="18"/>
                <w:lang w:val="en-US"/>
              </w:rPr>
              <w:t>"))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66558F" w:rsidRDefault="0066558F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Капучино</w:t>
            </w:r>
          </w:p>
          <w:p w:rsidR="0066558F" w:rsidRDefault="0066558F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Маккиато</w:t>
            </w:r>
            <w:proofErr w:type="spellEnd"/>
          </w:p>
          <w:p w:rsidR="0066558F" w:rsidRDefault="0066558F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Эспрессо</w:t>
            </w:r>
            <w:proofErr w:type="spellEnd"/>
          </w:p>
        </w:tc>
      </w:tr>
    </w:tbl>
    <w:p w:rsidR="0066558F" w:rsidRDefault="0066558F" w:rsidP="0066558F">
      <w:pPr>
        <w:pStyle w:val="2"/>
        <w:shd w:val="clear" w:color="auto" w:fill="FFFFFF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Примечания</w:t>
      </w:r>
    </w:p>
    <w:p w:rsidR="0066558F" w:rsidRDefault="0066558F" w:rsidP="0066558F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r>
        <w:rPr>
          <w:rFonts w:ascii="Segoe UI" w:hAnsi="Segoe UI" w:cs="Segoe UI"/>
          <w:color w:val="4D4D4D"/>
          <w:sz w:val="27"/>
          <w:szCs w:val="27"/>
        </w:rPr>
        <w:lastRenderedPageBreak/>
        <w:t>ingredients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– список длины три, в котором хранится количество порций кофейных зерен, молока и сливок соответственно.</w:t>
      </w:r>
    </w:p>
    <w:p w:rsidR="0066558F" w:rsidRDefault="0066558F" w:rsidP="0066558F">
      <w:pPr>
        <w:spacing w:after="0" w:line="240" w:lineRule="auto"/>
        <w:ind w:right="120"/>
        <w:outlineLvl w:val="0"/>
      </w:pPr>
    </w:p>
    <w:sectPr w:rsidR="006655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JXc-TeX-main-Rw">
    <w:altName w:val="Times New Roman"/>
    <w:panose1 w:val="00000000000000000000"/>
    <w:charset w:val="00"/>
    <w:family w:val="roman"/>
    <w:notTrueType/>
    <w:pitch w:val="default"/>
  </w:font>
  <w:font w:name="MJXc-TeX-math-Iw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13B1"/>
    <w:multiLevelType w:val="multilevel"/>
    <w:tmpl w:val="34E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440"/>
    <w:rsid w:val="00167440"/>
    <w:rsid w:val="00506338"/>
    <w:rsid w:val="0066558F"/>
    <w:rsid w:val="007112B9"/>
    <w:rsid w:val="009067E0"/>
    <w:rsid w:val="00C74C7F"/>
    <w:rsid w:val="00E5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4C7A95-E49A-4F34-967F-AD982341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558F"/>
  </w:style>
  <w:style w:type="paragraph" w:styleId="1">
    <w:name w:val="heading 1"/>
    <w:basedOn w:val="a"/>
    <w:link w:val="10"/>
    <w:uiPriority w:val="9"/>
    <w:qFormat/>
    <w:rsid w:val="001674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674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5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4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674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67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674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744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655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jx-char">
    <w:name w:val="mjx-char"/>
    <w:basedOn w:val="a0"/>
    <w:rsid w:val="0066558F"/>
  </w:style>
  <w:style w:type="character" w:customStyle="1" w:styleId="mjxassistivemathml">
    <w:name w:val="mjx_assistive_mathml"/>
    <w:basedOn w:val="a0"/>
    <w:rsid w:val="00665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9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009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987985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5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65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856716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9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03544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7716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2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6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66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67616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27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2022-03-14T09:46:00Z</dcterms:created>
  <dcterms:modified xsi:type="dcterms:W3CDTF">2022-03-14T09:46:00Z</dcterms:modified>
</cp:coreProperties>
</file>