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4754" w14:textId="77777777" w:rsidR="005A35F8" w:rsidRPr="005A35F8" w:rsidRDefault="00E651BF" w:rsidP="005A35F8">
      <w:pPr>
        <w:rPr>
          <w:rFonts w:eastAsia="Aptos"/>
          <w:i/>
          <w:iCs/>
        </w:rPr>
      </w:pPr>
      <w:r>
        <w:t xml:space="preserve">1. </w:t>
      </w:r>
      <w:r w:rsidR="005A35F8" w:rsidRPr="005A35F8">
        <w:rPr>
          <w:rFonts w:eastAsia="Aptos"/>
        </w:rPr>
        <w:t>Место в предложении: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27"/>
        <w:gridCol w:w="1335"/>
        <w:gridCol w:w="2287"/>
        <w:gridCol w:w="2126"/>
        <w:gridCol w:w="1843"/>
      </w:tblGrid>
      <w:tr w:rsidR="005A35F8" w:rsidRPr="005A35F8" w14:paraId="52ACEE89" w14:textId="77777777" w:rsidTr="00C81BA7">
        <w:tc>
          <w:tcPr>
            <w:tcW w:w="1335" w:type="dxa"/>
          </w:tcPr>
          <w:p w14:paraId="055523E8" w14:textId="77777777" w:rsidR="005A35F8" w:rsidRPr="005A35F8" w:rsidRDefault="005A35F8" w:rsidP="005A35F8">
            <w:pPr>
              <w:rPr>
                <w:rFonts w:eastAsia="Aptos"/>
              </w:rPr>
            </w:pPr>
            <w:bookmarkStart w:id="0" w:name="_Hlk206322176"/>
            <w:proofErr w:type="spellStart"/>
            <w:r w:rsidRPr="005A35F8">
              <w:rPr>
                <w:rFonts w:eastAsia="Aptos"/>
              </w:rPr>
              <w:t>Je</w:t>
            </w:r>
            <w:proofErr w:type="spellEnd"/>
          </w:p>
        </w:tc>
        <w:tc>
          <w:tcPr>
            <w:tcW w:w="1335" w:type="dxa"/>
          </w:tcPr>
          <w:p w14:paraId="2E4F2C36" w14:textId="77777777" w:rsidR="005A35F8" w:rsidRPr="005A35F8" w:rsidRDefault="005A35F8" w:rsidP="005A35F8">
            <w:pPr>
              <w:rPr>
                <w:rFonts w:eastAsia="Aptos"/>
                <w:b/>
                <w:bCs/>
              </w:rPr>
            </w:pPr>
            <w:proofErr w:type="spellStart"/>
            <w:r w:rsidRPr="005A35F8">
              <w:rPr>
                <w:rFonts w:eastAsia="Aptos"/>
                <w:b/>
                <w:bCs/>
                <w:color w:val="EE0000"/>
              </w:rPr>
              <w:t>mange</w:t>
            </w:r>
            <w:proofErr w:type="spellEnd"/>
          </w:p>
        </w:tc>
        <w:tc>
          <w:tcPr>
            <w:tcW w:w="2287" w:type="dxa"/>
          </w:tcPr>
          <w:p w14:paraId="2E5FDE8C" w14:textId="77777777" w:rsidR="005A35F8" w:rsidRPr="005A35F8" w:rsidRDefault="005A35F8" w:rsidP="005A35F8">
            <w:pPr>
              <w:rPr>
                <w:rFonts w:eastAsia="Aptos"/>
              </w:rPr>
            </w:pPr>
            <w:proofErr w:type="spellStart"/>
            <w:r w:rsidRPr="005A35F8">
              <w:rPr>
                <w:rFonts w:eastAsia="Aptos"/>
              </w:rPr>
              <w:t>une</w:t>
            </w:r>
            <w:proofErr w:type="spellEnd"/>
            <w:r w:rsidRPr="005A35F8">
              <w:rPr>
                <w:rFonts w:eastAsia="Aptos"/>
              </w:rPr>
              <w:t xml:space="preserve"> </w:t>
            </w:r>
            <w:proofErr w:type="spellStart"/>
            <w:r w:rsidRPr="005A35F8">
              <w:rPr>
                <w:rFonts w:eastAsia="Aptos"/>
              </w:rPr>
              <w:t>pomme</w:t>
            </w:r>
            <w:proofErr w:type="spellEnd"/>
          </w:p>
        </w:tc>
        <w:tc>
          <w:tcPr>
            <w:tcW w:w="2126" w:type="dxa"/>
          </w:tcPr>
          <w:p w14:paraId="2EE96CEA" w14:textId="77777777" w:rsidR="005A35F8" w:rsidRPr="005A35F8" w:rsidRDefault="005A35F8" w:rsidP="005A35F8">
            <w:pPr>
              <w:rPr>
                <w:rFonts w:eastAsia="Aptos"/>
              </w:rPr>
            </w:pPr>
            <w:proofErr w:type="spellStart"/>
            <w:r w:rsidRPr="005A35F8">
              <w:rPr>
                <w:rFonts w:eastAsia="Aptos"/>
              </w:rPr>
              <w:t>rouge</w:t>
            </w:r>
            <w:proofErr w:type="spellEnd"/>
          </w:p>
        </w:tc>
        <w:tc>
          <w:tcPr>
            <w:tcW w:w="1843" w:type="dxa"/>
          </w:tcPr>
          <w:p w14:paraId="4C040E7F" w14:textId="77777777" w:rsidR="005A35F8" w:rsidRPr="005A35F8" w:rsidRDefault="005A35F8" w:rsidP="005A35F8">
            <w:pPr>
              <w:rPr>
                <w:rFonts w:eastAsia="Aptos"/>
              </w:rPr>
            </w:pPr>
            <w:proofErr w:type="spellStart"/>
            <w:r w:rsidRPr="005A35F8">
              <w:rPr>
                <w:rFonts w:eastAsia="Aptos"/>
              </w:rPr>
              <w:t>le</w:t>
            </w:r>
            <w:proofErr w:type="spellEnd"/>
            <w:r w:rsidRPr="005A35F8">
              <w:rPr>
                <w:rFonts w:eastAsia="Aptos"/>
              </w:rPr>
              <w:t xml:space="preserve"> </w:t>
            </w:r>
            <w:proofErr w:type="spellStart"/>
            <w:r w:rsidRPr="005A35F8">
              <w:rPr>
                <w:rFonts w:eastAsia="Aptos"/>
              </w:rPr>
              <w:t>matin</w:t>
            </w:r>
            <w:proofErr w:type="spellEnd"/>
          </w:p>
        </w:tc>
      </w:tr>
      <w:tr w:rsidR="005A35F8" w:rsidRPr="005A35F8" w14:paraId="40DDCC33" w14:textId="77777777" w:rsidTr="00C81BA7">
        <w:tc>
          <w:tcPr>
            <w:tcW w:w="1335" w:type="dxa"/>
          </w:tcPr>
          <w:p w14:paraId="4F47D3C9" w14:textId="77777777" w:rsidR="005A35F8" w:rsidRPr="005A35F8" w:rsidRDefault="005A35F8" w:rsidP="005A35F8">
            <w:pPr>
              <w:rPr>
                <w:rFonts w:eastAsia="Aptos"/>
              </w:rPr>
            </w:pPr>
            <w:r w:rsidRPr="005A35F8">
              <w:rPr>
                <w:rFonts w:eastAsia="Aptos"/>
              </w:rPr>
              <w:t>подлежащее</w:t>
            </w:r>
          </w:p>
        </w:tc>
        <w:tc>
          <w:tcPr>
            <w:tcW w:w="1335" w:type="dxa"/>
          </w:tcPr>
          <w:p w14:paraId="1194B3F1" w14:textId="77777777" w:rsidR="005A35F8" w:rsidRPr="005A35F8" w:rsidRDefault="005A35F8" w:rsidP="005A35F8">
            <w:pPr>
              <w:rPr>
                <w:rFonts w:eastAsia="Aptos"/>
              </w:rPr>
            </w:pPr>
            <w:r w:rsidRPr="005A35F8">
              <w:rPr>
                <w:rFonts w:eastAsia="Aptos"/>
              </w:rPr>
              <w:t>сказуемое</w:t>
            </w:r>
          </w:p>
        </w:tc>
        <w:tc>
          <w:tcPr>
            <w:tcW w:w="2287" w:type="dxa"/>
          </w:tcPr>
          <w:p w14:paraId="10C7E9F0" w14:textId="77777777" w:rsidR="005A35F8" w:rsidRPr="005A35F8" w:rsidRDefault="005A35F8" w:rsidP="005A35F8">
            <w:pPr>
              <w:rPr>
                <w:rFonts w:eastAsia="Aptos"/>
              </w:rPr>
            </w:pPr>
            <w:r w:rsidRPr="005A35F8">
              <w:rPr>
                <w:rFonts w:eastAsia="Aptos"/>
              </w:rPr>
              <w:t>дополнение</w:t>
            </w:r>
          </w:p>
        </w:tc>
        <w:tc>
          <w:tcPr>
            <w:tcW w:w="2126" w:type="dxa"/>
          </w:tcPr>
          <w:p w14:paraId="6066574E" w14:textId="77777777" w:rsidR="005A35F8" w:rsidRPr="005A35F8" w:rsidRDefault="005A35F8" w:rsidP="005A35F8">
            <w:pPr>
              <w:rPr>
                <w:rFonts w:eastAsia="Aptos"/>
              </w:rPr>
            </w:pPr>
            <w:r w:rsidRPr="005A35F8">
              <w:rPr>
                <w:rFonts w:eastAsia="Aptos"/>
              </w:rPr>
              <w:t>определение</w:t>
            </w:r>
          </w:p>
        </w:tc>
        <w:tc>
          <w:tcPr>
            <w:tcW w:w="1843" w:type="dxa"/>
          </w:tcPr>
          <w:p w14:paraId="5130313D" w14:textId="77777777" w:rsidR="005A35F8" w:rsidRPr="005A35F8" w:rsidRDefault="005A35F8" w:rsidP="005A35F8">
            <w:pPr>
              <w:rPr>
                <w:rFonts w:eastAsia="Aptos"/>
              </w:rPr>
            </w:pPr>
            <w:r w:rsidRPr="005A35F8">
              <w:rPr>
                <w:rFonts w:eastAsia="Aptos"/>
              </w:rPr>
              <w:t>обстоятельство</w:t>
            </w:r>
          </w:p>
        </w:tc>
      </w:tr>
      <w:bookmarkEnd w:id="0"/>
    </w:tbl>
    <w:p w14:paraId="4308A77A" w14:textId="17EF8E9B" w:rsidR="00E651BF" w:rsidRPr="00E651BF" w:rsidRDefault="00E651BF" w:rsidP="00E651BF"/>
    <w:p w14:paraId="50EDABDA" w14:textId="6C34DCD4" w:rsidR="001A6551" w:rsidRDefault="00E651BF" w:rsidP="00E651BF">
      <w:pPr>
        <w:pStyle w:val="1"/>
      </w:pPr>
      <w:r>
        <w:t>Сказуемое – глагол</w:t>
      </w:r>
    </w:p>
    <w:p w14:paraId="48A5523A" w14:textId="0EE94B24" w:rsidR="00E651BF" w:rsidRDefault="00E651BF" w:rsidP="00E651BF">
      <w:r>
        <w:t xml:space="preserve">2. </w:t>
      </w:r>
      <w:r w:rsidR="00767D97">
        <w:t xml:space="preserve">Перед нами предложение. Нам нужно отыскать действие, а значит – сказуемое. </w:t>
      </w:r>
    </w:p>
    <w:p w14:paraId="071B6AC5" w14:textId="77777777" w:rsidR="00767D97" w:rsidRDefault="00E651BF" w:rsidP="00E651BF">
      <w:r>
        <w:t xml:space="preserve">3. </w:t>
      </w:r>
      <w:r w:rsidR="004D4435">
        <w:t xml:space="preserve">Сказуемое – это </w:t>
      </w:r>
      <w:r w:rsidR="00767D97">
        <w:t xml:space="preserve">слово, которое указывает на действие, описываемое предложением. Действием может будет «читаю», «писал». </w:t>
      </w:r>
      <w:r w:rsidR="004D4435">
        <w:t xml:space="preserve"> </w:t>
      </w:r>
    </w:p>
    <w:p w14:paraId="0D632655" w14:textId="4BF15A09" w:rsidR="004D4435" w:rsidRPr="004D4435" w:rsidRDefault="00767D97" w:rsidP="00767D97">
      <w:r>
        <w:t>Действием будет и состояние объекта, предмета.</w:t>
      </w:r>
      <w:r w:rsidR="004D4435">
        <w:t xml:space="preserve"> Например, «Кошка – это домашнее животное». Кошка здесь никуда не бежит</w:t>
      </w:r>
      <w:r>
        <w:t>,</w:t>
      </w:r>
      <w:r w:rsidR="004D4435">
        <w:t xml:space="preserve"> она просто – домашнее животное. «</w:t>
      </w:r>
      <w:r>
        <w:t>Есть э</w:t>
      </w:r>
      <w:r w:rsidR="004D4435">
        <w:t xml:space="preserve">то домашнее животное» </w:t>
      </w:r>
      <w:r w:rsidR="00C57F4E">
        <w:t>–</w:t>
      </w:r>
      <w:r w:rsidR="004D4435">
        <w:t xml:space="preserve"> это тоже сказуемое.</w:t>
      </w:r>
    </w:p>
    <w:p w14:paraId="0374D58D" w14:textId="68A7F830" w:rsidR="00767D97" w:rsidRDefault="00E651BF" w:rsidP="00E651BF">
      <w:r w:rsidRPr="00F56661">
        <w:t xml:space="preserve">4. </w:t>
      </w:r>
      <w:r w:rsidR="00767D97" w:rsidRPr="00F56661">
        <w:t>Искать сказуемое мы будем по маркерам, как рассказывали в предисловии.</w:t>
      </w:r>
    </w:p>
    <w:p w14:paraId="4567B548" w14:textId="31443DC2" w:rsidR="00E651BF" w:rsidRDefault="00E651BF" w:rsidP="00E651BF">
      <w:r>
        <w:t xml:space="preserve">5. </w:t>
      </w:r>
      <w:r w:rsidR="004F5D02">
        <w:t xml:space="preserve">Чаще всего обнаружить сказуемое можно по окончанию, по вспомогательному слову и окончанию, по особой форме самого слова. По значению такое слово так и будет прямо говорить о действии. Слова с определенным набором окончаний, особым вспомогательным словом, особой формой, которое при этом означает действие, называется глаголом. </w:t>
      </w:r>
    </w:p>
    <w:p w14:paraId="222DA580" w14:textId="77777777" w:rsidR="004F5D02" w:rsidRDefault="004F5D02" w:rsidP="00E651BF">
      <w:r>
        <w:t>Действие, которое называет глагол, развивается во времени, поэтому разные типы окончаний показывают разное время, в котором протекает действие. Кроме того, действие могут совершать разные субъекты или объекты, разные лица: я, вы, они. Две этих характеристики, время и лицо, делят глаголы на следующие группы.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44"/>
        <w:gridCol w:w="1275"/>
        <w:gridCol w:w="1205"/>
        <w:gridCol w:w="1237"/>
        <w:gridCol w:w="1544"/>
        <w:gridCol w:w="1233"/>
        <w:gridCol w:w="1307"/>
      </w:tblGrid>
      <w:tr w:rsidR="005A35F8" w14:paraId="3A3BDE5A" w14:textId="77777777" w:rsidTr="000B16FC">
        <w:tc>
          <w:tcPr>
            <w:tcW w:w="1544" w:type="dxa"/>
          </w:tcPr>
          <w:p w14:paraId="064B3830" w14:textId="38180D89" w:rsidR="005A35F8" w:rsidRDefault="000B16FC" w:rsidP="00E651BF">
            <w:r w:rsidRPr="000B16FC">
              <w:rPr>
                <w:i/>
                <w:iCs/>
                <w:lang w:val="it-IT"/>
              </w:rPr>
              <w:t>il</w:t>
            </w:r>
            <w:r w:rsidRPr="000B16FC">
              <w:rPr>
                <w:i/>
                <w:iCs/>
              </w:rPr>
              <w:t>/</w:t>
            </w:r>
            <w:r w:rsidRPr="000B16FC">
              <w:rPr>
                <w:i/>
                <w:iCs/>
                <w:lang w:val="it-IT"/>
              </w:rPr>
              <w:t>elle</w:t>
            </w:r>
            <w:r w:rsidRPr="000B16FC">
              <w:rPr>
                <w:i/>
                <w:iCs/>
              </w:rPr>
              <w:t>/</w:t>
            </w:r>
            <w:r w:rsidRPr="000B16FC">
              <w:rPr>
                <w:i/>
                <w:iCs/>
                <w:lang w:val="it-IT"/>
              </w:rPr>
              <w:t>on</w:t>
            </w:r>
            <w:r w:rsidRPr="000B16FC">
              <w:rPr>
                <w:i/>
                <w:iCs/>
              </w:rPr>
              <w:t xml:space="preserve"> (он/она/оно)</w:t>
            </w:r>
          </w:p>
        </w:tc>
        <w:tc>
          <w:tcPr>
            <w:tcW w:w="1275" w:type="dxa"/>
          </w:tcPr>
          <w:p w14:paraId="0EB7405D" w14:textId="458D8384" w:rsidR="005A35F8" w:rsidRDefault="000B16FC" w:rsidP="00E651BF">
            <w:proofErr w:type="spellStart"/>
            <w:r w:rsidRPr="000B16FC">
              <w:rPr>
                <w:i/>
                <w:iCs/>
                <w:lang w:val="en-US"/>
              </w:rPr>
              <w:t>ils</w:t>
            </w:r>
            <w:proofErr w:type="spellEnd"/>
            <w:r w:rsidRPr="000B16FC">
              <w:rPr>
                <w:i/>
                <w:iCs/>
                <w:lang w:val="en-US"/>
              </w:rPr>
              <w:t>/</w:t>
            </w:r>
            <w:proofErr w:type="spellStart"/>
            <w:r w:rsidRPr="000B16FC">
              <w:rPr>
                <w:i/>
                <w:iCs/>
                <w:lang w:val="en-US"/>
              </w:rPr>
              <w:t>elles</w:t>
            </w:r>
            <w:proofErr w:type="spellEnd"/>
            <w:r w:rsidRPr="000B16FC">
              <w:rPr>
                <w:i/>
                <w:iCs/>
                <w:lang w:val="en-US"/>
              </w:rPr>
              <w:t xml:space="preserve"> (</w:t>
            </w:r>
            <w:r w:rsidRPr="000B16FC">
              <w:rPr>
                <w:i/>
                <w:iCs/>
              </w:rPr>
              <w:t>они</w:t>
            </w:r>
            <w:r w:rsidRPr="000B16FC">
              <w:rPr>
                <w:i/>
                <w:iCs/>
                <w:lang w:val="en-US"/>
              </w:rPr>
              <w:t>)</w:t>
            </w:r>
          </w:p>
        </w:tc>
        <w:tc>
          <w:tcPr>
            <w:tcW w:w="1205" w:type="dxa"/>
          </w:tcPr>
          <w:p w14:paraId="272CE8BC" w14:textId="3D6DEFDF" w:rsidR="005A35F8" w:rsidRDefault="000B16FC" w:rsidP="00E651BF">
            <w:proofErr w:type="spellStart"/>
            <w:r w:rsidRPr="000B16FC">
              <w:rPr>
                <w:i/>
                <w:iCs/>
              </w:rPr>
              <w:t>je</w:t>
            </w:r>
            <w:proofErr w:type="spellEnd"/>
            <w:r w:rsidRPr="000B16FC">
              <w:rPr>
                <w:i/>
                <w:iCs/>
                <w:lang w:val="en-US"/>
              </w:rPr>
              <w:t xml:space="preserve"> (</w:t>
            </w:r>
            <w:r w:rsidRPr="000B16FC">
              <w:rPr>
                <w:i/>
                <w:iCs/>
              </w:rPr>
              <w:t>я</w:t>
            </w:r>
            <w:r w:rsidRPr="000B16FC">
              <w:rPr>
                <w:i/>
                <w:iCs/>
                <w:lang w:val="en-US"/>
              </w:rPr>
              <w:t>)</w:t>
            </w:r>
          </w:p>
        </w:tc>
        <w:tc>
          <w:tcPr>
            <w:tcW w:w="1237" w:type="dxa"/>
          </w:tcPr>
          <w:p w14:paraId="00E92993" w14:textId="2BCDEFAC" w:rsidR="005A35F8" w:rsidRDefault="000B16FC" w:rsidP="00E651BF">
            <w:proofErr w:type="spellStart"/>
            <w:r w:rsidRPr="000B16FC">
              <w:rPr>
                <w:i/>
                <w:iCs/>
              </w:rPr>
              <w:t>nous</w:t>
            </w:r>
            <w:proofErr w:type="spellEnd"/>
            <w:r w:rsidRPr="000B16FC">
              <w:rPr>
                <w:i/>
                <w:iCs/>
                <w:lang w:val="en-US"/>
              </w:rPr>
              <w:t xml:space="preserve"> (</w:t>
            </w:r>
            <w:r w:rsidRPr="000B16FC">
              <w:rPr>
                <w:i/>
                <w:iCs/>
              </w:rPr>
              <w:t>мы</w:t>
            </w:r>
            <w:r w:rsidRPr="000B16FC">
              <w:rPr>
                <w:i/>
                <w:iCs/>
                <w:lang w:val="en-US"/>
              </w:rPr>
              <w:t>)</w:t>
            </w:r>
          </w:p>
        </w:tc>
        <w:tc>
          <w:tcPr>
            <w:tcW w:w="1544" w:type="dxa"/>
          </w:tcPr>
          <w:p w14:paraId="0BECA580" w14:textId="0FB1773B" w:rsidR="005A35F8" w:rsidRDefault="000B16FC" w:rsidP="00E651BF">
            <w:r w:rsidRPr="000B16FC">
              <w:rPr>
                <w:i/>
                <w:iCs/>
                <w:lang w:val="it-IT"/>
              </w:rPr>
              <w:t>il</w:t>
            </w:r>
            <w:r w:rsidRPr="000B16FC">
              <w:rPr>
                <w:i/>
                <w:iCs/>
              </w:rPr>
              <w:t>/</w:t>
            </w:r>
            <w:r w:rsidRPr="000B16FC">
              <w:rPr>
                <w:i/>
                <w:iCs/>
                <w:lang w:val="it-IT"/>
              </w:rPr>
              <w:t>elle</w:t>
            </w:r>
            <w:r w:rsidRPr="000B16FC">
              <w:rPr>
                <w:i/>
                <w:iCs/>
              </w:rPr>
              <w:t>/</w:t>
            </w:r>
            <w:r w:rsidRPr="000B16FC">
              <w:rPr>
                <w:i/>
                <w:iCs/>
                <w:lang w:val="it-IT"/>
              </w:rPr>
              <w:t>on</w:t>
            </w:r>
            <w:r w:rsidRPr="000B16FC">
              <w:rPr>
                <w:i/>
                <w:iCs/>
              </w:rPr>
              <w:t xml:space="preserve"> (он/она/оно)</w:t>
            </w:r>
          </w:p>
        </w:tc>
        <w:tc>
          <w:tcPr>
            <w:tcW w:w="1233" w:type="dxa"/>
          </w:tcPr>
          <w:p w14:paraId="1095E2B7" w14:textId="2754ECAC" w:rsidR="005A35F8" w:rsidRDefault="000B16FC" w:rsidP="00E651BF">
            <w:proofErr w:type="spellStart"/>
            <w:r w:rsidRPr="000B16FC">
              <w:rPr>
                <w:i/>
                <w:iCs/>
              </w:rPr>
              <w:t>vous</w:t>
            </w:r>
            <w:proofErr w:type="spellEnd"/>
            <w:r w:rsidRPr="000B16FC">
              <w:rPr>
                <w:i/>
                <w:iCs/>
                <w:lang w:val="en-US"/>
              </w:rPr>
              <w:t xml:space="preserve"> (</w:t>
            </w:r>
            <w:r w:rsidRPr="000B16FC">
              <w:rPr>
                <w:i/>
                <w:iCs/>
              </w:rPr>
              <w:t>вы</w:t>
            </w:r>
            <w:r w:rsidRPr="000B16FC">
              <w:rPr>
                <w:i/>
                <w:iCs/>
                <w:lang w:val="en-US"/>
              </w:rPr>
              <w:t>)</w:t>
            </w:r>
          </w:p>
        </w:tc>
        <w:tc>
          <w:tcPr>
            <w:tcW w:w="1307" w:type="dxa"/>
          </w:tcPr>
          <w:p w14:paraId="612742D5" w14:textId="02E62D98" w:rsidR="005A35F8" w:rsidRPr="000B16FC" w:rsidRDefault="000B16FC" w:rsidP="00E651BF">
            <w:pPr>
              <w:rPr>
                <w:i/>
                <w:iCs/>
              </w:rPr>
            </w:pPr>
            <w:r w:rsidRPr="000B16FC">
              <w:rPr>
                <w:i/>
                <w:iCs/>
              </w:rPr>
              <w:t>примеры</w:t>
            </w:r>
          </w:p>
        </w:tc>
      </w:tr>
      <w:tr w:rsidR="000B16FC" w14:paraId="29BC161B" w14:textId="77777777" w:rsidTr="00332614">
        <w:tc>
          <w:tcPr>
            <w:tcW w:w="9345" w:type="dxa"/>
            <w:gridSpan w:val="7"/>
          </w:tcPr>
          <w:p w14:paraId="7654AEA0" w14:textId="29320D3C" w:rsidR="000B16FC" w:rsidRDefault="000B16FC" w:rsidP="000B16FC">
            <w:pPr>
              <w:jc w:val="center"/>
            </w:pPr>
            <w:r w:rsidRPr="000B16FC">
              <w:rPr>
                <w:b/>
                <w:bCs/>
                <w:i/>
                <w:iCs/>
              </w:rPr>
              <w:t>Настоящее время</w:t>
            </w:r>
            <w:r>
              <w:t xml:space="preserve"> (</w:t>
            </w:r>
            <w:r w:rsidR="00CA7BC7">
              <w:rPr>
                <w:i/>
                <w:iCs/>
                <w:lang w:val="en-US"/>
              </w:rPr>
              <w:t>p</w:t>
            </w:r>
            <w:proofErr w:type="spellStart"/>
            <w:r w:rsidRPr="000B16FC">
              <w:rPr>
                <w:i/>
                <w:iCs/>
              </w:rPr>
              <w:t>résent</w:t>
            </w:r>
            <w:proofErr w:type="spellEnd"/>
            <w:r>
              <w:rPr>
                <w:i/>
                <w:iCs/>
              </w:rPr>
              <w:t xml:space="preserve">) </w:t>
            </w:r>
            <w:r w:rsidRPr="000B16FC">
              <w:rPr>
                <w:rFonts w:hint="cs"/>
                <w:i/>
                <w:iCs/>
              </w:rPr>
              <w:t>–</w:t>
            </w:r>
            <w:r>
              <w:rPr>
                <w:i/>
                <w:iCs/>
              </w:rPr>
              <w:t xml:space="preserve"> окончание</w:t>
            </w:r>
          </w:p>
        </w:tc>
      </w:tr>
      <w:tr w:rsidR="000B16FC" w14:paraId="4E9E13F5" w14:textId="77777777" w:rsidTr="00897C4D">
        <w:tc>
          <w:tcPr>
            <w:tcW w:w="9345" w:type="dxa"/>
            <w:gridSpan w:val="7"/>
          </w:tcPr>
          <w:p w14:paraId="56427562" w14:textId="651378D7" w:rsidR="000B16FC" w:rsidRPr="000B16FC" w:rsidRDefault="000B16FC" w:rsidP="000B16FC">
            <w:pPr>
              <w:jc w:val="center"/>
              <w:rPr>
                <w:i/>
                <w:iCs/>
              </w:rPr>
            </w:pPr>
            <w:r w:rsidRPr="000B16FC">
              <w:rPr>
                <w:rFonts w:hint="cs"/>
                <w:i/>
                <w:iCs/>
              </w:rPr>
              <w:t>значение</w:t>
            </w:r>
            <w:r w:rsidRPr="000B16FC">
              <w:rPr>
                <w:i/>
                <w:iCs/>
              </w:rPr>
              <w:t>:</w:t>
            </w:r>
            <w:r w:rsidR="00AE36B6" w:rsidRPr="00AE36B6">
              <w:rPr>
                <w:rFonts w:asciiTheme="majorHAnsi" w:eastAsia="Aptos" w:hAnsiTheme="majorHAnsi"/>
                <w:i/>
                <w:iCs/>
              </w:rPr>
              <w:t xml:space="preserve"> </w:t>
            </w:r>
            <w:r w:rsidR="00AE36B6" w:rsidRPr="00AE36B6">
              <w:rPr>
                <w:i/>
                <w:iCs/>
              </w:rPr>
              <w:t>действие в настоящем</w:t>
            </w:r>
          </w:p>
        </w:tc>
      </w:tr>
      <w:tr w:rsidR="000B16FC" w14:paraId="253E8530" w14:textId="77777777" w:rsidTr="000B16FC">
        <w:tc>
          <w:tcPr>
            <w:tcW w:w="1544" w:type="dxa"/>
          </w:tcPr>
          <w:p w14:paraId="2170724D" w14:textId="27B85727" w:rsidR="000B16FC" w:rsidRDefault="000B16FC" w:rsidP="000B16FC">
            <w:r w:rsidRPr="00847441">
              <w:rPr>
                <w:rFonts w:eastAsia="Aptos"/>
              </w:rPr>
              <w:t>-</w:t>
            </w:r>
            <w:r w:rsidRPr="00847441">
              <w:rPr>
                <w:rFonts w:eastAsia="Aptos"/>
                <w:lang w:val="en-US"/>
              </w:rPr>
              <w:t>e</w:t>
            </w:r>
          </w:p>
        </w:tc>
        <w:tc>
          <w:tcPr>
            <w:tcW w:w="1275" w:type="dxa"/>
          </w:tcPr>
          <w:p w14:paraId="71DDB4B5" w14:textId="525BF1D7" w:rsidR="000B16FC" w:rsidRDefault="000B16FC" w:rsidP="000B16FC">
            <w:r w:rsidRPr="000B16FC">
              <w:t>-</w:t>
            </w:r>
            <w:proofErr w:type="spellStart"/>
            <w:r w:rsidRPr="000B16FC">
              <w:rPr>
                <w:lang w:val="en-US"/>
              </w:rPr>
              <w:t>ent</w:t>
            </w:r>
            <w:proofErr w:type="spellEnd"/>
          </w:p>
        </w:tc>
        <w:tc>
          <w:tcPr>
            <w:tcW w:w="1205" w:type="dxa"/>
          </w:tcPr>
          <w:p w14:paraId="616A818F" w14:textId="3453764E" w:rsidR="000B16FC" w:rsidRDefault="000B16FC" w:rsidP="000B16FC">
            <w:r w:rsidRPr="000B16FC">
              <w:rPr>
                <w:lang w:val="en-US"/>
              </w:rPr>
              <w:t>-e</w:t>
            </w:r>
          </w:p>
        </w:tc>
        <w:tc>
          <w:tcPr>
            <w:tcW w:w="1237" w:type="dxa"/>
          </w:tcPr>
          <w:p w14:paraId="4DF923E3" w14:textId="6BE0809B" w:rsidR="000B16FC" w:rsidRDefault="000B16FC" w:rsidP="000B16FC">
            <w:r w:rsidRPr="000B16FC">
              <w:t>-</w:t>
            </w:r>
            <w:proofErr w:type="spellStart"/>
            <w:r w:rsidRPr="000B16FC">
              <w:rPr>
                <w:lang w:val="en-US"/>
              </w:rPr>
              <w:t>ons</w:t>
            </w:r>
            <w:proofErr w:type="spellEnd"/>
          </w:p>
        </w:tc>
        <w:tc>
          <w:tcPr>
            <w:tcW w:w="1544" w:type="dxa"/>
          </w:tcPr>
          <w:p w14:paraId="69E2AC9B" w14:textId="79089826" w:rsidR="000B16FC" w:rsidRDefault="000B16FC" w:rsidP="000B16FC">
            <w:r w:rsidRPr="000B16FC">
              <w:rPr>
                <w:lang w:val="en-US"/>
              </w:rPr>
              <w:t>-es</w:t>
            </w:r>
          </w:p>
        </w:tc>
        <w:tc>
          <w:tcPr>
            <w:tcW w:w="1233" w:type="dxa"/>
          </w:tcPr>
          <w:p w14:paraId="38049ACA" w14:textId="4929B691" w:rsidR="000B16FC" w:rsidRDefault="000B16FC" w:rsidP="000B16FC">
            <w:r w:rsidRPr="000B16FC">
              <w:t>-</w:t>
            </w:r>
            <w:proofErr w:type="spellStart"/>
            <w:r w:rsidRPr="000B16FC">
              <w:rPr>
                <w:lang w:val="en-US"/>
              </w:rPr>
              <w:t>ez</w:t>
            </w:r>
            <w:proofErr w:type="spellEnd"/>
          </w:p>
        </w:tc>
        <w:tc>
          <w:tcPr>
            <w:tcW w:w="1307" w:type="dxa"/>
          </w:tcPr>
          <w:p w14:paraId="23B3011D" w14:textId="3B488B08" w:rsidR="000B16FC" w:rsidRDefault="002F3CB8" w:rsidP="000B16FC">
            <w:proofErr w:type="spellStart"/>
            <w:r w:rsidRPr="002F3CB8">
              <w:t>parle</w:t>
            </w:r>
            <w:proofErr w:type="spellEnd"/>
          </w:p>
        </w:tc>
      </w:tr>
      <w:tr w:rsidR="000B16FC" w14:paraId="2A61DB4C" w14:textId="77777777" w:rsidTr="00C9106B">
        <w:tc>
          <w:tcPr>
            <w:tcW w:w="9345" w:type="dxa"/>
            <w:gridSpan w:val="7"/>
          </w:tcPr>
          <w:p w14:paraId="65FCB2BD" w14:textId="2A884111" w:rsidR="000B16FC" w:rsidRPr="000B16FC" w:rsidRDefault="000B16FC" w:rsidP="000B16FC">
            <w:pPr>
              <w:jc w:val="center"/>
              <w:rPr>
                <w:i/>
                <w:iCs/>
              </w:rPr>
            </w:pPr>
            <w:r w:rsidRPr="000B16FC">
              <w:rPr>
                <w:b/>
                <w:bCs/>
                <w:i/>
                <w:iCs/>
              </w:rPr>
              <w:t>Прошедшее несовершенное</w:t>
            </w:r>
            <w:r w:rsidRPr="000B16FC">
              <w:rPr>
                <w:i/>
                <w:iCs/>
              </w:rPr>
              <w:t xml:space="preserve"> (</w:t>
            </w:r>
            <w:proofErr w:type="spellStart"/>
            <w:r w:rsidR="00CA7BC7">
              <w:rPr>
                <w:i/>
                <w:iCs/>
                <w:lang w:val="en-US"/>
              </w:rPr>
              <w:t>i</w:t>
            </w:r>
            <w:r w:rsidRPr="000B16FC">
              <w:rPr>
                <w:i/>
                <w:iCs/>
              </w:rPr>
              <w:t>mparfait</w:t>
            </w:r>
            <w:proofErr w:type="spellEnd"/>
            <w:r w:rsidRPr="000B16FC">
              <w:rPr>
                <w:i/>
                <w:iCs/>
              </w:rPr>
              <w:t xml:space="preserve">) </w:t>
            </w:r>
            <w:r w:rsidRPr="000B16FC">
              <w:rPr>
                <w:rFonts w:hint="cs"/>
                <w:i/>
                <w:iCs/>
              </w:rPr>
              <w:t>–</w:t>
            </w:r>
            <w:r w:rsidRPr="000B16FC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окончание</w:t>
            </w:r>
          </w:p>
        </w:tc>
      </w:tr>
      <w:tr w:rsidR="000B16FC" w14:paraId="4C481DFC" w14:textId="77777777" w:rsidTr="00C85DAE">
        <w:tc>
          <w:tcPr>
            <w:tcW w:w="9345" w:type="dxa"/>
            <w:gridSpan w:val="7"/>
          </w:tcPr>
          <w:p w14:paraId="091380FD" w14:textId="3BED6773" w:rsidR="000B16FC" w:rsidRDefault="000B16FC" w:rsidP="000B16FC">
            <w:pPr>
              <w:jc w:val="center"/>
            </w:pPr>
            <w:r w:rsidRPr="000B16FC">
              <w:rPr>
                <w:rFonts w:hint="cs"/>
                <w:i/>
                <w:iCs/>
              </w:rPr>
              <w:t>значение</w:t>
            </w:r>
            <w:r w:rsidRPr="000B16FC">
              <w:rPr>
                <w:i/>
                <w:iCs/>
              </w:rPr>
              <w:t>:</w:t>
            </w:r>
            <w:r w:rsidR="00AE36B6" w:rsidRPr="00AE36B6">
              <w:rPr>
                <w:rFonts w:asciiTheme="majorHAnsi" w:eastAsia="Aptos" w:hAnsiTheme="majorHAnsi"/>
                <w:i/>
                <w:iCs/>
              </w:rPr>
              <w:t xml:space="preserve"> </w:t>
            </w:r>
            <w:r w:rsidR="00AE36B6" w:rsidRPr="00AE36B6">
              <w:rPr>
                <w:i/>
                <w:iCs/>
              </w:rPr>
              <w:t>длящееся действие в прошлом</w:t>
            </w:r>
          </w:p>
        </w:tc>
      </w:tr>
      <w:tr w:rsidR="000B16FC" w14:paraId="725199E9" w14:textId="77777777" w:rsidTr="000B16FC">
        <w:tc>
          <w:tcPr>
            <w:tcW w:w="1544" w:type="dxa"/>
          </w:tcPr>
          <w:p w14:paraId="3E2F6682" w14:textId="7D90BC19" w:rsidR="000B16FC" w:rsidRDefault="000B16FC" w:rsidP="000B16FC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ait</w:t>
            </w:r>
            <w:proofErr w:type="spellEnd"/>
          </w:p>
        </w:tc>
        <w:tc>
          <w:tcPr>
            <w:tcW w:w="1275" w:type="dxa"/>
          </w:tcPr>
          <w:p w14:paraId="3B7C6D42" w14:textId="0055CC63" w:rsidR="000B16FC" w:rsidRDefault="000B16FC" w:rsidP="000B16FC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aient</w:t>
            </w:r>
            <w:proofErr w:type="spellEnd"/>
          </w:p>
        </w:tc>
        <w:tc>
          <w:tcPr>
            <w:tcW w:w="1205" w:type="dxa"/>
          </w:tcPr>
          <w:p w14:paraId="2F784343" w14:textId="713B43B3" w:rsidR="000B16FC" w:rsidRDefault="000B16FC" w:rsidP="000B16FC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ais</w:t>
            </w:r>
            <w:proofErr w:type="spellEnd"/>
          </w:p>
        </w:tc>
        <w:tc>
          <w:tcPr>
            <w:tcW w:w="1237" w:type="dxa"/>
          </w:tcPr>
          <w:p w14:paraId="33B9235A" w14:textId="71B8C8B9" w:rsidR="000B16FC" w:rsidRDefault="000B16FC" w:rsidP="000B16FC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ions</w:t>
            </w:r>
            <w:proofErr w:type="spellEnd"/>
          </w:p>
        </w:tc>
        <w:tc>
          <w:tcPr>
            <w:tcW w:w="1544" w:type="dxa"/>
          </w:tcPr>
          <w:p w14:paraId="608E0E82" w14:textId="70DADF43" w:rsidR="000B16FC" w:rsidRDefault="000B16FC" w:rsidP="000B16FC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ais</w:t>
            </w:r>
            <w:proofErr w:type="spellEnd"/>
          </w:p>
        </w:tc>
        <w:tc>
          <w:tcPr>
            <w:tcW w:w="1233" w:type="dxa"/>
          </w:tcPr>
          <w:p w14:paraId="44CF70C3" w14:textId="1B8D126F" w:rsidR="000B16FC" w:rsidRDefault="000B16FC" w:rsidP="000B16FC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iez</w:t>
            </w:r>
            <w:proofErr w:type="spellEnd"/>
          </w:p>
        </w:tc>
        <w:tc>
          <w:tcPr>
            <w:tcW w:w="1307" w:type="dxa"/>
          </w:tcPr>
          <w:p w14:paraId="6525B304" w14:textId="5400A5F6" w:rsidR="000B16FC" w:rsidRDefault="002F3CB8" w:rsidP="000B16FC">
            <w:proofErr w:type="spellStart"/>
            <w:r w:rsidRPr="002F3CB8">
              <w:t>parlait</w:t>
            </w:r>
            <w:proofErr w:type="spellEnd"/>
          </w:p>
        </w:tc>
      </w:tr>
      <w:tr w:rsidR="000B16FC" w14:paraId="57FA147A" w14:textId="77777777" w:rsidTr="00DF239C">
        <w:tc>
          <w:tcPr>
            <w:tcW w:w="9345" w:type="dxa"/>
            <w:gridSpan w:val="7"/>
          </w:tcPr>
          <w:p w14:paraId="31F9D200" w14:textId="32D8E67F" w:rsidR="000B16FC" w:rsidRPr="00CA7BC7" w:rsidRDefault="00CA7BC7" w:rsidP="00CA7BC7">
            <w:pPr>
              <w:jc w:val="center"/>
              <w:rPr>
                <w:i/>
                <w:iCs/>
              </w:rPr>
            </w:pPr>
            <w:r w:rsidRPr="00CA7BC7">
              <w:rPr>
                <w:b/>
                <w:bCs/>
                <w:i/>
                <w:iCs/>
              </w:rPr>
              <w:t>Будущее простое</w:t>
            </w:r>
            <w:r w:rsidRPr="00CA7BC7"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f</w:t>
            </w:r>
            <w:proofErr w:type="spellStart"/>
            <w:r w:rsidRPr="00CA7BC7">
              <w:rPr>
                <w:i/>
                <w:iCs/>
              </w:rPr>
              <w:t>utur</w:t>
            </w:r>
            <w:proofErr w:type="spellEnd"/>
            <w:r w:rsidRPr="00CA7BC7">
              <w:rPr>
                <w:i/>
                <w:iCs/>
              </w:rPr>
              <w:t xml:space="preserve"> </w:t>
            </w:r>
            <w:proofErr w:type="spellStart"/>
            <w:r w:rsidRPr="00CA7BC7">
              <w:rPr>
                <w:i/>
                <w:iCs/>
              </w:rPr>
              <w:t>simple</w:t>
            </w:r>
            <w:proofErr w:type="spellEnd"/>
            <w:r w:rsidRPr="00CA7BC7">
              <w:rPr>
                <w:i/>
                <w:iCs/>
              </w:rPr>
              <w:t xml:space="preserve">) </w:t>
            </w:r>
            <w:r w:rsidRPr="00CA7BC7">
              <w:rPr>
                <w:rFonts w:hint="cs"/>
                <w:i/>
                <w:iCs/>
              </w:rPr>
              <w:t>–</w:t>
            </w:r>
            <w:r>
              <w:rPr>
                <w:i/>
                <w:iCs/>
              </w:rPr>
              <w:t xml:space="preserve"> окончание</w:t>
            </w:r>
          </w:p>
        </w:tc>
      </w:tr>
      <w:tr w:rsidR="000B16FC" w14:paraId="64BDBB88" w14:textId="77777777" w:rsidTr="00A659B9">
        <w:tc>
          <w:tcPr>
            <w:tcW w:w="9345" w:type="dxa"/>
            <w:gridSpan w:val="7"/>
          </w:tcPr>
          <w:p w14:paraId="19DA3F5E" w14:textId="0D912ED5" w:rsidR="000B16FC" w:rsidRDefault="00CA7BC7" w:rsidP="00CA7BC7">
            <w:pPr>
              <w:jc w:val="center"/>
            </w:pPr>
            <w:r w:rsidRPr="00CA7BC7">
              <w:rPr>
                <w:rFonts w:hint="cs"/>
                <w:i/>
                <w:iCs/>
              </w:rPr>
              <w:t>значение</w:t>
            </w:r>
            <w:r w:rsidRPr="00CA7BC7">
              <w:rPr>
                <w:i/>
                <w:iCs/>
              </w:rPr>
              <w:t>:</w:t>
            </w:r>
            <w:r w:rsidR="00AE36B6" w:rsidRPr="00AE36B6">
              <w:rPr>
                <w:rFonts w:eastAsia="Aptos"/>
                <w:i/>
                <w:iCs/>
              </w:rPr>
              <w:t xml:space="preserve"> </w:t>
            </w:r>
            <w:r w:rsidR="00AE36B6" w:rsidRPr="00AE36B6">
              <w:rPr>
                <w:i/>
                <w:iCs/>
              </w:rPr>
              <w:t>действие в будущем</w:t>
            </w:r>
          </w:p>
        </w:tc>
      </w:tr>
      <w:tr w:rsidR="00CA7BC7" w14:paraId="26D1F6E5" w14:textId="77777777" w:rsidTr="000B16FC">
        <w:tc>
          <w:tcPr>
            <w:tcW w:w="1544" w:type="dxa"/>
          </w:tcPr>
          <w:p w14:paraId="5DD04E0F" w14:textId="753643E2" w:rsidR="00CA7BC7" w:rsidRDefault="00CA7BC7" w:rsidP="00CA7BC7">
            <w:r w:rsidRPr="00847441">
              <w:rPr>
                <w:rFonts w:eastAsia="Aptos"/>
              </w:rPr>
              <w:noBreakHyphen/>
              <w:t>a</w:t>
            </w:r>
          </w:p>
        </w:tc>
        <w:tc>
          <w:tcPr>
            <w:tcW w:w="1275" w:type="dxa"/>
          </w:tcPr>
          <w:p w14:paraId="1B4F86BE" w14:textId="3AB0E65A" w:rsidR="00CA7BC7" w:rsidRDefault="00CA7BC7" w:rsidP="00CA7BC7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ont</w:t>
            </w:r>
            <w:proofErr w:type="spellEnd"/>
          </w:p>
        </w:tc>
        <w:tc>
          <w:tcPr>
            <w:tcW w:w="1205" w:type="dxa"/>
          </w:tcPr>
          <w:p w14:paraId="54F0F313" w14:textId="322711FC" w:rsidR="00CA7BC7" w:rsidRDefault="00CA7BC7" w:rsidP="00CA7BC7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ai</w:t>
            </w:r>
            <w:proofErr w:type="spellEnd"/>
          </w:p>
        </w:tc>
        <w:tc>
          <w:tcPr>
            <w:tcW w:w="1237" w:type="dxa"/>
          </w:tcPr>
          <w:p w14:paraId="3AAA07C1" w14:textId="534744D3" w:rsidR="00CA7BC7" w:rsidRDefault="00CA7BC7" w:rsidP="00CA7BC7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ons</w:t>
            </w:r>
            <w:proofErr w:type="spellEnd"/>
          </w:p>
        </w:tc>
        <w:tc>
          <w:tcPr>
            <w:tcW w:w="1544" w:type="dxa"/>
          </w:tcPr>
          <w:p w14:paraId="27F84783" w14:textId="6A64B029" w:rsidR="00CA7BC7" w:rsidRDefault="00CA7BC7" w:rsidP="00CA7BC7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as</w:t>
            </w:r>
            <w:proofErr w:type="spellEnd"/>
          </w:p>
        </w:tc>
        <w:tc>
          <w:tcPr>
            <w:tcW w:w="1233" w:type="dxa"/>
          </w:tcPr>
          <w:p w14:paraId="7ADC429B" w14:textId="7C08C902" w:rsidR="00CA7BC7" w:rsidRDefault="00CA7BC7" w:rsidP="00CA7BC7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ez</w:t>
            </w:r>
            <w:proofErr w:type="spellEnd"/>
          </w:p>
        </w:tc>
        <w:tc>
          <w:tcPr>
            <w:tcW w:w="1307" w:type="dxa"/>
          </w:tcPr>
          <w:p w14:paraId="6EF4223A" w14:textId="7C19D6AF" w:rsidR="00CA7BC7" w:rsidRDefault="002F3CB8" w:rsidP="00CA7BC7">
            <w:proofErr w:type="spellStart"/>
            <w:r w:rsidRPr="002F3CB8">
              <w:t>parlera</w:t>
            </w:r>
            <w:proofErr w:type="spellEnd"/>
          </w:p>
        </w:tc>
      </w:tr>
      <w:tr w:rsidR="00CA7BC7" w14:paraId="57A6554E" w14:textId="77777777" w:rsidTr="006426FA">
        <w:tc>
          <w:tcPr>
            <w:tcW w:w="9345" w:type="dxa"/>
            <w:gridSpan w:val="7"/>
          </w:tcPr>
          <w:p w14:paraId="197FD1F5" w14:textId="580832F3" w:rsidR="00CA7BC7" w:rsidRPr="00CA7BC7" w:rsidRDefault="00CA7BC7" w:rsidP="00CA7BC7">
            <w:pPr>
              <w:jc w:val="center"/>
              <w:rPr>
                <w:i/>
                <w:iCs/>
              </w:rPr>
            </w:pPr>
            <w:r w:rsidRPr="00CA7BC7">
              <w:rPr>
                <w:b/>
                <w:bCs/>
                <w:i/>
                <w:iCs/>
              </w:rPr>
              <w:t>Простое прошедшее</w:t>
            </w:r>
            <w:r w:rsidRPr="00CA7BC7">
              <w:rPr>
                <w:i/>
                <w:iCs/>
              </w:rPr>
              <w:t xml:space="preserve"> (</w:t>
            </w:r>
            <w:r w:rsidRPr="00CA7BC7">
              <w:rPr>
                <w:i/>
                <w:iCs/>
                <w:lang w:val="en-US"/>
              </w:rPr>
              <w:t>p</w:t>
            </w:r>
            <w:proofErr w:type="spellStart"/>
            <w:r w:rsidRPr="00CA7BC7">
              <w:rPr>
                <w:i/>
                <w:iCs/>
              </w:rPr>
              <w:t>assé</w:t>
            </w:r>
            <w:proofErr w:type="spellEnd"/>
            <w:r w:rsidRPr="00CA7BC7">
              <w:rPr>
                <w:i/>
                <w:iCs/>
              </w:rPr>
              <w:t xml:space="preserve"> </w:t>
            </w:r>
            <w:proofErr w:type="spellStart"/>
            <w:r w:rsidRPr="00CA7BC7">
              <w:rPr>
                <w:i/>
                <w:iCs/>
              </w:rPr>
              <w:t>simple</w:t>
            </w:r>
            <w:proofErr w:type="spellEnd"/>
            <w:r w:rsidRPr="00CA7BC7">
              <w:rPr>
                <w:i/>
                <w:iCs/>
              </w:rPr>
              <w:t xml:space="preserve">) </w:t>
            </w:r>
            <w:r w:rsidRPr="00CA7BC7">
              <w:rPr>
                <w:rFonts w:hint="cs"/>
                <w:i/>
                <w:iCs/>
              </w:rPr>
              <w:t>–</w:t>
            </w:r>
            <w:r w:rsidRPr="00CA7BC7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окончание</w:t>
            </w:r>
          </w:p>
        </w:tc>
      </w:tr>
      <w:tr w:rsidR="00CA7BC7" w14:paraId="7A4D290C" w14:textId="77777777" w:rsidTr="00F05F41">
        <w:tc>
          <w:tcPr>
            <w:tcW w:w="9345" w:type="dxa"/>
            <w:gridSpan w:val="7"/>
          </w:tcPr>
          <w:p w14:paraId="2BDA8C82" w14:textId="7BC8D714" w:rsidR="00CA7BC7" w:rsidRDefault="00CA7BC7" w:rsidP="00CA7BC7">
            <w:pPr>
              <w:jc w:val="center"/>
            </w:pPr>
            <w:r w:rsidRPr="00CA7BC7">
              <w:rPr>
                <w:rFonts w:hint="cs"/>
                <w:i/>
                <w:iCs/>
              </w:rPr>
              <w:t>значение</w:t>
            </w:r>
            <w:r w:rsidRPr="00CA7BC7">
              <w:rPr>
                <w:i/>
                <w:iCs/>
              </w:rPr>
              <w:t>:</w:t>
            </w:r>
            <w:r w:rsidR="00AE36B6" w:rsidRPr="00AE36B6">
              <w:rPr>
                <w:rFonts w:eastAsia="Aptos"/>
                <w:i/>
                <w:iCs/>
              </w:rPr>
              <w:t xml:space="preserve"> </w:t>
            </w:r>
            <w:r w:rsidR="00AE36B6" w:rsidRPr="00AE36B6">
              <w:rPr>
                <w:i/>
                <w:iCs/>
              </w:rPr>
              <w:t>завершенное действие, в письменной речи</w:t>
            </w:r>
          </w:p>
        </w:tc>
      </w:tr>
      <w:tr w:rsidR="00CA7BC7" w14:paraId="6094F500" w14:textId="77777777" w:rsidTr="000B16FC">
        <w:tc>
          <w:tcPr>
            <w:tcW w:w="1544" w:type="dxa"/>
          </w:tcPr>
          <w:p w14:paraId="38FEA864" w14:textId="047AB545" w:rsidR="00CA7BC7" w:rsidRDefault="00CA7BC7" w:rsidP="00CA7BC7">
            <w:r w:rsidRPr="00847441">
              <w:rPr>
                <w:rFonts w:eastAsia="Aptos"/>
              </w:rPr>
              <w:noBreakHyphen/>
              <w:t>a</w:t>
            </w:r>
          </w:p>
        </w:tc>
        <w:tc>
          <w:tcPr>
            <w:tcW w:w="1275" w:type="dxa"/>
          </w:tcPr>
          <w:p w14:paraId="1C8EC43F" w14:textId="45E8C377" w:rsidR="00CA7BC7" w:rsidRDefault="00CA7BC7" w:rsidP="00CA7BC7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èrent</w:t>
            </w:r>
            <w:proofErr w:type="spellEnd"/>
          </w:p>
        </w:tc>
        <w:tc>
          <w:tcPr>
            <w:tcW w:w="1205" w:type="dxa"/>
          </w:tcPr>
          <w:p w14:paraId="2C0B560B" w14:textId="52316D82" w:rsidR="00CA7BC7" w:rsidRDefault="00CA7BC7" w:rsidP="00CA7BC7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ai</w:t>
            </w:r>
            <w:proofErr w:type="spellEnd"/>
          </w:p>
        </w:tc>
        <w:tc>
          <w:tcPr>
            <w:tcW w:w="1237" w:type="dxa"/>
          </w:tcPr>
          <w:p w14:paraId="49F09D77" w14:textId="62EB4E3F" w:rsidR="00CA7BC7" w:rsidRDefault="00CA7BC7" w:rsidP="00CA7BC7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âmes</w:t>
            </w:r>
            <w:proofErr w:type="spellEnd"/>
          </w:p>
        </w:tc>
        <w:tc>
          <w:tcPr>
            <w:tcW w:w="1544" w:type="dxa"/>
          </w:tcPr>
          <w:p w14:paraId="2ED5C449" w14:textId="11BE0918" w:rsidR="00CA7BC7" w:rsidRDefault="00CA7BC7" w:rsidP="00CA7BC7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as</w:t>
            </w:r>
            <w:proofErr w:type="spellEnd"/>
          </w:p>
        </w:tc>
        <w:tc>
          <w:tcPr>
            <w:tcW w:w="1233" w:type="dxa"/>
          </w:tcPr>
          <w:p w14:paraId="59D7E721" w14:textId="297C18A8" w:rsidR="00CA7BC7" w:rsidRDefault="00CA7BC7" w:rsidP="00CA7BC7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âtes</w:t>
            </w:r>
            <w:proofErr w:type="spellEnd"/>
          </w:p>
        </w:tc>
        <w:tc>
          <w:tcPr>
            <w:tcW w:w="1307" w:type="dxa"/>
          </w:tcPr>
          <w:p w14:paraId="4ACAC92F" w14:textId="52EA0201" w:rsidR="00CA7BC7" w:rsidRDefault="002F3CB8" w:rsidP="00CA7BC7">
            <w:proofErr w:type="spellStart"/>
            <w:r w:rsidRPr="002F3CB8">
              <w:t>parla</w:t>
            </w:r>
            <w:proofErr w:type="spellEnd"/>
          </w:p>
        </w:tc>
      </w:tr>
      <w:tr w:rsidR="00CA7BC7" w14:paraId="0F1E2AAC" w14:textId="77777777" w:rsidTr="00D60CA3">
        <w:tc>
          <w:tcPr>
            <w:tcW w:w="9345" w:type="dxa"/>
            <w:gridSpan w:val="7"/>
          </w:tcPr>
          <w:p w14:paraId="0E668C39" w14:textId="69BD404F" w:rsidR="00CA7BC7" w:rsidRPr="00CA7BC7" w:rsidRDefault="00CA7BC7" w:rsidP="00CA7BC7">
            <w:pPr>
              <w:jc w:val="center"/>
              <w:rPr>
                <w:i/>
                <w:iCs/>
                <w:vertAlign w:val="superscript"/>
              </w:rPr>
            </w:pPr>
            <w:r w:rsidRPr="00CA7BC7">
              <w:rPr>
                <w:b/>
                <w:bCs/>
                <w:i/>
                <w:iCs/>
              </w:rPr>
              <w:t>Сложное прошедшее</w:t>
            </w:r>
            <w:r w:rsidRPr="00CA7BC7">
              <w:rPr>
                <w:i/>
                <w:iCs/>
              </w:rPr>
              <w:t xml:space="preserve"> (</w:t>
            </w:r>
            <w:r w:rsidRPr="00CA7BC7">
              <w:rPr>
                <w:i/>
                <w:iCs/>
                <w:lang w:val="en-US"/>
              </w:rPr>
              <w:t>p</w:t>
            </w:r>
            <w:proofErr w:type="spellStart"/>
            <w:r w:rsidRPr="00CA7BC7">
              <w:rPr>
                <w:i/>
                <w:iCs/>
              </w:rPr>
              <w:t>assé</w:t>
            </w:r>
            <w:proofErr w:type="spellEnd"/>
            <w:r w:rsidRPr="00CA7BC7">
              <w:rPr>
                <w:i/>
                <w:iCs/>
              </w:rPr>
              <w:t xml:space="preserve"> </w:t>
            </w:r>
            <w:proofErr w:type="spellStart"/>
            <w:r w:rsidRPr="00CA7BC7">
              <w:rPr>
                <w:i/>
                <w:iCs/>
              </w:rPr>
              <w:t>composé</w:t>
            </w:r>
            <w:proofErr w:type="spellEnd"/>
            <w:r w:rsidRPr="00CA7BC7">
              <w:rPr>
                <w:i/>
                <w:iCs/>
              </w:rPr>
              <w:t xml:space="preserve">) </w:t>
            </w:r>
            <w:r w:rsidRPr="00CA7BC7">
              <w:rPr>
                <w:rFonts w:hint="cs"/>
                <w:i/>
                <w:iCs/>
              </w:rPr>
              <w:t>–</w:t>
            </w:r>
            <w:r w:rsidRPr="00CA7BC7">
              <w:rPr>
                <w:i/>
                <w:iCs/>
              </w:rPr>
              <w:t xml:space="preserve"> формы вспомогательных глаголов </w:t>
            </w:r>
            <w:r w:rsidR="008647DE">
              <w:rPr>
                <w:i/>
                <w:iCs/>
              </w:rPr>
              <w:t>(</w:t>
            </w:r>
            <w:proofErr w:type="spellStart"/>
            <w:r w:rsidRPr="00CA7BC7">
              <w:rPr>
                <w:i/>
                <w:iCs/>
              </w:rPr>
              <w:t>avoir</w:t>
            </w:r>
            <w:proofErr w:type="spellEnd"/>
            <w:r w:rsidR="008647DE" w:rsidRPr="008647DE">
              <w:rPr>
                <w:i/>
                <w:iCs/>
              </w:rPr>
              <w:t>/</w:t>
            </w:r>
            <w:proofErr w:type="spellStart"/>
            <w:r w:rsidRPr="00CA7BC7">
              <w:rPr>
                <w:rFonts w:hint="cs"/>
                <w:i/>
                <w:iCs/>
              </w:rPr>
              <w:t>ê</w:t>
            </w:r>
            <w:r w:rsidRPr="00CA7BC7">
              <w:rPr>
                <w:i/>
                <w:iCs/>
              </w:rPr>
              <w:t>tre</w:t>
            </w:r>
            <w:proofErr w:type="spellEnd"/>
            <w:r w:rsidR="008647DE">
              <w:rPr>
                <w:i/>
                <w:iCs/>
              </w:rPr>
              <w:t xml:space="preserve">; </w:t>
            </w:r>
            <w:r w:rsidRPr="00CA7BC7">
              <w:rPr>
                <w:i/>
                <w:iCs/>
              </w:rPr>
              <w:t>иметь</w:t>
            </w:r>
            <w:r w:rsidR="008647DE" w:rsidRPr="008647DE">
              <w:rPr>
                <w:i/>
                <w:iCs/>
              </w:rPr>
              <w:t>/</w:t>
            </w:r>
            <w:r w:rsidRPr="00CA7BC7">
              <w:rPr>
                <w:i/>
                <w:iCs/>
              </w:rPr>
              <w:t>быть</w:t>
            </w:r>
            <w:r>
              <w:rPr>
                <w:i/>
                <w:iCs/>
              </w:rPr>
              <w:t>) + форма на</w:t>
            </w:r>
            <w:r w:rsidRPr="00CA7BC7">
              <w:rPr>
                <w:i/>
                <w:iCs/>
              </w:rPr>
              <w:t xml:space="preserve"> -é</w:t>
            </w:r>
            <w:r>
              <w:rPr>
                <w:i/>
                <w:iCs/>
              </w:rPr>
              <w:t xml:space="preserve">, </w:t>
            </w:r>
            <w:r w:rsidRPr="00CA7BC7">
              <w:rPr>
                <w:i/>
                <w:iCs/>
              </w:rPr>
              <w:t>-i</w:t>
            </w:r>
          </w:p>
        </w:tc>
      </w:tr>
      <w:tr w:rsidR="00CA7BC7" w14:paraId="0E238EC5" w14:textId="77777777" w:rsidTr="009F4C27">
        <w:tc>
          <w:tcPr>
            <w:tcW w:w="9345" w:type="dxa"/>
            <w:gridSpan w:val="7"/>
          </w:tcPr>
          <w:p w14:paraId="46DFAE03" w14:textId="035617F6" w:rsidR="00CA7BC7" w:rsidRDefault="00CA7BC7" w:rsidP="00CA7BC7">
            <w:pPr>
              <w:jc w:val="center"/>
            </w:pPr>
            <w:r w:rsidRPr="00CA7BC7">
              <w:rPr>
                <w:rFonts w:hint="cs"/>
                <w:i/>
                <w:iCs/>
              </w:rPr>
              <w:t>значение</w:t>
            </w:r>
            <w:r w:rsidRPr="00CA7BC7">
              <w:rPr>
                <w:i/>
                <w:iCs/>
              </w:rPr>
              <w:t>:</w:t>
            </w:r>
            <w:r w:rsidR="00AE36B6" w:rsidRPr="00AE36B6">
              <w:rPr>
                <w:rFonts w:eastAsia="Aptos"/>
                <w:i/>
                <w:iCs/>
              </w:rPr>
              <w:t xml:space="preserve"> </w:t>
            </w:r>
            <w:r w:rsidR="00AE36B6" w:rsidRPr="00AE36B6">
              <w:rPr>
                <w:i/>
                <w:iCs/>
              </w:rPr>
              <w:t>законченное действие в прошлом</w:t>
            </w:r>
          </w:p>
        </w:tc>
      </w:tr>
      <w:tr w:rsidR="00CA7BC7" w14:paraId="2C39105D" w14:textId="77777777" w:rsidTr="000B16FC">
        <w:tc>
          <w:tcPr>
            <w:tcW w:w="1544" w:type="dxa"/>
          </w:tcPr>
          <w:p w14:paraId="0528E1B4" w14:textId="4149DA77" w:rsidR="00CA7BC7" w:rsidRDefault="00CA7BC7" w:rsidP="00CA7BC7">
            <w:r w:rsidRPr="00847441">
              <w:rPr>
                <w:rFonts w:eastAsia="Aptos"/>
              </w:rPr>
              <w:lastRenderedPageBreak/>
              <w:t>a</w:t>
            </w:r>
          </w:p>
        </w:tc>
        <w:tc>
          <w:tcPr>
            <w:tcW w:w="1275" w:type="dxa"/>
          </w:tcPr>
          <w:p w14:paraId="0C676A78" w14:textId="04E6B742" w:rsidR="00CA7BC7" w:rsidRDefault="00CA7BC7" w:rsidP="00CA7BC7">
            <w:proofErr w:type="spellStart"/>
            <w:r w:rsidRPr="00847441">
              <w:rPr>
                <w:rFonts w:eastAsia="Aptos"/>
              </w:rPr>
              <w:t>ont</w:t>
            </w:r>
            <w:proofErr w:type="spellEnd"/>
          </w:p>
        </w:tc>
        <w:tc>
          <w:tcPr>
            <w:tcW w:w="1205" w:type="dxa"/>
          </w:tcPr>
          <w:p w14:paraId="766C3A48" w14:textId="125B7EC4" w:rsidR="00CA7BC7" w:rsidRDefault="00CA7BC7" w:rsidP="00CA7BC7">
            <w:proofErr w:type="spellStart"/>
            <w:r w:rsidRPr="00847441">
              <w:rPr>
                <w:rFonts w:eastAsia="Aptos"/>
              </w:rPr>
              <w:t>ai</w:t>
            </w:r>
            <w:proofErr w:type="spellEnd"/>
          </w:p>
        </w:tc>
        <w:tc>
          <w:tcPr>
            <w:tcW w:w="1237" w:type="dxa"/>
          </w:tcPr>
          <w:p w14:paraId="3104E14E" w14:textId="07F7299C" w:rsidR="00CA7BC7" w:rsidRDefault="00CA7BC7" w:rsidP="00CA7BC7">
            <w:proofErr w:type="spellStart"/>
            <w:r w:rsidRPr="00847441">
              <w:rPr>
                <w:rFonts w:eastAsia="Aptos"/>
              </w:rPr>
              <w:t>avons</w:t>
            </w:r>
            <w:proofErr w:type="spellEnd"/>
          </w:p>
        </w:tc>
        <w:tc>
          <w:tcPr>
            <w:tcW w:w="1544" w:type="dxa"/>
          </w:tcPr>
          <w:p w14:paraId="23443EA3" w14:textId="04FE742F" w:rsidR="00CA7BC7" w:rsidRDefault="00CA7BC7" w:rsidP="00CA7BC7">
            <w:proofErr w:type="spellStart"/>
            <w:r w:rsidRPr="00847441">
              <w:rPr>
                <w:rFonts w:eastAsia="Aptos"/>
              </w:rPr>
              <w:t>as</w:t>
            </w:r>
            <w:proofErr w:type="spellEnd"/>
          </w:p>
        </w:tc>
        <w:tc>
          <w:tcPr>
            <w:tcW w:w="1233" w:type="dxa"/>
          </w:tcPr>
          <w:p w14:paraId="0C23A9C4" w14:textId="1B0DA1A5" w:rsidR="00CA7BC7" w:rsidRDefault="00CA7BC7" w:rsidP="00CA7BC7">
            <w:proofErr w:type="spellStart"/>
            <w:r w:rsidRPr="00847441">
              <w:rPr>
                <w:rFonts w:eastAsia="Aptos"/>
              </w:rPr>
              <w:t>avez</w:t>
            </w:r>
            <w:proofErr w:type="spellEnd"/>
          </w:p>
        </w:tc>
        <w:tc>
          <w:tcPr>
            <w:tcW w:w="1307" w:type="dxa"/>
          </w:tcPr>
          <w:p w14:paraId="4F3480AB" w14:textId="3E036509" w:rsidR="00CA7BC7" w:rsidRDefault="002F3CB8" w:rsidP="00CA7BC7">
            <w:r w:rsidRPr="002F3CB8">
              <w:t xml:space="preserve">a </w:t>
            </w:r>
            <w:proofErr w:type="spellStart"/>
            <w:r w:rsidRPr="002F3CB8">
              <w:t>parlé</w:t>
            </w:r>
            <w:proofErr w:type="spellEnd"/>
          </w:p>
        </w:tc>
      </w:tr>
      <w:tr w:rsidR="00CA7BC7" w14:paraId="6409B4DC" w14:textId="77777777" w:rsidTr="00461EF9">
        <w:tc>
          <w:tcPr>
            <w:tcW w:w="9345" w:type="dxa"/>
            <w:gridSpan w:val="7"/>
          </w:tcPr>
          <w:p w14:paraId="30771913" w14:textId="5FCCE0A7" w:rsidR="00CA7BC7" w:rsidRPr="00AA6AC6" w:rsidRDefault="00CA7BC7" w:rsidP="00CA7BC7">
            <w:pPr>
              <w:jc w:val="center"/>
              <w:rPr>
                <w:i/>
                <w:iCs/>
              </w:rPr>
            </w:pPr>
            <w:r w:rsidRPr="00AA6AC6">
              <w:rPr>
                <w:b/>
                <w:bCs/>
                <w:i/>
                <w:iCs/>
              </w:rPr>
              <w:t>Давнопрошедшее</w:t>
            </w:r>
            <w:r w:rsidRPr="00AA6AC6">
              <w:rPr>
                <w:i/>
                <w:iCs/>
              </w:rPr>
              <w:t xml:space="preserve"> (</w:t>
            </w:r>
            <w:r w:rsidRPr="00AA6AC6">
              <w:rPr>
                <w:i/>
                <w:iCs/>
                <w:lang w:val="en-US"/>
              </w:rPr>
              <w:t>p</w:t>
            </w:r>
            <w:proofErr w:type="spellStart"/>
            <w:r w:rsidRPr="00AA6AC6">
              <w:rPr>
                <w:i/>
                <w:iCs/>
              </w:rPr>
              <w:t>lus-que-parfait</w:t>
            </w:r>
            <w:proofErr w:type="spellEnd"/>
            <w:r w:rsidRPr="00AA6AC6">
              <w:rPr>
                <w:i/>
                <w:iCs/>
              </w:rPr>
              <w:t xml:space="preserve">) </w:t>
            </w:r>
            <w:r w:rsidRPr="00AA6AC6">
              <w:rPr>
                <w:rFonts w:hint="cs"/>
                <w:i/>
                <w:iCs/>
              </w:rPr>
              <w:t>–</w:t>
            </w:r>
            <w:r w:rsidRPr="00AA6AC6">
              <w:rPr>
                <w:i/>
                <w:iCs/>
              </w:rPr>
              <w:t xml:space="preserve"> формы вспомогательных глаголов </w:t>
            </w:r>
            <w:r w:rsidR="008647DE" w:rsidRPr="008647DE">
              <w:rPr>
                <w:i/>
                <w:iCs/>
              </w:rPr>
              <w:t>(</w:t>
            </w:r>
            <w:proofErr w:type="spellStart"/>
            <w:r w:rsidR="008647DE" w:rsidRPr="008647DE">
              <w:rPr>
                <w:i/>
                <w:iCs/>
              </w:rPr>
              <w:t>avoir</w:t>
            </w:r>
            <w:proofErr w:type="spellEnd"/>
            <w:r w:rsidR="008647DE" w:rsidRPr="008647DE">
              <w:rPr>
                <w:i/>
                <w:iCs/>
              </w:rPr>
              <w:t>/</w:t>
            </w:r>
            <w:proofErr w:type="spellStart"/>
            <w:r w:rsidR="008647DE" w:rsidRPr="008647DE">
              <w:rPr>
                <w:i/>
                <w:iCs/>
              </w:rPr>
              <w:t>être</w:t>
            </w:r>
            <w:proofErr w:type="spellEnd"/>
            <w:r w:rsidR="008647DE" w:rsidRPr="008647DE">
              <w:rPr>
                <w:i/>
                <w:iCs/>
              </w:rPr>
              <w:t>; иметь/быть)</w:t>
            </w:r>
            <w:r w:rsidR="008647DE" w:rsidRPr="008647DE">
              <w:rPr>
                <w:i/>
                <w:iCs/>
              </w:rPr>
              <w:t xml:space="preserve"> </w:t>
            </w:r>
            <w:r w:rsidRPr="00AA6AC6">
              <w:rPr>
                <w:i/>
                <w:iCs/>
              </w:rPr>
              <w:t>в Прошедшем несовершенном</w:t>
            </w:r>
            <w:r w:rsidR="00AA6AC6" w:rsidRPr="00AA6AC6">
              <w:rPr>
                <w:i/>
                <w:iCs/>
              </w:rPr>
              <w:t xml:space="preserve"> форма на -é, -i</w:t>
            </w:r>
          </w:p>
        </w:tc>
      </w:tr>
      <w:tr w:rsidR="00CA7BC7" w14:paraId="10557DDE" w14:textId="77777777" w:rsidTr="003E4055">
        <w:tc>
          <w:tcPr>
            <w:tcW w:w="9345" w:type="dxa"/>
            <w:gridSpan w:val="7"/>
          </w:tcPr>
          <w:p w14:paraId="7CF2F95E" w14:textId="12D4115F" w:rsidR="00CA7BC7" w:rsidRDefault="00AA6AC6" w:rsidP="00AA6AC6">
            <w:pPr>
              <w:jc w:val="center"/>
            </w:pPr>
            <w:r w:rsidRPr="00AA6AC6">
              <w:rPr>
                <w:rFonts w:hint="cs"/>
                <w:i/>
                <w:iCs/>
              </w:rPr>
              <w:t>значение</w:t>
            </w:r>
            <w:r w:rsidRPr="00AA6AC6">
              <w:rPr>
                <w:i/>
                <w:iCs/>
              </w:rPr>
              <w:t>:</w:t>
            </w:r>
            <w:r w:rsidR="00AE36B6" w:rsidRPr="00AE36B6">
              <w:rPr>
                <w:rFonts w:eastAsia="Aptos"/>
                <w:i/>
                <w:iCs/>
              </w:rPr>
              <w:t xml:space="preserve"> </w:t>
            </w:r>
            <w:r w:rsidR="00AE36B6" w:rsidRPr="00AE36B6">
              <w:rPr>
                <w:i/>
                <w:iCs/>
              </w:rPr>
              <w:t>действие до другого действия в прошлом</w:t>
            </w:r>
          </w:p>
        </w:tc>
      </w:tr>
      <w:tr w:rsidR="00AA6AC6" w14:paraId="5D34BA98" w14:textId="77777777" w:rsidTr="00CA7BC7">
        <w:tc>
          <w:tcPr>
            <w:tcW w:w="1544" w:type="dxa"/>
          </w:tcPr>
          <w:p w14:paraId="17A377A7" w14:textId="6DBF25D8" w:rsidR="00AA6AC6" w:rsidRDefault="00AA6AC6" w:rsidP="00AA6AC6">
            <w:proofErr w:type="spellStart"/>
            <w:r w:rsidRPr="00847441">
              <w:rPr>
                <w:rFonts w:eastAsia="Aptos"/>
              </w:rPr>
              <w:t>avait</w:t>
            </w:r>
            <w:proofErr w:type="spellEnd"/>
          </w:p>
        </w:tc>
        <w:tc>
          <w:tcPr>
            <w:tcW w:w="1275" w:type="dxa"/>
          </w:tcPr>
          <w:p w14:paraId="75320D45" w14:textId="0B15EF87" w:rsidR="00AA6AC6" w:rsidRDefault="00AA6AC6" w:rsidP="00AA6AC6">
            <w:proofErr w:type="spellStart"/>
            <w:r w:rsidRPr="00847441">
              <w:rPr>
                <w:rFonts w:eastAsia="Aptos"/>
                <w:lang w:val="en-US"/>
              </w:rPr>
              <w:t>avaient</w:t>
            </w:r>
            <w:proofErr w:type="spellEnd"/>
          </w:p>
        </w:tc>
        <w:tc>
          <w:tcPr>
            <w:tcW w:w="1205" w:type="dxa"/>
          </w:tcPr>
          <w:p w14:paraId="1C33F479" w14:textId="3BF3490B" w:rsidR="00AA6AC6" w:rsidRDefault="00AA6AC6" w:rsidP="00AA6AC6">
            <w:proofErr w:type="spellStart"/>
            <w:r w:rsidRPr="00847441">
              <w:rPr>
                <w:rFonts w:eastAsia="Aptos"/>
              </w:rPr>
              <w:t>avais</w:t>
            </w:r>
            <w:proofErr w:type="spellEnd"/>
          </w:p>
        </w:tc>
        <w:tc>
          <w:tcPr>
            <w:tcW w:w="1237" w:type="dxa"/>
          </w:tcPr>
          <w:p w14:paraId="103688B9" w14:textId="0A1F100F" w:rsidR="00AA6AC6" w:rsidRDefault="00AA6AC6" w:rsidP="00AA6AC6">
            <w:proofErr w:type="spellStart"/>
            <w:r w:rsidRPr="00847441">
              <w:rPr>
                <w:rFonts w:eastAsia="Aptos"/>
              </w:rPr>
              <w:t>avions</w:t>
            </w:r>
            <w:proofErr w:type="spellEnd"/>
          </w:p>
        </w:tc>
        <w:tc>
          <w:tcPr>
            <w:tcW w:w="1544" w:type="dxa"/>
          </w:tcPr>
          <w:p w14:paraId="1727CE9E" w14:textId="2272673B" w:rsidR="00AA6AC6" w:rsidRDefault="00AA6AC6" w:rsidP="00AA6AC6">
            <w:proofErr w:type="spellStart"/>
            <w:r w:rsidRPr="00847441">
              <w:rPr>
                <w:rFonts w:eastAsia="Aptos"/>
              </w:rPr>
              <w:t>avais</w:t>
            </w:r>
            <w:proofErr w:type="spellEnd"/>
          </w:p>
        </w:tc>
        <w:tc>
          <w:tcPr>
            <w:tcW w:w="1233" w:type="dxa"/>
          </w:tcPr>
          <w:p w14:paraId="6D2E39B8" w14:textId="0C0F8CCB" w:rsidR="00AA6AC6" w:rsidRDefault="00AA6AC6" w:rsidP="00AA6AC6">
            <w:proofErr w:type="spellStart"/>
            <w:r w:rsidRPr="00847441">
              <w:rPr>
                <w:rFonts w:eastAsia="Aptos"/>
              </w:rPr>
              <w:t>aviez</w:t>
            </w:r>
            <w:proofErr w:type="spellEnd"/>
          </w:p>
        </w:tc>
        <w:tc>
          <w:tcPr>
            <w:tcW w:w="1307" w:type="dxa"/>
          </w:tcPr>
          <w:p w14:paraId="21693C22" w14:textId="2E298134" w:rsidR="00AA6AC6" w:rsidRDefault="002F3CB8" w:rsidP="00AA6AC6">
            <w:proofErr w:type="spellStart"/>
            <w:r w:rsidRPr="002F3CB8">
              <w:t>avait</w:t>
            </w:r>
            <w:proofErr w:type="spellEnd"/>
            <w:r w:rsidRPr="002F3CB8">
              <w:t xml:space="preserve"> </w:t>
            </w:r>
            <w:proofErr w:type="spellStart"/>
            <w:r w:rsidRPr="002F3CB8">
              <w:t>parlé</w:t>
            </w:r>
            <w:proofErr w:type="spellEnd"/>
          </w:p>
        </w:tc>
      </w:tr>
      <w:tr w:rsidR="00AA6AC6" w14:paraId="094DA2F3" w14:textId="77777777" w:rsidTr="004658EB">
        <w:tc>
          <w:tcPr>
            <w:tcW w:w="9345" w:type="dxa"/>
            <w:gridSpan w:val="7"/>
          </w:tcPr>
          <w:p w14:paraId="24847A1E" w14:textId="7C0C40F4" w:rsidR="00AA6AC6" w:rsidRPr="002F3CB8" w:rsidRDefault="00AA6AC6" w:rsidP="00AA6AC6">
            <w:pPr>
              <w:jc w:val="center"/>
              <w:rPr>
                <w:i/>
                <w:iCs/>
              </w:rPr>
            </w:pPr>
            <w:r w:rsidRPr="002F3CB8">
              <w:rPr>
                <w:b/>
                <w:bCs/>
                <w:i/>
                <w:iCs/>
              </w:rPr>
              <w:t>Будущее предварительное</w:t>
            </w:r>
            <w:r w:rsidRPr="002F3CB8">
              <w:rPr>
                <w:i/>
                <w:iCs/>
              </w:rPr>
              <w:t xml:space="preserve"> (</w:t>
            </w:r>
            <w:r w:rsidRPr="002F3CB8">
              <w:rPr>
                <w:i/>
                <w:iCs/>
                <w:lang w:val="en-US"/>
              </w:rPr>
              <w:t>f</w:t>
            </w:r>
            <w:proofErr w:type="spellStart"/>
            <w:r w:rsidRPr="002F3CB8">
              <w:rPr>
                <w:i/>
                <w:iCs/>
              </w:rPr>
              <w:t>utur</w:t>
            </w:r>
            <w:proofErr w:type="spellEnd"/>
            <w:r w:rsidRPr="002F3CB8">
              <w:rPr>
                <w:i/>
                <w:iCs/>
              </w:rPr>
              <w:t xml:space="preserve"> </w:t>
            </w:r>
            <w:proofErr w:type="spellStart"/>
            <w:r w:rsidRPr="002F3CB8">
              <w:rPr>
                <w:i/>
                <w:iCs/>
              </w:rPr>
              <w:t>antérieur</w:t>
            </w:r>
            <w:proofErr w:type="spellEnd"/>
            <w:r w:rsidRPr="002F3CB8">
              <w:rPr>
                <w:i/>
                <w:iCs/>
              </w:rPr>
              <w:t xml:space="preserve">) </w:t>
            </w:r>
            <w:r w:rsidRPr="002F3CB8">
              <w:rPr>
                <w:rFonts w:hint="cs"/>
                <w:i/>
                <w:iCs/>
              </w:rPr>
              <w:t>–</w:t>
            </w:r>
            <w:r w:rsidRPr="002F3CB8">
              <w:rPr>
                <w:i/>
                <w:iCs/>
              </w:rPr>
              <w:t xml:space="preserve"> формы глагола в Будущем простом + форма на -é, -i</w:t>
            </w:r>
          </w:p>
        </w:tc>
      </w:tr>
      <w:tr w:rsidR="00AA6AC6" w14:paraId="69958432" w14:textId="77777777" w:rsidTr="00B96D83">
        <w:tc>
          <w:tcPr>
            <w:tcW w:w="9345" w:type="dxa"/>
            <w:gridSpan w:val="7"/>
          </w:tcPr>
          <w:p w14:paraId="55E266FB" w14:textId="20B0D623" w:rsidR="00AA6AC6" w:rsidRDefault="00AA6AC6" w:rsidP="00AA6AC6">
            <w:pPr>
              <w:jc w:val="center"/>
            </w:pPr>
            <w:r w:rsidRPr="00AA6AC6">
              <w:rPr>
                <w:rFonts w:hint="cs"/>
                <w:i/>
                <w:iCs/>
              </w:rPr>
              <w:t>значение</w:t>
            </w:r>
            <w:r w:rsidRPr="00AA6AC6">
              <w:rPr>
                <w:i/>
                <w:iCs/>
              </w:rPr>
              <w:t>:</w:t>
            </w:r>
            <w:r w:rsidR="00AE36B6" w:rsidRPr="00AE36B6">
              <w:rPr>
                <w:rFonts w:eastAsia="Aptos"/>
                <w:i/>
                <w:iCs/>
              </w:rPr>
              <w:t xml:space="preserve"> </w:t>
            </w:r>
            <w:r w:rsidR="00AE36B6" w:rsidRPr="00AE36B6">
              <w:rPr>
                <w:i/>
                <w:iCs/>
              </w:rPr>
              <w:t>действие до другого действия в будущем</w:t>
            </w:r>
          </w:p>
        </w:tc>
      </w:tr>
      <w:tr w:rsidR="00AA6AC6" w14:paraId="6A689D6B" w14:textId="77777777" w:rsidTr="00CA7BC7">
        <w:tc>
          <w:tcPr>
            <w:tcW w:w="1544" w:type="dxa"/>
          </w:tcPr>
          <w:p w14:paraId="27FD6A47" w14:textId="73B0E07F" w:rsidR="00AA6AC6" w:rsidRDefault="00AA6AC6" w:rsidP="00AA6AC6">
            <w:proofErr w:type="spellStart"/>
            <w:r w:rsidRPr="00847441">
              <w:rPr>
                <w:rFonts w:eastAsia="Aptos"/>
              </w:rPr>
              <w:t>aura</w:t>
            </w:r>
            <w:proofErr w:type="spellEnd"/>
          </w:p>
        </w:tc>
        <w:tc>
          <w:tcPr>
            <w:tcW w:w="1275" w:type="dxa"/>
          </w:tcPr>
          <w:p w14:paraId="3FE2DFCA" w14:textId="5C4819E0" w:rsidR="00AA6AC6" w:rsidRDefault="00AA6AC6" w:rsidP="00AA6AC6">
            <w:proofErr w:type="spellStart"/>
            <w:r w:rsidRPr="00847441">
              <w:rPr>
                <w:rFonts w:eastAsia="Aptos"/>
              </w:rPr>
              <w:t>auront</w:t>
            </w:r>
            <w:proofErr w:type="spellEnd"/>
          </w:p>
        </w:tc>
        <w:tc>
          <w:tcPr>
            <w:tcW w:w="1205" w:type="dxa"/>
          </w:tcPr>
          <w:p w14:paraId="7DB0127C" w14:textId="566679FC" w:rsidR="00AA6AC6" w:rsidRDefault="00AA6AC6" w:rsidP="00AA6AC6">
            <w:proofErr w:type="spellStart"/>
            <w:r w:rsidRPr="00847441">
              <w:rPr>
                <w:rFonts w:eastAsia="Aptos"/>
              </w:rPr>
              <w:t>aurai</w:t>
            </w:r>
            <w:proofErr w:type="spellEnd"/>
          </w:p>
        </w:tc>
        <w:tc>
          <w:tcPr>
            <w:tcW w:w="1237" w:type="dxa"/>
          </w:tcPr>
          <w:p w14:paraId="66C21189" w14:textId="2C993DD3" w:rsidR="00AA6AC6" w:rsidRDefault="00AA6AC6" w:rsidP="00AA6AC6">
            <w:proofErr w:type="spellStart"/>
            <w:r w:rsidRPr="00847441">
              <w:rPr>
                <w:rFonts w:eastAsia="Aptos"/>
              </w:rPr>
              <w:t>aurons</w:t>
            </w:r>
            <w:proofErr w:type="spellEnd"/>
          </w:p>
        </w:tc>
        <w:tc>
          <w:tcPr>
            <w:tcW w:w="1544" w:type="dxa"/>
          </w:tcPr>
          <w:p w14:paraId="3E27A397" w14:textId="6105431F" w:rsidR="00AA6AC6" w:rsidRDefault="00AA6AC6" w:rsidP="00AA6AC6">
            <w:proofErr w:type="spellStart"/>
            <w:r w:rsidRPr="00847441">
              <w:rPr>
                <w:rFonts w:eastAsia="Aptos"/>
              </w:rPr>
              <w:t>auras</w:t>
            </w:r>
            <w:proofErr w:type="spellEnd"/>
          </w:p>
        </w:tc>
        <w:tc>
          <w:tcPr>
            <w:tcW w:w="1233" w:type="dxa"/>
          </w:tcPr>
          <w:p w14:paraId="11BBA423" w14:textId="0E80CC02" w:rsidR="00AA6AC6" w:rsidRDefault="00AA6AC6" w:rsidP="00AA6AC6">
            <w:proofErr w:type="spellStart"/>
            <w:r w:rsidRPr="00847441">
              <w:rPr>
                <w:rFonts w:eastAsia="Aptos"/>
              </w:rPr>
              <w:t>aurez</w:t>
            </w:r>
            <w:proofErr w:type="spellEnd"/>
          </w:p>
        </w:tc>
        <w:tc>
          <w:tcPr>
            <w:tcW w:w="1307" w:type="dxa"/>
          </w:tcPr>
          <w:p w14:paraId="669482BE" w14:textId="3B983444" w:rsidR="00AA6AC6" w:rsidRDefault="002F3CB8" w:rsidP="00AA6AC6">
            <w:proofErr w:type="spellStart"/>
            <w:r w:rsidRPr="002F3CB8">
              <w:t>aura</w:t>
            </w:r>
            <w:proofErr w:type="spellEnd"/>
            <w:r w:rsidRPr="002F3CB8">
              <w:t xml:space="preserve"> </w:t>
            </w:r>
            <w:proofErr w:type="spellStart"/>
            <w:r w:rsidRPr="002F3CB8">
              <w:t>parlé</w:t>
            </w:r>
            <w:proofErr w:type="spellEnd"/>
          </w:p>
        </w:tc>
      </w:tr>
    </w:tbl>
    <w:p w14:paraId="4EC1A32D" w14:textId="2F63CAA3" w:rsidR="005A35F8" w:rsidRPr="002F3CB8" w:rsidRDefault="002F3CB8" w:rsidP="002F3CB8">
      <w:r>
        <w:t xml:space="preserve">Примечания: </w:t>
      </w:r>
      <w:r w:rsidRPr="002F3CB8">
        <w:t>1) слева направо приводятся формы по лицам – от наиболее частого случая употребления к менее частому;</w:t>
      </w:r>
      <w:r>
        <w:t xml:space="preserve"> </w:t>
      </w:r>
      <w:r w:rsidRPr="002F3CB8">
        <w:t>2) сверху вниз приводятся формы по времени действия – от наиболее частого случая употребления к менее частому.</w:t>
      </w:r>
    </w:p>
    <w:p w14:paraId="7E036B09" w14:textId="77777777" w:rsidR="005A35F8" w:rsidRDefault="005A35F8" w:rsidP="00E651BF"/>
    <w:p w14:paraId="59174FB6" w14:textId="77D73485" w:rsidR="005A35F8" w:rsidRDefault="002F3CB8" w:rsidP="00E651BF">
      <w:r>
        <w:t>Заметки:</w:t>
      </w:r>
    </w:p>
    <w:p w14:paraId="172AB575" w14:textId="3ABAF20E" w:rsidR="00E7635B" w:rsidRDefault="00427C92" w:rsidP="00E7635B">
      <w:r>
        <w:t xml:space="preserve">1) </w:t>
      </w:r>
      <w:r w:rsidR="00E7635B" w:rsidRPr="00E7635B">
        <w:t>в предложении, скорее всего, говорится про настоящее или прошлое</w:t>
      </w:r>
      <w:r>
        <w:t xml:space="preserve"> время</w:t>
      </w:r>
      <w:r w:rsidR="00E7635B" w:rsidRPr="00E7635B">
        <w:t>. Будущее время используют редко</w:t>
      </w:r>
      <w:r>
        <w:t>;</w:t>
      </w:r>
    </w:p>
    <w:p w14:paraId="5C8018DA" w14:textId="65905CCF" w:rsidR="00E7635B" w:rsidRDefault="00427C92" w:rsidP="00E7635B">
      <w:r>
        <w:t xml:space="preserve">2) </w:t>
      </w:r>
      <w:r w:rsidR="00E7635B" w:rsidRPr="00E7635B">
        <w:t>чем сложнее форма спряжения, тем она маловероятнее</w:t>
      </w:r>
      <w:r>
        <w:t>;</w:t>
      </w:r>
    </w:p>
    <w:p w14:paraId="5618A650" w14:textId="77777777" w:rsidR="00427C92" w:rsidRDefault="00427C92" w:rsidP="00E7635B">
      <w:r>
        <w:t xml:space="preserve">3) </w:t>
      </w:r>
      <w:r w:rsidR="00E7635B" w:rsidRPr="00E7635B">
        <w:t>в предложении</w:t>
      </w:r>
      <w:r>
        <w:t>,</w:t>
      </w:r>
      <w:r w:rsidR="00E7635B" w:rsidRPr="00E7635B">
        <w:t xml:space="preserve"> скорее</w:t>
      </w:r>
      <w:r>
        <w:t>,</w:t>
      </w:r>
      <w:r w:rsidR="00E7635B" w:rsidRPr="00E7635B">
        <w:t xml:space="preserve"> говорят о третьих лицах, поэтому спряжение нужно искать для третьего лица множественного или единственного числа</w:t>
      </w:r>
      <w:r>
        <w:t>.</w:t>
      </w:r>
    </w:p>
    <w:p w14:paraId="74664242" w14:textId="1EBE7963" w:rsidR="00662BA3" w:rsidRDefault="002F3CB8" w:rsidP="00E7635B">
      <w:r>
        <w:t>4</w:t>
      </w:r>
      <w:r w:rsidR="00662BA3">
        <w:t>)</w:t>
      </w:r>
      <w:r w:rsidRPr="002F3CB8">
        <w:rPr>
          <w:rFonts w:cstheme="minorBidi"/>
        </w:rPr>
        <w:t xml:space="preserve"> </w:t>
      </w:r>
      <w:r>
        <w:t>о</w:t>
      </w:r>
      <w:r w:rsidRPr="002F3CB8">
        <w:t xml:space="preserve">кончания прибавляются к основе глагола. За основу можно принять форму 1-го лица множественного числа </w:t>
      </w:r>
      <w:proofErr w:type="spellStart"/>
      <w:r w:rsidRPr="002F3CB8">
        <w:t>lndicatif</w:t>
      </w:r>
      <w:proofErr w:type="spellEnd"/>
      <w:r w:rsidRPr="002F3CB8">
        <w:t xml:space="preserve"> </w:t>
      </w:r>
      <w:proofErr w:type="spellStart"/>
      <w:r w:rsidRPr="002F3CB8">
        <w:t>pr</w:t>
      </w:r>
      <w:proofErr w:type="spellEnd"/>
      <w:r w:rsidRPr="002F3CB8">
        <w:rPr>
          <w:lang w:val="en-US"/>
        </w:rPr>
        <w:t>e</w:t>
      </w:r>
      <w:proofErr w:type="spellStart"/>
      <w:r w:rsidRPr="002F3CB8">
        <w:t>sent</w:t>
      </w:r>
      <w:proofErr w:type="spellEnd"/>
      <w:r w:rsidRPr="002F3CB8">
        <w:t xml:space="preserve">. Например: </w:t>
      </w:r>
      <w:proofErr w:type="spellStart"/>
      <w:r w:rsidRPr="002F3CB8">
        <w:rPr>
          <w:lang w:val="en-US"/>
        </w:rPr>
        <w:t>parl</w:t>
      </w:r>
      <w:proofErr w:type="spellEnd"/>
      <w:r w:rsidRPr="002F3CB8">
        <w:t xml:space="preserve">- основа, полное будет </w:t>
      </w:r>
      <w:proofErr w:type="spellStart"/>
      <w:r w:rsidRPr="002F3CB8">
        <w:rPr>
          <w:lang w:val="en-US"/>
        </w:rPr>
        <w:t>parlons</w:t>
      </w:r>
      <w:proofErr w:type="spellEnd"/>
      <w:r w:rsidR="00662BA3">
        <w:t>;</w:t>
      </w:r>
    </w:p>
    <w:p w14:paraId="7E6B0677" w14:textId="6F3CAFDB" w:rsidR="00E651BF" w:rsidRDefault="00E651BF" w:rsidP="008E2B04"/>
    <w:p w14:paraId="7C7F60A7" w14:textId="2C3A8109" w:rsidR="002F3CB8" w:rsidRPr="002F3CB8" w:rsidRDefault="002F3CB8" w:rsidP="008E2B04">
      <w:pPr>
        <w:rPr>
          <w:i/>
          <w:iCs/>
        </w:rPr>
      </w:pPr>
      <w:r w:rsidRPr="002F3CB8">
        <w:rPr>
          <w:i/>
          <w:iCs/>
        </w:rPr>
        <w:t>Примеры</w:t>
      </w:r>
    </w:p>
    <w:p w14:paraId="2FEA4E0B" w14:textId="10073AF0" w:rsidR="002F3CB8" w:rsidRPr="008647DE" w:rsidRDefault="002F3CB8" w:rsidP="008E2B04">
      <w:pPr>
        <w:rPr>
          <w:i/>
          <w:iCs/>
        </w:rPr>
      </w:pPr>
      <w:r w:rsidRPr="002F3CB8">
        <w:rPr>
          <w:i/>
          <w:iCs/>
        </w:rPr>
        <w:t>Настоящее время</w:t>
      </w:r>
      <w:r w:rsidRPr="002F3CB8">
        <w:t xml:space="preserve"> (</w:t>
      </w:r>
      <w:r w:rsidRPr="002F3CB8">
        <w:rPr>
          <w:i/>
          <w:iCs/>
          <w:lang w:val="en-US"/>
        </w:rPr>
        <w:t>p</w:t>
      </w:r>
      <w:proofErr w:type="spellStart"/>
      <w:r w:rsidRPr="002F3CB8">
        <w:rPr>
          <w:i/>
          <w:iCs/>
        </w:rPr>
        <w:t>résent</w:t>
      </w:r>
      <w:proofErr w:type="spellEnd"/>
      <w:r w:rsidRPr="002F3CB8">
        <w:rPr>
          <w:i/>
          <w:iCs/>
        </w:rPr>
        <w:t>)</w:t>
      </w:r>
    </w:p>
    <w:p w14:paraId="23D9DD46" w14:textId="77777777" w:rsidR="002F3CB8" w:rsidRDefault="002F3CB8" w:rsidP="008E2B04">
      <w:pPr>
        <w:rPr>
          <w:lang w:val="it-IT"/>
        </w:rPr>
      </w:pPr>
      <w:r w:rsidRPr="002F3CB8">
        <w:rPr>
          <w:lang w:val="it-IT"/>
        </w:rPr>
        <w:t xml:space="preserve">Il </w:t>
      </w:r>
      <w:proofErr w:type="spellStart"/>
      <w:r w:rsidRPr="00AE36B6">
        <w:rPr>
          <w:b/>
          <w:bCs/>
          <w:lang w:val="it-IT"/>
        </w:rPr>
        <w:t>étudie</w:t>
      </w:r>
      <w:proofErr w:type="spellEnd"/>
      <w:r w:rsidRPr="002F3CB8">
        <w:rPr>
          <w:lang w:val="it-IT"/>
        </w:rPr>
        <w:t xml:space="preserve"> </w:t>
      </w:r>
      <w:proofErr w:type="gramStart"/>
      <w:r w:rsidRPr="002F3CB8">
        <w:rPr>
          <w:lang w:val="it-IT"/>
        </w:rPr>
        <w:t>le dossier</w:t>
      </w:r>
      <w:proofErr w:type="gramEnd"/>
      <w:r w:rsidRPr="002F3CB8">
        <w:rPr>
          <w:lang w:val="it-IT"/>
        </w:rPr>
        <w:t xml:space="preserve">. </w:t>
      </w:r>
    </w:p>
    <w:p w14:paraId="7A497019" w14:textId="76909610" w:rsidR="002F3CB8" w:rsidRDefault="002F3CB8" w:rsidP="008E2B04">
      <w:pPr>
        <w:rPr>
          <w:lang w:val="it-IT"/>
        </w:rPr>
      </w:pPr>
      <w:r w:rsidRPr="002F3CB8">
        <w:t>Он</w:t>
      </w:r>
      <w:r w:rsidRPr="002F3CB8">
        <w:rPr>
          <w:lang w:val="it-IT"/>
        </w:rPr>
        <w:t xml:space="preserve"> </w:t>
      </w:r>
      <w:r w:rsidRPr="002F3CB8">
        <w:t>изучает</w:t>
      </w:r>
      <w:r w:rsidRPr="002F3CB8">
        <w:rPr>
          <w:lang w:val="it-IT"/>
        </w:rPr>
        <w:t xml:space="preserve"> </w:t>
      </w:r>
      <w:r w:rsidRPr="002F3CB8">
        <w:t>дело</w:t>
      </w:r>
      <w:r w:rsidRPr="002F3CB8">
        <w:rPr>
          <w:lang w:val="it-IT"/>
        </w:rPr>
        <w:t>.</w:t>
      </w:r>
    </w:p>
    <w:p w14:paraId="477D2DBA" w14:textId="4F01E34B" w:rsidR="002F3CB8" w:rsidRPr="002F3CB8" w:rsidRDefault="002F3CB8" w:rsidP="008E2B04">
      <w:pPr>
        <w:rPr>
          <w:i/>
          <w:iCs/>
          <w:lang w:val="it-IT"/>
        </w:rPr>
      </w:pPr>
      <w:proofErr w:type="spellStart"/>
      <w:r w:rsidRPr="002F3CB8">
        <w:rPr>
          <w:rFonts w:hint="cs"/>
          <w:i/>
          <w:iCs/>
          <w:lang w:val="it-IT"/>
        </w:rPr>
        <w:t>Прошедшее</w:t>
      </w:r>
      <w:proofErr w:type="spellEnd"/>
      <w:r w:rsidRPr="002F3CB8">
        <w:rPr>
          <w:i/>
          <w:iCs/>
          <w:lang w:val="it-IT"/>
        </w:rPr>
        <w:t xml:space="preserve"> </w:t>
      </w:r>
      <w:proofErr w:type="spellStart"/>
      <w:r w:rsidRPr="002F3CB8">
        <w:rPr>
          <w:rFonts w:hint="cs"/>
          <w:i/>
          <w:iCs/>
          <w:lang w:val="it-IT"/>
        </w:rPr>
        <w:t>несовершенное</w:t>
      </w:r>
      <w:proofErr w:type="spellEnd"/>
      <w:r w:rsidRPr="002F3CB8">
        <w:rPr>
          <w:i/>
          <w:iCs/>
          <w:lang w:val="it-IT"/>
        </w:rPr>
        <w:t xml:space="preserve"> (</w:t>
      </w:r>
      <w:proofErr w:type="spellStart"/>
      <w:r w:rsidRPr="002F3CB8">
        <w:rPr>
          <w:i/>
          <w:iCs/>
          <w:lang w:val="it-IT"/>
        </w:rPr>
        <w:t>imparfait</w:t>
      </w:r>
      <w:proofErr w:type="spellEnd"/>
      <w:r w:rsidRPr="002F3CB8">
        <w:rPr>
          <w:i/>
          <w:iCs/>
          <w:lang w:val="it-IT"/>
        </w:rPr>
        <w:t>)</w:t>
      </w:r>
    </w:p>
    <w:p w14:paraId="1859DBAB" w14:textId="77777777" w:rsidR="002F3CB8" w:rsidRPr="008647DE" w:rsidRDefault="002F3CB8" w:rsidP="00EF3DC8">
      <w:pPr>
        <w:rPr>
          <w:lang w:val="it-IT"/>
        </w:rPr>
      </w:pPr>
      <w:r w:rsidRPr="002F3CB8">
        <w:rPr>
          <w:lang w:val="it-IT"/>
        </w:rPr>
        <w:t xml:space="preserve">Il </w:t>
      </w:r>
      <w:proofErr w:type="spellStart"/>
      <w:r w:rsidRPr="00AE36B6">
        <w:rPr>
          <w:b/>
          <w:bCs/>
          <w:lang w:val="it-IT"/>
        </w:rPr>
        <w:t>examinait</w:t>
      </w:r>
      <w:proofErr w:type="spellEnd"/>
      <w:r w:rsidRPr="002F3CB8">
        <w:rPr>
          <w:lang w:val="it-IT"/>
        </w:rPr>
        <w:t xml:space="preserve"> </w:t>
      </w:r>
      <w:proofErr w:type="gramStart"/>
      <w:r w:rsidRPr="002F3CB8">
        <w:rPr>
          <w:lang w:val="it-IT"/>
        </w:rPr>
        <w:t>le dossier</w:t>
      </w:r>
      <w:proofErr w:type="gramEnd"/>
      <w:r w:rsidRPr="002F3CB8">
        <w:rPr>
          <w:lang w:val="it-IT"/>
        </w:rPr>
        <w:t xml:space="preserve">. </w:t>
      </w:r>
    </w:p>
    <w:p w14:paraId="134305D7" w14:textId="4844F438" w:rsidR="00EF3DC8" w:rsidRPr="002F3CB8" w:rsidRDefault="002F3CB8" w:rsidP="00EF3DC8">
      <w:r w:rsidRPr="002F3CB8">
        <w:t>Он изучал дело.</w:t>
      </w:r>
    </w:p>
    <w:p w14:paraId="52383D8C" w14:textId="25321A3A" w:rsidR="002F3CB8" w:rsidRPr="008647DE" w:rsidRDefault="002F3CB8" w:rsidP="00EF3DC8">
      <w:pPr>
        <w:rPr>
          <w:i/>
          <w:iCs/>
        </w:rPr>
      </w:pPr>
      <w:r w:rsidRPr="002F3CB8">
        <w:rPr>
          <w:rFonts w:hint="cs"/>
          <w:i/>
          <w:iCs/>
        </w:rPr>
        <w:t>Будущее</w:t>
      </w:r>
      <w:r w:rsidRPr="008647DE">
        <w:rPr>
          <w:i/>
          <w:iCs/>
        </w:rPr>
        <w:t xml:space="preserve"> </w:t>
      </w:r>
      <w:r w:rsidRPr="002F3CB8">
        <w:rPr>
          <w:rFonts w:hint="cs"/>
          <w:i/>
          <w:iCs/>
        </w:rPr>
        <w:t>простое</w:t>
      </w:r>
      <w:r w:rsidRPr="008647DE">
        <w:rPr>
          <w:i/>
          <w:iCs/>
        </w:rPr>
        <w:t xml:space="preserve"> (</w:t>
      </w:r>
      <w:proofErr w:type="spellStart"/>
      <w:r w:rsidRPr="002F3CB8">
        <w:rPr>
          <w:i/>
          <w:iCs/>
          <w:lang w:val="it-IT"/>
        </w:rPr>
        <w:t>futur</w:t>
      </w:r>
      <w:proofErr w:type="spellEnd"/>
      <w:r w:rsidRPr="008647DE">
        <w:rPr>
          <w:i/>
          <w:iCs/>
        </w:rPr>
        <w:t xml:space="preserve"> </w:t>
      </w:r>
      <w:proofErr w:type="spellStart"/>
      <w:r w:rsidRPr="002F3CB8">
        <w:rPr>
          <w:i/>
          <w:iCs/>
          <w:lang w:val="it-IT"/>
        </w:rPr>
        <w:t>simple</w:t>
      </w:r>
      <w:proofErr w:type="spellEnd"/>
      <w:r w:rsidRPr="008647DE">
        <w:rPr>
          <w:i/>
          <w:iCs/>
        </w:rPr>
        <w:t>)</w:t>
      </w:r>
    </w:p>
    <w:p w14:paraId="1925ACF3" w14:textId="77777777" w:rsidR="002F3CB8" w:rsidRPr="008647DE" w:rsidRDefault="002F3CB8" w:rsidP="00EF3DC8">
      <w:pPr>
        <w:rPr>
          <w:lang w:val="it-IT"/>
        </w:rPr>
      </w:pPr>
      <w:r w:rsidRPr="002F3CB8">
        <w:rPr>
          <w:lang w:val="it-IT"/>
        </w:rPr>
        <w:t xml:space="preserve">Elle </w:t>
      </w:r>
      <w:proofErr w:type="spellStart"/>
      <w:r w:rsidRPr="00AE36B6">
        <w:rPr>
          <w:b/>
          <w:bCs/>
          <w:lang w:val="it-IT"/>
        </w:rPr>
        <w:t>signera</w:t>
      </w:r>
      <w:proofErr w:type="spellEnd"/>
      <w:r w:rsidRPr="002F3CB8">
        <w:rPr>
          <w:lang w:val="it-IT"/>
        </w:rPr>
        <w:t xml:space="preserve"> le </w:t>
      </w:r>
      <w:proofErr w:type="spellStart"/>
      <w:r w:rsidRPr="002F3CB8">
        <w:rPr>
          <w:lang w:val="it-IT"/>
        </w:rPr>
        <w:t>contrat</w:t>
      </w:r>
      <w:proofErr w:type="spellEnd"/>
      <w:r w:rsidRPr="002F3CB8">
        <w:rPr>
          <w:lang w:val="it-IT"/>
        </w:rPr>
        <w:t xml:space="preserve">. </w:t>
      </w:r>
    </w:p>
    <w:p w14:paraId="15A9C4B5" w14:textId="095B9311" w:rsidR="002F3CB8" w:rsidRPr="008647DE" w:rsidRDefault="002F3CB8" w:rsidP="00EF3DC8">
      <w:pPr>
        <w:rPr>
          <w:lang w:val="it-IT"/>
        </w:rPr>
      </w:pPr>
      <w:r w:rsidRPr="002F3CB8">
        <w:t>Она</w:t>
      </w:r>
      <w:r w:rsidRPr="008647DE">
        <w:rPr>
          <w:lang w:val="it-IT"/>
        </w:rPr>
        <w:t xml:space="preserve"> </w:t>
      </w:r>
      <w:r w:rsidRPr="002F3CB8">
        <w:t>подпишет</w:t>
      </w:r>
      <w:r w:rsidRPr="008647DE">
        <w:rPr>
          <w:lang w:val="it-IT"/>
        </w:rPr>
        <w:t xml:space="preserve"> </w:t>
      </w:r>
      <w:r w:rsidRPr="002F3CB8">
        <w:t>договор</w:t>
      </w:r>
      <w:r w:rsidRPr="008647DE">
        <w:rPr>
          <w:lang w:val="it-IT"/>
        </w:rPr>
        <w:t>.</w:t>
      </w:r>
    </w:p>
    <w:p w14:paraId="757F585F" w14:textId="25AFDC95" w:rsidR="002F3CB8" w:rsidRPr="008647DE" w:rsidRDefault="00AE36B6" w:rsidP="00EF3DC8">
      <w:pPr>
        <w:rPr>
          <w:i/>
          <w:iCs/>
          <w:lang w:val="it-IT"/>
        </w:rPr>
      </w:pPr>
      <w:r w:rsidRPr="00AE36B6">
        <w:rPr>
          <w:rFonts w:hint="cs"/>
          <w:i/>
          <w:iCs/>
        </w:rPr>
        <w:t>Простое</w:t>
      </w:r>
      <w:r w:rsidRPr="008647DE">
        <w:rPr>
          <w:i/>
          <w:iCs/>
          <w:lang w:val="it-IT"/>
        </w:rPr>
        <w:t xml:space="preserve"> </w:t>
      </w:r>
      <w:r w:rsidRPr="00AE36B6">
        <w:rPr>
          <w:rFonts w:hint="cs"/>
          <w:i/>
          <w:iCs/>
        </w:rPr>
        <w:t>прошедшее</w:t>
      </w:r>
      <w:r w:rsidRPr="008647DE">
        <w:rPr>
          <w:i/>
          <w:iCs/>
          <w:lang w:val="it-IT"/>
        </w:rPr>
        <w:t xml:space="preserve"> (</w:t>
      </w:r>
      <w:proofErr w:type="spellStart"/>
      <w:r w:rsidRPr="008647DE">
        <w:rPr>
          <w:i/>
          <w:iCs/>
          <w:lang w:val="it-IT"/>
        </w:rPr>
        <w:t>pass</w:t>
      </w:r>
      <w:r w:rsidRPr="008647DE">
        <w:rPr>
          <w:rFonts w:hint="cs"/>
          <w:i/>
          <w:iCs/>
          <w:lang w:val="it-IT"/>
        </w:rPr>
        <w:t>é</w:t>
      </w:r>
      <w:proofErr w:type="spellEnd"/>
      <w:r w:rsidRPr="008647DE">
        <w:rPr>
          <w:i/>
          <w:iCs/>
          <w:lang w:val="it-IT"/>
        </w:rPr>
        <w:t xml:space="preserve"> </w:t>
      </w:r>
      <w:proofErr w:type="spellStart"/>
      <w:r w:rsidRPr="008647DE">
        <w:rPr>
          <w:i/>
          <w:iCs/>
          <w:lang w:val="it-IT"/>
        </w:rPr>
        <w:t>simple</w:t>
      </w:r>
      <w:proofErr w:type="spellEnd"/>
      <w:r w:rsidRPr="008647DE">
        <w:rPr>
          <w:i/>
          <w:iCs/>
          <w:lang w:val="it-IT"/>
        </w:rPr>
        <w:t xml:space="preserve">) </w:t>
      </w:r>
    </w:p>
    <w:p w14:paraId="0456A813" w14:textId="77777777" w:rsidR="00AE36B6" w:rsidRPr="008647DE" w:rsidRDefault="00AE36B6" w:rsidP="00EF3DC8">
      <w:pPr>
        <w:rPr>
          <w:lang w:val="it-IT"/>
        </w:rPr>
      </w:pPr>
      <w:r w:rsidRPr="008647DE">
        <w:rPr>
          <w:lang w:val="it-IT"/>
        </w:rPr>
        <w:t xml:space="preserve">Il </w:t>
      </w:r>
      <w:proofErr w:type="spellStart"/>
      <w:r w:rsidRPr="008647DE">
        <w:rPr>
          <w:b/>
          <w:bCs/>
          <w:lang w:val="it-IT"/>
        </w:rPr>
        <w:t>prit</w:t>
      </w:r>
      <w:proofErr w:type="spellEnd"/>
      <w:r w:rsidRPr="008647DE">
        <w:rPr>
          <w:lang w:val="it-IT"/>
        </w:rPr>
        <w:t xml:space="preserve"> la </w:t>
      </w:r>
      <w:proofErr w:type="spellStart"/>
      <w:r w:rsidRPr="008647DE">
        <w:rPr>
          <w:lang w:val="it-IT"/>
        </w:rPr>
        <w:t>d</w:t>
      </w:r>
      <w:r w:rsidRPr="008647DE">
        <w:rPr>
          <w:rFonts w:hint="cs"/>
          <w:lang w:val="it-IT"/>
        </w:rPr>
        <w:t>é</w:t>
      </w:r>
      <w:r w:rsidRPr="008647DE">
        <w:rPr>
          <w:lang w:val="it-IT"/>
        </w:rPr>
        <w:t>cision</w:t>
      </w:r>
      <w:proofErr w:type="spellEnd"/>
      <w:r w:rsidRPr="008647DE">
        <w:rPr>
          <w:lang w:val="it-IT"/>
        </w:rPr>
        <w:t xml:space="preserve">. </w:t>
      </w:r>
    </w:p>
    <w:p w14:paraId="3A92710B" w14:textId="713B2065" w:rsidR="00AE36B6" w:rsidRPr="00AE36B6" w:rsidRDefault="00AE36B6" w:rsidP="00EF3DC8">
      <w:r w:rsidRPr="00AE36B6">
        <w:rPr>
          <w:rFonts w:hint="cs"/>
        </w:rPr>
        <w:lastRenderedPageBreak/>
        <w:t>Он</w:t>
      </w:r>
      <w:r w:rsidRPr="00AE36B6">
        <w:t xml:space="preserve"> </w:t>
      </w:r>
      <w:r w:rsidRPr="00AE36B6">
        <w:rPr>
          <w:rFonts w:hint="cs"/>
        </w:rPr>
        <w:t>принял</w:t>
      </w:r>
      <w:r w:rsidRPr="00AE36B6">
        <w:t xml:space="preserve"> </w:t>
      </w:r>
      <w:r w:rsidRPr="00AE36B6">
        <w:rPr>
          <w:rFonts w:hint="cs"/>
        </w:rPr>
        <w:t>решение</w:t>
      </w:r>
      <w:r w:rsidRPr="00AE36B6">
        <w:t>.</w:t>
      </w:r>
    </w:p>
    <w:p w14:paraId="693A210F" w14:textId="45E2DD99" w:rsidR="002F3CB8" w:rsidRPr="008647DE" w:rsidRDefault="00AE36B6" w:rsidP="00EF3DC8">
      <w:pPr>
        <w:rPr>
          <w:i/>
          <w:iCs/>
        </w:rPr>
      </w:pPr>
      <w:r w:rsidRPr="00AE36B6">
        <w:rPr>
          <w:rFonts w:hint="cs"/>
          <w:i/>
          <w:iCs/>
        </w:rPr>
        <w:t>Сложное</w:t>
      </w:r>
      <w:r w:rsidRPr="00AE36B6">
        <w:rPr>
          <w:i/>
          <w:iCs/>
        </w:rPr>
        <w:t xml:space="preserve"> </w:t>
      </w:r>
      <w:r w:rsidRPr="00AE36B6">
        <w:rPr>
          <w:rFonts w:hint="cs"/>
          <w:i/>
          <w:iCs/>
        </w:rPr>
        <w:t>прошедшее</w:t>
      </w:r>
      <w:r w:rsidRPr="00AE36B6">
        <w:rPr>
          <w:i/>
          <w:iCs/>
        </w:rPr>
        <w:t xml:space="preserve"> (</w:t>
      </w:r>
      <w:proofErr w:type="spellStart"/>
      <w:r w:rsidRPr="00AE36B6">
        <w:rPr>
          <w:i/>
          <w:iCs/>
        </w:rPr>
        <w:t>pass</w:t>
      </w:r>
      <w:r w:rsidRPr="00AE36B6">
        <w:rPr>
          <w:rFonts w:hint="cs"/>
          <w:i/>
          <w:iCs/>
        </w:rPr>
        <w:t>é</w:t>
      </w:r>
      <w:proofErr w:type="spellEnd"/>
      <w:r w:rsidRPr="00AE36B6">
        <w:rPr>
          <w:i/>
          <w:iCs/>
        </w:rPr>
        <w:t xml:space="preserve"> </w:t>
      </w:r>
      <w:proofErr w:type="spellStart"/>
      <w:r w:rsidRPr="00AE36B6">
        <w:rPr>
          <w:i/>
          <w:iCs/>
        </w:rPr>
        <w:t>compos</w:t>
      </w:r>
      <w:r w:rsidRPr="00AE36B6">
        <w:rPr>
          <w:rFonts w:hint="cs"/>
          <w:i/>
          <w:iCs/>
        </w:rPr>
        <w:t>é</w:t>
      </w:r>
      <w:proofErr w:type="spellEnd"/>
      <w:r w:rsidRPr="00AE36B6">
        <w:rPr>
          <w:i/>
          <w:iCs/>
        </w:rPr>
        <w:t>)</w:t>
      </w:r>
    </w:p>
    <w:p w14:paraId="2105C4CF" w14:textId="77777777" w:rsidR="00AE36B6" w:rsidRPr="008647DE" w:rsidRDefault="00AE36B6" w:rsidP="00EF3DC8">
      <w:pPr>
        <w:rPr>
          <w:lang w:val="it-IT"/>
        </w:rPr>
      </w:pPr>
      <w:r w:rsidRPr="00AE36B6">
        <w:rPr>
          <w:lang w:val="it-IT"/>
        </w:rPr>
        <w:t xml:space="preserve">Il </w:t>
      </w:r>
      <w:r w:rsidRPr="00AE36B6">
        <w:rPr>
          <w:b/>
          <w:bCs/>
          <w:lang w:val="it-IT"/>
        </w:rPr>
        <w:t xml:space="preserve">a </w:t>
      </w:r>
      <w:proofErr w:type="spellStart"/>
      <w:r w:rsidRPr="00AE36B6">
        <w:rPr>
          <w:b/>
          <w:bCs/>
          <w:lang w:val="it-IT"/>
        </w:rPr>
        <w:t>gagné</w:t>
      </w:r>
      <w:proofErr w:type="spellEnd"/>
      <w:r w:rsidRPr="00AE36B6">
        <w:rPr>
          <w:lang w:val="it-IT"/>
        </w:rPr>
        <w:t xml:space="preserve"> le </w:t>
      </w:r>
      <w:proofErr w:type="spellStart"/>
      <w:r w:rsidRPr="00AE36B6">
        <w:rPr>
          <w:lang w:val="it-IT"/>
        </w:rPr>
        <w:t>procès</w:t>
      </w:r>
      <w:proofErr w:type="spellEnd"/>
      <w:r w:rsidRPr="00AE36B6">
        <w:rPr>
          <w:lang w:val="it-IT"/>
        </w:rPr>
        <w:t xml:space="preserve">. </w:t>
      </w:r>
    </w:p>
    <w:p w14:paraId="061CCED7" w14:textId="755BF151" w:rsidR="00AE36B6" w:rsidRPr="008647DE" w:rsidRDefault="00AE36B6" w:rsidP="00EF3DC8">
      <w:r w:rsidRPr="00AE36B6">
        <w:t>Он выиграл судебный процесс.</w:t>
      </w:r>
    </w:p>
    <w:p w14:paraId="03DDBEEE" w14:textId="22802427" w:rsidR="00AE36B6" w:rsidRPr="008647DE" w:rsidRDefault="00AE36B6" w:rsidP="00EF3DC8">
      <w:pPr>
        <w:rPr>
          <w:i/>
          <w:iCs/>
        </w:rPr>
      </w:pPr>
      <w:r w:rsidRPr="008647DE">
        <w:rPr>
          <w:rFonts w:hint="cs"/>
          <w:i/>
          <w:iCs/>
        </w:rPr>
        <w:t>Давнопрошедшее</w:t>
      </w:r>
      <w:r w:rsidRPr="008647DE">
        <w:rPr>
          <w:i/>
          <w:iCs/>
        </w:rPr>
        <w:t xml:space="preserve"> (</w:t>
      </w:r>
      <w:r w:rsidRPr="00AE36B6">
        <w:rPr>
          <w:i/>
          <w:iCs/>
          <w:lang w:val="en-US"/>
        </w:rPr>
        <w:t>plus</w:t>
      </w:r>
      <w:r w:rsidRPr="008647DE">
        <w:rPr>
          <w:i/>
          <w:iCs/>
        </w:rPr>
        <w:t>-</w:t>
      </w:r>
      <w:proofErr w:type="spellStart"/>
      <w:r w:rsidRPr="00AE36B6">
        <w:rPr>
          <w:i/>
          <w:iCs/>
          <w:lang w:val="en-US"/>
        </w:rPr>
        <w:t>que</w:t>
      </w:r>
      <w:proofErr w:type="spellEnd"/>
      <w:r w:rsidRPr="008647DE">
        <w:rPr>
          <w:i/>
          <w:iCs/>
        </w:rPr>
        <w:t>-</w:t>
      </w:r>
      <w:r w:rsidRPr="00AE36B6">
        <w:rPr>
          <w:i/>
          <w:iCs/>
          <w:lang w:val="en-US"/>
        </w:rPr>
        <w:t>parfait</w:t>
      </w:r>
      <w:r w:rsidRPr="008647DE">
        <w:rPr>
          <w:i/>
          <w:iCs/>
        </w:rPr>
        <w:t>)</w:t>
      </w:r>
    </w:p>
    <w:p w14:paraId="5BC47CD8" w14:textId="77777777" w:rsidR="00AE36B6" w:rsidRPr="008647DE" w:rsidRDefault="00AE36B6" w:rsidP="00EF3DC8">
      <w:r w:rsidRPr="00AE36B6">
        <w:rPr>
          <w:lang w:val="en-US"/>
        </w:rPr>
        <w:t>Elle</w:t>
      </w:r>
      <w:r w:rsidRPr="008647DE">
        <w:t xml:space="preserve"> </w:t>
      </w:r>
      <w:proofErr w:type="spellStart"/>
      <w:r w:rsidRPr="00AE36B6">
        <w:rPr>
          <w:b/>
          <w:bCs/>
          <w:lang w:val="en-US"/>
        </w:rPr>
        <w:t>avait</w:t>
      </w:r>
      <w:proofErr w:type="spellEnd"/>
      <w:r w:rsidRPr="008647DE">
        <w:rPr>
          <w:b/>
          <w:bCs/>
        </w:rPr>
        <w:t xml:space="preserve"> </w:t>
      </w:r>
      <w:r w:rsidRPr="00AE36B6">
        <w:rPr>
          <w:b/>
          <w:bCs/>
          <w:lang w:val="en-US"/>
        </w:rPr>
        <w:t>pr</w:t>
      </w:r>
      <w:r w:rsidRPr="008647DE">
        <w:rPr>
          <w:b/>
          <w:bCs/>
        </w:rPr>
        <w:t>é</w:t>
      </w:r>
      <w:r w:rsidRPr="00AE36B6">
        <w:rPr>
          <w:b/>
          <w:bCs/>
          <w:lang w:val="en-US"/>
        </w:rPr>
        <w:t>par</w:t>
      </w:r>
      <w:r w:rsidRPr="008647DE">
        <w:rPr>
          <w:b/>
          <w:bCs/>
        </w:rPr>
        <w:t>é</w:t>
      </w:r>
      <w:r w:rsidRPr="008647DE">
        <w:t xml:space="preserve"> </w:t>
      </w:r>
      <w:r w:rsidRPr="00AE36B6">
        <w:rPr>
          <w:lang w:val="en-US"/>
        </w:rPr>
        <w:t>l</w:t>
      </w:r>
      <w:r w:rsidRPr="008647DE">
        <w:t>'</w:t>
      </w:r>
      <w:r w:rsidRPr="00AE36B6">
        <w:rPr>
          <w:lang w:val="en-US"/>
        </w:rPr>
        <w:t>argumentation</w:t>
      </w:r>
      <w:r w:rsidRPr="008647DE">
        <w:t xml:space="preserve">. </w:t>
      </w:r>
    </w:p>
    <w:p w14:paraId="6996F0F4" w14:textId="1BF66295" w:rsidR="00AE36B6" w:rsidRPr="008647DE" w:rsidRDefault="00AE36B6" w:rsidP="00EF3DC8">
      <w:r w:rsidRPr="00AE36B6">
        <w:t>Она подготовила аргументацию.</w:t>
      </w:r>
    </w:p>
    <w:p w14:paraId="23AE9DBB" w14:textId="74C00AB1" w:rsidR="00AE36B6" w:rsidRPr="008647DE" w:rsidRDefault="00AE36B6" w:rsidP="00EF3DC8">
      <w:pPr>
        <w:rPr>
          <w:i/>
          <w:iCs/>
          <w:lang w:val="it-IT"/>
        </w:rPr>
      </w:pPr>
      <w:proofErr w:type="spellStart"/>
      <w:r w:rsidRPr="00AE36B6">
        <w:rPr>
          <w:rFonts w:hint="cs"/>
          <w:i/>
          <w:iCs/>
          <w:lang w:val="en-US"/>
        </w:rPr>
        <w:t>Будущее</w:t>
      </w:r>
      <w:proofErr w:type="spellEnd"/>
      <w:r w:rsidRPr="008647DE">
        <w:rPr>
          <w:i/>
          <w:iCs/>
          <w:lang w:val="it-IT"/>
        </w:rPr>
        <w:t xml:space="preserve"> </w:t>
      </w:r>
      <w:proofErr w:type="spellStart"/>
      <w:r w:rsidRPr="00AE36B6">
        <w:rPr>
          <w:rFonts w:hint="cs"/>
          <w:i/>
          <w:iCs/>
          <w:lang w:val="en-US"/>
        </w:rPr>
        <w:t>предварительное</w:t>
      </w:r>
      <w:proofErr w:type="spellEnd"/>
      <w:r w:rsidRPr="008647DE">
        <w:rPr>
          <w:i/>
          <w:iCs/>
          <w:lang w:val="it-IT"/>
        </w:rPr>
        <w:t xml:space="preserve"> (</w:t>
      </w:r>
      <w:proofErr w:type="spellStart"/>
      <w:r w:rsidRPr="008647DE">
        <w:rPr>
          <w:i/>
          <w:iCs/>
          <w:lang w:val="it-IT"/>
        </w:rPr>
        <w:t>futur</w:t>
      </w:r>
      <w:proofErr w:type="spellEnd"/>
      <w:r w:rsidRPr="008647DE">
        <w:rPr>
          <w:i/>
          <w:iCs/>
          <w:lang w:val="it-IT"/>
        </w:rPr>
        <w:t xml:space="preserve"> </w:t>
      </w:r>
      <w:proofErr w:type="spellStart"/>
      <w:r w:rsidRPr="008647DE">
        <w:rPr>
          <w:i/>
          <w:iCs/>
          <w:lang w:val="it-IT"/>
        </w:rPr>
        <w:t>ant</w:t>
      </w:r>
      <w:r w:rsidRPr="008647DE">
        <w:rPr>
          <w:rFonts w:hint="cs"/>
          <w:i/>
          <w:iCs/>
          <w:lang w:val="it-IT"/>
        </w:rPr>
        <w:t>é</w:t>
      </w:r>
      <w:r w:rsidRPr="008647DE">
        <w:rPr>
          <w:i/>
          <w:iCs/>
          <w:lang w:val="it-IT"/>
        </w:rPr>
        <w:t>rieur</w:t>
      </w:r>
      <w:proofErr w:type="spellEnd"/>
      <w:r w:rsidRPr="008647DE">
        <w:rPr>
          <w:i/>
          <w:iCs/>
          <w:lang w:val="it-IT"/>
        </w:rPr>
        <w:t>)</w:t>
      </w:r>
    </w:p>
    <w:p w14:paraId="29BFFD78" w14:textId="77777777" w:rsidR="00AE36B6" w:rsidRPr="008647DE" w:rsidRDefault="00AE36B6" w:rsidP="00EF3DC8">
      <w:pPr>
        <w:rPr>
          <w:lang w:val="it-IT"/>
        </w:rPr>
      </w:pPr>
      <w:proofErr w:type="gramStart"/>
      <w:r w:rsidRPr="00AE36B6">
        <w:rPr>
          <w:lang w:val="it-IT"/>
        </w:rPr>
        <w:t xml:space="preserve">Il </w:t>
      </w:r>
      <w:r w:rsidRPr="00AE36B6">
        <w:rPr>
          <w:b/>
          <w:bCs/>
          <w:lang w:val="it-IT"/>
        </w:rPr>
        <w:t>aura</w:t>
      </w:r>
      <w:proofErr w:type="gramEnd"/>
      <w:r w:rsidRPr="00AE36B6">
        <w:rPr>
          <w:lang w:val="it-IT"/>
        </w:rPr>
        <w:t xml:space="preserve"> </w:t>
      </w:r>
      <w:proofErr w:type="spellStart"/>
      <w:r w:rsidRPr="00AE36B6">
        <w:rPr>
          <w:lang w:val="it-IT"/>
        </w:rPr>
        <w:t>lu</w:t>
      </w:r>
      <w:proofErr w:type="spellEnd"/>
      <w:r w:rsidRPr="00AE36B6">
        <w:rPr>
          <w:lang w:val="it-IT"/>
        </w:rPr>
        <w:t xml:space="preserve"> la </w:t>
      </w:r>
      <w:proofErr w:type="spellStart"/>
      <w:r w:rsidRPr="00AE36B6">
        <w:rPr>
          <w:lang w:val="it-IT"/>
        </w:rPr>
        <w:t>loi</w:t>
      </w:r>
      <w:proofErr w:type="spellEnd"/>
      <w:r w:rsidRPr="00AE36B6">
        <w:rPr>
          <w:lang w:val="it-IT"/>
        </w:rPr>
        <w:t xml:space="preserve">. </w:t>
      </w:r>
    </w:p>
    <w:p w14:paraId="5B22881A" w14:textId="5E3B7337" w:rsidR="00AE36B6" w:rsidRPr="008647DE" w:rsidRDefault="00AE36B6" w:rsidP="00EF3DC8">
      <w:r w:rsidRPr="00AE36B6">
        <w:t>Он прочитает закон.</w:t>
      </w:r>
    </w:p>
    <w:p w14:paraId="53334104" w14:textId="77777777" w:rsidR="00AE36B6" w:rsidRPr="008647DE" w:rsidRDefault="00AE36B6" w:rsidP="00EF3DC8"/>
    <w:p w14:paraId="7B24EC1B" w14:textId="73B4529F" w:rsidR="00EF3DC8" w:rsidRDefault="00EF3DC8" w:rsidP="00EF3DC8">
      <w:pPr>
        <w:pStyle w:val="2"/>
      </w:pPr>
      <w:r>
        <w:t>Страдательный залог</w:t>
      </w:r>
    </w:p>
    <w:p w14:paraId="057E4B4E" w14:textId="7F85F2D1" w:rsidR="00C8786C" w:rsidRDefault="008E2B04" w:rsidP="00EF3DC8">
      <w:r>
        <w:t>6</w:t>
      </w:r>
      <w:r w:rsidR="00EF3DC8">
        <w:t xml:space="preserve">. </w:t>
      </w:r>
      <w:r w:rsidR="00C8786C">
        <w:t>Если не получается найти глагол</w:t>
      </w:r>
      <w:r>
        <w:t xml:space="preserve"> в одной из форм, указанных в пункте 5</w:t>
      </w:r>
      <w:r w:rsidR="00C8786C">
        <w:t>, то высока вероятность, что он просто находится в страдательном залоге.</w:t>
      </w:r>
    </w:p>
    <w:p w14:paraId="69D7F939" w14:textId="113AEDE0" w:rsidR="00C8786C" w:rsidRDefault="00C8786C" w:rsidP="00EF3DC8">
      <w:r>
        <w:t>Объект совершает действие. Это действие может совершаться над чем-то. Значит что-то «терпит», когда над ним совершают действие. Когда объект совершает действие – это называют действительны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«действует»), а когда объект терпит действие – это называют страдательны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«терпит»).</w:t>
      </w:r>
    </w:p>
    <w:p w14:paraId="72C2D435" w14:textId="77777777" w:rsidR="00AE36B6" w:rsidRPr="00AE36B6" w:rsidRDefault="008E2B04" w:rsidP="00AE36B6">
      <w:pPr>
        <w:rPr>
          <w:lang w:val="it-IT"/>
        </w:rPr>
      </w:pPr>
      <w:r w:rsidRPr="008E2B04">
        <w:t>7</w:t>
      </w:r>
      <w:r w:rsidR="00EF3DC8">
        <w:t xml:space="preserve">. </w:t>
      </w:r>
      <w:r w:rsidR="00AE36B6" w:rsidRPr="00AE36B6">
        <w:t xml:space="preserve">Страдательный залог образуется по схеме: </w:t>
      </w:r>
      <w:proofErr w:type="spellStart"/>
      <w:r w:rsidR="00AE36B6" w:rsidRPr="00AE36B6">
        <w:t>être</w:t>
      </w:r>
      <w:proofErr w:type="spellEnd"/>
      <w:r w:rsidR="00AE36B6" w:rsidRPr="00AE36B6">
        <w:t xml:space="preserve"> (в нужном времени) + причастие прошедшего времени (+ </w:t>
      </w:r>
      <w:proofErr w:type="spellStart"/>
      <w:r w:rsidR="00AE36B6" w:rsidRPr="00AE36B6">
        <w:t>par</w:t>
      </w:r>
      <w:proofErr w:type="spellEnd"/>
      <w:r w:rsidR="00AE36B6" w:rsidRPr="00AE36B6">
        <w:t xml:space="preserve"> + исполнитель). Например</w:t>
      </w:r>
      <w:r w:rsidR="00AE36B6" w:rsidRPr="00AE36B6">
        <w:rPr>
          <w:lang w:val="it-IT"/>
        </w:rPr>
        <w:t xml:space="preserve">: La robe est </w:t>
      </w:r>
      <w:proofErr w:type="spellStart"/>
      <w:r w:rsidR="00AE36B6" w:rsidRPr="00AE36B6">
        <w:rPr>
          <w:lang w:val="it-IT"/>
        </w:rPr>
        <w:t>faite</w:t>
      </w:r>
      <w:proofErr w:type="spellEnd"/>
      <w:r w:rsidR="00AE36B6" w:rsidRPr="00AE36B6">
        <w:rPr>
          <w:lang w:val="it-IT"/>
        </w:rPr>
        <w:t xml:space="preserve"> à la </w:t>
      </w:r>
      <w:proofErr w:type="spellStart"/>
      <w:r w:rsidR="00AE36B6" w:rsidRPr="00AE36B6">
        <w:rPr>
          <w:lang w:val="it-IT"/>
        </w:rPr>
        <w:t>main</w:t>
      </w:r>
      <w:proofErr w:type="spellEnd"/>
      <w:r w:rsidR="00AE36B6" w:rsidRPr="00AE36B6">
        <w:rPr>
          <w:lang w:val="it-IT"/>
        </w:rPr>
        <w:t xml:space="preserve"> (</w:t>
      </w:r>
      <w:proofErr w:type="spellStart"/>
      <w:r w:rsidR="00AE36B6" w:rsidRPr="00AE36B6">
        <w:rPr>
          <w:lang w:val="it-IT"/>
        </w:rPr>
        <w:t>Présent</w:t>
      </w:r>
      <w:proofErr w:type="spellEnd"/>
      <w:r w:rsidR="00AE36B6" w:rsidRPr="00AE36B6">
        <w:rPr>
          <w:lang w:val="it-IT"/>
        </w:rPr>
        <w:t xml:space="preserve">); Le gâteau a </w:t>
      </w:r>
      <w:proofErr w:type="spellStart"/>
      <w:r w:rsidR="00AE36B6" w:rsidRPr="00AE36B6">
        <w:rPr>
          <w:lang w:val="it-IT"/>
        </w:rPr>
        <w:t>été</w:t>
      </w:r>
      <w:proofErr w:type="spellEnd"/>
      <w:r w:rsidR="00AE36B6" w:rsidRPr="00AE36B6">
        <w:rPr>
          <w:lang w:val="it-IT"/>
        </w:rPr>
        <w:t xml:space="preserve"> </w:t>
      </w:r>
      <w:proofErr w:type="spellStart"/>
      <w:r w:rsidR="00AE36B6" w:rsidRPr="00AE36B6">
        <w:rPr>
          <w:lang w:val="it-IT"/>
        </w:rPr>
        <w:t>fait</w:t>
      </w:r>
      <w:proofErr w:type="spellEnd"/>
      <w:r w:rsidR="00AE36B6" w:rsidRPr="00AE36B6">
        <w:rPr>
          <w:lang w:val="it-IT"/>
        </w:rPr>
        <w:t xml:space="preserve"> par Marie (Passé </w:t>
      </w:r>
      <w:proofErr w:type="spellStart"/>
      <w:r w:rsidR="00AE36B6" w:rsidRPr="00AE36B6">
        <w:rPr>
          <w:lang w:val="it-IT"/>
        </w:rPr>
        <w:t>composé</w:t>
      </w:r>
      <w:proofErr w:type="spellEnd"/>
      <w:r w:rsidR="00AE36B6" w:rsidRPr="00AE36B6">
        <w:rPr>
          <w:lang w:val="it-IT"/>
        </w:rPr>
        <w:t>).</w:t>
      </w:r>
    </w:p>
    <w:p w14:paraId="3753EB31" w14:textId="77777777" w:rsidR="00AE36B6" w:rsidRPr="00AE36B6" w:rsidRDefault="00AE36B6" w:rsidP="00AE36B6">
      <w:r w:rsidRPr="00AE36B6">
        <w:t xml:space="preserve">Причастие прошедшего времени согласуется по роду и числу с подлежащим, если стоит с </w:t>
      </w:r>
      <w:proofErr w:type="spellStart"/>
      <w:r w:rsidRPr="00AE36B6">
        <w:t>être</w:t>
      </w:r>
      <w:proofErr w:type="spellEnd"/>
      <w:r w:rsidRPr="00AE36B6">
        <w:t>.</w:t>
      </w:r>
    </w:p>
    <w:p w14:paraId="5ECBF2B3" w14:textId="77777777" w:rsidR="008E2B04" w:rsidRPr="00F56661" w:rsidRDefault="008E2B04" w:rsidP="008E2B04"/>
    <w:p w14:paraId="7F3B46AD" w14:textId="5EB594A1" w:rsidR="009801E5" w:rsidRDefault="009801E5" w:rsidP="009801E5">
      <w:pPr>
        <w:pStyle w:val="2"/>
      </w:pPr>
      <w:r>
        <w:t>Возвратная форма</w:t>
      </w:r>
    </w:p>
    <w:p w14:paraId="531950BB" w14:textId="688949CE" w:rsidR="00C8786C" w:rsidRDefault="008E2B04" w:rsidP="009801E5">
      <w:r w:rsidRPr="008E2B04">
        <w:t>8</w:t>
      </w:r>
      <w:r w:rsidR="009801E5" w:rsidRPr="009801E5">
        <w:t xml:space="preserve">. </w:t>
      </w:r>
      <w:r w:rsidR="00C8786C">
        <w:t xml:space="preserve">Если мы не нашли глагол </w:t>
      </w:r>
      <w:r>
        <w:t>в действительном и</w:t>
      </w:r>
      <w:r w:rsidR="00C8786C">
        <w:t xml:space="preserve"> страдательном залоге, то он может прятаться в форме возвратного глагола. </w:t>
      </w:r>
    </w:p>
    <w:p w14:paraId="4F916ED1" w14:textId="75E15892" w:rsidR="00C8786C" w:rsidRPr="00C8786C" w:rsidRDefault="00C8786C" w:rsidP="009801E5">
      <w:r>
        <w:t>Объект совершает действие над кем-то или чем-то. Но ничто не мешает объекту совершать действие и над самим собой. Если объект совершает действие над собой, это и называют возвратной формой.</w:t>
      </w:r>
    </w:p>
    <w:p w14:paraId="0855ABD5" w14:textId="77777777" w:rsidR="00AE36B6" w:rsidRPr="00AE36B6" w:rsidRDefault="008E2B04" w:rsidP="00AE36B6">
      <w:r>
        <w:t>9</w:t>
      </w:r>
      <w:r w:rsidR="009801E5" w:rsidRPr="009801E5">
        <w:t xml:space="preserve">. </w:t>
      </w:r>
      <w:r w:rsidR="00AE36B6" w:rsidRPr="00AE36B6">
        <w:t>Возвратные глаголы всегда идут с местоимением "</w:t>
      </w:r>
      <w:proofErr w:type="spellStart"/>
      <w:r w:rsidR="00AE36B6" w:rsidRPr="00AE36B6">
        <w:t>se</w:t>
      </w:r>
      <w:proofErr w:type="spellEnd"/>
      <w:r w:rsidR="00AE36B6" w:rsidRPr="00AE36B6">
        <w:t xml:space="preserve">" перед инфинитивом. Например: </w:t>
      </w:r>
      <w:proofErr w:type="spellStart"/>
      <w:r w:rsidR="00AE36B6" w:rsidRPr="00AE36B6">
        <w:t>se</w:t>
      </w:r>
      <w:proofErr w:type="spellEnd"/>
      <w:r w:rsidR="00AE36B6" w:rsidRPr="00AE36B6">
        <w:t xml:space="preserve"> </w:t>
      </w:r>
      <w:proofErr w:type="spellStart"/>
      <w:r w:rsidR="00AE36B6" w:rsidRPr="00AE36B6">
        <w:t>laver</w:t>
      </w:r>
      <w:proofErr w:type="spellEnd"/>
      <w:r w:rsidR="00AE36B6" w:rsidRPr="00AE36B6">
        <w:t xml:space="preserve"> — мыться. </w:t>
      </w:r>
    </w:p>
    <w:p w14:paraId="59ADBC81" w14:textId="77777777" w:rsidR="00AE36B6" w:rsidRPr="00AE36B6" w:rsidRDefault="00AE36B6" w:rsidP="00AE36B6">
      <w:r w:rsidRPr="00AE36B6">
        <w:lastRenderedPageBreak/>
        <w:t xml:space="preserve">Схема образования: местоимение + возвратное местоимение + глагол. Глагол спрягается по той схеме, какая требуется по смыслу предложения. Например: </w:t>
      </w:r>
      <w:proofErr w:type="spellStart"/>
      <w:r w:rsidRPr="00AE36B6">
        <w:t>Je</w:t>
      </w:r>
      <w:proofErr w:type="spellEnd"/>
      <w:r w:rsidRPr="00AE36B6">
        <w:t xml:space="preserve"> </w:t>
      </w:r>
      <w:proofErr w:type="spellStart"/>
      <w:r w:rsidRPr="00AE36B6">
        <w:t>me</w:t>
      </w:r>
      <w:proofErr w:type="spellEnd"/>
      <w:r w:rsidRPr="00AE36B6">
        <w:t xml:space="preserve"> </w:t>
      </w:r>
      <w:proofErr w:type="spellStart"/>
      <w:r w:rsidRPr="00AE36B6">
        <w:t>lave</w:t>
      </w:r>
      <w:proofErr w:type="spellEnd"/>
      <w:r w:rsidRPr="00AE36B6">
        <w:t>. – Я моюсь.</w:t>
      </w:r>
    </w:p>
    <w:p w14:paraId="4DA83926" w14:textId="77777777" w:rsidR="009801E5" w:rsidRDefault="009801E5" w:rsidP="009801E5"/>
    <w:p w14:paraId="63FB681F" w14:textId="3F113D38" w:rsidR="009801E5" w:rsidRDefault="009801E5" w:rsidP="009801E5">
      <w:pPr>
        <w:pStyle w:val="2"/>
      </w:pPr>
      <w:r>
        <w:t>Условные и сослагательные формы</w:t>
      </w:r>
    </w:p>
    <w:p w14:paraId="3FEF03EB" w14:textId="523A8603" w:rsidR="00C8786C" w:rsidRDefault="002D26E9" w:rsidP="009801E5">
      <w:r>
        <w:t>10</w:t>
      </w:r>
      <w:r w:rsidR="009801E5">
        <w:t xml:space="preserve">. </w:t>
      </w:r>
      <w:r w:rsidR="00C8786C">
        <w:t xml:space="preserve">Мы искали глагол </w:t>
      </w:r>
      <w:r w:rsidR="008E2B04">
        <w:t>в действительном и</w:t>
      </w:r>
      <w:r w:rsidR="00C8786C">
        <w:t xml:space="preserve"> в страдательном залоге</w:t>
      </w:r>
      <w:r w:rsidR="008E2B04">
        <w:t xml:space="preserve">, а также </w:t>
      </w:r>
      <w:r w:rsidR="00C8786C">
        <w:t xml:space="preserve">в возвратной форме. Не нашли. Тогда он может оказаться в форме условной или сослагательной. </w:t>
      </w:r>
    </w:p>
    <w:p w14:paraId="7486DAB1" w14:textId="77777777" w:rsidR="00A63271" w:rsidRDefault="00C8786C" w:rsidP="009801E5">
      <w:r>
        <w:t xml:space="preserve">Объект может совершать действия просто так, а может – под условием. Учиться хорошо можно </w:t>
      </w:r>
      <w:r w:rsidR="00A63271">
        <w:t>«просто так», а можно – потому что есть цель улучшить работу, жизнь, человечество. Учиться для чего-то – это условная форма.</w:t>
      </w:r>
    </w:p>
    <w:p w14:paraId="238E854A" w14:textId="591A8795" w:rsidR="00C8786C" w:rsidRPr="00C8786C" w:rsidRDefault="00A63271" w:rsidP="009801E5">
      <w:r>
        <w:t xml:space="preserve">До того, как объект совершает действие, никому и дела может не быть. Но может быть такое, что других это и заинтересует. Этот другой может что-то желать, предполагать на счет объекта. «Желательно бы ему хорошо учиться» </w:t>
      </w:r>
      <w:r w:rsidR="00630047">
        <w:t>–</w:t>
      </w:r>
      <w:r>
        <w:t xml:space="preserve"> вот эта ситуация. И такая ситуация называется сослагательной формой.</w:t>
      </w:r>
    </w:p>
    <w:p w14:paraId="48FDCC32" w14:textId="74BBB05E" w:rsidR="009801E5" w:rsidRDefault="009801E5" w:rsidP="009801E5">
      <w:r>
        <w:t>1</w:t>
      </w:r>
      <w:r w:rsidR="00AE36B6" w:rsidRPr="00AE36B6">
        <w:t>1</w:t>
      </w:r>
      <w:r>
        <w:t xml:space="preserve">. </w:t>
      </w:r>
      <w:r w:rsidR="00AE36B6">
        <w:t>Сослагательные и условные формы образуются так: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0"/>
        <w:gridCol w:w="1389"/>
        <w:gridCol w:w="960"/>
        <w:gridCol w:w="1533"/>
        <w:gridCol w:w="1529"/>
        <w:gridCol w:w="1266"/>
        <w:gridCol w:w="1138"/>
      </w:tblGrid>
      <w:tr w:rsidR="00AE36B6" w14:paraId="122B6D8F" w14:textId="77777777" w:rsidTr="00692DE1">
        <w:tc>
          <w:tcPr>
            <w:tcW w:w="1530" w:type="dxa"/>
          </w:tcPr>
          <w:p w14:paraId="349A63B1" w14:textId="389AF298" w:rsidR="00AE36B6" w:rsidRDefault="00AE36B6" w:rsidP="00AE36B6">
            <w:r w:rsidRPr="000B16FC">
              <w:rPr>
                <w:i/>
                <w:iCs/>
                <w:lang w:val="it-IT"/>
              </w:rPr>
              <w:t>il</w:t>
            </w:r>
            <w:r w:rsidRPr="000B16FC">
              <w:rPr>
                <w:i/>
                <w:iCs/>
              </w:rPr>
              <w:t>/</w:t>
            </w:r>
            <w:r w:rsidRPr="000B16FC">
              <w:rPr>
                <w:i/>
                <w:iCs/>
                <w:lang w:val="it-IT"/>
              </w:rPr>
              <w:t>elle</w:t>
            </w:r>
            <w:r w:rsidRPr="000B16FC">
              <w:rPr>
                <w:i/>
                <w:iCs/>
              </w:rPr>
              <w:t>/</w:t>
            </w:r>
            <w:r w:rsidRPr="000B16FC">
              <w:rPr>
                <w:i/>
                <w:iCs/>
                <w:lang w:val="it-IT"/>
              </w:rPr>
              <w:t>on</w:t>
            </w:r>
            <w:r w:rsidRPr="000B16FC">
              <w:rPr>
                <w:i/>
                <w:iCs/>
              </w:rPr>
              <w:t xml:space="preserve"> (он/она/оно)</w:t>
            </w:r>
          </w:p>
        </w:tc>
        <w:tc>
          <w:tcPr>
            <w:tcW w:w="1389" w:type="dxa"/>
          </w:tcPr>
          <w:p w14:paraId="21EF411D" w14:textId="2B598D62" w:rsidR="00AE36B6" w:rsidRDefault="00AE36B6" w:rsidP="00AE36B6">
            <w:proofErr w:type="spellStart"/>
            <w:r w:rsidRPr="000B16FC">
              <w:rPr>
                <w:i/>
                <w:iCs/>
                <w:lang w:val="en-US"/>
              </w:rPr>
              <w:t>ils</w:t>
            </w:r>
            <w:proofErr w:type="spellEnd"/>
            <w:r w:rsidRPr="000B16FC">
              <w:rPr>
                <w:i/>
                <w:iCs/>
                <w:lang w:val="en-US"/>
              </w:rPr>
              <w:t>/</w:t>
            </w:r>
            <w:proofErr w:type="spellStart"/>
            <w:r w:rsidRPr="000B16FC">
              <w:rPr>
                <w:i/>
                <w:iCs/>
                <w:lang w:val="en-US"/>
              </w:rPr>
              <w:t>elles</w:t>
            </w:r>
            <w:proofErr w:type="spellEnd"/>
            <w:r w:rsidRPr="000B16FC">
              <w:rPr>
                <w:i/>
                <w:iCs/>
                <w:lang w:val="en-US"/>
              </w:rPr>
              <w:t xml:space="preserve"> (</w:t>
            </w:r>
            <w:r w:rsidRPr="000B16FC">
              <w:rPr>
                <w:i/>
                <w:iCs/>
              </w:rPr>
              <w:t>они</w:t>
            </w:r>
            <w:r w:rsidRPr="000B16FC">
              <w:rPr>
                <w:i/>
                <w:iCs/>
                <w:lang w:val="en-US"/>
              </w:rPr>
              <w:t>)</w:t>
            </w:r>
          </w:p>
        </w:tc>
        <w:tc>
          <w:tcPr>
            <w:tcW w:w="960" w:type="dxa"/>
          </w:tcPr>
          <w:p w14:paraId="72A1B7C5" w14:textId="2591AC1D" w:rsidR="00AE36B6" w:rsidRDefault="00AE36B6" w:rsidP="00AE36B6">
            <w:proofErr w:type="spellStart"/>
            <w:r w:rsidRPr="000B16FC">
              <w:rPr>
                <w:i/>
                <w:iCs/>
              </w:rPr>
              <w:t>je</w:t>
            </w:r>
            <w:proofErr w:type="spellEnd"/>
            <w:r w:rsidRPr="000B16FC">
              <w:rPr>
                <w:i/>
                <w:iCs/>
                <w:lang w:val="en-US"/>
              </w:rPr>
              <w:t xml:space="preserve"> (</w:t>
            </w:r>
            <w:r w:rsidRPr="000B16FC">
              <w:rPr>
                <w:i/>
                <w:iCs/>
              </w:rPr>
              <w:t>я</w:t>
            </w:r>
            <w:r w:rsidRPr="000B16FC">
              <w:rPr>
                <w:i/>
                <w:iCs/>
                <w:lang w:val="en-US"/>
              </w:rPr>
              <w:t>)</w:t>
            </w:r>
          </w:p>
        </w:tc>
        <w:tc>
          <w:tcPr>
            <w:tcW w:w="1533" w:type="dxa"/>
          </w:tcPr>
          <w:p w14:paraId="4113F049" w14:textId="6084A143" w:rsidR="00AE36B6" w:rsidRDefault="00AE36B6" w:rsidP="00AE36B6">
            <w:proofErr w:type="spellStart"/>
            <w:r w:rsidRPr="000B16FC">
              <w:rPr>
                <w:i/>
                <w:iCs/>
              </w:rPr>
              <w:t>nous</w:t>
            </w:r>
            <w:proofErr w:type="spellEnd"/>
            <w:r w:rsidRPr="000B16FC">
              <w:rPr>
                <w:i/>
                <w:iCs/>
                <w:lang w:val="en-US"/>
              </w:rPr>
              <w:t xml:space="preserve"> (</w:t>
            </w:r>
            <w:r w:rsidRPr="000B16FC">
              <w:rPr>
                <w:i/>
                <w:iCs/>
              </w:rPr>
              <w:t>мы</w:t>
            </w:r>
            <w:r w:rsidRPr="000B16FC">
              <w:rPr>
                <w:i/>
                <w:iCs/>
                <w:lang w:val="en-US"/>
              </w:rPr>
              <w:t>)</w:t>
            </w:r>
          </w:p>
        </w:tc>
        <w:tc>
          <w:tcPr>
            <w:tcW w:w="1529" w:type="dxa"/>
          </w:tcPr>
          <w:p w14:paraId="34F5F3C4" w14:textId="5B2B612D" w:rsidR="00AE36B6" w:rsidRDefault="00AE36B6" w:rsidP="00AE36B6">
            <w:r w:rsidRPr="000B16FC">
              <w:rPr>
                <w:i/>
                <w:iCs/>
                <w:lang w:val="it-IT"/>
              </w:rPr>
              <w:t>il</w:t>
            </w:r>
            <w:r w:rsidRPr="000B16FC">
              <w:rPr>
                <w:i/>
                <w:iCs/>
              </w:rPr>
              <w:t>/</w:t>
            </w:r>
            <w:r w:rsidRPr="000B16FC">
              <w:rPr>
                <w:i/>
                <w:iCs/>
                <w:lang w:val="it-IT"/>
              </w:rPr>
              <w:t>elle</w:t>
            </w:r>
            <w:r w:rsidRPr="000B16FC">
              <w:rPr>
                <w:i/>
                <w:iCs/>
              </w:rPr>
              <w:t>/</w:t>
            </w:r>
            <w:r w:rsidRPr="000B16FC">
              <w:rPr>
                <w:i/>
                <w:iCs/>
                <w:lang w:val="it-IT"/>
              </w:rPr>
              <w:t>on</w:t>
            </w:r>
            <w:r w:rsidRPr="000B16FC">
              <w:rPr>
                <w:i/>
                <w:iCs/>
              </w:rPr>
              <w:t xml:space="preserve"> (он/она/оно)</w:t>
            </w:r>
          </w:p>
        </w:tc>
        <w:tc>
          <w:tcPr>
            <w:tcW w:w="1266" w:type="dxa"/>
          </w:tcPr>
          <w:p w14:paraId="5A957879" w14:textId="2A3BF362" w:rsidR="00AE36B6" w:rsidRDefault="00AE36B6" w:rsidP="00AE36B6">
            <w:proofErr w:type="spellStart"/>
            <w:r w:rsidRPr="000B16FC">
              <w:rPr>
                <w:i/>
                <w:iCs/>
              </w:rPr>
              <w:t>vous</w:t>
            </w:r>
            <w:proofErr w:type="spellEnd"/>
            <w:r w:rsidRPr="000B16FC">
              <w:rPr>
                <w:i/>
                <w:iCs/>
                <w:lang w:val="en-US"/>
              </w:rPr>
              <w:t xml:space="preserve"> (</w:t>
            </w:r>
            <w:r w:rsidRPr="000B16FC">
              <w:rPr>
                <w:i/>
                <w:iCs/>
              </w:rPr>
              <w:t>вы</w:t>
            </w:r>
            <w:r w:rsidRPr="000B16FC">
              <w:rPr>
                <w:i/>
                <w:iCs/>
                <w:lang w:val="en-US"/>
              </w:rPr>
              <w:t>)</w:t>
            </w:r>
          </w:p>
        </w:tc>
        <w:tc>
          <w:tcPr>
            <w:tcW w:w="1138" w:type="dxa"/>
          </w:tcPr>
          <w:p w14:paraId="333BA4BB" w14:textId="58F4CFFD" w:rsidR="00AE36B6" w:rsidRDefault="00AE36B6" w:rsidP="00AE36B6">
            <w:r w:rsidRPr="000B16FC">
              <w:rPr>
                <w:i/>
                <w:iCs/>
              </w:rPr>
              <w:t>примеры</w:t>
            </w:r>
          </w:p>
        </w:tc>
      </w:tr>
      <w:tr w:rsidR="00AE36B6" w14:paraId="58C522BA" w14:textId="77777777" w:rsidTr="007903FC">
        <w:tc>
          <w:tcPr>
            <w:tcW w:w="9345" w:type="dxa"/>
            <w:gridSpan w:val="7"/>
          </w:tcPr>
          <w:p w14:paraId="0325B609" w14:textId="312FD6CA" w:rsidR="00AE36B6" w:rsidRPr="008D5BEF" w:rsidRDefault="008D5BEF" w:rsidP="008D5BEF">
            <w:pPr>
              <w:jc w:val="center"/>
              <w:rPr>
                <w:i/>
                <w:iCs/>
              </w:rPr>
            </w:pPr>
            <w:r w:rsidRPr="00692DE1">
              <w:rPr>
                <w:b/>
                <w:bCs/>
                <w:i/>
                <w:iCs/>
              </w:rPr>
              <w:t>Настоящее время</w:t>
            </w:r>
            <w:r w:rsidR="00692DE1" w:rsidRPr="00692DE1">
              <w:rPr>
                <w:b/>
                <w:bCs/>
                <w:i/>
                <w:iCs/>
              </w:rPr>
              <w:t xml:space="preserve"> сослагательного наклонения</w:t>
            </w:r>
            <w:r w:rsidRPr="008D5BEF">
              <w:rPr>
                <w:i/>
                <w:iCs/>
              </w:rPr>
              <w:t xml:space="preserve"> (</w:t>
            </w:r>
            <w:r w:rsidR="00692DE1">
              <w:rPr>
                <w:i/>
                <w:iCs/>
                <w:lang w:val="en-US"/>
              </w:rPr>
              <w:t>s</w:t>
            </w:r>
            <w:proofErr w:type="spellStart"/>
            <w:r w:rsidRPr="008D5BEF">
              <w:rPr>
                <w:i/>
                <w:iCs/>
              </w:rPr>
              <w:t>ubjonctif</w:t>
            </w:r>
            <w:proofErr w:type="spellEnd"/>
            <w:r w:rsidRPr="008D5BEF">
              <w:rPr>
                <w:i/>
                <w:iCs/>
              </w:rPr>
              <w:t xml:space="preserve"> </w:t>
            </w:r>
            <w:proofErr w:type="spellStart"/>
            <w:r w:rsidRPr="008D5BEF">
              <w:rPr>
                <w:i/>
                <w:iCs/>
              </w:rPr>
              <w:t>présent</w:t>
            </w:r>
            <w:proofErr w:type="spellEnd"/>
            <w:r w:rsidRPr="008D5BEF">
              <w:rPr>
                <w:i/>
                <w:iCs/>
              </w:rPr>
              <w:t xml:space="preserve">) </w:t>
            </w:r>
            <w:r w:rsidRPr="008D5BEF">
              <w:rPr>
                <w:rFonts w:hint="cs"/>
                <w:i/>
                <w:iCs/>
              </w:rPr>
              <w:t>–</w:t>
            </w:r>
            <w:r w:rsidRPr="008D5BEF">
              <w:rPr>
                <w:i/>
                <w:iCs/>
              </w:rPr>
              <w:t xml:space="preserve"> окончание</w:t>
            </w:r>
          </w:p>
        </w:tc>
      </w:tr>
      <w:tr w:rsidR="00AE36B6" w14:paraId="09DD81E1" w14:textId="77777777" w:rsidTr="00DF0C2E">
        <w:tc>
          <w:tcPr>
            <w:tcW w:w="9345" w:type="dxa"/>
            <w:gridSpan w:val="7"/>
          </w:tcPr>
          <w:p w14:paraId="5228FF78" w14:textId="1861BA06" w:rsidR="00AE36B6" w:rsidRDefault="008D5BEF" w:rsidP="008D5BEF">
            <w:pPr>
              <w:jc w:val="center"/>
            </w:pPr>
            <w:r w:rsidRPr="008D5BEF">
              <w:rPr>
                <w:rFonts w:hint="cs"/>
                <w:i/>
                <w:iCs/>
              </w:rPr>
              <w:t>значение</w:t>
            </w:r>
            <w:r>
              <w:t>:</w:t>
            </w:r>
            <w:r w:rsidR="00692DE1">
              <w:t xml:space="preserve"> </w:t>
            </w:r>
            <w:r w:rsidR="00692DE1" w:rsidRPr="00692DE1">
              <w:rPr>
                <w:i/>
                <w:iCs/>
              </w:rPr>
              <w:t>возможное действие</w:t>
            </w:r>
          </w:p>
        </w:tc>
      </w:tr>
      <w:tr w:rsidR="00692DE1" w14:paraId="4D4144C2" w14:textId="77777777" w:rsidTr="00692DE1">
        <w:tc>
          <w:tcPr>
            <w:tcW w:w="1530" w:type="dxa"/>
          </w:tcPr>
          <w:p w14:paraId="11CC3BB4" w14:textId="499B9761" w:rsidR="00692DE1" w:rsidRDefault="00692DE1" w:rsidP="00692DE1">
            <w:r w:rsidRPr="00847441">
              <w:rPr>
                <w:rFonts w:eastAsia="Aptos"/>
              </w:rPr>
              <w:noBreakHyphen/>
              <w:t>e</w:t>
            </w:r>
          </w:p>
        </w:tc>
        <w:tc>
          <w:tcPr>
            <w:tcW w:w="1389" w:type="dxa"/>
          </w:tcPr>
          <w:p w14:paraId="631B2D3F" w14:textId="345AA0B3" w:rsidR="00692DE1" w:rsidRDefault="00692DE1" w:rsidP="00692DE1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ent</w:t>
            </w:r>
            <w:proofErr w:type="spellEnd"/>
          </w:p>
        </w:tc>
        <w:tc>
          <w:tcPr>
            <w:tcW w:w="960" w:type="dxa"/>
          </w:tcPr>
          <w:p w14:paraId="24A3C752" w14:textId="0F0FEA8F" w:rsidR="00692DE1" w:rsidRDefault="00692DE1" w:rsidP="00692DE1">
            <w:r w:rsidRPr="00847441">
              <w:rPr>
                <w:rFonts w:eastAsia="Aptos"/>
              </w:rPr>
              <w:noBreakHyphen/>
              <w:t>e</w:t>
            </w:r>
          </w:p>
        </w:tc>
        <w:tc>
          <w:tcPr>
            <w:tcW w:w="1533" w:type="dxa"/>
          </w:tcPr>
          <w:p w14:paraId="3A224AD0" w14:textId="2D0D39DB" w:rsidR="00692DE1" w:rsidRDefault="00692DE1" w:rsidP="00692DE1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ions</w:t>
            </w:r>
            <w:proofErr w:type="spellEnd"/>
          </w:p>
        </w:tc>
        <w:tc>
          <w:tcPr>
            <w:tcW w:w="1529" w:type="dxa"/>
          </w:tcPr>
          <w:p w14:paraId="509CE5FA" w14:textId="43D6140A" w:rsidR="00692DE1" w:rsidRDefault="00692DE1" w:rsidP="00692DE1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es</w:t>
            </w:r>
            <w:proofErr w:type="spellEnd"/>
          </w:p>
        </w:tc>
        <w:tc>
          <w:tcPr>
            <w:tcW w:w="1266" w:type="dxa"/>
          </w:tcPr>
          <w:p w14:paraId="2E2F8E8C" w14:textId="3BE4C0F3" w:rsidR="00692DE1" w:rsidRDefault="00692DE1" w:rsidP="00692DE1">
            <w:r w:rsidRPr="00847441">
              <w:rPr>
                <w:rFonts w:eastAsia="Aptos"/>
              </w:rPr>
              <w:noBreakHyphen/>
            </w:r>
            <w:proofErr w:type="spellStart"/>
            <w:r w:rsidRPr="00847441">
              <w:rPr>
                <w:rFonts w:eastAsia="Aptos"/>
              </w:rPr>
              <w:t>iez</w:t>
            </w:r>
            <w:proofErr w:type="spellEnd"/>
          </w:p>
        </w:tc>
        <w:tc>
          <w:tcPr>
            <w:tcW w:w="1138" w:type="dxa"/>
          </w:tcPr>
          <w:p w14:paraId="717C6BD2" w14:textId="1E244675" w:rsidR="00692DE1" w:rsidRDefault="00165B88" w:rsidP="00692DE1">
            <w:proofErr w:type="spellStart"/>
            <w:r w:rsidRPr="00165B88">
              <w:t>parle</w:t>
            </w:r>
            <w:proofErr w:type="spellEnd"/>
          </w:p>
        </w:tc>
      </w:tr>
      <w:tr w:rsidR="00692DE1" w14:paraId="531A5E22" w14:textId="77777777" w:rsidTr="008D3E54">
        <w:tc>
          <w:tcPr>
            <w:tcW w:w="9345" w:type="dxa"/>
            <w:gridSpan w:val="7"/>
          </w:tcPr>
          <w:p w14:paraId="75121E1E" w14:textId="4370B9AE" w:rsidR="00692DE1" w:rsidRPr="00692DE1" w:rsidRDefault="00692DE1" w:rsidP="00692DE1">
            <w:pPr>
              <w:jc w:val="center"/>
            </w:pPr>
            <w:r w:rsidRPr="00692DE1">
              <w:rPr>
                <w:b/>
                <w:bCs/>
                <w:i/>
                <w:iCs/>
              </w:rPr>
              <w:t>Настоящее время условного наклонения</w:t>
            </w:r>
            <w:r>
              <w:t xml:space="preserve"> (</w:t>
            </w:r>
            <w:r>
              <w:rPr>
                <w:i/>
                <w:iCs/>
                <w:lang w:val="en-US"/>
              </w:rPr>
              <w:t>c</w:t>
            </w:r>
            <w:proofErr w:type="spellStart"/>
            <w:r w:rsidRPr="00692DE1">
              <w:rPr>
                <w:i/>
                <w:iCs/>
              </w:rPr>
              <w:t>onditionnel</w:t>
            </w:r>
            <w:proofErr w:type="spellEnd"/>
            <w:r w:rsidRPr="00692DE1">
              <w:rPr>
                <w:i/>
                <w:iCs/>
              </w:rPr>
              <w:t xml:space="preserve"> </w:t>
            </w:r>
            <w:proofErr w:type="spellStart"/>
            <w:r w:rsidRPr="00692DE1">
              <w:rPr>
                <w:i/>
                <w:iCs/>
              </w:rPr>
              <w:t>présent</w:t>
            </w:r>
            <w:proofErr w:type="spellEnd"/>
            <w:r>
              <w:rPr>
                <w:i/>
                <w:iCs/>
              </w:rPr>
              <w:t xml:space="preserve">) </w:t>
            </w:r>
            <w:r w:rsidRPr="00692DE1">
              <w:rPr>
                <w:rFonts w:hint="cs"/>
                <w:i/>
                <w:iCs/>
              </w:rPr>
              <w:t>–</w:t>
            </w:r>
            <w:r w:rsidRPr="00692DE1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окончание</w:t>
            </w:r>
          </w:p>
        </w:tc>
      </w:tr>
      <w:tr w:rsidR="00692DE1" w14:paraId="05FCFFCC" w14:textId="77777777" w:rsidTr="00F54725">
        <w:tc>
          <w:tcPr>
            <w:tcW w:w="9345" w:type="dxa"/>
            <w:gridSpan w:val="7"/>
          </w:tcPr>
          <w:p w14:paraId="3C117D34" w14:textId="544AD069" w:rsidR="00692DE1" w:rsidRDefault="00692DE1" w:rsidP="00692DE1">
            <w:pPr>
              <w:jc w:val="center"/>
            </w:pPr>
            <w:r w:rsidRPr="00692DE1">
              <w:rPr>
                <w:rFonts w:hint="cs"/>
                <w:i/>
                <w:iCs/>
              </w:rPr>
              <w:t>значение</w:t>
            </w:r>
            <w:r w:rsidRPr="00692DE1">
              <w:t xml:space="preserve">: </w:t>
            </w:r>
            <w:r w:rsidRPr="00692DE1">
              <w:rPr>
                <w:i/>
                <w:iCs/>
              </w:rPr>
              <w:t>для выражения желаемого, предполагаемого или возможного действия, зависящего от определенных условий, а также для вежливых просьб</w:t>
            </w:r>
          </w:p>
        </w:tc>
      </w:tr>
      <w:tr w:rsidR="00692DE1" w14:paraId="470FFCF2" w14:textId="77777777" w:rsidTr="00692DE1">
        <w:tc>
          <w:tcPr>
            <w:tcW w:w="1530" w:type="dxa"/>
          </w:tcPr>
          <w:p w14:paraId="4B9EB04E" w14:textId="564A1190" w:rsidR="00692DE1" w:rsidRDefault="00692DE1" w:rsidP="00692DE1">
            <w:r w:rsidRPr="00847441">
              <w:rPr>
                <w:rFonts w:eastAsia="Aptos"/>
              </w:rPr>
              <w:t>-</w:t>
            </w:r>
            <w:proofErr w:type="spellStart"/>
            <w:r w:rsidRPr="00847441">
              <w:rPr>
                <w:rFonts w:eastAsia="Aptos"/>
              </w:rPr>
              <w:t>ait</w:t>
            </w:r>
            <w:proofErr w:type="spellEnd"/>
          </w:p>
        </w:tc>
        <w:tc>
          <w:tcPr>
            <w:tcW w:w="1389" w:type="dxa"/>
          </w:tcPr>
          <w:p w14:paraId="21DE6DBD" w14:textId="36414C04" w:rsidR="00692DE1" w:rsidRDefault="00692DE1" w:rsidP="00692DE1">
            <w:r w:rsidRPr="00847441">
              <w:rPr>
                <w:rFonts w:eastAsia="Aptos"/>
              </w:rPr>
              <w:t>-</w:t>
            </w:r>
            <w:proofErr w:type="spellStart"/>
            <w:r w:rsidRPr="00847441">
              <w:rPr>
                <w:rFonts w:eastAsia="Aptos"/>
              </w:rPr>
              <w:t>aient</w:t>
            </w:r>
            <w:proofErr w:type="spellEnd"/>
          </w:p>
        </w:tc>
        <w:tc>
          <w:tcPr>
            <w:tcW w:w="960" w:type="dxa"/>
          </w:tcPr>
          <w:p w14:paraId="6D24B77C" w14:textId="0BBE01B4" w:rsidR="00692DE1" w:rsidRDefault="00692DE1" w:rsidP="00692DE1">
            <w:r w:rsidRPr="00847441">
              <w:rPr>
                <w:rFonts w:eastAsia="Aptos"/>
              </w:rPr>
              <w:t>-</w:t>
            </w:r>
            <w:proofErr w:type="spellStart"/>
            <w:r w:rsidRPr="00847441">
              <w:rPr>
                <w:rFonts w:eastAsia="Aptos"/>
              </w:rPr>
              <w:t>ais</w:t>
            </w:r>
            <w:proofErr w:type="spellEnd"/>
          </w:p>
        </w:tc>
        <w:tc>
          <w:tcPr>
            <w:tcW w:w="1533" w:type="dxa"/>
          </w:tcPr>
          <w:p w14:paraId="34A0095B" w14:textId="3B197898" w:rsidR="00692DE1" w:rsidRDefault="00692DE1" w:rsidP="00692DE1">
            <w:r w:rsidRPr="00847441">
              <w:rPr>
                <w:rFonts w:eastAsia="Aptos"/>
              </w:rPr>
              <w:t>-</w:t>
            </w:r>
            <w:proofErr w:type="spellStart"/>
            <w:r w:rsidRPr="00847441">
              <w:rPr>
                <w:rFonts w:eastAsia="Aptos"/>
              </w:rPr>
              <w:t>ions</w:t>
            </w:r>
            <w:proofErr w:type="spellEnd"/>
          </w:p>
        </w:tc>
        <w:tc>
          <w:tcPr>
            <w:tcW w:w="1529" w:type="dxa"/>
          </w:tcPr>
          <w:p w14:paraId="7A93C4E4" w14:textId="5F4CF794" w:rsidR="00692DE1" w:rsidRDefault="00692DE1" w:rsidP="00692DE1">
            <w:r w:rsidRPr="00847441">
              <w:rPr>
                <w:rFonts w:eastAsia="Aptos"/>
              </w:rPr>
              <w:t>-</w:t>
            </w:r>
            <w:proofErr w:type="spellStart"/>
            <w:r w:rsidRPr="00847441">
              <w:rPr>
                <w:rFonts w:eastAsia="Aptos"/>
              </w:rPr>
              <w:t>ais</w:t>
            </w:r>
            <w:proofErr w:type="spellEnd"/>
          </w:p>
        </w:tc>
        <w:tc>
          <w:tcPr>
            <w:tcW w:w="1266" w:type="dxa"/>
          </w:tcPr>
          <w:p w14:paraId="11F5610F" w14:textId="3008E0A4" w:rsidR="00692DE1" w:rsidRDefault="00692DE1" w:rsidP="00692DE1">
            <w:r w:rsidRPr="00847441">
              <w:rPr>
                <w:rFonts w:eastAsia="Aptos"/>
              </w:rPr>
              <w:t>-</w:t>
            </w:r>
            <w:proofErr w:type="spellStart"/>
            <w:r w:rsidRPr="00847441">
              <w:rPr>
                <w:rFonts w:eastAsia="Aptos"/>
              </w:rPr>
              <w:t>iez</w:t>
            </w:r>
            <w:proofErr w:type="spellEnd"/>
          </w:p>
        </w:tc>
        <w:tc>
          <w:tcPr>
            <w:tcW w:w="1138" w:type="dxa"/>
          </w:tcPr>
          <w:p w14:paraId="0D99243D" w14:textId="2DAF8B7C" w:rsidR="00692DE1" w:rsidRDefault="00165B88" w:rsidP="00692DE1">
            <w:proofErr w:type="spellStart"/>
            <w:r w:rsidRPr="00165B88">
              <w:t>parlerait</w:t>
            </w:r>
            <w:proofErr w:type="spellEnd"/>
          </w:p>
        </w:tc>
      </w:tr>
      <w:tr w:rsidR="00692DE1" w14:paraId="38F679B7" w14:textId="77777777" w:rsidTr="009B71C4">
        <w:tc>
          <w:tcPr>
            <w:tcW w:w="9345" w:type="dxa"/>
            <w:gridSpan w:val="7"/>
          </w:tcPr>
          <w:p w14:paraId="1C27ABCC" w14:textId="37724167" w:rsidR="00692DE1" w:rsidRPr="00692DE1" w:rsidRDefault="00692DE1" w:rsidP="00692DE1">
            <w:pPr>
              <w:jc w:val="center"/>
            </w:pPr>
            <w:r w:rsidRPr="00692DE1">
              <w:rPr>
                <w:b/>
                <w:bCs/>
                <w:i/>
                <w:iCs/>
              </w:rPr>
              <w:t>Прошедшее время сослагательного наклонения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s</w:t>
            </w:r>
            <w:proofErr w:type="spellStart"/>
            <w:r w:rsidRPr="00692DE1">
              <w:rPr>
                <w:i/>
                <w:iCs/>
              </w:rPr>
              <w:t>ubjonctif</w:t>
            </w:r>
            <w:proofErr w:type="spellEnd"/>
            <w:r w:rsidRPr="00692DE1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p</w:t>
            </w:r>
            <w:proofErr w:type="spellStart"/>
            <w:r w:rsidRPr="00692DE1">
              <w:rPr>
                <w:i/>
                <w:iCs/>
              </w:rPr>
              <w:t>assé</w:t>
            </w:r>
            <w:proofErr w:type="spellEnd"/>
            <w:r w:rsidRPr="00692DE1">
              <w:rPr>
                <w:i/>
                <w:iCs/>
              </w:rPr>
              <w:t xml:space="preserve">) </w:t>
            </w:r>
            <w:r w:rsidRPr="00692DE1">
              <w:rPr>
                <w:rFonts w:hint="cs"/>
                <w:i/>
                <w:iCs/>
              </w:rPr>
              <w:t>–</w:t>
            </w:r>
            <w:r w:rsidRPr="00692DE1">
              <w:rPr>
                <w:i/>
                <w:iCs/>
              </w:rPr>
              <w:t xml:space="preserve"> формы вспомогательного глагола </w:t>
            </w:r>
            <w:r w:rsidR="00680E6D" w:rsidRPr="00680E6D">
              <w:rPr>
                <w:i/>
                <w:iCs/>
              </w:rPr>
              <w:t>(</w:t>
            </w:r>
            <w:proofErr w:type="spellStart"/>
            <w:r w:rsidR="00680E6D" w:rsidRPr="00680E6D">
              <w:rPr>
                <w:i/>
                <w:iCs/>
              </w:rPr>
              <w:t>avoir</w:t>
            </w:r>
            <w:proofErr w:type="spellEnd"/>
            <w:r w:rsidR="00680E6D" w:rsidRPr="00680E6D">
              <w:rPr>
                <w:i/>
                <w:iCs/>
              </w:rPr>
              <w:t>/</w:t>
            </w:r>
            <w:proofErr w:type="spellStart"/>
            <w:r w:rsidR="00680E6D" w:rsidRPr="00680E6D">
              <w:rPr>
                <w:i/>
                <w:iCs/>
              </w:rPr>
              <w:t>être</w:t>
            </w:r>
            <w:proofErr w:type="spellEnd"/>
            <w:r w:rsidR="00680E6D" w:rsidRPr="00680E6D">
              <w:rPr>
                <w:i/>
                <w:iCs/>
              </w:rPr>
              <w:t>; иметь/быть)</w:t>
            </w:r>
            <w:r w:rsidRPr="00692DE1">
              <w:rPr>
                <w:i/>
                <w:iCs/>
              </w:rPr>
              <w:t xml:space="preserve"> </w:t>
            </w:r>
            <w:r w:rsidR="00165B88">
              <w:rPr>
                <w:i/>
                <w:iCs/>
              </w:rPr>
              <w:t xml:space="preserve">в Настоящем времени сослагательного наклонения </w:t>
            </w:r>
            <w:r w:rsidRPr="00692DE1">
              <w:rPr>
                <w:i/>
                <w:iCs/>
              </w:rPr>
              <w:t>+ причастие прошедшего времени</w:t>
            </w:r>
          </w:p>
        </w:tc>
      </w:tr>
      <w:tr w:rsidR="00692DE1" w14:paraId="5852CECF" w14:textId="77777777" w:rsidTr="00FD4D8F">
        <w:tc>
          <w:tcPr>
            <w:tcW w:w="9345" w:type="dxa"/>
            <w:gridSpan w:val="7"/>
          </w:tcPr>
          <w:p w14:paraId="19832C9A" w14:textId="2DAA8E79" w:rsidR="00692DE1" w:rsidRPr="00692DE1" w:rsidRDefault="00692DE1" w:rsidP="00692DE1">
            <w:pPr>
              <w:jc w:val="center"/>
            </w:pPr>
            <w:r w:rsidRPr="00692DE1">
              <w:rPr>
                <w:rFonts w:hint="cs"/>
                <w:i/>
                <w:iCs/>
              </w:rPr>
              <w:t>значение</w:t>
            </w:r>
            <w:r w:rsidRPr="00692DE1">
              <w:t xml:space="preserve">: </w:t>
            </w:r>
            <w:r w:rsidRPr="00692DE1">
              <w:rPr>
                <w:i/>
                <w:iCs/>
              </w:rPr>
              <w:t>для выражения уже свершившегося действия, которое предшествует действию в главном предложении</w:t>
            </w:r>
          </w:p>
        </w:tc>
      </w:tr>
      <w:tr w:rsidR="00692DE1" w14:paraId="2D54F442" w14:textId="77777777" w:rsidTr="00692DE1">
        <w:tc>
          <w:tcPr>
            <w:tcW w:w="1530" w:type="dxa"/>
          </w:tcPr>
          <w:p w14:paraId="5678E33E" w14:textId="7CC3EAF1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it</w:t>
            </w:r>
            <w:proofErr w:type="spellEnd"/>
            <w:r w:rsidRPr="00847441">
              <w:rPr>
                <w:rFonts w:eastAsia="Aptos"/>
                <w:lang w:val="it-IT"/>
              </w:rPr>
              <w:t>/</w:t>
            </w:r>
            <w:proofErr w:type="spellStart"/>
            <w:r w:rsidRPr="00847441">
              <w:rPr>
                <w:rFonts w:eastAsia="Aptos"/>
              </w:rPr>
              <w:t>soit</w:t>
            </w:r>
            <w:proofErr w:type="spellEnd"/>
          </w:p>
        </w:tc>
        <w:tc>
          <w:tcPr>
            <w:tcW w:w="1389" w:type="dxa"/>
          </w:tcPr>
          <w:p w14:paraId="76B2A746" w14:textId="1AC6B9BB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ient</w:t>
            </w:r>
            <w:proofErr w:type="spellEnd"/>
            <w:r w:rsidRPr="00847441">
              <w:rPr>
                <w:rFonts w:eastAsia="Aptos"/>
                <w:lang w:val="en-US"/>
              </w:rPr>
              <w:t>/</w:t>
            </w:r>
            <w:proofErr w:type="spellStart"/>
            <w:r w:rsidRPr="00847441">
              <w:rPr>
                <w:rFonts w:eastAsia="Aptos"/>
              </w:rPr>
              <w:t>soient</w:t>
            </w:r>
            <w:proofErr w:type="spellEnd"/>
          </w:p>
        </w:tc>
        <w:tc>
          <w:tcPr>
            <w:tcW w:w="960" w:type="dxa"/>
          </w:tcPr>
          <w:p w14:paraId="3EC81BE5" w14:textId="77B3EAA0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ie</w:t>
            </w:r>
            <w:proofErr w:type="spellEnd"/>
            <w:r w:rsidRPr="00847441">
              <w:rPr>
                <w:rFonts w:eastAsia="Aptos"/>
                <w:lang w:val="en-US"/>
              </w:rPr>
              <w:t>/</w:t>
            </w:r>
            <w:proofErr w:type="spellStart"/>
            <w:r w:rsidRPr="00847441">
              <w:rPr>
                <w:rFonts w:eastAsia="Aptos"/>
              </w:rPr>
              <w:t>sois</w:t>
            </w:r>
            <w:proofErr w:type="spellEnd"/>
          </w:p>
        </w:tc>
        <w:tc>
          <w:tcPr>
            <w:tcW w:w="1533" w:type="dxa"/>
          </w:tcPr>
          <w:p w14:paraId="1DE2F696" w14:textId="17796344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yons</w:t>
            </w:r>
            <w:proofErr w:type="spellEnd"/>
            <w:r w:rsidRPr="00847441">
              <w:rPr>
                <w:rFonts w:eastAsia="Aptos"/>
                <w:lang w:val="en-US"/>
              </w:rPr>
              <w:t>/</w:t>
            </w:r>
            <w:proofErr w:type="spellStart"/>
            <w:r w:rsidRPr="00847441">
              <w:rPr>
                <w:rFonts w:eastAsia="Aptos"/>
              </w:rPr>
              <w:t>soyons</w:t>
            </w:r>
            <w:proofErr w:type="spellEnd"/>
          </w:p>
        </w:tc>
        <w:tc>
          <w:tcPr>
            <w:tcW w:w="1529" w:type="dxa"/>
          </w:tcPr>
          <w:p w14:paraId="271A9C87" w14:textId="138ED8A8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ies</w:t>
            </w:r>
            <w:proofErr w:type="spellEnd"/>
            <w:r w:rsidRPr="00847441">
              <w:rPr>
                <w:rFonts w:eastAsia="Aptos"/>
                <w:lang w:val="en-US"/>
              </w:rPr>
              <w:t>/</w:t>
            </w:r>
            <w:proofErr w:type="spellStart"/>
            <w:r w:rsidRPr="00847441">
              <w:rPr>
                <w:rFonts w:eastAsia="Aptos"/>
              </w:rPr>
              <w:t>sois</w:t>
            </w:r>
            <w:proofErr w:type="spellEnd"/>
          </w:p>
        </w:tc>
        <w:tc>
          <w:tcPr>
            <w:tcW w:w="1266" w:type="dxa"/>
          </w:tcPr>
          <w:p w14:paraId="42F3BE2F" w14:textId="7E86E3EF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yez</w:t>
            </w:r>
            <w:proofErr w:type="spellEnd"/>
            <w:r w:rsidRPr="00847441">
              <w:rPr>
                <w:rFonts w:eastAsia="Aptos"/>
                <w:lang w:val="en-US"/>
              </w:rPr>
              <w:t>/</w:t>
            </w:r>
            <w:proofErr w:type="spellStart"/>
            <w:r w:rsidRPr="00847441">
              <w:rPr>
                <w:rFonts w:eastAsia="Aptos"/>
              </w:rPr>
              <w:t>soyez</w:t>
            </w:r>
            <w:proofErr w:type="spellEnd"/>
          </w:p>
        </w:tc>
        <w:tc>
          <w:tcPr>
            <w:tcW w:w="1138" w:type="dxa"/>
          </w:tcPr>
          <w:p w14:paraId="1BD3F46F" w14:textId="01191A47" w:rsidR="00692DE1" w:rsidRDefault="00692DE1" w:rsidP="00692DE1">
            <w:proofErr w:type="spellStart"/>
            <w:r w:rsidRPr="00692DE1">
              <w:t>ait</w:t>
            </w:r>
            <w:proofErr w:type="spellEnd"/>
            <w:r w:rsidRPr="00692DE1">
              <w:t xml:space="preserve"> </w:t>
            </w:r>
            <w:proofErr w:type="spellStart"/>
            <w:r w:rsidRPr="00692DE1">
              <w:t>parlé</w:t>
            </w:r>
            <w:proofErr w:type="spellEnd"/>
          </w:p>
        </w:tc>
      </w:tr>
      <w:tr w:rsidR="00692DE1" w14:paraId="43AB6950" w14:textId="77777777" w:rsidTr="00361069">
        <w:tc>
          <w:tcPr>
            <w:tcW w:w="9345" w:type="dxa"/>
            <w:gridSpan w:val="7"/>
          </w:tcPr>
          <w:p w14:paraId="53F6F1E9" w14:textId="699F7087" w:rsidR="00692DE1" w:rsidRPr="00165B88" w:rsidRDefault="00692DE1" w:rsidP="00692DE1">
            <w:pPr>
              <w:jc w:val="center"/>
            </w:pPr>
            <w:r w:rsidRPr="00692DE1">
              <w:rPr>
                <w:b/>
                <w:bCs/>
                <w:i/>
                <w:iCs/>
              </w:rPr>
              <w:t>Прошедшее время условного наклонения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c</w:t>
            </w:r>
            <w:proofErr w:type="spellStart"/>
            <w:r w:rsidRPr="00692DE1">
              <w:rPr>
                <w:i/>
                <w:iCs/>
              </w:rPr>
              <w:t>onditionnel</w:t>
            </w:r>
            <w:proofErr w:type="spellEnd"/>
            <w:r w:rsidRPr="00692DE1">
              <w:rPr>
                <w:i/>
                <w:iCs/>
              </w:rPr>
              <w:t xml:space="preserve"> </w:t>
            </w:r>
            <w:proofErr w:type="spellStart"/>
            <w:r w:rsidRPr="00692DE1">
              <w:rPr>
                <w:i/>
                <w:iCs/>
              </w:rPr>
              <w:t>passé</w:t>
            </w:r>
            <w:proofErr w:type="spellEnd"/>
            <w:r w:rsidRPr="00692DE1">
              <w:rPr>
                <w:i/>
                <w:iCs/>
              </w:rPr>
              <w:t xml:space="preserve">) </w:t>
            </w:r>
            <w:r w:rsidRPr="00692DE1">
              <w:rPr>
                <w:rFonts w:hint="cs"/>
                <w:i/>
                <w:iCs/>
              </w:rPr>
              <w:t>–</w:t>
            </w:r>
            <w:r w:rsidR="00165B88">
              <w:rPr>
                <w:i/>
                <w:iCs/>
              </w:rPr>
              <w:t xml:space="preserve"> </w:t>
            </w:r>
            <w:r w:rsidR="00165B88" w:rsidRPr="00165B88">
              <w:rPr>
                <w:i/>
                <w:iCs/>
              </w:rPr>
              <w:t xml:space="preserve">формы вспомогательного глагола </w:t>
            </w:r>
            <w:r w:rsidR="00680E6D" w:rsidRPr="00680E6D">
              <w:rPr>
                <w:i/>
                <w:iCs/>
              </w:rPr>
              <w:t>(</w:t>
            </w:r>
            <w:proofErr w:type="spellStart"/>
            <w:r w:rsidR="00680E6D" w:rsidRPr="00680E6D">
              <w:rPr>
                <w:i/>
                <w:iCs/>
              </w:rPr>
              <w:t>avoir</w:t>
            </w:r>
            <w:proofErr w:type="spellEnd"/>
            <w:r w:rsidR="00680E6D" w:rsidRPr="00680E6D">
              <w:rPr>
                <w:i/>
                <w:iCs/>
              </w:rPr>
              <w:t>/</w:t>
            </w:r>
            <w:proofErr w:type="spellStart"/>
            <w:r w:rsidR="00680E6D" w:rsidRPr="00680E6D">
              <w:rPr>
                <w:i/>
                <w:iCs/>
              </w:rPr>
              <w:t>être</w:t>
            </w:r>
            <w:proofErr w:type="spellEnd"/>
            <w:r w:rsidR="00680E6D" w:rsidRPr="00680E6D">
              <w:rPr>
                <w:i/>
                <w:iCs/>
              </w:rPr>
              <w:t>; иметь/быть)</w:t>
            </w:r>
            <w:r w:rsidR="00165B88">
              <w:rPr>
                <w:i/>
                <w:iCs/>
              </w:rPr>
              <w:t xml:space="preserve"> в Настоящем времени условного наклонения + причастие прошедшего времени</w:t>
            </w:r>
          </w:p>
        </w:tc>
      </w:tr>
      <w:tr w:rsidR="00692DE1" w14:paraId="250B171F" w14:textId="77777777" w:rsidTr="00F006A1">
        <w:tc>
          <w:tcPr>
            <w:tcW w:w="9345" w:type="dxa"/>
            <w:gridSpan w:val="7"/>
          </w:tcPr>
          <w:p w14:paraId="1C9BEE21" w14:textId="3F6FE764" w:rsidR="00692DE1" w:rsidRPr="00692DE1" w:rsidRDefault="00692DE1" w:rsidP="00692DE1">
            <w:pPr>
              <w:jc w:val="center"/>
            </w:pPr>
            <w:r w:rsidRPr="00692DE1">
              <w:rPr>
                <w:rFonts w:hint="cs"/>
                <w:i/>
                <w:iCs/>
              </w:rPr>
              <w:t>значение</w:t>
            </w:r>
            <w:r w:rsidRPr="00692DE1">
              <w:t xml:space="preserve">: </w:t>
            </w:r>
            <w:r w:rsidRPr="00692DE1">
              <w:rPr>
                <w:i/>
                <w:iCs/>
              </w:rPr>
              <w:t>действие, которое могло бы произойти в прошлом при определенных условиях, но не состоялось</w:t>
            </w:r>
          </w:p>
        </w:tc>
      </w:tr>
      <w:tr w:rsidR="00692DE1" w14:paraId="266D24A7" w14:textId="77777777" w:rsidTr="00692DE1">
        <w:tc>
          <w:tcPr>
            <w:tcW w:w="1530" w:type="dxa"/>
          </w:tcPr>
          <w:p w14:paraId="3CC1E28D" w14:textId="2E339605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urait</w:t>
            </w:r>
            <w:proofErr w:type="spellEnd"/>
            <w:r w:rsidRPr="00847441">
              <w:rPr>
                <w:rFonts w:eastAsia="Aptos"/>
                <w:lang w:val="it-IT"/>
              </w:rPr>
              <w:t>/</w:t>
            </w:r>
            <w:r w:rsidRPr="00847441">
              <w:rPr>
                <w:rFonts w:eastAsia="Aptos"/>
              </w:rPr>
              <w:t xml:space="preserve"> </w:t>
            </w:r>
            <w:proofErr w:type="spellStart"/>
            <w:r w:rsidRPr="00847441">
              <w:rPr>
                <w:rFonts w:eastAsia="Aptos"/>
              </w:rPr>
              <w:t>serait</w:t>
            </w:r>
            <w:proofErr w:type="spellEnd"/>
          </w:p>
        </w:tc>
        <w:tc>
          <w:tcPr>
            <w:tcW w:w="1389" w:type="dxa"/>
          </w:tcPr>
          <w:p w14:paraId="751D1C40" w14:textId="384C878B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uraient</w:t>
            </w:r>
            <w:proofErr w:type="spellEnd"/>
            <w:r w:rsidRPr="00847441">
              <w:rPr>
                <w:rFonts w:eastAsia="Aptos"/>
                <w:lang w:val="it-IT"/>
              </w:rPr>
              <w:t>/</w:t>
            </w:r>
            <w:r w:rsidRPr="00847441">
              <w:rPr>
                <w:rFonts w:eastAsia="Aptos"/>
              </w:rPr>
              <w:t xml:space="preserve"> </w:t>
            </w:r>
            <w:proofErr w:type="spellStart"/>
            <w:r w:rsidRPr="00847441">
              <w:rPr>
                <w:rFonts w:eastAsia="Aptos"/>
              </w:rPr>
              <w:t>seraient</w:t>
            </w:r>
            <w:proofErr w:type="spellEnd"/>
          </w:p>
        </w:tc>
        <w:tc>
          <w:tcPr>
            <w:tcW w:w="960" w:type="dxa"/>
          </w:tcPr>
          <w:p w14:paraId="78D1CC11" w14:textId="5D35F1C7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urais</w:t>
            </w:r>
            <w:proofErr w:type="spellEnd"/>
            <w:r w:rsidRPr="00847441">
              <w:rPr>
                <w:rFonts w:eastAsia="Aptos"/>
                <w:lang w:val="en-US"/>
              </w:rPr>
              <w:t>/</w:t>
            </w:r>
            <w:r w:rsidRPr="00847441">
              <w:rPr>
                <w:rFonts w:eastAsia="Aptos"/>
              </w:rPr>
              <w:t xml:space="preserve"> </w:t>
            </w:r>
            <w:proofErr w:type="spellStart"/>
            <w:r w:rsidRPr="00847441">
              <w:rPr>
                <w:rFonts w:eastAsia="Aptos"/>
              </w:rPr>
              <w:t>serais</w:t>
            </w:r>
            <w:proofErr w:type="spellEnd"/>
          </w:p>
        </w:tc>
        <w:tc>
          <w:tcPr>
            <w:tcW w:w="1533" w:type="dxa"/>
          </w:tcPr>
          <w:p w14:paraId="238E9C18" w14:textId="07A74478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urions</w:t>
            </w:r>
            <w:proofErr w:type="spellEnd"/>
            <w:r w:rsidRPr="00847441">
              <w:rPr>
                <w:rFonts w:eastAsia="Aptos"/>
                <w:lang w:val="it-IT"/>
              </w:rPr>
              <w:t>/</w:t>
            </w:r>
            <w:r w:rsidRPr="00847441">
              <w:rPr>
                <w:rFonts w:eastAsia="Aptos"/>
              </w:rPr>
              <w:t xml:space="preserve"> </w:t>
            </w:r>
            <w:proofErr w:type="spellStart"/>
            <w:r w:rsidRPr="00847441">
              <w:rPr>
                <w:rFonts w:eastAsia="Aptos"/>
              </w:rPr>
              <w:t>serions</w:t>
            </w:r>
            <w:proofErr w:type="spellEnd"/>
          </w:p>
        </w:tc>
        <w:tc>
          <w:tcPr>
            <w:tcW w:w="1529" w:type="dxa"/>
          </w:tcPr>
          <w:p w14:paraId="3106F832" w14:textId="1DDDFFD3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urais</w:t>
            </w:r>
            <w:proofErr w:type="spellEnd"/>
            <w:r w:rsidRPr="00847441">
              <w:rPr>
                <w:rFonts w:eastAsia="Aptos"/>
                <w:lang w:val="it-IT"/>
              </w:rPr>
              <w:t>/</w:t>
            </w:r>
            <w:r w:rsidRPr="00847441">
              <w:rPr>
                <w:rFonts w:eastAsia="Aptos"/>
              </w:rPr>
              <w:t xml:space="preserve"> </w:t>
            </w:r>
            <w:proofErr w:type="spellStart"/>
            <w:r w:rsidRPr="00847441">
              <w:rPr>
                <w:rFonts w:eastAsia="Aptos"/>
              </w:rPr>
              <w:t>serais</w:t>
            </w:r>
            <w:proofErr w:type="spellEnd"/>
          </w:p>
        </w:tc>
        <w:tc>
          <w:tcPr>
            <w:tcW w:w="1266" w:type="dxa"/>
          </w:tcPr>
          <w:p w14:paraId="736C67D5" w14:textId="750A6E10" w:rsidR="00692DE1" w:rsidRDefault="00692DE1" w:rsidP="00692DE1">
            <w:r w:rsidRPr="00847441">
              <w:rPr>
                <w:rFonts w:eastAsia="Aptos"/>
                <w:lang w:val="en-US"/>
              </w:rPr>
              <w:t>a</w:t>
            </w:r>
            <w:proofErr w:type="spellStart"/>
            <w:r w:rsidRPr="00847441">
              <w:rPr>
                <w:rFonts w:eastAsia="Aptos"/>
              </w:rPr>
              <w:t>uriez</w:t>
            </w:r>
            <w:proofErr w:type="spellEnd"/>
            <w:r w:rsidRPr="00847441">
              <w:rPr>
                <w:rFonts w:eastAsia="Aptos"/>
                <w:lang w:val="it-IT"/>
              </w:rPr>
              <w:t>/</w:t>
            </w:r>
            <w:r w:rsidRPr="00847441">
              <w:rPr>
                <w:rFonts w:eastAsia="Aptos"/>
              </w:rPr>
              <w:t xml:space="preserve"> </w:t>
            </w:r>
            <w:proofErr w:type="spellStart"/>
            <w:r w:rsidRPr="00847441">
              <w:rPr>
                <w:rFonts w:eastAsia="Aptos"/>
              </w:rPr>
              <w:t>seriez</w:t>
            </w:r>
            <w:proofErr w:type="spellEnd"/>
          </w:p>
        </w:tc>
        <w:tc>
          <w:tcPr>
            <w:tcW w:w="1138" w:type="dxa"/>
          </w:tcPr>
          <w:p w14:paraId="20D85622" w14:textId="6AEEE001" w:rsidR="00692DE1" w:rsidRDefault="00692DE1" w:rsidP="00692DE1">
            <w:proofErr w:type="spellStart"/>
            <w:r w:rsidRPr="00692DE1">
              <w:t>aurait</w:t>
            </w:r>
            <w:proofErr w:type="spellEnd"/>
            <w:r w:rsidRPr="00692DE1">
              <w:t xml:space="preserve"> </w:t>
            </w:r>
            <w:proofErr w:type="spellStart"/>
            <w:r w:rsidRPr="00692DE1">
              <w:t>parlé</w:t>
            </w:r>
            <w:proofErr w:type="spellEnd"/>
          </w:p>
        </w:tc>
      </w:tr>
    </w:tbl>
    <w:p w14:paraId="7D804AAF" w14:textId="77777777" w:rsidR="00AE36B6" w:rsidRDefault="00AE36B6" w:rsidP="009801E5"/>
    <w:p w14:paraId="7C17FC61" w14:textId="33E91637" w:rsidR="00165B88" w:rsidRDefault="00165B88" w:rsidP="009801E5">
      <w:r>
        <w:t>Примеры</w:t>
      </w:r>
    </w:p>
    <w:p w14:paraId="54912A2F" w14:textId="3D4AC0DE" w:rsidR="00165B88" w:rsidRPr="00165B88" w:rsidRDefault="00165B88" w:rsidP="009801E5">
      <w:pPr>
        <w:rPr>
          <w:i/>
          <w:iCs/>
        </w:rPr>
      </w:pPr>
      <w:r w:rsidRPr="00165B88">
        <w:rPr>
          <w:rFonts w:hint="cs"/>
          <w:i/>
          <w:iCs/>
        </w:rPr>
        <w:lastRenderedPageBreak/>
        <w:t>Настоящее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время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сослагательного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наклонения</w:t>
      </w:r>
      <w:r w:rsidRPr="00165B88">
        <w:rPr>
          <w:i/>
          <w:iCs/>
        </w:rPr>
        <w:t xml:space="preserve"> (</w:t>
      </w:r>
      <w:proofErr w:type="spellStart"/>
      <w:r w:rsidRPr="00165B88">
        <w:rPr>
          <w:i/>
          <w:iCs/>
        </w:rPr>
        <w:t>subjonctif</w:t>
      </w:r>
      <w:proofErr w:type="spellEnd"/>
      <w:r w:rsidRPr="00165B88">
        <w:rPr>
          <w:i/>
          <w:iCs/>
        </w:rPr>
        <w:t xml:space="preserve"> </w:t>
      </w:r>
      <w:proofErr w:type="spellStart"/>
      <w:r w:rsidRPr="00165B88">
        <w:rPr>
          <w:i/>
          <w:iCs/>
        </w:rPr>
        <w:t>pr</w:t>
      </w:r>
      <w:r w:rsidRPr="00165B88">
        <w:rPr>
          <w:rFonts w:hint="cs"/>
          <w:i/>
          <w:iCs/>
        </w:rPr>
        <w:t>é</w:t>
      </w:r>
      <w:r w:rsidRPr="00165B88">
        <w:rPr>
          <w:i/>
          <w:iCs/>
        </w:rPr>
        <w:t>sent</w:t>
      </w:r>
      <w:proofErr w:type="spellEnd"/>
      <w:r w:rsidRPr="00165B88">
        <w:rPr>
          <w:i/>
          <w:iCs/>
        </w:rPr>
        <w:t>)</w:t>
      </w:r>
    </w:p>
    <w:p w14:paraId="671BE33A" w14:textId="68B7F097" w:rsidR="00165B88" w:rsidRDefault="00165B88" w:rsidP="009801E5">
      <w:r w:rsidRPr="00165B88">
        <w:t xml:space="preserve">Il </w:t>
      </w:r>
      <w:proofErr w:type="spellStart"/>
      <w:r w:rsidRPr="00165B88">
        <w:t>est</w:t>
      </w:r>
      <w:proofErr w:type="spellEnd"/>
      <w:r w:rsidRPr="00165B88">
        <w:t xml:space="preserve"> </w:t>
      </w:r>
      <w:proofErr w:type="spellStart"/>
      <w:r w:rsidRPr="00165B88">
        <w:t>nécessaire</w:t>
      </w:r>
      <w:proofErr w:type="spellEnd"/>
      <w:r w:rsidRPr="00165B88">
        <w:t xml:space="preserve"> </w:t>
      </w:r>
      <w:proofErr w:type="spellStart"/>
      <w:r w:rsidRPr="00165B88">
        <w:t>qu'elle</w:t>
      </w:r>
      <w:proofErr w:type="spellEnd"/>
      <w:r w:rsidRPr="00165B88">
        <w:t xml:space="preserve"> </w:t>
      </w:r>
      <w:proofErr w:type="spellStart"/>
      <w:r w:rsidRPr="00165B88">
        <w:rPr>
          <w:b/>
          <w:bCs/>
        </w:rPr>
        <w:t>étudie</w:t>
      </w:r>
      <w:proofErr w:type="spellEnd"/>
      <w:r w:rsidRPr="00165B88">
        <w:t xml:space="preserve"> </w:t>
      </w:r>
      <w:proofErr w:type="spellStart"/>
      <w:r w:rsidRPr="00165B88">
        <w:t>les</w:t>
      </w:r>
      <w:proofErr w:type="spellEnd"/>
      <w:r w:rsidRPr="00165B88">
        <w:t xml:space="preserve"> </w:t>
      </w:r>
      <w:proofErr w:type="spellStart"/>
      <w:r w:rsidRPr="00165B88">
        <w:t>preuves</w:t>
      </w:r>
      <w:proofErr w:type="spellEnd"/>
      <w:r w:rsidRPr="00165B88">
        <w:t>.</w:t>
      </w:r>
    </w:p>
    <w:p w14:paraId="36CC19E8" w14:textId="26313B4D" w:rsidR="00165B88" w:rsidRDefault="00165B88" w:rsidP="009801E5">
      <w:r w:rsidRPr="00165B88">
        <w:t>Необходимо, чтобы она изучила доказательства.</w:t>
      </w:r>
    </w:p>
    <w:p w14:paraId="47C5FC6F" w14:textId="6B7C70A0" w:rsidR="00165B88" w:rsidRDefault="00165B88" w:rsidP="009801E5">
      <w:pPr>
        <w:rPr>
          <w:i/>
          <w:iCs/>
        </w:rPr>
      </w:pPr>
      <w:r w:rsidRPr="00165B88">
        <w:rPr>
          <w:rFonts w:hint="cs"/>
          <w:i/>
          <w:iCs/>
        </w:rPr>
        <w:t>Настоящее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время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условного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наклонения</w:t>
      </w:r>
      <w:r w:rsidRPr="00165B88">
        <w:rPr>
          <w:i/>
          <w:iCs/>
        </w:rPr>
        <w:t xml:space="preserve"> (</w:t>
      </w:r>
      <w:proofErr w:type="spellStart"/>
      <w:r w:rsidRPr="00165B88">
        <w:rPr>
          <w:i/>
          <w:iCs/>
        </w:rPr>
        <w:t>conditionnel</w:t>
      </w:r>
      <w:proofErr w:type="spellEnd"/>
      <w:r w:rsidRPr="00165B88">
        <w:rPr>
          <w:i/>
          <w:iCs/>
        </w:rPr>
        <w:t xml:space="preserve"> </w:t>
      </w:r>
      <w:proofErr w:type="spellStart"/>
      <w:r w:rsidRPr="00165B88">
        <w:rPr>
          <w:i/>
          <w:iCs/>
        </w:rPr>
        <w:t>pr</w:t>
      </w:r>
      <w:r w:rsidRPr="00165B88">
        <w:rPr>
          <w:rFonts w:hint="cs"/>
          <w:i/>
          <w:iCs/>
        </w:rPr>
        <w:t>é</w:t>
      </w:r>
      <w:r w:rsidRPr="00165B88">
        <w:rPr>
          <w:i/>
          <w:iCs/>
        </w:rPr>
        <w:t>sent</w:t>
      </w:r>
      <w:proofErr w:type="spellEnd"/>
      <w:r w:rsidRPr="00165B88">
        <w:rPr>
          <w:i/>
          <w:iCs/>
        </w:rPr>
        <w:t>)</w:t>
      </w:r>
    </w:p>
    <w:p w14:paraId="13C16619" w14:textId="77777777" w:rsidR="00165B88" w:rsidRPr="00165B88" w:rsidRDefault="00165B88" w:rsidP="00165B88">
      <w:r w:rsidRPr="00165B88">
        <w:t xml:space="preserve">Il </w:t>
      </w:r>
      <w:proofErr w:type="spellStart"/>
      <w:r w:rsidRPr="00165B88">
        <w:rPr>
          <w:b/>
          <w:bCs/>
        </w:rPr>
        <w:t>accepterait</w:t>
      </w:r>
      <w:proofErr w:type="spellEnd"/>
      <w:r w:rsidRPr="00165B88">
        <w:t xml:space="preserve"> </w:t>
      </w:r>
      <w:proofErr w:type="spellStart"/>
      <w:r w:rsidRPr="00165B88">
        <w:t>ces</w:t>
      </w:r>
      <w:proofErr w:type="spellEnd"/>
      <w:r w:rsidRPr="00165B88">
        <w:t xml:space="preserve"> </w:t>
      </w:r>
      <w:proofErr w:type="spellStart"/>
      <w:r w:rsidRPr="00165B88">
        <w:t>conditions</w:t>
      </w:r>
      <w:proofErr w:type="spellEnd"/>
      <w:r w:rsidRPr="00165B88">
        <w:t xml:space="preserve">. </w:t>
      </w:r>
    </w:p>
    <w:p w14:paraId="43A43CC1" w14:textId="7D768C18" w:rsidR="00165B88" w:rsidRDefault="00165B88" w:rsidP="00165B88">
      <w:r w:rsidRPr="00165B88">
        <w:t>Он принял бы эти условия.</w:t>
      </w:r>
    </w:p>
    <w:p w14:paraId="765ADA15" w14:textId="52B14512" w:rsidR="00165B88" w:rsidRPr="00165B88" w:rsidRDefault="00165B88" w:rsidP="00165B88">
      <w:pPr>
        <w:rPr>
          <w:i/>
          <w:iCs/>
        </w:rPr>
      </w:pPr>
      <w:r w:rsidRPr="00165B88">
        <w:rPr>
          <w:rFonts w:hint="cs"/>
          <w:i/>
          <w:iCs/>
        </w:rPr>
        <w:t>Прошедшее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время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сослагательного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наклонения</w:t>
      </w:r>
      <w:r w:rsidRPr="00165B88">
        <w:rPr>
          <w:i/>
          <w:iCs/>
        </w:rPr>
        <w:t xml:space="preserve"> (</w:t>
      </w:r>
      <w:proofErr w:type="spellStart"/>
      <w:r w:rsidRPr="00165B88">
        <w:rPr>
          <w:i/>
          <w:iCs/>
        </w:rPr>
        <w:t>subjonctif</w:t>
      </w:r>
      <w:proofErr w:type="spellEnd"/>
      <w:r w:rsidRPr="00165B88">
        <w:rPr>
          <w:i/>
          <w:iCs/>
        </w:rPr>
        <w:t xml:space="preserve"> </w:t>
      </w:r>
      <w:proofErr w:type="spellStart"/>
      <w:r w:rsidRPr="00165B88">
        <w:rPr>
          <w:i/>
          <w:iCs/>
        </w:rPr>
        <w:t>pass</w:t>
      </w:r>
      <w:r w:rsidRPr="00165B88">
        <w:rPr>
          <w:rFonts w:hint="cs"/>
          <w:i/>
          <w:iCs/>
        </w:rPr>
        <w:t>é</w:t>
      </w:r>
      <w:proofErr w:type="spellEnd"/>
      <w:r w:rsidRPr="00165B88">
        <w:rPr>
          <w:i/>
          <w:iCs/>
        </w:rPr>
        <w:t>)</w:t>
      </w:r>
    </w:p>
    <w:p w14:paraId="0E64987C" w14:textId="77777777" w:rsidR="00165B88" w:rsidRDefault="00165B88" w:rsidP="00165B88">
      <w:r w:rsidRPr="00165B88">
        <w:t xml:space="preserve">Il </w:t>
      </w:r>
      <w:proofErr w:type="spellStart"/>
      <w:r w:rsidRPr="00165B88">
        <w:t>est</w:t>
      </w:r>
      <w:proofErr w:type="spellEnd"/>
      <w:r w:rsidRPr="00165B88">
        <w:t xml:space="preserve"> </w:t>
      </w:r>
      <w:proofErr w:type="spellStart"/>
      <w:r w:rsidRPr="00165B88">
        <w:t>surpris</w:t>
      </w:r>
      <w:proofErr w:type="spellEnd"/>
      <w:r w:rsidRPr="00165B88">
        <w:t xml:space="preserve"> </w:t>
      </w:r>
      <w:proofErr w:type="spellStart"/>
      <w:r w:rsidRPr="00165B88">
        <w:t>qu'elle</w:t>
      </w:r>
      <w:proofErr w:type="spellEnd"/>
      <w:r w:rsidRPr="00165B88">
        <w:t xml:space="preserve"> </w:t>
      </w:r>
      <w:proofErr w:type="spellStart"/>
      <w:r w:rsidRPr="00165B88">
        <w:rPr>
          <w:b/>
          <w:bCs/>
        </w:rPr>
        <w:t>ait</w:t>
      </w:r>
      <w:proofErr w:type="spellEnd"/>
      <w:r w:rsidRPr="00165B88">
        <w:rPr>
          <w:b/>
          <w:bCs/>
        </w:rPr>
        <w:t xml:space="preserve"> </w:t>
      </w:r>
      <w:proofErr w:type="spellStart"/>
      <w:r w:rsidRPr="00165B88">
        <w:rPr>
          <w:b/>
          <w:bCs/>
        </w:rPr>
        <w:t>sign</w:t>
      </w:r>
      <w:r w:rsidRPr="00165B88">
        <w:rPr>
          <w:rFonts w:hint="cs"/>
          <w:b/>
          <w:bCs/>
        </w:rPr>
        <w:t>é</w:t>
      </w:r>
      <w:proofErr w:type="spellEnd"/>
      <w:r w:rsidRPr="00165B88">
        <w:t xml:space="preserve"> </w:t>
      </w:r>
      <w:proofErr w:type="spellStart"/>
      <w:r w:rsidRPr="00165B88">
        <w:t>l'accord</w:t>
      </w:r>
      <w:proofErr w:type="spellEnd"/>
      <w:r w:rsidRPr="00165B88">
        <w:t xml:space="preserve">. </w:t>
      </w:r>
    </w:p>
    <w:p w14:paraId="137E2510" w14:textId="3727903F" w:rsidR="00165B88" w:rsidRDefault="00165B88" w:rsidP="00165B88">
      <w:r w:rsidRPr="00165B88">
        <w:rPr>
          <w:rFonts w:hint="cs"/>
        </w:rPr>
        <w:t>Он</w:t>
      </w:r>
      <w:r w:rsidRPr="00165B88">
        <w:t xml:space="preserve"> </w:t>
      </w:r>
      <w:r w:rsidRPr="00165B88">
        <w:rPr>
          <w:rFonts w:hint="cs"/>
        </w:rPr>
        <w:t>удивлен</w:t>
      </w:r>
      <w:r w:rsidRPr="00165B88">
        <w:t xml:space="preserve">, </w:t>
      </w:r>
      <w:r w:rsidRPr="00165B88">
        <w:rPr>
          <w:rFonts w:hint="cs"/>
        </w:rPr>
        <w:t>что</w:t>
      </w:r>
      <w:r w:rsidRPr="00165B88">
        <w:t xml:space="preserve"> </w:t>
      </w:r>
      <w:r w:rsidRPr="00165B88">
        <w:rPr>
          <w:rFonts w:hint="cs"/>
        </w:rPr>
        <w:t>она</w:t>
      </w:r>
      <w:r w:rsidRPr="00165B88">
        <w:t xml:space="preserve"> </w:t>
      </w:r>
      <w:r w:rsidRPr="00165B88">
        <w:rPr>
          <w:rFonts w:hint="cs"/>
        </w:rPr>
        <w:t>подписала</w:t>
      </w:r>
      <w:r w:rsidRPr="00165B88">
        <w:t xml:space="preserve"> </w:t>
      </w:r>
      <w:r w:rsidRPr="00165B88">
        <w:rPr>
          <w:rFonts w:hint="cs"/>
        </w:rPr>
        <w:t>соглашение</w:t>
      </w:r>
      <w:r w:rsidRPr="00165B88">
        <w:t>.</w:t>
      </w:r>
    </w:p>
    <w:p w14:paraId="32F9F620" w14:textId="613646F6" w:rsidR="00165B88" w:rsidRPr="00165B88" w:rsidRDefault="00165B88" w:rsidP="00165B88">
      <w:pPr>
        <w:rPr>
          <w:i/>
          <w:iCs/>
        </w:rPr>
      </w:pPr>
      <w:r w:rsidRPr="00165B88">
        <w:rPr>
          <w:rFonts w:hint="cs"/>
          <w:i/>
          <w:iCs/>
        </w:rPr>
        <w:t>Прошедшее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время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условного</w:t>
      </w:r>
      <w:r w:rsidRPr="00165B88">
        <w:rPr>
          <w:i/>
          <w:iCs/>
        </w:rPr>
        <w:t xml:space="preserve"> </w:t>
      </w:r>
      <w:r w:rsidRPr="00165B88">
        <w:rPr>
          <w:rFonts w:hint="cs"/>
          <w:i/>
          <w:iCs/>
        </w:rPr>
        <w:t>наклонения</w:t>
      </w:r>
      <w:r w:rsidRPr="00165B88">
        <w:rPr>
          <w:i/>
          <w:iCs/>
        </w:rPr>
        <w:t xml:space="preserve"> (</w:t>
      </w:r>
      <w:proofErr w:type="spellStart"/>
      <w:r w:rsidRPr="00165B88">
        <w:rPr>
          <w:i/>
          <w:iCs/>
        </w:rPr>
        <w:t>conditionnel</w:t>
      </w:r>
      <w:proofErr w:type="spellEnd"/>
      <w:r w:rsidRPr="00165B88">
        <w:rPr>
          <w:i/>
          <w:iCs/>
        </w:rPr>
        <w:t xml:space="preserve"> </w:t>
      </w:r>
      <w:proofErr w:type="spellStart"/>
      <w:r w:rsidRPr="00165B88">
        <w:rPr>
          <w:i/>
          <w:iCs/>
        </w:rPr>
        <w:t>pass</w:t>
      </w:r>
      <w:r w:rsidRPr="00165B88">
        <w:rPr>
          <w:rFonts w:hint="cs"/>
          <w:i/>
          <w:iCs/>
        </w:rPr>
        <w:t>é</w:t>
      </w:r>
      <w:proofErr w:type="spellEnd"/>
      <w:r w:rsidRPr="00165B88">
        <w:rPr>
          <w:i/>
          <w:iCs/>
        </w:rPr>
        <w:t>)</w:t>
      </w:r>
    </w:p>
    <w:p w14:paraId="696DFC72" w14:textId="77777777" w:rsidR="00165B88" w:rsidRPr="008647DE" w:rsidRDefault="00165B88" w:rsidP="00165B88">
      <w:pPr>
        <w:rPr>
          <w:lang w:val="it-IT"/>
        </w:rPr>
      </w:pPr>
      <w:r w:rsidRPr="00165B88">
        <w:rPr>
          <w:lang w:val="it-IT"/>
        </w:rPr>
        <w:t xml:space="preserve">Il </w:t>
      </w:r>
      <w:proofErr w:type="spellStart"/>
      <w:r w:rsidRPr="00165B88">
        <w:rPr>
          <w:b/>
          <w:bCs/>
          <w:lang w:val="it-IT"/>
        </w:rPr>
        <w:t>aurait</w:t>
      </w:r>
      <w:proofErr w:type="spellEnd"/>
      <w:r w:rsidRPr="00165B88">
        <w:rPr>
          <w:b/>
          <w:bCs/>
          <w:lang w:val="it-IT"/>
        </w:rPr>
        <w:t xml:space="preserve"> </w:t>
      </w:r>
      <w:proofErr w:type="spellStart"/>
      <w:r w:rsidRPr="00165B88">
        <w:rPr>
          <w:b/>
          <w:bCs/>
          <w:lang w:val="it-IT"/>
        </w:rPr>
        <w:t>accepté</w:t>
      </w:r>
      <w:proofErr w:type="spellEnd"/>
      <w:r w:rsidRPr="00165B88">
        <w:rPr>
          <w:lang w:val="it-IT"/>
        </w:rPr>
        <w:t xml:space="preserve"> </w:t>
      </w:r>
      <w:proofErr w:type="spellStart"/>
      <w:r w:rsidRPr="00165B88">
        <w:rPr>
          <w:lang w:val="it-IT"/>
        </w:rPr>
        <w:t>cette</w:t>
      </w:r>
      <w:proofErr w:type="spellEnd"/>
      <w:r w:rsidRPr="00165B88">
        <w:rPr>
          <w:lang w:val="it-IT"/>
        </w:rPr>
        <w:t xml:space="preserve"> offre. </w:t>
      </w:r>
    </w:p>
    <w:p w14:paraId="1566BB4A" w14:textId="3B7A82E5" w:rsidR="00165B88" w:rsidRDefault="00165B88" w:rsidP="00165B88">
      <w:r w:rsidRPr="00165B88">
        <w:t>Он принял бы это предложение [но не принял].</w:t>
      </w:r>
    </w:p>
    <w:p w14:paraId="28B46A97" w14:textId="77777777" w:rsidR="00165B88" w:rsidRPr="00165B88" w:rsidRDefault="00165B88" w:rsidP="00165B88"/>
    <w:p w14:paraId="0460DFA7" w14:textId="3C13F4CC" w:rsidR="00A63271" w:rsidRPr="00A63271" w:rsidRDefault="009801E5" w:rsidP="002D26E9">
      <w:pPr>
        <w:pStyle w:val="2"/>
      </w:pPr>
      <w:r>
        <w:t>Составно</w:t>
      </w:r>
      <w:r w:rsidR="00007EAF">
        <w:t xml:space="preserve">е </w:t>
      </w:r>
      <w:r>
        <w:t>сказуемое</w:t>
      </w:r>
    </w:p>
    <w:p w14:paraId="26C3DC37" w14:textId="75E432A0" w:rsidR="002D26E9" w:rsidRDefault="002D26E9" w:rsidP="009801E5">
      <w:r>
        <w:t>1</w:t>
      </w:r>
      <w:r w:rsidR="00AE36B6">
        <w:t>2</w:t>
      </w:r>
      <w:r w:rsidR="009801E5">
        <w:t xml:space="preserve">. </w:t>
      </w:r>
      <w:r>
        <w:t>Сказуемое может быть в форме глагола, но это не единственная его форма. Сказуемое может быть в форме составного именного сказуемого или составного глагольного сказуемого.</w:t>
      </w:r>
    </w:p>
    <w:p w14:paraId="5BB2C8CD" w14:textId="49A5AD7E" w:rsidR="009801E5" w:rsidRDefault="00AE36B6" w:rsidP="009801E5">
      <w:r w:rsidRPr="00AE36B6">
        <w:t xml:space="preserve">Именное сказуемое строится по схеме: связка (чаще всего </w:t>
      </w:r>
      <w:proofErr w:type="spellStart"/>
      <w:r w:rsidRPr="00AE36B6">
        <w:t>être</w:t>
      </w:r>
      <w:proofErr w:type="spellEnd"/>
      <w:r w:rsidRPr="00AE36B6">
        <w:t xml:space="preserve">) + именная часть. В роли именной части выступают существительное, прилагательное, местоимение или наречие, которые уточняют или характеризуют подлежащее. Например: </w:t>
      </w:r>
      <w:proofErr w:type="spellStart"/>
      <w:r w:rsidRPr="00AE36B6">
        <w:t>Marie</w:t>
      </w:r>
      <w:proofErr w:type="spellEnd"/>
      <w:r w:rsidRPr="00AE36B6">
        <w:t xml:space="preserve"> </w:t>
      </w:r>
      <w:proofErr w:type="spellStart"/>
      <w:r w:rsidRPr="00AE36B6">
        <w:t>est</w:t>
      </w:r>
      <w:proofErr w:type="spellEnd"/>
      <w:r w:rsidRPr="00AE36B6">
        <w:t xml:space="preserve"> </w:t>
      </w:r>
      <w:proofErr w:type="spellStart"/>
      <w:r w:rsidRPr="00AE36B6">
        <w:t>étudiante</w:t>
      </w:r>
      <w:proofErr w:type="spellEnd"/>
      <w:r w:rsidRPr="00AE36B6">
        <w:t>.</w:t>
      </w:r>
    </w:p>
    <w:p w14:paraId="59B3BDC2" w14:textId="4DAEFFB7" w:rsidR="00AE36B6" w:rsidRPr="00680E6D" w:rsidRDefault="00AE36B6" w:rsidP="009801E5">
      <w:pPr>
        <w:rPr>
          <w:lang w:val="en-US"/>
        </w:rPr>
      </w:pPr>
      <w:r w:rsidRPr="00AE36B6">
        <w:t xml:space="preserve">Составное глагольное сказуемое образуется, когда основной смысловой глагол стоит в инфинитиве, а перед ним употребляется вспомогательный или модальный глагол. Такой глагол выражает отношение к действию — возможность, необходимость, желание, умение. Например: </w:t>
      </w:r>
      <w:proofErr w:type="spellStart"/>
      <w:r w:rsidRPr="00AE36B6">
        <w:t>je</w:t>
      </w:r>
      <w:proofErr w:type="spellEnd"/>
      <w:r w:rsidRPr="00AE36B6">
        <w:t xml:space="preserve"> </w:t>
      </w:r>
      <w:proofErr w:type="spellStart"/>
      <w:r w:rsidRPr="00AE36B6">
        <w:t>peux</w:t>
      </w:r>
      <w:proofErr w:type="spellEnd"/>
      <w:r w:rsidRPr="00AE36B6">
        <w:t xml:space="preserve"> </w:t>
      </w:r>
      <w:proofErr w:type="spellStart"/>
      <w:r w:rsidRPr="00AE36B6">
        <w:t>venir</w:t>
      </w:r>
      <w:proofErr w:type="spellEnd"/>
      <w:r w:rsidRPr="00AE36B6">
        <w:t>.</w:t>
      </w:r>
      <w:r w:rsidR="00680E6D">
        <w:rPr>
          <w:lang w:val="en-US"/>
        </w:rPr>
        <w:t xml:space="preserve"> </w:t>
      </w:r>
    </w:p>
    <w:p w14:paraId="5DAFB595" w14:textId="77777777" w:rsidR="00AE36B6" w:rsidRDefault="00AE36B6" w:rsidP="009801E5"/>
    <w:p w14:paraId="6EAA7BDD" w14:textId="4AFEA4BE" w:rsidR="00A63271" w:rsidRPr="00A63271" w:rsidRDefault="009B34D9" w:rsidP="009801E5">
      <w:r>
        <w:t>1</w:t>
      </w:r>
      <w:r w:rsidR="00AE36B6">
        <w:t>3</w:t>
      </w:r>
      <w:r>
        <w:t xml:space="preserve">. </w:t>
      </w:r>
      <w:r w:rsidR="00A63271">
        <w:t xml:space="preserve">Мы </w:t>
      </w:r>
      <w:r w:rsidR="002D26E9">
        <w:t>нашли</w:t>
      </w:r>
      <w:r w:rsidR="00A63271">
        <w:t xml:space="preserve"> сказуемое, теперь надо искать подлежащее. Посмотрите на самую первую таблицу этой главы. Там указано типичное место сказуемого. Мы нашли сказуемое, значит теперь ищем подлежащее на том месте, которое обозначено в таблице. Это будет наш основной ориентир, но не он один.</w:t>
      </w:r>
    </w:p>
    <w:sectPr w:rsidR="00A63271" w:rsidRPr="00A63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AF26E" w14:textId="77777777" w:rsidR="00BB7BBD" w:rsidRDefault="00BB7BBD" w:rsidP="009801E5">
      <w:pPr>
        <w:spacing w:after="0" w:line="240" w:lineRule="auto"/>
      </w:pPr>
      <w:r>
        <w:separator/>
      </w:r>
    </w:p>
  </w:endnote>
  <w:endnote w:type="continuationSeparator" w:id="0">
    <w:p w14:paraId="17D9EFBC" w14:textId="77777777" w:rsidR="00BB7BBD" w:rsidRDefault="00BB7BBD" w:rsidP="00980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81375" w14:textId="77777777" w:rsidR="00BB7BBD" w:rsidRDefault="00BB7BBD" w:rsidP="009801E5">
      <w:pPr>
        <w:spacing w:after="0" w:line="240" w:lineRule="auto"/>
      </w:pPr>
      <w:r>
        <w:separator/>
      </w:r>
    </w:p>
  </w:footnote>
  <w:footnote w:type="continuationSeparator" w:id="0">
    <w:p w14:paraId="27A08178" w14:textId="77777777" w:rsidR="00BB7BBD" w:rsidRDefault="00BB7BBD" w:rsidP="009801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51"/>
    <w:rsid w:val="00007EAF"/>
    <w:rsid w:val="00054B25"/>
    <w:rsid w:val="000B16FC"/>
    <w:rsid w:val="000B5AB0"/>
    <w:rsid w:val="00165B88"/>
    <w:rsid w:val="001843D7"/>
    <w:rsid w:val="00191CFF"/>
    <w:rsid w:val="001A6551"/>
    <w:rsid w:val="001E00FC"/>
    <w:rsid w:val="0020611A"/>
    <w:rsid w:val="00222FCC"/>
    <w:rsid w:val="00296000"/>
    <w:rsid w:val="002A461F"/>
    <w:rsid w:val="002D26E9"/>
    <w:rsid w:val="002F3CB8"/>
    <w:rsid w:val="003672EE"/>
    <w:rsid w:val="003A1A78"/>
    <w:rsid w:val="003A2AB8"/>
    <w:rsid w:val="003C3AD5"/>
    <w:rsid w:val="003F76E5"/>
    <w:rsid w:val="004203E5"/>
    <w:rsid w:val="00427C92"/>
    <w:rsid w:val="004A4218"/>
    <w:rsid w:val="004D4435"/>
    <w:rsid w:val="004F5D02"/>
    <w:rsid w:val="005A35F8"/>
    <w:rsid w:val="00620565"/>
    <w:rsid w:val="00630047"/>
    <w:rsid w:val="00643715"/>
    <w:rsid w:val="00662BA3"/>
    <w:rsid w:val="00680E6D"/>
    <w:rsid w:val="00692DE1"/>
    <w:rsid w:val="006C1610"/>
    <w:rsid w:val="006D02A8"/>
    <w:rsid w:val="006D3FEC"/>
    <w:rsid w:val="0072021E"/>
    <w:rsid w:val="00767D97"/>
    <w:rsid w:val="007F7682"/>
    <w:rsid w:val="00817F2B"/>
    <w:rsid w:val="00843AAB"/>
    <w:rsid w:val="008647DE"/>
    <w:rsid w:val="008813A9"/>
    <w:rsid w:val="008C6991"/>
    <w:rsid w:val="008D1A37"/>
    <w:rsid w:val="008D5BEF"/>
    <w:rsid w:val="008E2B04"/>
    <w:rsid w:val="00906B71"/>
    <w:rsid w:val="00952C98"/>
    <w:rsid w:val="009677B8"/>
    <w:rsid w:val="009801E5"/>
    <w:rsid w:val="009B34D9"/>
    <w:rsid w:val="00A36FB0"/>
    <w:rsid w:val="00A63271"/>
    <w:rsid w:val="00A972A7"/>
    <w:rsid w:val="00AA6AC6"/>
    <w:rsid w:val="00AE36B6"/>
    <w:rsid w:val="00B1596F"/>
    <w:rsid w:val="00B22B96"/>
    <w:rsid w:val="00B35E08"/>
    <w:rsid w:val="00B5458C"/>
    <w:rsid w:val="00BB7BBD"/>
    <w:rsid w:val="00C04B5A"/>
    <w:rsid w:val="00C43881"/>
    <w:rsid w:val="00C562E6"/>
    <w:rsid w:val="00C57F4E"/>
    <w:rsid w:val="00C8786C"/>
    <w:rsid w:val="00C93083"/>
    <w:rsid w:val="00CA7BC7"/>
    <w:rsid w:val="00CE5A57"/>
    <w:rsid w:val="00D01912"/>
    <w:rsid w:val="00D5241F"/>
    <w:rsid w:val="00DA18E2"/>
    <w:rsid w:val="00E651BF"/>
    <w:rsid w:val="00E7635B"/>
    <w:rsid w:val="00E86EEB"/>
    <w:rsid w:val="00EF3DC8"/>
    <w:rsid w:val="00EF4A6E"/>
    <w:rsid w:val="00F27111"/>
    <w:rsid w:val="00F43FBB"/>
    <w:rsid w:val="00F56661"/>
    <w:rsid w:val="00F9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0AEF"/>
  <w15:chartTrackingRefBased/>
  <w15:docId w15:val="{5C2507C4-AE18-4E14-BF48-8C897CC4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B04"/>
  </w:style>
  <w:style w:type="paragraph" w:styleId="1">
    <w:name w:val="heading 1"/>
    <w:basedOn w:val="a"/>
    <w:next w:val="a"/>
    <w:link w:val="10"/>
    <w:uiPriority w:val="9"/>
    <w:qFormat/>
    <w:rsid w:val="001A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551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801E5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801E5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801E5"/>
    <w:rPr>
      <w:vertAlign w:val="superscript"/>
    </w:rPr>
  </w:style>
  <w:style w:type="table" w:customStyle="1" w:styleId="11">
    <w:name w:val="Сетка таблицы1"/>
    <w:basedOn w:val="a1"/>
    <w:next w:val="af"/>
    <w:uiPriority w:val="39"/>
    <w:rsid w:val="005A35F8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5A3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68329-7C73-4980-B43D-DF46A9D85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1301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35</cp:revision>
  <dcterms:created xsi:type="dcterms:W3CDTF">2025-09-13T04:15:00Z</dcterms:created>
  <dcterms:modified xsi:type="dcterms:W3CDTF">2026-04-27T09:13:00Z</dcterms:modified>
</cp:coreProperties>
</file>