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89B9" w14:textId="5E6E7F64" w:rsidR="00BB77AE" w:rsidRPr="00BB77AE" w:rsidRDefault="00E651BF" w:rsidP="00BB77AE">
      <w:pPr>
        <w:rPr>
          <w:rFonts w:eastAsia="Aptos"/>
        </w:rPr>
      </w:pPr>
      <w:r>
        <w:t>1.</w:t>
      </w:r>
      <w:r w:rsidR="00BB77AE" w:rsidRPr="00BB77AE">
        <w:rPr>
          <w:rFonts w:eastAsia="Aptos"/>
        </w:rPr>
        <w:t xml:space="preserve"> </w:t>
      </w:r>
      <w:r w:rsidR="00BB77AE" w:rsidRPr="00BB77AE">
        <w:rPr>
          <w:rFonts w:eastAsia="Aptos"/>
        </w:rPr>
        <w:t>Место в предложении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B77AE" w:rsidRPr="00BB77AE" w14:paraId="0D23A715" w14:textId="77777777" w:rsidTr="0058142F">
        <w:tc>
          <w:tcPr>
            <w:tcW w:w="1869" w:type="dxa"/>
          </w:tcPr>
          <w:p w14:paraId="048143F8" w14:textId="77777777" w:rsidR="00BB77AE" w:rsidRPr="00BB77AE" w:rsidRDefault="00BB77AE" w:rsidP="00BB77AE">
            <w:pPr>
              <w:rPr>
                <w:rFonts w:eastAsia="Aptos"/>
              </w:rPr>
            </w:pPr>
            <w:r w:rsidRPr="00BB77AE">
              <w:rPr>
                <w:rFonts w:eastAsia="Aptos"/>
                <w:lang w:val="it-IT"/>
              </w:rPr>
              <w:t>Mar</w:t>
            </w:r>
            <w:r w:rsidRPr="00BB77AE">
              <w:rPr>
                <w:rFonts w:eastAsia="Aptos"/>
              </w:rPr>
              <w:t>í</w:t>
            </w:r>
            <w:r w:rsidRPr="00BB77AE">
              <w:rPr>
                <w:rFonts w:eastAsia="Aptos"/>
                <w:lang w:val="it-IT"/>
              </w:rPr>
              <w:t>a</w:t>
            </w:r>
          </w:p>
        </w:tc>
        <w:tc>
          <w:tcPr>
            <w:tcW w:w="1869" w:type="dxa"/>
          </w:tcPr>
          <w:p w14:paraId="6E1938B0" w14:textId="77777777" w:rsidR="00BB77AE" w:rsidRPr="00BB77AE" w:rsidRDefault="00BB77AE" w:rsidP="00BB77AE">
            <w:pPr>
              <w:rPr>
                <w:rFonts w:eastAsia="Aptos"/>
              </w:rPr>
            </w:pPr>
            <w:r w:rsidRPr="00BB77AE">
              <w:rPr>
                <w:rFonts w:eastAsia="Aptos"/>
                <w:color w:val="EE0000"/>
                <w:lang w:val="it-IT"/>
              </w:rPr>
              <w:t>lee</w:t>
            </w:r>
          </w:p>
        </w:tc>
        <w:tc>
          <w:tcPr>
            <w:tcW w:w="1869" w:type="dxa"/>
          </w:tcPr>
          <w:p w14:paraId="58A0AF99" w14:textId="77777777" w:rsidR="00BB77AE" w:rsidRPr="00BB77AE" w:rsidRDefault="00BB77AE" w:rsidP="00BB77AE">
            <w:pPr>
              <w:rPr>
                <w:rFonts w:eastAsia="Aptos"/>
              </w:rPr>
            </w:pPr>
            <w:r w:rsidRPr="00BB77AE">
              <w:rPr>
                <w:rFonts w:eastAsia="Aptos"/>
                <w:lang w:val="it-IT"/>
              </w:rPr>
              <w:t>un</w:t>
            </w:r>
            <w:r w:rsidRPr="00BB77AE">
              <w:rPr>
                <w:rFonts w:eastAsia="Aptos"/>
              </w:rPr>
              <w:t xml:space="preserve"> </w:t>
            </w:r>
            <w:r w:rsidRPr="00BB77AE">
              <w:rPr>
                <w:rFonts w:eastAsia="Aptos"/>
                <w:lang w:val="it-IT"/>
              </w:rPr>
              <w:t>libro</w:t>
            </w:r>
          </w:p>
        </w:tc>
        <w:tc>
          <w:tcPr>
            <w:tcW w:w="1869" w:type="dxa"/>
          </w:tcPr>
          <w:p w14:paraId="277D5D92" w14:textId="77777777" w:rsidR="00BB77AE" w:rsidRPr="00BB77AE" w:rsidRDefault="00BB77AE" w:rsidP="00BB77AE">
            <w:pPr>
              <w:rPr>
                <w:rFonts w:eastAsia="Aptos"/>
              </w:rPr>
            </w:pPr>
            <w:r w:rsidRPr="00BB77AE">
              <w:rPr>
                <w:rFonts w:eastAsia="Aptos"/>
                <w:lang w:val="it-IT"/>
              </w:rPr>
              <w:t>interesante</w:t>
            </w:r>
          </w:p>
        </w:tc>
        <w:tc>
          <w:tcPr>
            <w:tcW w:w="1869" w:type="dxa"/>
          </w:tcPr>
          <w:p w14:paraId="0F7B6D7A" w14:textId="77777777" w:rsidR="00BB77AE" w:rsidRPr="00BB77AE" w:rsidRDefault="00BB77AE" w:rsidP="00BB77AE">
            <w:pPr>
              <w:rPr>
                <w:rFonts w:eastAsia="Aptos"/>
              </w:rPr>
            </w:pPr>
            <w:r w:rsidRPr="00BB77AE">
              <w:rPr>
                <w:rFonts w:eastAsia="Aptos"/>
              </w:rPr>
              <w:t>en la biblioteca</w:t>
            </w:r>
          </w:p>
        </w:tc>
      </w:tr>
      <w:tr w:rsidR="00BB77AE" w:rsidRPr="00BB77AE" w14:paraId="0AF575DC" w14:textId="77777777" w:rsidTr="0058142F">
        <w:tc>
          <w:tcPr>
            <w:tcW w:w="1869" w:type="dxa"/>
          </w:tcPr>
          <w:p w14:paraId="2BCD883A" w14:textId="77777777" w:rsidR="00BB77AE" w:rsidRPr="00BB77AE" w:rsidRDefault="00BB77AE" w:rsidP="00BB77AE">
            <w:pPr>
              <w:rPr>
                <w:rFonts w:eastAsia="Aptos"/>
              </w:rPr>
            </w:pPr>
            <w:r w:rsidRPr="00BB77AE">
              <w:rPr>
                <w:rFonts w:eastAsia="Aptos"/>
              </w:rPr>
              <w:t>подлежащее</w:t>
            </w:r>
          </w:p>
        </w:tc>
        <w:tc>
          <w:tcPr>
            <w:tcW w:w="1869" w:type="dxa"/>
          </w:tcPr>
          <w:p w14:paraId="06EFEA5F" w14:textId="77777777" w:rsidR="00BB77AE" w:rsidRPr="00BB77AE" w:rsidRDefault="00BB77AE" w:rsidP="00BB77AE">
            <w:pPr>
              <w:rPr>
                <w:rFonts w:eastAsia="Aptos"/>
              </w:rPr>
            </w:pPr>
            <w:r w:rsidRPr="00BB77AE">
              <w:rPr>
                <w:rFonts w:eastAsia="Aptos"/>
              </w:rPr>
              <w:t>сказуемое</w:t>
            </w:r>
          </w:p>
        </w:tc>
        <w:tc>
          <w:tcPr>
            <w:tcW w:w="1869" w:type="dxa"/>
          </w:tcPr>
          <w:p w14:paraId="3CFEF50F" w14:textId="77777777" w:rsidR="00BB77AE" w:rsidRPr="00BB77AE" w:rsidRDefault="00BB77AE" w:rsidP="00BB77AE">
            <w:pPr>
              <w:rPr>
                <w:rFonts w:eastAsia="Aptos"/>
              </w:rPr>
            </w:pPr>
            <w:r w:rsidRPr="00BB77AE">
              <w:rPr>
                <w:rFonts w:eastAsia="Aptos"/>
              </w:rPr>
              <w:t>дополнение</w:t>
            </w:r>
          </w:p>
        </w:tc>
        <w:tc>
          <w:tcPr>
            <w:tcW w:w="1869" w:type="dxa"/>
          </w:tcPr>
          <w:p w14:paraId="1C0C2348" w14:textId="77777777" w:rsidR="00BB77AE" w:rsidRPr="00BB77AE" w:rsidRDefault="00BB77AE" w:rsidP="00BB77AE">
            <w:pPr>
              <w:rPr>
                <w:rFonts w:eastAsia="Aptos"/>
              </w:rPr>
            </w:pPr>
            <w:r w:rsidRPr="00BB77AE">
              <w:rPr>
                <w:rFonts w:eastAsia="Aptos"/>
              </w:rPr>
              <w:t>определение</w:t>
            </w:r>
          </w:p>
        </w:tc>
        <w:tc>
          <w:tcPr>
            <w:tcW w:w="1869" w:type="dxa"/>
          </w:tcPr>
          <w:p w14:paraId="18B24B0A" w14:textId="77777777" w:rsidR="00BB77AE" w:rsidRPr="00BB77AE" w:rsidRDefault="00BB77AE" w:rsidP="00BB77AE">
            <w:pPr>
              <w:rPr>
                <w:rFonts w:eastAsia="Aptos"/>
              </w:rPr>
            </w:pPr>
            <w:r w:rsidRPr="00BB77AE">
              <w:rPr>
                <w:rFonts w:eastAsia="Aptos"/>
              </w:rPr>
              <w:t>обстоятельство</w:t>
            </w:r>
          </w:p>
        </w:tc>
      </w:tr>
    </w:tbl>
    <w:p w14:paraId="4308A77A" w14:textId="05B72762" w:rsidR="00E651BF" w:rsidRPr="00E651BF" w:rsidRDefault="00E651BF" w:rsidP="00E651BF"/>
    <w:p w14:paraId="50EDABDA" w14:textId="6C34DCD4" w:rsidR="001A6551" w:rsidRDefault="00E651BF" w:rsidP="00E651BF">
      <w:pPr>
        <w:pStyle w:val="1"/>
      </w:pPr>
      <w:r>
        <w:t>Сказуемое – глагол</w:t>
      </w:r>
    </w:p>
    <w:p w14:paraId="48A5523A" w14:textId="0EE94B24" w:rsidR="00E651BF" w:rsidRDefault="00E651BF" w:rsidP="00E651BF">
      <w:r>
        <w:t xml:space="preserve">2. </w:t>
      </w:r>
      <w:r w:rsidR="00767D97">
        <w:t xml:space="preserve">Перед нами предложение. Нам нужно отыскать действие, а значит – сказуемое. </w:t>
      </w:r>
    </w:p>
    <w:p w14:paraId="071B6AC5" w14:textId="77777777" w:rsidR="00767D97" w:rsidRDefault="00E651BF" w:rsidP="00E651BF">
      <w:r>
        <w:t xml:space="preserve">3. </w:t>
      </w:r>
      <w:r w:rsidR="004D4435">
        <w:t xml:space="preserve">Сказуемое – это </w:t>
      </w:r>
      <w:r w:rsidR="00767D97">
        <w:t xml:space="preserve">слово, которое указывает на действие, описываемое предложением. Действием может будет «читаю», «писал». </w:t>
      </w:r>
      <w:r w:rsidR="004D4435">
        <w:t xml:space="preserve"> </w:t>
      </w:r>
    </w:p>
    <w:p w14:paraId="0D632655" w14:textId="4BF15A09" w:rsidR="004D4435" w:rsidRPr="004D4435" w:rsidRDefault="00767D97" w:rsidP="00767D97">
      <w:r>
        <w:t>Действием будет и состояние объекта, предмета.</w:t>
      </w:r>
      <w:r w:rsidR="004D4435">
        <w:t xml:space="preserve"> Например, «Кошка – это домашнее животное». Кошка здесь никуда не бежит</w:t>
      </w:r>
      <w:r>
        <w:t>,</w:t>
      </w:r>
      <w:r w:rsidR="004D4435">
        <w:t xml:space="preserve"> она просто – домашнее животное. «</w:t>
      </w:r>
      <w:r>
        <w:t>Есть э</w:t>
      </w:r>
      <w:r w:rsidR="004D4435">
        <w:t xml:space="preserve">то домашнее животное» </w:t>
      </w:r>
      <w:r w:rsidR="00C57F4E">
        <w:t>–</w:t>
      </w:r>
      <w:r w:rsidR="004D4435">
        <w:t xml:space="preserve"> это тоже сказуемое.</w:t>
      </w:r>
    </w:p>
    <w:p w14:paraId="0374D58D" w14:textId="68A7F830" w:rsidR="00767D97" w:rsidRDefault="00E651BF" w:rsidP="00E651BF">
      <w:r w:rsidRPr="00F56661">
        <w:t xml:space="preserve">4. </w:t>
      </w:r>
      <w:r w:rsidR="00767D97" w:rsidRPr="00F56661">
        <w:t>Искать сказуемое мы будем по маркерам, как рассказывали в предисловии.</w:t>
      </w:r>
    </w:p>
    <w:p w14:paraId="4567B548" w14:textId="31443DC2" w:rsidR="00E651BF" w:rsidRDefault="00E651BF" w:rsidP="00E651BF">
      <w:r>
        <w:t xml:space="preserve">5. </w:t>
      </w:r>
      <w:r w:rsidR="004F5D02">
        <w:t xml:space="preserve">Чаще всего обнаружить сказуемое можно по окончанию, по вспомогательному слову и окончанию, по особой форме самого слова. По значению такое слово так и будет прямо говорить о действии. Слова с определенным набором окончаний, особым вспомогательным словом, особой формой, которое при этом означает действие, называется глаголом. </w:t>
      </w:r>
    </w:p>
    <w:p w14:paraId="222DA580" w14:textId="77777777" w:rsidR="004F5D02" w:rsidRDefault="004F5D02" w:rsidP="00E651BF">
      <w:r>
        <w:t>Действие, которое называет глагол, развивается во времени, поэтому разные типы окончаний показывают разное время, в котором протекает действие. Кроме того, действие могут совершать разные субъекты или объекты, разные лица: я, вы, они. Две этих характеристики, время и лицо, делят глаголы на следующие группы.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45"/>
        <w:gridCol w:w="1300"/>
        <w:gridCol w:w="1300"/>
        <w:gridCol w:w="1300"/>
        <w:gridCol w:w="1300"/>
        <w:gridCol w:w="1300"/>
        <w:gridCol w:w="1300"/>
      </w:tblGrid>
      <w:tr w:rsidR="00BB77AE" w14:paraId="7EAB63D3" w14:textId="77777777" w:rsidTr="00BB77AE">
        <w:tc>
          <w:tcPr>
            <w:tcW w:w="1545" w:type="dxa"/>
          </w:tcPr>
          <w:p w14:paraId="3CEE28DD" w14:textId="11EE6837" w:rsidR="00BB77AE" w:rsidRDefault="00BB77AE" w:rsidP="00BB77AE">
            <w:r w:rsidRPr="00C436F3">
              <w:rPr>
                <w:rFonts w:eastAsia="Aptos"/>
                <w:i/>
                <w:iCs/>
              </w:rPr>
              <w:t>él/ella (он/она/оно)</w:t>
            </w:r>
          </w:p>
        </w:tc>
        <w:tc>
          <w:tcPr>
            <w:tcW w:w="1300" w:type="dxa"/>
          </w:tcPr>
          <w:p w14:paraId="17A26CF2" w14:textId="6FF4304A" w:rsidR="00BB77AE" w:rsidRDefault="00BB77AE" w:rsidP="00BB77AE">
            <w:r w:rsidRPr="00C436F3">
              <w:rPr>
                <w:rFonts w:eastAsia="Aptos"/>
                <w:i/>
                <w:iCs/>
              </w:rPr>
              <w:t>ellos</w:t>
            </w:r>
            <w:r w:rsidRPr="00C436F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C436F3">
              <w:rPr>
                <w:rFonts w:eastAsia="Aptos"/>
                <w:i/>
                <w:iCs/>
              </w:rPr>
              <w:t>они</w:t>
            </w:r>
            <w:r w:rsidRPr="00C436F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1300" w:type="dxa"/>
          </w:tcPr>
          <w:p w14:paraId="4D3A3E67" w14:textId="12319E8A" w:rsidR="00BB77AE" w:rsidRDefault="00BB77AE" w:rsidP="00BB77AE">
            <w:r w:rsidRPr="00C436F3">
              <w:rPr>
                <w:rFonts w:eastAsia="Aptos"/>
                <w:i/>
                <w:iCs/>
              </w:rPr>
              <w:t>yo</w:t>
            </w:r>
            <w:r w:rsidRPr="00C436F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C436F3">
              <w:rPr>
                <w:rFonts w:eastAsia="Aptos"/>
                <w:i/>
                <w:iCs/>
              </w:rPr>
              <w:t>я</w:t>
            </w:r>
            <w:r w:rsidRPr="00C436F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1300" w:type="dxa"/>
          </w:tcPr>
          <w:p w14:paraId="4E78E1FD" w14:textId="5CC79AE3" w:rsidR="00BB77AE" w:rsidRDefault="00BB77AE" w:rsidP="00BB77AE">
            <w:r w:rsidRPr="00C436F3">
              <w:rPr>
                <w:rFonts w:eastAsia="Aptos"/>
                <w:i/>
                <w:iCs/>
              </w:rPr>
              <w:t>nosotros</w:t>
            </w:r>
            <w:r w:rsidRPr="00C436F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C436F3">
              <w:rPr>
                <w:rFonts w:eastAsia="Aptos"/>
                <w:i/>
                <w:iCs/>
              </w:rPr>
              <w:t>мы</w:t>
            </w:r>
            <w:r w:rsidRPr="00C436F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1300" w:type="dxa"/>
          </w:tcPr>
          <w:p w14:paraId="0E828852" w14:textId="774BF99F" w:rsidR="00BB77AE" w:rsidRDefault="00BB77AE" w:rsidP="00BB77AE">
            <w:r w:rsidRPr="00C436F3">
              <w:rPr>
                <w:rFonts w:eastAsia="Aptos"/>
                <w:i/>
                <w:iCs/>
              </w:rPr>
              <w:t>tú</w:t>
            </w:r>
            <w:r w:rsidRPr="00C436F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C436F3">
              <w:rPr>
                <w:rFonts w:eastAsia="Aptos"/>
                <w:i/>
                <w:iCs/>
              </w:rPr>
              <w:t>ты</w:t>
            </w:r>
            <w:r w:rsidRPr="00C436F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1300" w:type="dxa"/>
          </w:tcPr>
          <w:p w14:paraId="40B46A5C" w14:textId="638D7DB0" w:rsidR="00BB77AE" w:rsidRDefault="00BB77AE" w:rsidP="00BB77AE">
            <w:r w:rsidRPr="00C436F3">
              <w:rPr>
                <w:rFonts w:eastAsia="Aptos"/>
                <w:i/>
                <w:iCs/>
              </w:rPr>
              <w:t>vosotros</w:t>
            </w:r>
            <w:r w:rsidRPr="00C436F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C436F3">
              <w:rPr>
                <w:rFonts w:eastAsia="Aptos"/>
                <w:i/>
                <w:iCs/>
              </w:rPr>
              <w:t>вы</w:t>
            </w:r>
            <w:r w:rsidRPr="00C436F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1300" w:type="dxa"/>
          </w:tcPr>
          <w:p w14:paraId="64612A94" w14:textId="368D447E" w:rsidR="00BB77AE" w:rsidRPr="00BB77AE" w:rsidRDefault="00BB77AE" w:rsidP="00BB77AE">
            <w:pPr>
              <w:rPr>
                <w:i/>
                <w:iCs/>
              </w:rPr>
            </w:pPr>
            <w:r w:rsidRPr="00BB77AE">
              <w:rPr>
                <w:i/>
                <w:iCs/>
              </w:rPr>
              <w:t>пример</w:t>
            </w:r>
          </w:p>
        </w:tc>
      </w:tr>
      <w:tr w:rsidR="00BB77AE" w14:paraId="5605B2E2" w14:textId="77777777" w:rsidTr="0057635F">
        <w:tc>
          <w:tcPr>
            <w:tcW w:w="9345" w:type="dxa"/>
            <w:gridSpan w:val="7"/>
          </w:tcPr>
          <w:p w14:paraId="603B179C" w14:textId="15F05FB0" w:rsidR="00BB77AE" w:rsidRPr="00306B5D" w:rsidRDefault="00306B5D" w:rsidP="00BB77AE">
            <w:pPr>
              <w:jc w:val="center"/>
              <w:rPr>
                <w:i/>
                <w:iCs/>
              </w:rPr>
            </w:pPr>
            <w:r w:rsidRPr="00306B5D">
              <w:rPr>
                <w:b/>
                <w:bCs/>
                <w:i/>
                <w:iCs/>
              </w:rPr>
              <w:t>Настоящее время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="00BB77AE" w:rsidRPr="00BB77AE">
              <w:rPr>
                <w:i/>
                <w:iCs/>
              </w:rPr>
              <w:t>resente</w:t>
            </w:r>
            <w:r>
              <w:rPr>
                <w:i/>
                <w:iCs/>
                <w:lang w:val="en-US"/>
              </w:rPr>
              <w:t xml:space="preserve">) </w:t>
            </w:r>
            <w:r w:rsidRPr="00306B5D">
              <w:rPr>
                <w:rFonts w:hint="cs"/>
                <w:i/>
                <w:iCs/>
                <w:lang w:val="en-US"/>
              </w:rPr>
              <w:t>–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окончание</w:t>
            </w:r>
          </w:p>
        </w:tc>
      </w:tr>
      <w:tr w:rsidR="00BB77AE" w14:paraId="400C0857" w14:textId="77777777" w:rsidTr="00E454BA">
        <w:tc>
          <w:tcPr>
            <w:tcW w:w="9345" w:type="dxa"/>
            <w:gridSpan w:val="7"/>
          </w:tcPr>
          <w:p w14:paraId="4E0F67C0" w14:textId="4BD8FA88" w:rsidR="00BB77AE" w:rsidRPr="00BB77AE" w:rsidRDefault="00BB77AE" w:rsidP="00BB77AE">
            <w:pPr>
              <w:jc w:val="center"/>
              <w:rPr>
                <w:i/>
                <w:iCs/>
              </w:rPr>
            </w:pPr>
            <w:r w:rsidRPr="00BB77AE">
              <w:rPr>
                <w:i/>
                <w:iCs/>
              </w:rPr>
              <w:t>значение:</w:t>
            </w:r>
            <w:r w:rsidR="00306B5D">
              <w:rPr>
                <w:i/>
                <w:iCs/>
              </w:rPr>
              <w:t xml:space="preserve"> действие </w:t>
            </w:r>
            <w:r w:rsidR="00306B5D" w:rsidRPr="00306B5D">
              <w:rPr>
                <w:i/>
                <w:iCs/>
              </w:rPr>
              <w:t>в момент речи, привычка или общеизвестный факт</w:t>
            </w:r>
          </w:p>
        </w:tc>
      </w:tr>
      <w:tr w:rsidR="00BB77AE" w14:paraId="086A9632" w14:textId="77777777" w:rsidTr="00BB77AE">
        <w:tc>
          <w:tcPr>
            <w:tcW w:w="1545" w:type="dxa"/>
          </w:tcPr>
          <w:p w14:paraId="28A8D869" w14:textId="2C5A81B0" w:rsidR="00BB77AE" w:rsidRDefault="00BB77AE" w:rsidP="00BB77AE">
            <w:r w:rsidRPr="00C436F3">
              <w:rPr>
                <w:rFonts w:eastAsia="Aptos"/>
              </w:rPr>
              <w:t>-a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-e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7082EFB6" w14:textId="6EFBAB31" w:rsidR="00BB77AE" w:rsidRDefault="00BB77AE" w:rsidP="00BB77AE">
            <w:r w:rsidRPr="00C436F3">
              <w:rPr>
                <w:rFonts w:eastAsia="Aptos"/>
              </w:rPr>
              <w:t>-an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-en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6A330277" w14:textId="1E66CD42" w:rsidR="00BB77AE" w:rsidRDefault="00BB77AE" w:rsidP="00BB77AE">
            <w:r w:rsidRPr="00C436F3">
              <w:rPr>
                <w:rFonts w:eastAsia="Aptos"/>
              </w:rPr>
              <w:t>-o</w:t>
            </w:r>
          </w:p>
        </w:tc>
        <w:tc>
          <w:tcPr>
            <w:tcW w:w="1300" w:type="dxa"/>
          </w:tcPr>
          <w:p w14:paraId="41F2780E" w14:textId="76894ECE" w:rsidR="00BB77AE" w:rsidRDefault="00BB77AE" w:rsidP="00BB77AE">
            <w:r w:rsidRPr="00C436F3">
              <w:rPr>
                <w:rFonts w:eastAsia="Aptos"/>
              </w:rPr>
              <w:t>-amos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-emos, -imos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0DF48F59" w14:textId="4D7ABD49" w:rsidR="00BB77AE" w:rsidRDefault="00BB77AE" w:rsidP="00BB77AE">
            <w:r w:rsidRPr="00C436F3">
              <w:rPr>
                <w:rFonts w:eastAsia="Aptos"/>
              </w:rPr>
              <w:t>-as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-es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7A2C1023" w14:textId="01175373" w:rsidR="00BB77AE" w:rsidRDefault="00BB77AE" w:rsidP="00BB77AE">
            <w:r w:rsidRPr="00C436F3">
              <w:rPr>
                <w:rFonts w:eastAsia="Aptos"/>
              </w:rPr>
              <w:t>-áis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-éis, -ís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07740182" w14:textId="60CFE00E" w:rsidR="00BB77AE" w:rsidRDefault="00306B5D" w:rsidP="00BB77AE">
            <w:r w:rsidRPr="00306B5D">
              <w:t>habla</w:t>
            </w:r>
          </w:p>
        </w:tc>
      </w:tr>
      <w:tr w:rsidR="00BB77AE" w14:paraId="17B46F3C" w14:textId="77777777" w:rsidTr="00D904AD">
        <w:tc>
          <w:tcPr>
            <w:tcW w:w="9345" w:type="dxa"/>
            <w:gridSpan w:val="7"/>
          </w:tcPr>
          <w:p w14:paraId="2CFD97C7" w14:textId="5BD4831F" w:rsidR="00BB77AE" w:rsidRPr="00306B5D" w:rsidRDefault="00306B5D" w:rsidP="00BB77AE">
            <w:pPr>
              <w:jc w:val="center"/>
              <w:rPr>
                <w:i/>
                <w:iCs/>
              </w:rPr>
            </w:pPr>
            <w:r w:rsidRPr="00306B5D">
              <w:rPr>
                <w:b/>
                <w:bCs/>
                <w:i/>
                <w:iCs/>
              </w:rPr>
              <w:t>Прошедшее законченное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="00BB77AE" w:rsidRPr="00BB77AE">
              <w:rPr>
                <w:i/>
                <w:iCs/>
              </w:rPr>
              <w:t xml:space="preserve">retérito </w:t>
            </w:r>
            <w:r>
              <w:rPr>
                <w:i/>
                <w:iCs/>
                <w:lang w:val="en-US"/>
              </w:rPr>
              <w:t>i</w:t>
            </w:r>
            <w:r w:rsidR="00BB77AE" w:rsidRPr="00BB77AE">
              <w:rPr>
                <w:i/>
                <w:iCs/>
              </w:rPr>
              <w:t>ndefinido</w:t>
            </w:r>
            <w:r w:rsidRPr="00306B5D">
              <w:rPr>
                <w:i/>
                <w:iCs/>
              </w:rPr>
              <w:t xml:space="preserve">) </w:t>
            </w:r>
            <w:r w:rsidRPr="00306B5D">
              <w:rPr>
                <w:rFonts w:hint="cs"/>
                <w:i/>
                <w:iCs/>
              </w:rPr>
              <w:t>–</w:t>
            </w:r>
            <w:r w:rsidRPr="00306B5D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окончание</w:t>
            </w:r>
          </w:p>
        </w:tc>
      </w:tr>
      <w:tr w:rsidR="00BB77AE" w14:paraId="4C90080A" w14:textId="77777777" w:rsidTr="004A06CB">
        <w:tc>
          <w:tcPr>
            <w:tcW w:w="9345" w:type="dxa"/>
            <w:gridSpan w:val="7"/>
          </w:tcPr>
          <w:p w14:paraId="75294D86" w14:textId="227200CB" w:rsidR="00BB77AE" w:rsidRDefault="00BB77AE" w:rsidP="00BB77AE">
            <w:pPr>
              <w:jc w:val="center"/>
            </w:pPr>
            <w:r w:rsidRPr="00BB77AE">
              <w:rPr>
                <w:i/>
                <w:iCs/>
              </w:rPr>
              <w:t>значение:</w:t>
            </w:r>
            <w:r w:rsidR="00306B5D" w:rsidRPr="00306B5D">
              <w:t xml:space="preserve"> </w:t>
            </w:r>
            <w:r w:rsidR="00306B5D">
              <w:rPr>
                <w:i/>
                <w:iCs/>
              </w:rPr>
              <w:t>з</w:t>
            </w:r>
            <w:r w:rsidR="00306B5D" w:rsidRPr="00306B5D">
              <w:rPr>
                <w:i/>
                <w:iCs/>
              </w:rPr>
              <w:t>авершенное действие в конкретный момент прошлого</w:t>
            </w:r>
          </w:p>
        </w:tc>
      </w:tr>
      <w:tr w:rsidR="00BB77AE" w14:paraId="20BF0727" w14:textId="77777777" w:rsidTr="00BB77AE">
        <w:tc>
          <w:tcPr>
            <w:tcW w:w="1545" w:type="dxa"/>
          </w:tcPr>
          <w:p w14:paraId="2F41E625" w14:textId="39141AA3" w:rsidR="00BB77AE" w:rsidRDefault="00BB77AE" w:rsidP="00BB77AE">
            <w:r w:rsidRPr="00C436F3">
              <w:rPr>
                <w:rFonts w:eastAsia="Aptos"/>
              </w:rPr>
              <w:t>-ó</w:t>
            </w:r>
            <w:r w:rsidRPr="00C436F3">
              <w:rPr>
                <w:rFonts w:eastAsia="Aptos"/>
                <w:lang w:val="en-US"/>
              </w:rPr>
              <w:t xml:space="preserve"> (-</w:t>
            </w:r>
            <w:r w:rsidRPr="00C436F3">
              <w:rPr>
                <w:rFonts w:eastAsia="Aptos"/>
              </w:rPr>
              <w:t>í</w:t>
            </w:r>
            <w:r w:rsidRPr="00C436F3">
              <w:rPr>
                <w:rFonts w:eastAsia="Aptos"/>
                <w:lang w:val="en-US"/>
              </w:rPr>
              <w:t>o)</w:t>
            </w:r>
          </w:p>
        </w:tc>
        <w:tc>
          <w:tcPr>
            <w:tcW w:w="1300" w:type="dxa"/>
          </w:tcPr>
          <w:p w14:paraId="0E26D46A" w14:textId="0B092A5F" w:rsidR="00BB77AE" w:rsidRDefault="00BB77AE" w:rsidP="00BB77AE">
            <w:r w:rsidRPr="00C436F3">
              <w:rPr>
                <w:rFonts w:eastAsia="Aptos"/>
              </w:rPr>
              <w:t>-aron</w:t>
            </w:r>
            <w:r w:rsidRPr="00C436F3">
              <w:rPr>
                <w:rFonts w:eastAsia="Aptos"/>
                <w:lang w:val="en-US"/>
              </w:rPr>
              <w:t xml:space="preserve"> (-ieron)</w:t>
            </w:r>
          </w:p>
        </w:tc>
        <w:tc>
          <w:tcPr>
            <w:tcW w:w="1300" w:type="dxa"/>
          </w:tcPr>
          <w:p w14:paraId="02AF981D" w14:textId="08FD45BB" w:rsidR="00BB77AE" w:rsidRDefault="00BB77AE" w:rsidP="00BB77AE">
            <w:r w:rsidRPr="00C436F3">
              <w:rPr>
                <w:rFonts w:eastAsia="Aptos"/>
              </w:rPr>
              <w:t>-é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-í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256B4D74" w14:textId="6CBEF598" w:rsidR="00BB77AE" w:rsidRDefault="00BB77AE" w:rsidP="00BB77AE">
            <w:r w:rsidRPr="00C436F3">
              <w:rPr>
                <w:rFonts w:eastAsia="Aptos"/>
              </w:rPr>
              <w:t>-amos</w:t>
            </w:r>
            <w:r w:rsidRPr="00C436F3">
              <w:rPr>
                <w:rFonts w:eastAsia="Aptos"/>
                <w:lang w:val="en-US"/>
              </w:rPr>
              <w:t xml:space="preserve"> (-imos)</w:t>
            </w:r>
          </w:p>
        </w:tc>
        <w:tc>
          <w:tcPr>
            <w:tcW w:w="1300" w:type="dxa"/>
          </w:tcPr>
          <w:p w14:paraId="20872879" w14:textId="1046CDCB" w:rsidR="00BB77AE" w:rsidRDefault="00BB77AE" w:rsidP="00BB77AE">
            <w:r w:rsidRPr="00C436F3">
              <w:rPr>
                <w:rFonts w:eastAsia="Aptos"/>
              </w:rPr>
              <w:t>-aste</w:t>
            </w:r>
            <w:r w:rsidRPr="00C436F3">
              <w:rPr>
                <w:rFonts w:eastAsia="Aptos"/>
                <w:lang w:val="en-US"/>
              </w:rPr>
              <w:t xml:space="preserve"> (-iste)</w:t>
            </w:r>
          </w:p>
        </w:tc>
        <w:tc>
          <w:tcPr>
            <w:tcW w:w="1300" w:type="dxa"/>
          </w:tcPr>
          <w:p w14:paraId="7C285F74" w14:textId="18F231C3" w:rsidR="00BB77AE" w:rsidRDefault="00BB77AE" w:rsidP="00BB77AE">
            <w:r w:rsidRPr="00C436F3">
              <w:rPr>
                <w:rFonts w:eastAsia="Aptos"/>
              </w:rPr>
              <w:t>-asteis</w:t>
            </w:r>
            <w:r w:rsidRPr="00C436F3">
              <w:rPr>
                <w:rFonts w:eastAsia="Aptos"/>
                <w:lang w:val="en-US"/>
              </w:rPr>
              <w:t xml:space="preserve"> (-isteis)</w:t>
            </w:r>
          </w:p>
        </w:tc>
        <w:tc>
          <w:tcPr>
            <w:tcW w:w="1300" w:type="dxa"/>
          </w:tcPr>
          <w:p w14:paraId="33E2D981" w14:textId="5A8C9072" w:rsidR="00BB77AE" w:rsidRDefault="00306B5D" w:rsidP="00BB77AE">
            <w:r w:rsidRPr="00306B5D">
              <w:t>habló</w:t>
            </w:r>
          </w:p>
        </w:tc>
      </w:tr>
      <w:tr w:rsidR="00BB77AE" w14:paraId="27914354" w14:textId="77777777" w:rsidTr="008F77E0">
        <w:tc>
          <w:tcPr>
            <w:tcW w:w="9345" w:type="dxa"/>
            <w:gridSpan w:val="7"/>
          </w:tcPr>
          <w:p w14:paraId="269119A3" w14:textId="314A3974" w:rsidR="00BB77AE" w:rsidRPr="00306B5D" w:rsidRDefault="00306B5D" w:rsidP="00BB77AE">
            <w:pPr>
              <w:jc w:val="center"/>
              <w:rPr>
                <w:i/>
                <w:iCs/>
              </w:rPr>
            </w:pPr>
            <w:r w:rsidRPr="00306B5D">
              <w:rPr>
                <w:b/>
                <w:bCs/>
                <w:i/>
                <w:iCs/>
              </w:rPr>
              <w:t>Прошедшее незаконченное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="00BB77AE" w:rsidRPr="00BB77AE">
              <w:rPr>
                <w:i/>
                <w:iCs/>
              </w:rPr>
              <w:t xml:space="preserve">retérito </w:t>
            </w:r>
            <w:r>
              <w:rPr>
                <w:i/>
                <w:iCs/>
              </w:rPr>
              <w:t>i</w:t>
            </w:r>
            <w:r w:rsidR="00BB77AE" w:rsidRPr="00BB77AE">
              <w:rPr>
                <w:i/>
                <w:iCs/>
              </w:rPr>
              <w:t>mperfecto</w:t>
            </w:r>
            <w:r w:rsidRPr="00306B5D">
              <w:rPr>
                <w:i/>
                <w:iCs/>
              </w:rPr>
              <w:t xml:space="preserve">) </w:t>
            </w:r>
            <w:r w:rsidRPr="00306B5D">
              <w:rPr>
                <w:rFonts w:hint="cs"/>
                <w:i/>
                <w:iCs/>
              </w:rPr>
              <w:t>–</w:t>
            </w:r>
            <w:r w:rsidRPr="00306B5D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окончание</w:t>
            </w:r>
          </w:p>
        </w:tc>
      </w:tr>
      <w:tr w:rsidR="00BB77AE" w14:paraId="448B9039" w14:textId="77777777" w:rsidTr="00500B9F">
        <w:tc>
          <w:tcPr>
            <w:tcW w:w="9345" w:type="dxa"/>
            <w:gridSpan w:val="7"/>
          </w:tcPr>
          <w:p w14:paraId="65568DD2" w14:textId="12AF57CD" w:rsidR="00BB77AE" w:rsidRDefault="00BB77AE" w:rsidP="00BB77AE">
            <w:pPr>
              <w:jc w:val="center"/>
            </w:pPr>
            <w:r w:rsidRPr="00BB77AE">
              <w:rPr>
                <w:i/>
                <w:iCs/>
              </w:rPr>
              <w:t>значение:</w:t>
            </w:r>
            <w:r w:rsidR="00295C71">
              <w:rPr>
                <w:i/>
                <w:iCs/>
              </w:rPr>
              <w:t xml:space="preserve"> о</w:t>
            </w:r>
            <w:r w:rsidR="00295C71" w:rsidRPr="00295C71">
              <w:rPr>
                <w:i/>
                <w:iCs/>
              </w:rPr>
              <w:t>писание обстановки, привычек или повторяющихся действий в прошлом</w:t>
            </w:r>
          </w:p>
        </w:tc>
      </w:tr>
      <w:tr w:rsidR="00BB77AE" w14:paraId="3E9E6FF1" w14:textId="77777777" w:rsidTr="00BB77AE">
        <w:tc>
          <w:tcPr>
            <w:tcW w:w="1545" w:type="dxa"/>
          </w:tcPr>
          <w:p w14:paraId="4EC31CC9" w14:textId="35F5A155" w:rsidR="00BB77AE" w:rsidRDefault="00BB77AE" w:rsidP="00BB77AE">
            <w:r w:rsidRPr="00C436F3">
              <w:rPr>
                <w:rFonts w:eastAsia="Aptos"/>
              </w:rPr>
              <w:t>-aba (-ía)</w:t>
            </w:r>
          </w:p>
        </w:tc>
        <w:tc>
          <w:tcPr>
            <w:tcW w:w="1300" w:type="dxa"/>
          </w:tcPr>
          <w:p w14:paraId="2E342BC1" w14:textId="0E1A63B2" w:rsidR="00BB77AE" w:rsidRDefault="00BB77AE" w:rsidP="00BB77AE">
            <w:r w:rsidRPr="00C436F3">
              <w:rPr>
                <w:rFonts w:eastAsia="Aptos"/>
              </w:rPr>
              <w:t>-aban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-ían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227F51B3" w14:textId="1DD67C83" w:rsidR="00BB77AE" w:rsidRDefault="00BB77AE" w:rsidP="00BB77AE">
            <w:r w:rsidRPr="00C436F3">
              <w:rPr>
                <w:rFonts w:eastAsia="Aptos"/>
              </w:rPr>
              <w:t>-aba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-ía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096DF78E" w14:textId="3235C9E2" w:rsidR="00BB77AE" w:rsidRDefault="00BB77AE" w:rsidP="00BB77AE">
            <w:r w:rsidRPr="00C436F3">
              <w:rPr>
                <w:rFonts w:eastAsia="Aptos"/>
              </w:rPr>
              <w:t>-ábamos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-íamos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5ABEA68D" w14:textId="6B630FF5" w:rsidR="00BB77AE" w:rsidRDefault="00BB77AE" w:rsidP="00BB77AE">
            <w:r w:rsidRPr="00C436F3">
              <w:rPr>
                <w:rFonts w:eastAsia="Aptos"/>
              </w:rPr>
              <w:t>-abas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-ías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5F085041" w14:textId="33B32DB3" w:rsidR="00BB77AE" w:rsidRDefault="00BB77AE" w:rsidP="00BB77AE">
            <w:r w:rsidRPr="00C436F3">
              <w:rPr>
                <w:rFonts w:eastAsia="Aptos"/>
              </w:rPr>
              <w:t>-abais</w:t>
            </w:r>
            <w:r w:rsidRPr="00C436F3">
              <w:rPr>
                <w:rFonts w:eastAsia="Aptos"/>
                <w:lang w:val="en-US"/>
              </w:rPr>
              <w:t xml:space="preserve"> (</w:t>
            </w:r>
            <w:r w:rsidRPr="00C436F3">
              <w:rPr>
                <w:rFonts w:eastAsia="Aptos"/>
              </w:rPr>
              <w:t>-íais</w:t>
            </w:r>
            <w:r w:rsidRPr="00C436F3">
              <w:rPr>
                <w:rFonts w:eastAsia="Aptos"/>
                <w:lang w:val="en-US"/>
              </w:rPr>
              <w:t>)</w:t>
            </w:r>
          </w:p>
        </w:tc>
        <w:tc>
          <w:tcPr>
            <w:tcW w:w="1300" w:type="dxa"/>
          </w:tcPr>
          <w:p w14:paraId="5CFBB011" w14:textId="00F0A609" w:rsidR="00BB77AE" w:rsidRDefault="00306B5D" w:rsidP="00BB77AE">
            <w:r w:rsidRPr="00306B5D">
              <w:t>hablaba</w:t>
            </w:r>
          </w:p>
        </w:tc>
      </w:tr>
      <w:tr w:rsidR="00BB77AE" w14:paraId="3927B2DC" w14:textId="77777777" w:rsidTr="00D27FF4">
        <w:tc>
          <w:tcPr>
            <w:tcW w:w="9345" w:type="dxa"/>
            <w:gridSpan w:val="7"/>
          </w:tcPr>
          <w:p w14:paraId="72A82F33" w14:textId="62E20BBE" w:rsidR="00BB77AE" w:rsidRPr="00306B5D" w:rsidRDefault="00306B5D" w:rsidP="00BB77AE">
            <w:pPr>
              <w:jc w:val="center"/>
              <w:rPr>
                <w:i/>
                <w:iCs/>
              </w:rPr>
            </w:pPr>
            <w:r w:rsidRPr="00306B5D">
              <w:rPr>
                <w:b/>
                <w:bCs/>
                <w:i/>
                <w:iCs/>
              </w:rPr>
              <w:t>Будущее простое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f</w:t>
            </w:r>
            <w:r w:rsidR="00BB77AE" w:rsidRPr="00BB77AE">
              <w:rPr>
                <w:i/>
                <w:iCs/>
              </w:rPr>
              <w:t xml:space="preserve">uturo </w:t>
            </w:r>
            <w:r>
              <w:rPr>
                <w:i/>
                <w:iCs/>
                <w:lang w:val="en-US"/>
              </w:rPr>
              <w:t>s</w:t>
            </w:r>
            <w:r w:rsidR="00BB77AE" w:rsidRPr="00BB77AE">
              <w:rPr>
                <w:i/>
                <w:iCs/>
              </w:rPr>
              <w:t>imple</w:t>
            </w:r>
            <w:r w:rsidRPr="00306B5D">
              <w:rPr>
                <w:i/>
                <w:iCs/>
              </w:rPr>
              <w:t xml:space="preserve">) </w:t>
            </w:r>
            <w:r w:rsidRPr="00306B5D">
              <w:rPr>
                <w:rFonts w:hint="cs"/>
                <w:i/>
                <w:iCs/>
              </w:rPr>
              <w:t>–</w:t>
            </w:r>
            <w:r w:rsidRPr="00306B5D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окончание</w:t>
            </w:r>
          </w:p>
        </w:tc>
      </w:tr>
      <w:tr w:rsidR="00BB77AE" w14:paraId="3CE063C7" w14:textId="77777777" w:rsidTr="00662955">
        <w:tc>
          <w:tcPr>
            <w:tcW w:w="9345" w:type="dxa"/>
            <w:gridSpan w:val="7"/>
          </w:tcPr>
          <w:p w14:paraId="03966D01" w14:textId="5753A21B" w:rsidR="00BB77AE" w:rsidRDefault="00BB77AE" w:rsidP="00BB77AE">
            <w:pPr>
              <w:jc w:val="center"/>
            </w:pPr>
            <w:r w:rsidRPr="00BB77AE">
              <w:rPr>
                <w:i/>
                <w:iCs/>
              </w:rPr>
              <w:t>значение:</w:t>
            </w:r>
            <w:r w:rsidR="00295C71">
              <w:rPr>
                <w:i/>
                <w:iCs/>
              </w:rPr>
              <w:t xml:space="preserve"> н</w:t>
            </w:r>
            <w:r w:rsidR="00295C71" w:rsidRPr="00295C71">
              <w:rPr>
                <w:i/>
                <w:iCs/>
              </w:rPr>
              <w:t>амерение совершить действие в будущем или предположение</w:t>
            </w:r>
          </w:p>
        </w:tc>
      </w:tr>
      <w:tr w:rsidR="00BB77AE" w14:paraId="59EC3C1E" w14:textId="77777777" w:rsidTr="00BB77AE">
        <w:tc>
          <w:tcPr>
            <w:tcW w:w="1545" w:type="dxa"/>
          </w:tcPr>
          <w:p w14:paraId="73CF8419" w14:textId="59FF21CD" w:rsidR="00BB77AE" w:rsidRDefault="00BB77AE" w:rsidP="00BB77AE">
            <w:r w:rsidRPr="00C436F3">
              <w:rPr>
                <w:rFonts w:eastAsia="Aptos"/>
              </w:rPr>
              <w:t>-á</w:t>
            </w:r>
          </w:p>
        </w:tc>
        <w:tc>
          <w:tcPr>
            <w:tcW w:w="1300" w:type="dxa"/>
          </w:tcPr>
          <w:p w14:paraId="7B0B97DB" w14:textId="5E5015CA" w:rsidR="00BB77AE" w:rsidRDefault="00BB77AE" w:rsidP="00BB77AE">
            <w:r w:rsidRPr="00C436F3">
              <w:rPr>
                <w:rFonts w:eastAsia="Aptos"/>
              </w:rPr>
              <w:t>-án</w:t>
            </w:r>
          </w:p>
        </w:tc>
        <w:tc>
          <w:tcPr>
            <w:tcW w:w="1300" w:type="dxa"/>
          </w:tcPr>
          <w:p w14:paraId="06CDB89A" w14:textId="12B19D77" w:rsidR="00BB77AE" w:rsidRDefault="00BB77AE" w:rsidP="00BB77AE">
            <w:r w:rsidRPr="00C436F3">
              <w:rPr>
                <w:rFonts w:eastAsia="Aptos"/>
              </w:rPr>
              <w:t>-é</w:t>
            </w:r>
          </w:p>
        </w:tc>
        <w:tc>
          <w:tcPr>
            <w:tcW w:w="1300" w:type="dxa"/>
          </w:tcPr>
          <w:p w14:paraId="1D2FB228" w14:textId="2BBAF8A8" w:rsidR="00BB77AE" w:rsidRDefault="00BB77AE" w:rsidP="00BB77AE">
            <w:r w:rsidRPr="00C436F3">
              <w:rPr>
                <w:rFonts w:eastAsia="Aptos"/>
                <w:lang w:val="en-US"/>
              </w:rPr>
              <w:t>-emos</w:t>
            </w:r>
          </w:p>
        </w:tc>
        <w:tc>
          <w:tcPr>
            <w:tcW w:w="1300" w:type="dxa"/>
          </w:tcPr>
          <w:p w14:paraId="49D26393" w14:textId="7FC454D4" w:rsidR="00BB77AE" w:rsidRDefault="00BB77AE" w:rsidP="00BB77AE">
            <w:r w:rsidRPr="00C436F3">
              <w:rPr>
                <w:rFonts w:eastAsia="Aptos"/>
              </w:rPr>
              <w:t>-ás</w:t>
            </w:r>
          </w:p>
        </w:tc>
        <w:tc>
          <w:tcPr>
            <w:tcW w:w="1300" w:type="dxa"/>
          </w:tcPr>
          <w:p w14:paraId="2742DD57" w14:textId="10FD4165" w:rsidR="00BB77AE" w:rsidRDefault="00BB77AE" w:rsidP="00BB77AE">
            <w:r w:rsidRPr="00C436F3">
              <w:rPr>
                <w:rFonts w:eastAsia="Aptos"/>
              </w:rPr>
              <w:t>-éis</w:t>
            </w:r>
          </w:p>
        </w:tc>
        <w:tc>
          <w:tcPr>
            <w:tcW w:w="1300" w:type="dxa"/>
          </w:tcPr>
          <w:p w14:paraId="4B320B67" w14:textId="3C2DB277" w:rsidR="00BB77AE" w:rsidRDefault="00306B5D" w:rsidP="00BB77AE">
            <w:r w:rsidRPr="00306B5D">
              <w:t>hablará</w:t>
            </w:r>
          </w:p>
        </w:tc>
      </w:tr>
      <w:tr w:rsidR="00BB77AE" w14:paraId="0AC47AB0" w14:textId="77777777" w:rsidTr="00DE5C61">
        <w:tc>
          <w:tcPr>
            <w:tcW w:w="9345" w:type="dxa"/>
            <w:gridSpan w:val="7"/>
          </w:tcPr>
          <w:p w14:paraId="57B30B47" w14:textId="0D9AFD47" w:rsidR="00BB77AE" w:rsidRPr="00295C71" w:rsidRDefault="00306B5D" w:rsidP="00BB77AE">
            <w:pPr>
              <w:jc w:val="center"/>
              <w:rPr>
                <w:i/>
                <w:iCs/>
              </w:rPr>
            </w:pPr>
            <w:r w:rsidRPr="00306B5D">
              <w:rPr>
                <w:b/>
                <w:bCs/>
                <w:i/>
                <w:iCs/>
              </w:rPr>
              <w:lastRenderedPageBreak/>
              <w:t>Прошедшее совершенное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="00BB77AE" w:rsidRPr="00BB77AE">
              <w:rPr>
                <w:i/>
                <w:iCs/>
              </w:rPr>
              <w:t xml:space="preserve">retérito </w:t>
            </w:r>
            <w:r>
              <w:rPr>
                <w:i/>
                <w:iCs/>
                <w:lang w:val="en-US"/>
              </w:rPr>
              <w:t>p</w:t>
            </w:r>
            <w:r w:rsidR="00BB77AE" w:rsidRPr="00BB77AE">
              <w:rPr>
                <w:i/>
                <w:iCs/>
              </w:rPr>
              <w:t>erfecto</w:t>
            </w:r>
            <w:r w:rsidRPr="00295C71">
              <w:rPr>
                <w:i/>
                <w:iCs/>
              </w:rPr>
              <w:t xml:space="preserve">) </w:t>
            </w:r>
            <w:r w:rsidRPr="00295C71">
              <w:rPr>
                <w:rFonts w:hint="cs"/>
                <w:i/>
                <w:iCs/>
              </w:rPr>
              <w:t>–</w:t>
            </w:r>
            <w:r w:rsidRPr="00295C71">
              <w:rPr>
                <w:i/>
                <w:iCs/>
              </w:rPr>
              <w:t xml:space="preserve"> </w:t>
            </w:r>
            <w:r w:rsidR="00295C71">
              <w:rPr>
                <w:i/>
                <w:iCs/>
              </w:rPr>
              <w:t xml:space="preserve">формы вспомогательного глагола </w:t>
            </w:r>
            <w:r w:rsidR="00295C71" w:rsidRPr="00295C71">
              <w:rPr>
                <w:i/>
                <w:iCs/>
              </w:rPr>
              <w:t>haber (в настоящем времени) + форма слова, заканчивающаяся на -ado, -ido</w:t>
            </w:r>
          </w:p>
        </w:tc>
      </w:tr>
      <w:tr w:rsidR="00BB77AE" w14:paraId="75A87F90" w14:textId="77777777" w:rsidTr="003E22CD">
        <w:tc>
          <w:tcPr>
            <w:tcW w:w="9345" w:type="dxa"/>
            <w:gridSpan w:val="7"/>
          </w:tcPr>
          <w:p w14:paraId="01ECD4B3" w14:textId="684DFB52" w:rsidR="00BB77AE" w:rsidRDefault="00BB77AE" w:rsidP="00BB77AE">
            <w:pPr>
              <w:jc w:val="center"/>
            </w:pPr>
            <w:r w:rsidRPr="00BB77AE">
              <w:rPr>
                <w:i/>
                <w:iCs/>
              </w:rPr>
              <w:t>значение:</w:t>
            </w:r>
            <w:r w:rsidR="00295C71" w:rsidRPr="00295C71">
              <w:t xml:space="preserve"> </w:t>
            </w:r>
            <w:r w:rsidR="00295C71">
              <w:rPr>
                <w:i/>
                <w:iCs/>
              </w:rPr>
              <w:t>д</w:t>
            </w:r>
            <w:r w:rsidR="00295C71" w:rsidRPr="00295C71">
              <w:rPr>
                <w:i/>
                <w:iCs/>
              </w:rPr>
              <w:t>ействие, которое уже завершилось, но связано с настоящим временем</w:t>
            </w:r>
          </w:p>
        </w:tc>
      </w:tr>
      <w:tr w:rsidR="00BB77AE" w14:paraId="0B1EAB6B" w14:textId="77777777" w:rsidTr="00BB77AE">
        <w:tc>
          <w:tcPr>
            <w:tcW w:w="1545" w:type="dxa"/>
          </w:tcPr>
          <w:p w14:paraId="1C72FC93" w14:textId="6DF8290F" w:rsidR="00BB77AE" w:rsidRDefault="00BB77AE" w:rsidP="00BB77AE">
            <w:r w:rsidRPr="00C436F3">
              <w:rPr>
                <w:rFonts w:eastAsia="Aptos"/>
              </w:rPr>
              <w:t>ha</w:t>
            </w:r>
          </w:p>
        </w:tc>
        <w:tc>
          <w:tcPr>
            <w:tcW w:w="1300" w:type="dxa"/>
          </w:tcPr>
          <w:p w14:paraId="02504396" w14:textId="60F16812" w:rsidR="00BB77AE" w:rsidRDefault="00BB77AE" w:rsidP="00BB77AE">
            <w:r w:rsidRPr="00C436F3">
              <w:rPr>
                <w:rFonts w:eastAsia="Aptos"/>
              </w:rPr>
              <w:t>han</w:t>
            </w:r>
          </w:p>
        </w:tc>
        <w:tc>
          <w:tcPr>
            <w:tcW w:w="1300" w:type="dxa"/>
          </w:tcPr>
          <w:p w14:paraId="5C3D7D19" w14:textId="132AA694" w:rsidR="00BB77AE" w:rsidRDefault="00BB77AE" w:rsidP="00BB77AE">
            <w:r w:rsidRPr="00C436F3">
              <w:rPr>
                <w:rFonts w:eastAsia="Aptos"/>
              </w:rPr>
              <w:t>he</w:t>
            </w:r>
          </w:p>
        </w:tc>
        <w:tc>
          <w:tcPr>
            <w:tcW w:w="1300" w:type="dxa"/>
          </w:tcPr>
          <w:p w14:paraId="3DF51D59" w14:textId="1B0D3AC9" w:rsidR="00BB77AE" w:rsidRDefault="00BB77AE" w:rsidP="00BB77AE">
            <w:r w:rsidRPr="00C436F3">
              <w:rPr>
                <w:rFonts w:eastAsia="Aptos"/>
              </w:rPr>
              <w:t>hemos</w:t>
            </w:r>
          </w:p>
        </w:tc>
        <w:tc>
          <w:tcPr>
            <w:tcW w:w="1300" w:type="dxa"/>
          </w:tcPr>
          <w:p w14:paraId="7F73B413" w14:textId="6F2CE53C" w:rsidR="00BB77AE" w:rsidRDefault="00BB77AE" w:rsidP="00BB77AE">
            <w:r w:rsidRPr="00C436F3">
              <w:rPr>
                <w:rFonts w:eastAsia="Aptos"/>
              </w:rPr>
              <w:t>has</w:t>
            </w:r>
          </w:p>
        </w:tc>
        <w:tc>
          <w:tcPr>
            <w:tcW w:w="1300" w:type="dxa"/>
          </w:tcPr>
          <w:p w14:paraId="14D02774" w14:textId="5AC2E0E7" w:rsidR="00BB77AE" w:rsidRDefault="00BB77AE" w:rsidP="00BB77AE">
            <w:r w:rsidRPr="00C436F3">
              <w:rPr>
                <w:rFonts w:eastAsia="Aptos"/>
              </w:rPr>
              <w:t>habéis</w:t>
            </w:r>
          </w:p>
        </w:tc>
        <w:tc>
          <w:tcPr>
            <w:tcW w:w="1300" w:type="dxa"/>
          </w:tcPr>
          <w:p w14:paraId="10864C02" w14:textId="59237350" w:rsidR="00BB77AE" w:rsidRDefault="00306B5D" w:rsidP="00BB77AE">
            <w:r w:rsidRPr="00306B5D">
              <w:t>ha hablado</w:t>
            </w:r>
          </w:p>
        </w:tc>
      </w:tr>
      <w:tr w:rsidR="00BB77AE" w14:paraId="2BD51A17" w14:textId="77777777" w:rsidTr="00CA4166">
        <w:tc>
          <w:tcPr>
            <w:tcW w:w="9345" w:type="dxa"/>
            <w:gridSpan w:val="7"/>
          </w:tcPr>
          <w:p w14:paraId="29152910" w14:textId="3594189C" w:rsidR="00BB77AE" w:rsidRPr="00295C71" w:rsidRDefault="00306B5D" w:rsidP="00BB77AE">
            <w:pPr>
              <w:jc w:val="center"/>
              <w:rPr>
                <w:i/>
                <w:iCs/>
              </w:rPr>
            </w:pPr>
            <w:r w:rsidRPr="00306B5D">
              <w:rPr>
                <w:b/>
                <w:bCs/>
                <w:i/>
                <w:iCs/>
              </w:rPr>
              <w:t>Предпрошедшее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="00BB77AE" w:rsidRPr="00BB77AE">
              <w:rPr>
                <w:i/>
                <w:iCs/>
              </w:rPr>
              <w:t xml:space="preserve">retérito </w:t>
            </w:r>
            <w:r>
              <w:rPr>
                <w:i/>
                <w:iCs/>
                <w:lang w:val="en-US"/>
              </w:rPr>
              <w:t>p</w:t>
            </w:r>
            <w:r w:rsidR="00BB77AE" w:rsidRPr="00BB77AE">
              <w:rPr>
                <w:i/>
                <w:iCs/>
              </w:rPr>
              <w:t>luscuamperfecto</w:t>
            </w:r>
            <w:r w:rsidRPr="00295C71">
              <w:rPr>
                <w:i/>
                <w:iCs/>
              </w:rPr>
              <w:t xml:space="preserve">) </w:t>
            </w:r>
            <w:r w:rsidRPr="00295C71">
              <w:rPr>
                <w:rFonts w:hint="cs"/>
                <w:i/>
                <w:iCs/>
              </w:rPr>
              <w:t>–</w:t>
            </w:r>
            <w:r w:rsidRPr="00295C71">
              <w:rPr>
                <w:i/>
                <w:iCs/>
              </w:rPr>
              <w:t xml:space="preserve"> </w:t>
            </w:r>
            <w:r w:rsidR="00295C71">
              <w:rPr>
                <w:i/>
                <w:iCs/>
              </w:rPr>
              <w:t>формы вспомогательного глагола</w:t>
            </w:r>
            <w:r w:rsidR="00295C71" w:rsidRPr="00295C71">
              <w:rPr>
                <w:i/>
                <w:iCs/>
              </w:rPr>
              <w:t xml:space="preserve"> haber + форма слова, заканчивающаяся на -ado, -ido</w:t>
            </w:r>
          </w:p>
        </w:tc>
      </w:tr>
      <w:tr w:rsidR="00BB77AE" w14:paraId="6BD54F87" w14:textId="77777777" w:rsidTr="00FD305B">
        <w:tc>
          <w:tcPr>
            <w:tcW w:w="9345" w:type="dxa"/>
            <w:gridSpan w:val="7"/>
          </w:tcPr>
          <w:p w14:paraId="652C340A" w14:textId="3EC56F5C" w:rsidR="00BB77AE" w:rsidRDefault="00BB77AE" w:rsidP="00BB77AE">
            <w:pPr>
              <w:jc w:val="center"/>
            </w:pPr>
            <w:r w:rsidRPr="00BB77AE">
              <w:rPr>
                <w:i/>
                <w:iCs/>
              </w:rPr>
              <w:t>значение:</w:t>
            </w:r>
            <w:r w:rsidR="00295C71" w:rsidRPr="00295C71">
              <w:t xml:space="preserve"> </w:t>
            </w:r>
            <w:r w:rsidR="00295C71">
              <w:rPr>
                <w:i/>
                <w:iCs/>
              </w:rPr>
              <w:t>д</w:t>
            </w:r>
            <w:r w:rsidR="00295C71" w:rsidRPr="00295C71">
              <w:rPr>
                <w:i/>
                <w:iCs/>
              </w:rPr>
              <w:t>ействие, которое произошло раньше другого действия в прошлом</w:t>
            </w:r>
          </w:p>
        </w:tc>
      </w:tr>
      <w:tr w:rsidR="00BB77AE" w14:paraId="65CE7662" w14:textId="77777777" w:rsidTr="00BB77AE">
        <w:tc>
          <w:tcPr>
            <w:tcW w:w="1545" w:type="dxa"/>
          </w:tcPr>
          <w:p w14:paraId="78C736AE" w14:textId="0AF663DA" w:rsidR="00BB77AE" w:rsidRDefault="00BB77AE" w:rsidP="00BB77AE">
            <w:r w:rsidRPr="00C436F3">
              <w:rPr>
                <w:rFonts w:eastAsia="Aptos"/>
              </w:rPr>
              <w:t>había</w:t>
            </w:r>
          </w:p>
        </w:tc>
        <w:tc>
          <w:tcPr>
            <w:tcW w:w="1300" w:type="dxa"/>
          </w:tcPr>
          <w:p w14:paraId="0D89BCCE" w14:textId="725F50A4" w:rsidR="00BB77AE" w:rsidRDefault="00BB77AE" w:rsidP="00BB77AE">
            <w:r w:rsidRPr="00C436F3">
              <w:rPr>
                <w:rFonts w:eastAsia="Aptos"/>
              </w:rPr>
              <w:t>habían</w:t>
            </w:r>
          </w:p>
        </w:tc>
        <w:tc>
          <w:tcPr>
            <w:tcW w:w="1300" w:type="dxa"/>
          </w:tcPr>
          <w:p w14:paraId="781CED98" w14:textId="76637B75" w:rsidR="00BB77AE" w:rsidRDefault="00BB77AE" w:rsidP="00BB77AE">
            <w:r w:rsidRPr="00C436F3">
              <w:rPr>
                <w:rFonts w:eastAsia="Aptos"/>
              </w:rPr>
              <w:t>había</w:t>
            </w:r>
          </w:p>
        </w:tc>
        <w:tc>
          <w:tcPr>
            <w:tcW w:w="1300" w:type="dxa"/>
          </w:tcPr>
          <w:p w14:paraId="08D3DA5B" w14:textId="718004EC" w:rsidR="00BB77AE" w:rsidRDefault="00BB77AE" w:rsidP="00BB77AE">
            <w:r w:rsidRPr="00C436F3">
              <w:rPr>
                <w:rFonts w:eastAsia="Aptos"/>
              </w:rPr>
              <w:t>habíamos</w:t>
            </w:r>
          </w:p>
        </w:tc>
        <w:tc>
          <w:tcPr>
            <w:tcW w:w="1300" w:type="dxa"/>
          </w:tcPr>
          <w:p w14:paraId="426C8B88" w14:textId="64EFA653" w:rsidR="00BB77AE" w:rsidRDefault="00BB77AE" w:rsidP="00BB77AE">
            <w:r w:rsidRPr="00C436F3">
              <w:rPr>
                <w:rFonts w:eastAsia="Aptos"/>
              </w:rPr>
              <w:t>habías</w:t>
            </w:r>
          </w:p>
        </w:tc>
        <w:tc>
          <w:tcPr>
            <w:tcW w:w="1300" w:type="dxa"/>
          </w:tcPr>
          <w:p w14:paraId="5931BC44" w14:textId="1DDAE809" w:rsidR="00BB77AE" w:rsidRDefault="00BB77AE" w:rsidP="00BB77AE">
            <w:r w:rsidRPr="00C436F3">
              <w:rPr>
                <w:rFonts w:eastAsia="Aptos"/>
              </w:rPr>
              <w:t>habíais</w:t>
            </w:r>
          </w:p>
        </w:tc>
        <w:tc>
          <w:tcPr>
            <w:tcW w:w="1300" w:type="dxa"/>
          </w:tcPr>
          <w:p w14:paraId="64107111" w14:textId="572FB294" w:rsidR="00BB77AE" w:rsidRDefault="00306B5D" w:rsidP="00BB77AE">
            <w:r w:rsidRPr="00306B5D">
              <w:t>había hablado</w:t>
            </w:r>
          </w:p>
        </w:tc>
      </w:tr>
      <w:tr w:rsidR="00BB77AE" w:rsidRPr="00295C71" w14:paraId="6D45B635" w14:textId="77777777" w:rsidTr="00B63933">
        <w:tc>
          <w:tcPr>
            <w:tcW w:w="9345" w:type="dxa"/>
            <w:gridSpan w:val="7"/>
          </w:tcPr>
          <w:p w14:paraId="446B8E7A" w14:textId="47F0D09F" w:rsidR="00BB77AE" w:rsidRPr="00295C71" w:rsidRDefault="00306B5D" w:rsidP="00BB77AE">
            <w:pPr>
              <w:jc w:val="center"/>
              <w:rPr>
                <w:i/>
                <w:iCs/>
              </w:rPr>
            </w:pPr>
            <w:r w:rsidRPr="00306B5D">
              <w:rPr>
                <w:b/>
                <w:bCs/>
                <w:i/>
                <w:iCs/>
              </w:rPr>
              <w:t>Будущее</w:t>
            </w:r>
            <w:r w:rsidRPr="00295C71">
              <w:rPr>
                <w:b/>
                <w:bCs/>
                <w:i/>
                <w:iCs/>
              </w:rPr>
              <w:t xml:space="preserve"> </w:t>
            </w:r>
            <w:r w:rsidRPr="00306B5D">
              <w:rPr>
                <w:b/>
                <w:bCs/>
                <w:i/>
                <w:iCs/>
              </w:rPr>
              <w:t>сложное</w:t>
            </w:r>
            <w:r w:rsidRPr="00295C71">
              <w:rPr>
                <w:i/>
                <w:iCs/>
              </w:rPr>
              <w:t xml:space="preserve"> (</w:t>
            </w:r>
            <w:r w:rsidRPr="00295C71">
              <w:rPr>
                <w:i/>
                <w:iCs/>
                <w:lang w:val="it-IT"/>
              </w:rPr>
              <w:t>f</w:t>
            </w:r>
            <w:r w:rsidR="00BB77AE" w:rsidRPr="00295C71">
              <w:rPr>
                <w:i/>
                <w:iCs/>
                <w:lang w:val="it-IT"/>
              </w:rPr>
              <w:t>uturo</w:t>
            </w:r>
            <w:r w:rsidR="00BB77AE" w:rsidRPr="00295C71">
              <w:rPr>
                <w:i/>
                <w:iCs/>
              </w:rPr>
              <w:t xml:space="preserve"> </w:t>
            </w:r>
            <w:r w:rsidRPr="00295C71">
              <w:rPr>
                <w:i/>
                <w:iCs/>
                <w:lang w:val="it-IT"/>
              </w:rPr>
              <w:t>p</w:t>
            </w:r>
            <w:r w:rsidR="00BB77AE" w:rsidRPr="00295C71">
              <w:rPr>
                <w:i/>
                <w:iCs/>
                <w:lang w:val="it-IT"/>
              </w:rPr>
              <w:t>erfecto</w:t>
            </w:r>
            <w:r w:rsidRPr="00295C71">
              <w:rPr>
                <w:i/>
                <w:iCs/>
              </w:rPr>
              <w:t xml:space="preserve">) </w:t>
            </w:r>
            <w:r w:rsidRPr="00295C71">
              <w:rPr>
                <w:rFonts w:hint="cs"/>
                <w:i/>
                <w:iCs/>
              </w:rPr>
              <w:t>–</w:t>
            </w:r>
            <w:r w:rsidRPr="00295C71">
              <w:rPr>
                <w:i/>
                <w:iCs/>
              </w:rPr>
              <w:t xml:space="preserve"> </w:t>
            </w:r>
            <w:r w:rsidR="00295C71">
              <w:rPr>
                <w:i/>
                <w:iCs/>
              </w:rPr>
              <w:t>формы</w:t>
            </w:r>
            <w:r w:rsidR="00295C71" w:rsidRPr="00295C71">
              <w:rPr>
                <w:i/>
                <w:iCs/>
              </w:rPr>
              <w:t xml:space="preserve"> </w:t>
            </w:r>
            <w:r w:rsidR="00295C71">
              <w:rPr>
                <w:i/>
                <w:iCs/>
              </w:rPr>
              <w:t>вспомогательного глагола</w:t>
            </w:r>
            <w:r w:rsidR="00295C71" w:rsidRPr="00295C71">
              <w:rPr>
                <w:i/>
                <w:iCs/>
              </w:rPr>
              <w:t xml:space="preserve"> </w:t>
            </w:r>
            <w:r w:rsidR="00295C71" w:rsidRPr="00295C71">
              <w:rPr>
                <w:i/>
                <w:iCs/>
                <w:lang w:val="it-IT"/>
              </w:rPr>
              <w:t>haber</w:t>
            </w:r>
            <w:r w:rsidR="00295C71" w:rsidRPr="00295C71">
              <w:rPr>
                <w:i/>
                <w:iCs/>
              </w:rPr>
              <w:t xml:space="preserve"> + форма слова, заканчивающаяся на -ado, -ido</w:t>
            </w:r>
          </w:p>
        </w:tc>
      </w:tr>
      <w:tr w:rsidR="00BB77AE" w14:paraId="7E1AB755" w14:textId="77777777" w:rsidTr="00433C63">
        <w:tc>
          <w:tcPr>
            <w:tcW w:w="9345" w:type="dxa"/>
            <w:gridSpan w:val="7"/>
          </w:tcPr>
          <w:p w14:paraId="5A655FD8" w14:textId="63D88CF4" w:rsidR="00BB77AE" w:rsidRDefault="00BB77AE" w:rsidP="00BB77AE">
            <w:pPr>
              <w:jc w:val="center"/>
            </w:pPr>
            <w:r w:rsidRPr="00BB77AE">
              <w:rPr>
                <w:i/>
                <w:iCs/>
              </w:rPr>
              <w:t>значение:</w:t>
            </w:r>
            <w:r w:rsidR="00295C71">
              <w:rPr>
                <w:i/>
                <w:iCs/>
              </w:rPr>
              <w:t xml:space="preserve"> д</w:t>
            </w:r>
            <w:r w:rsidR="00295C71" w:rsidRPr="00295C71">
              <w:rPr>
                <w:i/>
                <w:iCs/>
              </w:rPr>
              <w:t>ействие, которое будет завершено к определенному моменту в будущем</w:t>
            </w:r>
          </w:p>
        </w:tc>
      </w:tr>
      <w:tr w:rsidR="00BB77AE" w14:paraId="0984FB07" w14:textId="77777777" w:rsidTr="00BB77AE">
        <w:tc>
          <w:tcPr>
            <w:tcW w:w="1545" w:type="dxa"/>
          </w:tcPr>
          <w:p w14:paraId="682B22AE" w14:textId="45040229" w:rsidR="00BB77AE" w:rsidRDefault="00BB77AE" w:rsidP="00BB77AE">
            <w:r w:rsidRPr="00C436F3">
              <w:rPr>
                <w:rFonts w:eastAsia="Aptos"/>
              </w:rPr>
              <w:t>habrá</w:t>
            </w:r>
          </w:p>
        </w:tc>
        <w:tc>
          <w:tcPr>
            <w:tcW w:w="1300" w:type="dxa"/>
          </w:tcPr>
          <w:p w14:paraId="59DE5F8D" w14:textId="28721EA8" w:rsidR="00BB77AE" w:rsidRDefault="00BB77AE" w:rsidP="00BB77AE">
            <w:r w:rsidRPr="00C436F3">
              <w:rPr>
                <w:rFonts w:eastAsia="Aptos"/>
              </w:rPr>
              <w:t>habrán</w:t>
            </w:r>
          </w:p>
        </w:tc>
        <w:tc>
          <w:tcPr>
            <w:tcW w:w="1300" w:type="dxa"/>
          </w:tcPr>
          <w:p w14:paraId="4304851B" w14:textId="58E11772" w:rsidR="00BB77AE" w:rsidRDefault="00BB77AE" w:rsidP="00BB77AE">
            <w:r w:rsidRPr="00C436F3">
              <w:rPr>
                <w:rFonts w:eastAsia="Aptos"/>
              </w:rPr>
              <w:t>habré</w:t>
            </w:r>
          </w:p>
        </w:tc>
        <w:tc>
          <w:tcPr>
            <w:tcW w:w="1300" w:type="dxa"/>
          </w:tcPr>
          <w:p w14:paraId="1F733154" w14:textId="5F1A5CBB" w:rsidR="00BB77AE" w:rsidRDefault="00BB77AE" w:rsidP="00BB77AE">
            <w:r w:rsidRPr="00C436F3">
              <w:rPr>
                <w:rFonts w:eastAsia="Aptos"/>
              </w:rPr>
              <w:t>habremos</w:t>
            </w:r>
          </w:p>
        </w:tc>
        <w:tc>
          <w:tcPr>
            <w:tcW w:w="1300" w:type="dxa"/>
          </w:tcPr>
          <w:p w14:paraId="21383929" w14:textId="51E77C07" w:rsidR="00BB77AE" w:rsidRDefault="00BB77AE" w:rsidP="00BB77AE">
            <w:r w:rsidRPr="00C436F3">
              <w:rPr>
                <w:rFonts w:eastAsia="Aptos"/>
              </w:rPr>
              <w:t>habrás</w:t>
            </w:r>
          </w:p>
        </w:tc>
        <w:tc>
          <w:tcPr>
            <w:tcW w:w="1300" w:type="dxa"/>
          </w:tcPr>
          <w:p w14:paraId="04F5A4FA" w14:textId="382DF18D" w:rsidR="00BB77AE" w:rsidRDefault="00BB77AE" w:rsidP="00BB77AE">
            <w:r w:rsidRPr="00C436F3">
              <w:rPr>
                <w:rFonts w:eastAsia="Aptos"/>
              </w:rPr>
              <w:t>habréis</w:t>
            </w:r>
          </w:p>
        </w:tc>
        <w:tc>
          <w:tcPr>
            <w:tcW w:w="1300" w:type="dxa"/>
          </w:tcPr>
          <w:p w14:paraId="5EC6BE72" w14:textId="5F9FAF5D" w:rsidR="00BB77AE" w:rsidRDefault="00306B5D" w:rsidP="00BB77AE">
            <w:r w:rsidRPr="00306B5D">
              <w:t>habrá hablado</w:t>
            </w:r>
          </w:p>
        </w:tc>
      </w:tr>
    </w:tbl>
    <w:p w14:paraId="79848291" w14:textId="7122AD28" w:rsidR="008813A9" w:rsidRDefault="00306B5D" w:rsidP="00E7635B">
      <w:r>
        <w:t>Примечания:</w:t>
      </w:r>
      <w:r w:rsidR="004F5D02">
        <w:t xml:space="preserve"> </w:t>
      </w:r>
      <w:r w:rsidR="008813A9">
        <w:t xml:space="preserve">1) </w:t>
      </w:r>
      <w:r w:rsidR="003A2AB8">
        <w:t>слева направо приводятся формы по лицам – от наиболее частого случая употребления к менее частому</w:t>
      </w:r>
      <w:r w:rsidR="008813A9">
        <w:t>;</w:t>
      </w:r>
      <w:r>
        <w:t xml:space="preserve"> </w:t>
      </w:r>
      <w:r w:rsidR="008813A9" w:rsidRPr="008813A9">
        <w:t xml:space="preserve">2) </w:t>
      </w:r>
      <w:r w:rsidR="003A2AB8">
        <w:t>сверху вниз приводятся формы по времени действия – от наиболее частого случая употребления к менее частому</w:t>
      </w:r>
      <w:r w:rsidR="00427C92">
        <w:t>.</w:t>
      </w:r>
    </w:p>
    <w:p w14:paraId="41CD6F07" w14:textId="77777777" w:rsidR="00306B5D" w:rsidRDefault="00306B5D" w:rsidP="00E7635B"/>
    <w:p w14:paraId="7D02CEE5" w14:textId="77777777" w:rsidR="00306B5D" w:rsidRDefault="00306B5D" w:rsidP="00E7635B">
      <w:r>
        <w:t>Заметки:</w:t>
      </w:r>
    </w:p>
    <w:p w14:paraId="172AB575" w14:textId="21B02186" w:rsidR="00E7635B" w:rsidRDefault="00427C92" w:rsidP="00E7635B">
      <w:r>
        <w:t xml:space="preserve">1) </w:t>
      </w:r>
      <w:r w:rsidR="00E7635B" w:rsidRPr="00E7635B">
        <w:t>в предложении, скорее всего, говорится про настоящее или прошлое</w:t>
      </w:r>
      <w:r>
        <w:t xml:space="preserve"> время</w:t>
      </w:r>
      <w:r w:rsidR="00E7635B" w:rsidRPr="00E7635B">
        <w:t>. Будущее время используют редко</w:t>
      </w:r>
      <w:r>
        <w:t>;</w:t>
      </w:r>
    </w:p>
    <w:p w14:paraId="5C8018DA" w14:textId="65905CCF" w:rsidR="00E7635B" w:rsidRDefault="00427C92" w:rsidP="00E7635B">
      <w:r>
        <w:t xml:space="preserve">2) </w:t>
      </w:r>
      <w:r w:rsidR="00E7635B" w:rsidRPr="00E7635B">
        <w:t>чем сложнее форма спряжения, тем она маловероятнее</w:t>
      </w:r>
      <w:r>
        <w:t>;</w:t>
      </w:r>
    </w:p>
    <w:p w14:paraId="7E6B0677" w14:textId="63B97943" w:rsidR="00E651BF" w:rsidRDefault="00427C92" w:rsidP="008E2B04">
      <w:r>
        <w:t xml:space="preserve">3) </w:t>
      </w:r>
      <w:r w:rsidR="00E7635B" w:rsidRPr="00E7635B">
        <w:t>в предложении</w:t>
      </w:r>
      <w:r>
        <w:t>,</w:t>
      </w:r>
      <w:r w:rsidR="00E7635B" w:rsidRPr="00E7635B">
        <w:t xml:space="preserve"> скорее</w:t>
      </w:r>
      <w:r>
        <w:t>,</w:t>
      </w:r>
      <w:r w:rsidR="00E7635B" w:rsidRPr="00E7635B">
        <w:t xml:space="preserve"> говорят о третьих лицах, поэтому спряжение нужно искать для третьего лица множественного или единственного числа</w:t>
      </w:r>
      <w:r w:rsidR="00295C71">
        <w:t>;</w:t>
      </w:r>
    </w:p>
    <w:p w14:paraId="5BC9B904" w14:textId="14E51566" w:rsidR="00295C71" w:rsidRDefault="00295C71" w:rsidP="008E2B04">
      <w:r>
        <w:t xml:space="preserve">4) </w:t>
      </w:r>
      <w:r w:rsidRPr="00295C71">
        <w:t>Окончания прибавляются к основе глагола. Основу получают отбрасыванием от инфинитивной формы окончаний -</w:t>
      </w:r>
      <w:r w:rsidRPr="00295C71">
        <w:rPr>
          <w:lang w:val="en-US"/>
        </w:rPr>
        <w:t>ar</w:t>
      </w:r>
      <w:r w:rsidRPr="00295C71">
        <w:t>, -</w:t>
      </w:r>
      <w:r w:rsidRPr="00295C71">
        <w:rPr>
          <w:lang w:val="en-US"/>
        </w:rPr>
        <w:t>er</w:t>
      </w:r>
      <w:r w:rsidRPr="00295C71">
        <w:t>, -</w:t>
      </w:r>
      <w:r w:rsidRPr="00295C71">
        <w:rPr>
          <w:lang w:val="en-US"/>
        </w:rPr>
        <w:t>ir</w:t>
      </w:r>
      <w:r w:rsidRPr="00295C71">
        <w:t>. Например: у глагола cantar основа будет cant, у comer — com-, у recibir — recib-.</w:t>
      </w:r>
    </w:p>
    <w:p w14:paraId="267ED5DC" w14:textId="0A03C74D" w:rsidR="00295C71" w:rsidRDefault="00295C71" w:rsidP="008E2B04">
      <w:r w:rsidRPr="00295C71">
        <w:t>Однако будущее время (futuro simple) и условное наклонение (condicional simple, potencial simple) образуются не от усечённой основы, а от полного инфинитива. К самому инфинитиву прибавляются специальные окончания: cantaré, cantarías; comeré, comerías; recibiré, recibirías</w:t>
      </w:r>
      <w:r>
        <w:t>;</w:t>
      </w:r>
    </w:p>
    <w:p w14:paraId="193DA369" w14:textId="15152470" w:rsidR="00295C71" w:rsidRPr="00295C71" w:rsidRDefault="00295C71" w:rsidP="00295C71">
      <w:r>
        <w:t>5) с</w:t>
      </w:r>
      <w:r w:rsidRPr="00295C71">
        <w:t xml:space="preserve">ложные времена (за исключением Futuro próximo, которое строится как конструкция ir a + infinitivo) образуются с помощью вспомогательного глагола haber и причастия прошедшего времени смыслового глагола. </w:t>
      </w:r>
    </w:p>
    <w:p w14:paraId="6CB2ABF0" w14:textId="77777777" w:rsidR="00295C71" w:rsidRPr="00295C71" w:rsidRDefault="00295C71" w:rsidP="00295C71">
      <w:r w:rsidRPr="00295C71">
        <w:t xml:space="preserve">Причастие прошедшего времени формируется прибавлением окончания -ado к основе глаголов первого спряжения и окончания -ido к основе глаголов второго и третьего спряжения. </w:t>
      </w:r>
    </w:p>
    <w:p w14:paraId="2CF348E8" w14:textId="1D7B0A41" w:rsidR="00295C71" w:rsidRDefault="00295C71" w:rsidP="00295C71">
      <w:r w:rsidRPr="00295C71">
        <w:t xml:space="preserve">Так, от cantar получается cantado, от comer — comido, от recibir — recibido. Например, форма he cantado переводится как «я спел», hemos comido — «мы поели», han recibido — </w:t>
      </w:r>
      <w:r w:rsidRPr="00295C71">
        <w:lastRenderedPageBreak/>
        <w:t>«они получили». Таким образом, все перфектные времена строятся по схеме haber + participio pasado.</w:t>
      </w:r>
    </w:p>
    <w:p w14:paraId="7B7A4CE7" w14:textId="77777777" w:rsidR="00295C71" w:rsidRDefault="00295C71" w:rsidP="00295C71"/>
    <w:p w14:paraId="7C94D8C8" w14:textId="4F707AE0" w:rsidR="00295C71" w:rsidRDefault="00295C71" w:rsidP="00295C71">
      <w:r>
        <w:t>Примеры</w:t>
      </w:r>
    </w:p>
    <w:p w14:paraId="51B3B06E" w14:textId="1AB1BE4F" w:rsidR="00295C71" w:rsidRPr="00295C71" w:rsidRDefault="00295C71" w:rsidP="00295C71">
      <w:pPr>
        <w:rPr>
          <w:i/>
          <w:iCs/>
        </w:rPr>
      </w:pPr>
      <w:r w:rsidRPr="00295C71">
        <w:rPr>
          <w:i/>
          <w:iCs/>
        </w:rPr>
        <w:t>Настоящее время (</w:t>
      </w:r>
      <w:r w:rsidRPr="00295C71">
        <w:rPr>
          <w:i/>
          <w:iCs/>
          <w:lang w:val="en-US"/>
        </w:rPr>
        <w:t>p</w:t>
      </w:r>
      <w:r w:rsidRPr="00295C71">
        <w:rPr>
          <w:i/>
          <w:iCs/>
        </w:rPr>
        <w:t>resente</w:t>
      </w:r>
      <w:r w:rsidRPr="00295C71">
        <w:rPr>
          <w:i/>
          <w:iCs/>
          <w:lang w:val="en-US"/>
        </w:rPr>
        <w:t>)</w:t>
      </w:r>
    </w:p>
    <w:p w14:paraId="52FA8EEC" w14:textId="5EDD9BA3" w:rsidR="00295C71" w:rsidRDefault="00295C71" w:rsidP="00295C71">
      <w:r w:rsidRPr="00295C71">
        <w:rPr>
          <w:lang w:val="it-IT"/>
        </w:rPr>
        <w:t xml:space="preserve">Él </w:t>
      </w:r>
      <w:r w:rsidRPr="00295C71">
        <w:rPr>
          <w:b/>
          <w:bCs/>
          <w:lang w:val="it-IT"/>
        </w:rPr>
        <w:t>habla</w:t>
      </w:r>
      <w:r w:rsidRPr="00295C71">
        <w:rPr>
          <w:lang w:val="it-IT"/>
        </w:rPr>
        <w:t xml:space="preserve"> con el cliente.</w:t>
      </w:r>
    </w:p>
    <w:p w14:paraId="5B30A723" w14:textId="436A7760" w:rsidR="00295C71" w:rsidRPr="00295C71" w:rsidRDefault="00295C71" w:rsidP="00295C71">
      <w:r w:rsidRPr="00295C71">
        <w:rPr>
          <w:rFonts w:hint="cs"/>
        </w:rPr>
        <w:t>Он</w:t>
      </w:r>
      <w:r w:rsidRPr="00295C71">
        <w:t xml:space="preserve"> </w:t>
      </w:r>
      <w:r w:rsidRPr="00295C71">
        <w:rPr>
          <w:rFonts w:hint="cs"/>
        </w:rPr>
        <w:t>говорит</w:t>
      </w:r>
      <w:r w:rsidRPr="00295C71">
        <w:t xml:space="preserve"> </w:t>
      </w:r>
      <w:r w:rsidRPr="00295C71">
        <w:rPr>
          <w:rFonts w:hint="cs"/>
        </w:rPr>
        <w:t>с</w:t>
      </w:r>
      <w:r w:rsidRPr="00295C71">
        <w:t xml:space="preserve"> </w:t>
      </w:r>
      <w:r w:rsidRPr="00295C71">
        <w:rPr>
          <w:rFonts w:hint="cs"/>
        </w:rPr>
        <w:t>клиентом</w:t>
      </w:r>
      <w:r w:rsidRPr="00295C71">
        <w:t>.</w:t>
      </w:r>
    </w:p>
    <w:p w14:paraId="1EC0B678" w14:textId="545B9B35" w:rsidR="00295C71" w:rsidRPr="00295C71" w:rsidRDefault="00295C71" w:rsidP="00295C71">
      <w:pPr>
        <w:rPr>
          <w:i/>
          <w:iCs/>
        </w:rPr>
      </w:pPr>
      <w:r w:rsidRPr="00295C71">
        <w:rPr>
          <w:i/>
          <w:iCs/>
        </w:rPr>
        <w:t>Прошедшее законченное (</w:t>
      </w:r>
      <w:r w:rsidRPr="00295C71">
        <w:rPr>
          <w:i/>
          <w:iCs/>
          <w:lang w:val="en-US"/>
        </w:rPr>
        <w:t>p</w:t>
      </w:r>
      <w:r w:rsidRPr="00295C71">
        <w:rPr>
          <w:i/>
          <w:iCs/>
        </w:rPr>
        <w:t xml:space="preserve">retérito </w:t>
      </w:r>
      <w:r w:rsidRPr="00295C71">
        <w:rPr>
          <w:i/>
          <w:iCs/>
          <w:lang w:val="en-US"/>
        </w:rPr>
        <w:t>i</w:t>
      </w:r>
      <w:r w:rsidRPr="00295C71">
        <w:rPr>
          <w:i/>
          <w:iCs/>
        </w:rPr>
        <w:t>ndefinido)</w:t>
      </w:r>
    </w:p>
    <w:p w14:paraId="37D62CC6" w14:textId="5E2FFAF7" w:rsidR="00295C71" w:rsidRDefault="00295C71" w:rsidP="00295C71">
      <w:r w:rsidRPr="00295C71">
        <w:t xml:space="preserve">Ella </w:t>
      </w:r>
      <w:r w:rsidRPr="00295C71">
        <w:rPr>
          <w:b/>
          <w:bCs/>
        </w:rPr>
        <w:t>habló</w:t>
      </w:r>
      <w:r w:rsidRPr="00295C71">
        <w:t xml:space="preserve"> ayer en la reunión.</w:t>
      </w:r>
    </w:p>
    <w:p w14:paraId="3CD9A134" w14:textId="5C4D1A3B" w:rsidR="00295C71" w:rsidRPr="00295C71" w:rsidRDefault="00295C71" w:rsidP="00295C71">
      <w:r w:rsidRPr="00295C71">
        <w:rPr>
          <w:rFonts w:hint="cs"/>
        </w:rPr>
        <w:t>Она</w:t>
      </w:r>
      <w:r w:rsidRPr="00295C71">
        <w:t xml:space="preserve"> </w:t>
      </w:r>
      <w:r w:rsidRPr="00295C71">
        <w:rPr>
          <w:rFonts w:hint="cs"/>
        </w:rPr>
        <w:t>поговорила</w:t>
      </w:r>
      <w:r w:rsidRPr="00295C71">
        <w:t xml:space="preserve"> </w:t>
      </w:r>
      <w:r w:rsidRPr="00295C71">
        <w:rPr>
          <w:rFonts w:hint="cs"/>
        </w:rPr>
        <w:t>вчера</w:t>
      </w:r>
      <w:r w:rsidRPr="00295C71">
        <w:t xml:space="preserve"> </w:t>
      </w:r>
      <w:r w:rsidRPr="00295C71">
        <w:rPr>
          <w:rFonts w:hint="cs"/>
        </w:rPr>
        <w:t>на</w:t>
      </w:r>
      <w:r w:rsidRPr="00295C71">
        <w:t xml:space="preserve"> </w:t>
      </w:r>
      <w:r w:rsidRPr="00295C71">
        <w:rPr>
          <w:rFonts w:hint="cs"/>
        </w:rPr>
        <w:t>собрании</w:t>
      </w:r>
      <w:r w:rsidRPr="00295C71">
        <w:t>.</w:t>
      </w:r>
    </w:p>
    <w:p w14:paraId="6D8EBB88" w14:textId="3132EFB0" w:rsidR="00295C71" w:rsidRPr="00295C71" w:rsidRDefault="00295C71" w:rsidP="00295C71">
      <w:pPr>
        <w:rPr>
          <w:i/>
          <w:iCs/>
        </w:rPr>
      </w:pPr>
      <w:r w:rsidRPr="00295C71">
        <w:rPr>
          <w:i/>
          <w:iCs/>
        </w:rPr>
        <w:t>Прошедшее незаконченное (</w:t>
      </w:r>
      <w:r w:rsidRPr="00295C71">
        <w:rPr>
          <w:i/>
          <w:iCs/>
          <w:lang w:val="en-US"/>
        </w:rPr>
        <w:t>p</w:t>
      </w:r>
      <w:r w:rsidRPr="00295C71">
        <w:rPr>
          <w:i/>
          <w:iCs/>
        </w:rPr>
        <w:t>retérito imperfecto)</w:t>
      </w:r>
    </w:p>
    <w:p w14:paraId="676BDAC1" w14:textId="1F96B614" w:rsidR="00295C71" w:rsidRDefault="003C7A45" w:rsidP="00295C71">
      <w:r w:rsidRPr="003C7A45">
        <w:rPr>
          <w:lang w:val="en-US"/>
        </w:rPr>
        <w:t xml:space="preserve">Usted </w:t>
      </w:r>
      <w:r w:rsidRPr="003C7A45">
        <w:rPr>
          <w:b/>
          <w:bCs/>
          <w:lang w:val="en-US"/>
        </w:rPr>
        <w:t>hablaba</w:t>
      </w:r>
      <w:r w:rsidRPr="003C7A45">
        <w:rPr>
          <w:lang w:val="en-US"/>
        </w:rPr>
        <w:t xml:space="preserve"> mucho en clase.</w:t>
      </w:r>
    </w:p>
    <w:p w14:paraId="40FCFC1D" w14:textId="6E34B969" w:rsidR="003C7A45" w:rsidRPr="003C7A45" w:rsidRDefault="003C7A45" w:rsidP="00295C71">
      <w:r w:rsidRPr="003C7A45">
        <w:t xml:space="preserve">Вы много </w:t>
      </w:r>
      <w:r w:rsidRPr="003C7A45">
        <w:rPr>
          <w:b/>
          <w:bCs/>
        </w:rPr>
        <w:t>говорили</w:t>
      </w:r>
      <w:r w:rsidRPr="003C7A45">
        <w:t xml:space="preserve"> на занятиях.</w:t>
      </w:r>
    </w:p>
    <w:p w14:paraId="0E3EEA4A" w14:textId="7CECC790" w:rsidR="00295C71" w:rsidRPr="003C7A45" w:rsidRDefault="00295C71" w:rsidP="00295C71">
      <w:pPr>
        <w:rPr>
          <w:i/>
          <w:iCs/>
          <w:lang w:val="it-IT"/>
        </w:rPr>
      </w:pPr>
      <w:r w:rsidRPr="00295C71">
        <w:rPr>
          <w:i/>
          <w:iCs/>
        </w:rPr>
        <w:t>Будущее</w:t>
      </w:r>
      <w:r w:rsidRPr="003C7A45">
        <w:rPr>
          <w:i/>
          <w:iCs/>
          <w:lang w:val="it-IT"/>
        </w:rPr>
        <w:t xml:space="preserve"> </w:t>
      </w:r>
      <w:r w:rsidRPr="00295C71">
        <w:rPr>
          <w:i/>
          <w:iCs/>
        </w:rPr>
        <w:t>простое</w:t>
      </w:r>
      <w:r w:rsidRPr="003C7A45">
        <w:rPr>
          <w:i/>
          <w:iCs/>
          <w:lang w:val="it-IT"/>
        </w:rPr>
        <w:t xml:space="preserve"> (futuro simple)</w:t>
      </w:r>
    </w:p>
    <w:p w14:paraId="54A34C25" w14:textId="1BE5C039" w:rsidR="00295C71" w:rsidRDefault="003C7A45" w:rsidP="00295C71">
      <w:r w:rsidRPr="003C7A45">
        <w:rPr>
          <w:lang w:val="it-IT"/>
        </w:rPr>
        <w:t xml:space="preserve">Usted </w:t>
      </w:r>
      <w:r w:rsidRPr="003C7A45">
        <w:rPr>
          <w:b/>
          <w:bCs/>
          <w:lang w:val="it-IT"/>
        </w:rPr>
        <w:t>hablará</w:t>
      </w:r>
      <w:r w:rsidRPr="003C7A45">
        <w:rPr>
          <w:lang w:val="it-IT"/>
        </w:rPr>
        <w:t xml:space="preserve"> con la prensa mañana.</w:t>
      </w:r>
    </w:p>
    <w:p w14:paraId="685107BE" w14:textId="3053BB4C" w:rsidR="003C7A45" w:rsidRPr="003C7A45" w:rsidRDefault="003C7A45" w:rsidP="00295C71">
      <w:r w:rsidRPr="003C7A45">
        <w:rPr>
          <w:rFonts w:hint="cs"/>
        </w:rPr>
        <w:t>Вы</w:t>
      </w:r>
      <w:r w:rsidRPr="003C7A45">
        <w:t xml:space="preserve"> </w:t>
      </w:r>
      <w:r w:rsidRPr="003C7A45">
        <w:rPr>
          <w:rFonts w:hint="cs"/>
        </w:rPr>
        <w:t>будете</w:t>
      </w:r>
      <w:r w:rsidRPr="003C7A45">
        <w:t xml:space="preserve"> </w:t>
      </w:r>
      <w:r w:rsidRPr="003C7A45">
        <w:rPr>
          <w:rFonts w:hint="cs"/>
        </w:rPr>
        <w:t>говорить</w:t>
      </w:r>
      <w:r w:rsidRPr="003C7A45">
        <w:t xml:space="preserve"> </w:t>
      </w:r>
      <w:r w:rsidRPr="003C7A45">
        <w:rPr>
          <w:rFonts w:hint="cs"/>
        </w:rPr>
        <w:t>с</w:t>
      </w:r>
      <w:r w:rsidRPr="003C7A45">
        <w:t xml:space="preserve"> </w:t>
      </w:r>
      <w:r w:rsidRPr="003C7A45">
        <w:rPr>
          <w:rFonts w:hint="cs"/>
        </w:rPr>
        <w:t>прессой</w:t>
      </w:r>
      <w:r w:rsidRPr="003C7A45">
        <w:t xml:space="preserve"> </w:t>
      </w:r>
      <w:r w:rsidRPr="003C7A45">
        <w:rPr>
          <w:rFonts w:hint="cs"/>
        </w:rPr>
        <w:t>завтра</w:t>
      </w:r>
      <w:r w:rsidRPr="003C7A45">
        <w:t>.</w:t>
      </w:r>
    </w:p>
    <w:p w14:paraId="669E771E" w14:textId="58E79A28" w:rsidR="00295C71" w:rsidRPr="00295C71" w:rsidRDefault="00295C71" w:rsidP="00295C71">
      <w:pPr>
        <w:rPr>
          <w:i/>
          <w:iCs/>
        </w:rPr>
      </w:pPr>
      <w:r w:rsidRPr="00295C71">
        <w:rPr>
          <w:i/>
          <w:iCs/>
        </w:rPr>
        <w:t>Прошедшее совершенное (</w:t>
      </w:r>
      <w:r w:rsidRPr="00295C71">
        <w:rPr>
          <w:i/>
          <w:iCs/>
          <w:lang w:val="en-US"/>
        </w:rPr>
        <w:t>p</w:t>
      </w:r>
      <w:r w:rsidRPr="00295C71">
        <w:rPr>
          <w:i/>
          <w:iCs/>
        </w:rPr>
        <w:t xml:space="preserve">retérito </w:t>
      </w:r>
      <w:r w:rsidRPr="00295C71">
        <w:rPr>
          <w:i/>
          <w:iCs/>
          <w:lang w:val="en-US"/>
        </w:rPr>
        <w:t>p</w:t>
      </w:r>
      <w:r w:rsidRPr="00295C71">
        <w:rPr>
          <w:i/>
          <w:iCs/>
        </w:rPr>
        <w:t>erfecto)</w:t>
      </w:r>
    </w:p>
    <w:p w14:paraId="60D2C0DA" w14:textId="119B7933" w:rsidR="003C7A45" w:rsidRDefault="003C7A45" w:rsidP="00295C71">
      <w:r w:rsidRPr="003C7A45">
        <w:t xml:space="preserve">Él </w:t>
      </w:r>
      <w:r w:rsidRPr="003C7A45">
        <w:rPr>
          <w:b/>
          <w:bCs/>
        </w:rPr>
        <w:t>ha hablado</w:t>
      </w:r>
      <w:r w:rsidRPr="003C7A45">
        <w:t xml:space="preserve"> con su jefe hoy.</w:t>
      </w:r>
    </w:p>
    <w:p w14:paraId="35C9F20B" w14:textId="7F81023A" w:rsidR="003C7A45" w:rsidRPr="003C7A45" w:rsidRDefault="003C7A45" w:rsidP="00295C71">
      <w:r w:rsidRPr="003C7A45">
        <w:rPr>
          <w:rFonts w:hint="cs"/>
        </w:rPr>
        <w:t>Он</w:t>
      </w:r>
      <w:r w:rsidRPr="003C7A45">
        <w:t xml:space="preserve"> </w:t>
      </w:r>
      <w:r w:rsidRPr="003C7A45">
        <w:rPr>
          <w:rFonts w:hint="cs"/>
        </w:rPr>
        <w:t>сегодня</w:t>
      </w:r>
      <w:r w:rsidRPr="003C7A45">
        <w:t xml:space="preserve"> </w:t>
      </w:r>
      <w:r w:rsidRPr="003C7A45">
        <w:rPr>
          <w:rFonts w:hint="cs"/>
        </w:rPr>
        <w:t>поговорил</w:t>
      </w:r>
      <w:r w:rsidRPr="003C7A45">
        <w:t xml:space="preserve"> </w:t>
      </w:r>
      <w:r w:rsidRPr="003C7A45">
        <w:rPr>
          <w:rFonts w:hint="cs"/>
        </w:rPr>
        <w:t>со</w:t>
      </w:r>
      <w:r w:rsidRPr="003C7A45">
        <w:t xml:space="preserve"> </w:t>
      </w:r>
      <w:r w:rsidRPr="003C7A45">
        <w:rPr>
          <w:rFonts w:hint="cs"/>
        </w:rPr>
        <w:t>своим</w:t>
      </w:r>
      <w:r w:rsidRPr="003C7A45">
        <w:t xml:space="preserve"> </w:t>
      </w:r>
      <w:r w:rsidRPr="003C7A45">
        <w:rPr>
          <w:rFonts w:hint="cs"/>
        </w:rPr>
        <w:t>начальником</w:t>
      </w:r>
      <w:r w:rsidRPr="003C7A45">
        <w:t>.</w:t>
      </w:r>
    </w:p>
    <w:p w14:paraId="17B4D294" w14:textId="6963E8F9" w:rsidR="00295C71" w:rsidRPr="00295C71" w:rsidRDefault="00295C71" w:rsidP="00295C71">
      <w:pPr>
        <w:rPr>
          <w:i/>
          <w:iCs/>
        </w:rPr>
      </w:pPr>
      <w:r w:rsidRPr="00295C71">
        <w:rPr>
          <w:i/>
          <w:iCs/>
        </w:rPr>
        <w:t>Предпрошедшее (</w:t>
      </w:r>
      <w:r w:rsidRPr="00295C71">
        <w:rPr>
          <w:i/>
          <w:iCs/>
          <w:lang w:val="en-US"/>
        </w:rPr>
        <w:t>p</w:t>
      </w:r>
      <w:r w:rsidRPr="00295C71">
        <w:rPr>
          <w:i/>
          <w:iCs/>
        </w:rPr>
        <w:t xml:space="preserve">retérito </w:t>
      </w:r>
      <w:r w:rsidRPr="00295C71">
        <w:rPr>
          <w:i/>
          <w:iCs/>
          <w:lang w:val="en-US"/>
        </w:rPr>
        <w:t>p</w:t>
      </w:r>
      <w:r w:rsidRPr="00295C71">
        <w:rPr>
          <w:i/>
          <w:iCs/>
        </w:rPr>
        <w:t>luscuamperfecto)</w:t>
      </w:r>
    </w:p>
    <w:p w14:paraId="190B69DF" w14:textId="1EC699A3" w:rsidR="00295C71" w:rsidRDefault="003C7A45" w:rsidP="00295C71">
      <w:r w:rsidRPr="003C7A45">
        <w:t xml:space="preserve">Ella </w:t>
      </w:r>
      <w:r w:rsidRPr="003C7A45">
        <w:rPr>
          <w:b/>
          <w:bCs/>
        </w:rPr>
        <w:t>había hablado</w:t>
      </w:r>
      <w:r w:rsidRPr="003C7A45">
        <w:t xml:space="preserve"> antes de irse.</w:t>
      </w:r>
    </w:p>
    <w:p w14:paraId="75806DD6" w14:textId="78D150A5" w:rsidR="003C7A45" w:rsidRPr="00295C71" w:rsidRDefault="003C7A45" w:rsidP="00295C71">
      <w:r w:rsidRPr="003C7A45">
        <w:rPr>
          <w:rFonts w:hint="cs"/>
        </w:rPr>
        <w:t>Она</w:t>
      </w:r>
      <w:r w:rsidRPr="003C7A45">
        <w:t xml:space="preserve"> </w:t>
      </w:r>
      <w:r w:rsidRPr="003C7A45">
        <w:rPr>
          <w:rFonts w:hint="cs"/>
        </w:rPr>
        <w:t>уже</w:t>
      </w:r>
      <w:r w:rsidRPr="003C7A45">
        <w:t xml:space="preserve"> </w:t>
      </w:r>
      <w:r w:rsidRPr="003C7A45">
        <w:rPr>
          <w:rFonts w:hint="cs"/>
        </w:rPr>
        <w:t>поговорила</w:t>
      </w:r>
      <w:r w:rsidRPr="003C7A45">
        <w:t xml:space="preserve"> </w:t>
      </w:r>
      <w:r w:rsidRPr="003C7A45">
        <w:rPr>
          <w:rFonts w:hint="cs"/>
        </w:rPr>
        <w:t>перед</w:t>
      </w:r>
      <w:r w:rsidRPr="003C7A45">
        <w:t xml:space="preserve"> </w:t>
      </w:r>
      <w:r w:rsidRPr="003C7A45">
        <w:rPr>
          <w:rFonts w:hint="cs"/>
        </w:rPr>
        <w:t>уходом</w:t>
      </w:r>
      <w:r w:rsidRPr="003C7A45">
        <w:t>.</w:t>
      </w:r>
    </w:p>
    <w:p w14:paraId="134305D7" w14:textId="59757743" w:rsidR="00EF3DC8" w:rsidRDefault="00295C71" w:rsidP="00EF3DC8">
      <w:pPr>
        <w:rPr>
          <w:i/>
          <w:iCs/>
        </w:rPr>
      </w:pPr>
      <w:r w:rsidRPr="00295C71">
        <w:rPr>
          <w:i/>
          <w:iCs/>
        </w:rPr>
        <w:t>Будущее сложное (</w:t>
      </w:r>
      <w:r w:rsidRPr="00295C71">
        <w:rPr>
          <w:i/>
          <w:iCs/>
          <w:lang w:val="it-IT"/>
        </w:rPr>
        <w:t>futuro</w:t>
      </w:r>
      <w:r w:rsidRPr="00295C71">
        <w:rPr>
          <w:i/>
          <w:iCs/>
        </w:rPr>
        <w:t xml:space="preserve"> </w:t>
      </w:r>
      <w:r w:rsidRPr="00295C71">
        <w:rPr>
          <w:i/>
          <w:iCs/>
          <w:lang w:val="it-IT"/>
        </w:rPr>
        <w:t>perfecto</w:t>
      </w:r>
      <w:r w:rsidRPr="00295C71">
        <w:rPr>
          <w:i/>
          <w:iCs/>
        </w:rPr>
        <w:t>)</w:t>
      </w:r>
    </w:p>
    <w:p w14:paraId="421C5515" w14:textId="5E223F42" w:rsidR="00295C71" w:rsidRDefault="003C7A45" w:rsidP="00EF3DC8">
      <w:r w:rsidRPr="003C7A45">
        <w:t xml:space="preserve">Él </w:t>
      </w:r>
      <w:r w:rsidRPr="003C7A45">
        <w:rPr>
          <w:b/>
          <w:bCs/>
        </w:rPr>
        <w:t>habrá hablado</w:t>
      </w:r>
      <w:r w:rsidRPr="003C7A45">
        <w:t xml:space="preserve"> para las cinco.</w:t>
      </w:r>
    </w:p>
    <w:p w14:paraId="52AEE7F8" w14:textId="621C0448" w:rsidR="003C7A45" w:rsidRDefault="003C7A45" w:rsidP="00EF3DC8">
      <w:r w:rsidRPr="003C7A45">
        <w:rPr>
          <w:rFonts w:hint="cs"/>
        </w:rPr>
        <w:t>Он</w:t>
      </w:r>
      <w:r w:rsidRPr="003C7A45">
        <w:t xml:space="preserve"> </w:t>
      </w:r>
      <w:r w:rsidRPr="003C7A45">
        <w:rPr>
          <w:rFonts w:hint="cs"/>
        </w:rPr>
        <w:t>поговорит</w:t>
      </w:r>
      <w:r w:rsidRPr="003C7A45">
        <w:t xml:space="preserve"> </w:t>
      </w:r>
      <w:r w:rsidRPr="003C7A45">
        <w:rPr>
          <w:rFonts w:hint="cs"/>
        </w:rPr>
        <w:t>к</w:t>
      </w:r>
      <w:r w:rsidRPr="003C7A45">
        <w:t xml:space="preserve"> </w:t>
      </w:r>
      <w:r w:rsidRPr="003C7A45">
        <w:rPr>
          <w:rFonts w:hint="cs"/>
        </w:rPr>
        <w:t>пяти</w:t>
      </w:r>
      <w:r w:rsidRPr="003C7A45">
        <w:t xml:space="preserve"> </w:t>
      </w:r>
      <w:r w:rsidRPr="003C7A45">
        <w:rPr>
          <w:rFonts w:hint="cs"/>
        </w:rPr>
        <w:t>часам</w:t>
      </w:r>
      <w:r w:rsidRPr="003C7A45">
        <w:t>.</w:t>
      </w:r>
    </w:p>
    <w:p w14:paraId="2C8EAE07" w14:textId="77777777" w:rsidR="003C7A45" w:rsidRPr="00295C71" w:rsidRDefault="003C7A45" w:rsidP="00EF3DC8"/>
    <w:p w14:paraId="7B24EC1B" w14:textId="73B4529F" w:rsidR="00EF3DC8" w:rsidRDefault="00EF3DC8" w:rsidP="00EF3DC8">
      <w:pPr>
        <w:pStyle w:val="2"/>
      </w:pPr>
      <w:r>
        <w:t>Страдательный залог</w:t>
      </w:r>
    </w:p>
    <w:p w14:paraId="057E4B4E" w14:textId="7F85F2D1" w:rsidR="00C8786C" w:rsidRDefault="008E2B04" w:rsidP="00EF3DC8">
      <w:r>
        <w:t>6</w:t>
      </w:r>
      <w:r w:rsidR="00EF3DC8">
        <w:t xml:space="preserve">. </w:t>
      </w:r>
      <w:r w:rsidR="00C8786C">
        <w:t>Если не получается найти глагол</w:t>
      </w:r>
      <w:r>
        <w:t xml:space="preserve"> в одной из форм, указанных в пункте 5</w:t>
      </w:r>
      <w:r w:rsidR="00C8786C">
        <w:t>, то высока вероятность, что он просто находится в страдательном залоге.</w:t>
      </w:r>
    </w:p>
    <w:p w14:paraId="69D7F939" w14:textId="113AEDE0" w:rsidR="00C8786C" w:rsidRDefault="00C8786C" w:rsidP="00EF3DC8">
      <w:r>
        <w:lastRenderedPageBreak/>
        <w:t>Объект совершает действие. Это действие может совершаться над чем-то. Значит что-то «терпит», когда над ним совершают действие. Когда объект совершает действие – это называют действительны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«действует»), а когда объект терпит действие – это называют страдательны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«терпит»).</w:t>
      </w:r>
    </w:p>
    <w:p w14:paraId="6361C9B7" w14:textId="77777777" w:rsidR="009B2FA9" w:rsidRPr="009B2FA9" w:rsidRDefault="008E2B04" w:rsidP="009B2FA9">
      <w:pPr>
        <w:rPr>
          <w:rFonts w:eastAsia="Aptos"/>
        </w:rPr>
      </w:pPr>
      <w:r w:rsidRPr="008E2B04">
        <w:t>7</w:t>
      </w:r>
      <w:r w:rsidR="00EF3DC8">
        <w:t xml:space="preserve">. </w:t>
      </w:r>
      <w:r w:rsidR="009B2FA9" w:rsidRPr="009B2FA9">
        <w:rPr>
          <w:rFonts w:eastAsia="Aptos"/>
        </w:rPr>
        <w:t>Страдательный залог может быть двух видов: Pasiva con "ser" и Pasiva refleja.</w:t>
      </w:r>
    </w:p>
    <w:p w14:paraId="398463F9" w14:textId="77777777" w:rsidR="009B2FA9" w:rsidRPr="009B2FA9" w:rsidRDefault="009B2FA9" w:rsidP="009B2FA9">
      <w:pPr>
        <w:rPr>
          <w:rFonts w:eastAsia="Aptos"/>
        </w:rPr>
      </w:pPr>
      <w:r w:rsidRPr="009B2FA9">
        <w:rPr>
          <w:rFonts w:eastAsia="Aptos"/>
        </w:rPr>
        <w:t>Страдательный залог, Pasiva con "ser", образуется по схеме: ser (быть) в подходящем спряжении + participio pasado + por. Например:</w:t>
      </w:r>
      <w:r w:rsidRPr="009B2FA9">
        <w:rPr>
          <w:rFonts w:eastAsia="Aptos"/>
          <w:i/>
          <w:iCs/>
        </w:rPr>
        <w:t xml:space="preserve"> </w:t>
      </w:r>
      <w:r w:rsidRPr="009B2FA9">
        <w:rPr>
          <w:rFonts w:eastAsia="Aptos"/>
        </w:rPr>
        <w:t>La casa fue construida por ellos</w:t>
      </w:r>
      <w:r w:rsidRPr="009B2FA9">
        <w:rPr>
          <w:rFonts w:eastAsia="Aptos"/>
          <w:i/>
          <w:iCs/>
        </w:rPr>
        <w:t>.</w:t>
      </w:r>
      <w:r w:rsidRPr="009B2FA9">
        <w:rPr>
          <w:rFonts w:eastAsia="Aptos"/>
        </w:rPr>
        <w:t xml:space="preserve"> — Дом был построен ими.</w:t>
      </w:r>
    </w:p>
    <w:p w14:paraId="26FC0FEA" w14:textId="77777777" w:rsidR="009B2FA9" w:rsidRPr="009B2FA9" w:rsidRDefault="009B2FA9" w:rsidP="009B2FA9">
      <w:pPr>
        <w:rPr>
          <w:rFonts w:eastAsia="Aptos"/>
        </w:rPr>
      </w:pPr>
      <w:r w:rsidRPr="009B2FA9">
        <w:rPr>
          <w:rFonts w:eastAsia="Aptos"/>
        </w:rPr>
        <w:t>Страдательный залог, Pasiva refleja, образуется по схеме: Se + глагол (3-е лицо) + объект действия. Например: Se venden coches. – Продаются машины.</w:t>
      </w:r>
    </w:p>
    <w:p w14:paraId="2EFB5049" w14:textId="77777777" w:rsidR="009B2FA9" w:rsidRPr="009B2FA9" w:rsidRDefault="009B2FA9" w:rsidP="009B2FA9">
      <w:pPr>
        <w:rPr>
          <w:rFonts w:eastAsia="Aptos"/>
          <w:lang w:val="it-IT"/>
        </w:rPr>
      </w:pPr>
      <w:r w:rsidRPr="009B2FA9">
        <w:rPr>
          <w:rFonts w:eastAsia="Aptos"/>
        </w:rPr>
        <w:t>В страдательном залоге (voz pasiva con ser) причастие прошедшего времени (participio pasado) согласуется по роду и числу с подлежащим. Например</w:t>
      </w:r>
      <w:r w:rsidRPr="009B2FA9">
        <w:rPr>
          <w:rFonts w:eastAsia="Aptos"/>
          <w:lang w:val="it-IT"/>
        </w:rPr>
        <w:t>: El libro fue escrito por Juan. La carta fue escrita por Ana.</w:t>
      </w:r>
    </w:p>
    <w:p w14:paraId="7A43D6E9" w14:textId="77777777" w:rsidR="009B2FA9" w:rsidRPr="009B2FA9" w:rsidRDefault="009B2FA9" w:rsidP="009B2FA9">
      <w:pPr>
        <w:rPr>
          <w:rFonts w:eastAsia="Aptos"/>
        </w:rPr>
      </w:pPr>
      <w:r w:rsidRPr="009B2FA9">
        <w:rPr>
          <w:rFonts w:eastAsia="Aptos"/>
        </w:rPr>
        <w:t>Важно: согласование касается только пассива с ser.</w:t>
      </w:r>
    </w:p>
    <w:p w14:paraId="1798930C" w14:textId="77777777" w:rsidR="009B2FA9" w:rsidRPr="009B2FA9" w:rsidRDefault="009B2FA9" w:rsidP="009B2FA9">
      <w:pPr>
        <w:rPr>
          <w:rFonts w:eastAsia="Aptos"/>
        </w:rPr>
      </w:pPr>
      <w:r w:rsidRPr="009B2FA9">
        <w:rPr>
          <w:rFonts w:eastAsia="Aptos"/>
        </w:rPr>
        <w:t>В других случаях, например, в pasiva refleja или перфектных временах с haber, причастие не изменяется.</w:t>
      </w:r>
    </w:p>
    <w:p w14:paraId="5ECBF2B3" w14:textId="77777777" w:rsidR="008E2B04" w:rsidRPr="00F56661" w:rsidRDefault="008E2B04" w:rsidP="008E2B04"/>
    <w:p w14:paraId="7F3B46AD" w14:textId="5EB594A1" w:rsidR="009801E5" w:rsidRDefault="009801E5" w:rsidP="009801E5">
      <w:pPr>
        <w:pStyle w:val="2"/>
      </w:pPr>
      <w:r>
        <w:t>Возвратная форма</w:t>
      </w:r>
    </w:p>
    <w:p w14:paraId="531950BB" w14:textId="688949CE" w:rsidR="00C8786C" w:rsidRDefault="008E2B04" w:rsidP="009801E5">
      <w:r w:rsidRPr="008E2B04">
        <w:t>8</w:t>
      </w:r>
      <w:r w:rsidR="009801E5" w:rsidRPr="009801E5">
        <w:t xml:space="preserve">. </w:t>
      </w:r>
      <w:r w:rsidR="00C8786C">
        <w:t xml:space="preserve">Если мы не нашли глагол </w:t>
      </w:r>
      <w:r>
        <w:t>в действительном и</w:t>
      </w:r>
      <w:r w:rsidR="00C8786C">
        <w:t xml:space="preserve"> страдательном залоге, то он может прятаться в форме возвратного глагола. </w:t>
      </w:r>
    </w:p>
    <w:p w14:paraId="4F916ED1" w14:textId="75E15892" w:rsidR="00C8786C" w:rsidRPr="00C8786C" w:rsidRDefault="00C8786C" w:rsidP="009801E5">
      <w:r>
        <w:t>Объект совершает действие над кем-то или чем-то. Но ничто не мешает объекту совершать действие и над самим собой. Если объект совершает действие над собой, это и называют возвратной формой.</w:t>
      </w:r>
    </w:p>
    <w:p w14:paraId="4DB49DF8" w14:textId="77777777" w:rsidR="009B2FA9" w:rsidRPr="009B2FA9" w:rsidRDefault="008E2B04" w:rsidP="009B2FA9">
      <w:r>
        <w:t>9</w:t>
      </w:r>
      <w:r w:rsidR="009801E5" w:rsidRPr="009801E5">
        <w:t xml:space="preserve">. </w:t>
      </w:r>
      <w:r w:rsidR="009B2FA9" w:rsidRPr="009B2FA9">
        <w:t xml:space="preserve">Возвратная форма глагола образуется по форм: возвратное местоимение + глагол. Глагол спрягается по той схеме, какая требуется по смыслу предложения. Например: me lavo. </w:t>
      </w:r>
      <w:r w:rsidR="009B2FA9" w:rsidRPr="009B2FA9">
        <w:rPr>
          <w:rFonts w:hint="cs"/>
        </w:rPr>
        <w:t>–</w:t>
      </w:r>
      <w:r w:rsidR="009B2FA9" w:rsidRPr="009B2FA9">
        <w:t xml:space="preserve"> я умываюсь.</w:t>
      </w:r>
    </w:p>
    <w:p w14:paraId="4DA83926" w14:textId="77777777" w:rsidR="009801E5" w:rsidRDefault="009801E5" w:rsidP="009801E5"/>
    <w:p w14:paraId="63FB681F" w14:textId="3F113D38" w:rsidR="009801E5" w:rsidRDefault="009801E5" w:rsidP="009801E5">
      <w:pPr>
        <w:pStyle w:val="2"/>
      </w:pPr>
      <w:r>
        <w:t>Условные и сослагательные формы</w:t>
      </w:r>
    </w:p>
    <w:p w14:paraId="3FEF03EB" w14:textId="523A8603" w:rsidR="00C8786C" w:rsidRDefault="002D26E9" w:rsidP="009801E5">
      <w:r>
        <w:t>10</w:t>
      </w:r>
      <w:r w:rsidR="009801E5">
        <w:t xml:space="preserve">. </w:t>
      </w:r>
      <w:r w:rsidR="00C8786C">
        <w:t xml:space="preserve">Мы искали глагол </w:t>
      </w:r>
      <w:r w:rsidR="008E2B04">
        <w:t>в действительном и</w:t>
      </w:r>
      <w:r w:rsidR="00C8786C">
        <w:t xml:space="preserve"> в страдательном залоге</w:t>
      </w:r>
      <w:r w:rsidR="008E2B04">
        <w:t xml:space="preserve">, а также </w:t>
      </w:r>
      <w:r w:rsidR="00C8786C">
        <w:t xml:space="preserve">в возвратной форме. Не нашли. Тогда он может оказаться в форме условной или сослагательной. </w:t>
      </w:r>
    </w:p>
    <w:p w14:paraId="7486DAB1" w14:textId="77777777" w:rsidR="00A63271" w:rsidRDefault="00C8786C" w:rsidP="009801E5">
      <w:r>
        <w:t xml:space="preserve">Объект может совершать действия просто так, а может – под условием. Учиться хорошо можно </w:t>
      </w:r>
      <w:r w:rsidR="00A63271">
        <w:t>«просто так», а можно – потому что есть цель улучшить работу, жизнь, человечество. Учиться для чего-то – это условная форма.</w:t>
      </w:r>
    </w:p>
    <w:p w14:paraId="238E854A" w14:textId="591A8795" w:rsidR="00C8786C" w:rsidRPr="00C8786C" w:rsidRDefault="00A63271" w:rsidP="009801E5">
      <w:r>
        <w:t xml:space="preserve">До того, как объект совершает действие, никому и дела может не быть. Но может быть такое, что других это и заинтересует. Этот другой может что-то желать, предполагать на </w:t>
      </w:r>
      <w:r>
        <w:lastRenderedPageBreak/>
        <w:t xml:space="preserve">счет объекта. «Желательно бы ему хорошо учиться» </w:t>
      </w:r>
      <w:r w:rsidR="00630047">
        <w:t>–</w:t>
      </w:r>
      <w:r>
        <w:t xml:space="preserve"> вот эта ситуация. И такая ситуация называется сослагательной формой.</w:t>
      </w:r>
    </w:p>
    <w:p w14:paraId="48FDCC32" w14:textId="7318018A" w:rsidR="009801E5" w:rsidRDefault="009801E5" w:rsidP="009801E5">
      <w:r>
        <w:t>1</w:t>
      </w:r>
      <w:r w:rsidR="009B2FA9">
        <w:t>1</w:t>
      </w:r>
      <w:r>
        <w:t xml:space="preserve">. </w:t>
      </w:r>
      <w:r w:rsidR="009B2FA9">
        <w:t>Условные и сослагательные формы образуются следующим образом: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45"/>
        <w:gridCol w:w="1290"/>
        <w:gridCol w:w="1285"/>
        <w:gridCol w:w="1375"/>
        <w:gridCol w:w="1276"/>
        <w:gridCol w:w="1288"/>
        <w:gridCol w:w="1286"/>
      </w:tblGrid>
      <w:tr w:rsidR="009B2FA9" w:rsidRPr="00BB77AE" w14:paraId="269006B1" w14:textId="77777777" w:rsidTr="00046E2C">
        <w:tc>
          <w:tcPr>
            <w:tcW w:w="1545" w:type="dxa"/>
          </w:tcPr>
          <w:p w14:paraId="5886EC55" w14:textId="77777777" w:rsidR="009B2FA9" w:rsidRDefault="009B2FA9" w:rsidP="0058142F">
            <w:r w:rsidRPr="00C436F3">
              <w:rPr>
                <w:rFonts w:eastAsia="Aptos"/>
                <w:i/>
                <w:iCs/>
              </w:rPr>
              <w:t>él/ella (он/она/оно)</w:t>
            </w:r>
          </w:p>
        </w:tc>
        <w:tc>
          <w:tcPr>
            <w:tcW w:w="1290" w:type="dxa"/>
          </w:tcPr>
          <w:p w14:paraId="4B256753" w14:textId="77777777" w:rsidR="009B2FA9" w:rsidRDefault="009B2FA9" w:rsidP="0058142F">
            <w:r w:rsidRPr="00C436F3">
              <w:rPr>
                <w:rFonts w:eastAsia="Aptos"/>
                <w:i/>
                <w:iCs/>
              </w:rPr>
              <w:t>ellos</w:t>
            </w:r>
            <w:r w:rsidRPr="00C436F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C436F3">
              <w:rPr>
                <w:rFonts w:eastAsia="Aptos"/>
                <w:i/>
                <w:iCs/>
              </w:rPr>
              <w:t>они</w:t>
            </w:r>
            <w:r w:rsidRPr="00C436F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1285" w:type="dxa"/>
          </w:tcPr>
          <w:p w14:paraId="74F9AAF3" w14:textId="77777777" w:rsidR="009B2FA9" w:rsidRDefault="009B2FA9" w:rsidP="0058142F">
            <w:r w:rsidRPr="00C436F3">
              <w:rPr>
                <w:rFonts w:eastAsia="Aptos"/>
                <w:i/>
                <w:iCs/>
              </w:rPr>
              <w:t>yo</w:t>
            </w:r>
            <w:r w:rsidRPr="00C436F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C436F3">
              <w:rPr>
                <w:rFonts w:eastAsia="Aptos"/>
                <w:i/>
                <w:iCs/>
              </w:rPr>
              <w:t>я</w:t>
            </w:r>
            <w:r w:rsidRPr="00C436F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1375" w:type="dxa"/>
          </w:tcPr>
          <w:p w14:paraId="29201747" w14:textId="77777777" w:rsidR="009B2FA9" w:rsidRDefault="009B2FA9" w:rsidP="0058142F">
            <w:r w:rsidRPr="00C436F3">
              <w:rPr>
                <w:rFonts w:eastAsia="Aptos"/>
                <w:i/>
                <w:iCs/>
              </w:rPr>
              <w:t>nosotros</w:t>
            </w:r>
            <w:r w:rsidRPr="00C436F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C436F3">
              <w:rPr>
                <w:rFonts w:eastAsia="Aptos"/>
                <w:i/>
                <w:iCs/>
              </w:rPr>
              <w:t>мы</w:t>
            </w:r>
            <w:r w:rsidRPr="00C436F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1276" w:type="dxa"/>
          </w:tcPr>
          <w:p w14:paraId="4F29C0F4" w14:textId="77777777" w:rsidR="009B2FA9" w:rsidRDefault="009B2FA9" w:rsidP="0058142F">
            <w:r w:rsidRPr="00C436F3">
              <w:rPr>
                <w:rFonts w:eastAsia="Aptos"/>
                <w:i/>
                <w:iCs/>
              </w:rPr>
              <w:t>tú</w:t>
            </w:r>
            <w:r w:rsidRPr="00C436F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C436F3">
              <w:rPr>
                <w:rFonts w:eastAsia="Aptos"/>
                <w:i/>
                <w:iCs/>
              </w:rPr>
              <w:t>ты</w:t>
            </w:r>
            <w:r w:rsidRPr="00C436F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1288" w:type="dxa"/>
          </w:tcPr>
          <w:p w14:paraId="0FDC3965" w14:textId="77777777" w:rsidR="009B2FA9" w:rsidRDefault="009B2FA9" w:rsidP="0058142F">
            <w:r w:rsidRPr="00C436F3">
              <w:rPr>
                <w:rFonts w:eastAsia="Aptos"/>
                <w:i/>
                <w:iCs/>
              </w:rPr>
              <w:t>vosotros</w:t>
            </w:r>
            <w:r w:rsidRPr="00C436F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C436F3">
              <w:rPr>
                <w:rFonts w:eastAsia="Aptos"/>
                <w:i/>
                <w:iCs/>
              </w:rPr>
              <w:t>вы</w:t>
            </w:r>
            <w:r w:rsidRPr="00C436F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1286" w:type="dxa"/>
          </w:tcPr>
          <w:p w14:paraId="0E92889F" w14:textId="77777777" w:rsidR="009B2FA9" w:rsidRPr="00BB77AE" w:rsidRDefault="009B2FA9" w:rsidP="0058142F">
            <w:pPr>
              <w:rPr>
                <w:i/>
                <w:iCs/>
              </w:rPr>
            </w:pPr>
            <w:r w:rsidRPr="00BB77AE">
              <w:rPr>
                <w:i/>
                <w:iCs/>
              </w:rPr>
              <w:t>пример</w:t>
            </w:r>
          </w:p>
        </w:tc>
      </w:tr>
      <w:tr w:rsidR="009B2FA9" w:rsidRPr="00306B5D" w14:paraId="6411E48B" w14:textId="77777777" w:rsidTr="0058142F">
        <w:tc>
          <w:tcPr>
            <w:tcW w:w="9345" w:type="dxa"/>
            <w:gridSpan w:val="7"/>
          </w:tcPr>
          <w:p w14:paraId="7E5D8059" w14:textId="354E681D" w:rsidR="009B2FA9" w:rsidRPr="00046E2C" w:rsidRDefault="00046E2C" w:rsidP="0058142F">
            <w:pPr>
              <w:jc w:val="center"/>
              <w:rPr>
                <w:i/>
                <w:iCs/>
              </w:rPr>
            </w:pPr>
            <w:r w:rsidRPr="00545A74">
              <w:rPr>
                <w:b/>
                <w:bCs/>
                <w:i/>
                <w:iCs/>
              </w:rPr>
              <w:t>Настоящее время сослагательного наклонения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="009B2FA9" w:rsidRPr="00295C71">
              <w:rPr>
                <w:i/>
                <w:iCs/>
              </w:rPr>
              <w:t xml:space="preserve">resente de </w:t>
            </w:r>
            <w:r>
              <w:rPr>
                <w:i/>
                <w:iCs/>
                <w:lang w:val="en-US"/>
              </w:rPr>
              <w:t>s</w:t>
            </w:r>
            <w:r w:rsidR="009B2FA9" w:rsidRPr="00295C71">
              <w:rPr>
                <w:i/>
                <w:iCs/>
              </w:rPr>
              <w:t>ubjuntivo</w:t>
            </w:r>
            <w:r w:rsidRPr="00046E2C">
              <w:rPr>
                <w:i/>
                <w:iCs/>
              </w:rPr>
              <w:t xml:space="preserve">) </w:t>
            </w:r>
            <w:r w:rsidRPr="00046E2C">
              <w:rPr>
                <w:rFonts w:hint="cs"/>
                <w:i/>
                <w:iCs/>
              </w:rPr>
              <w:t>–</w:t>
            </w:r>
            <w:r w:rsidRPr="00046E2C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окончание</w:t>
            </w:r>
          </w:p>
        </w:tc>
      </w:tr>
      <w:tr w:rsidR="009B2FA9" w:rsidRPr="00BB77AE" w14:paraId="5DE53CBC" w14:textId="77777777" w:rsidTr="0058142F">
        <w:tc>
          <w:tcPr>
            <w:tcW w:w="9345" w:type="dxa"/>
            <w:gridSpan w:val="7"/>
          </w:tcPr>
          <w:p w14:paraId="1D799F69" w14:textId="6DA775A6" w:rsidR="009B2FA9" w:rsidRPr="00BB77AE" w:rsidRDefault="009B2FA9" w:rsidP="0058142F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t>значение</w:t>
            </w:r>
            <w:r>
              <w:rPr>
                <w:i/>
                <w:iCs/>
              </w:rPr>
              <w:t>:</w:t>
            </w:r>
          </w:p>
        </w:tc>
      </w:tr>
      <w:tr w:rsidR="009B2FA9" w14:paraId="1129F135" w14:textId="77777777" w:rsidTr="00046E2C">
        <w:tc>
          <w:tcPr>
            <w:tcW w:w="1545" w:type="dxa"/>
          </w:tcPr>
          <w:p w14:paraId="3E57DDFA" w14:textId="3F6A0CF6" w:rsidR="009B2FA9" w:rsidRDefault="009B2FA9" w:rsidP="009B2FA9">
            <w:r w:rsidRPr="00295C71">
              <w:rPr>
                <w:rFonts w:eastAsia="Aptos"/>
              </w:rPr>
              <w:t>-e (-a)</w:t>
            </w:r>
          </w:p>
        </w:tc>
        <w:tc>
          <w:tcPr>
            <w:tcW w:w="1290" w:type="dxa"/>
          </w:tcPr>
          <w:p w14:paraId="4BEB85F4" w14:textId="1FA30401" w:rsidR="009B2FA9" w:rsidRDefault="009B2FA9" w:rsidP="009B2FA9">
            <w:r w:rsidRPr="00295C71">
              <w:rPr>
                <w:rFonts w:eastAsia="Aptos"/>
              </w:rPr>
              <w:t>-en (-an)</w:t>
            </w:r>
          </w:p>
        </w:tc>
        <w:tc>
          <w:tcPr>
            <w:tcW w:w="1285" w:type="dxa"/>
          </w:tcPr>
          <w:p w14:paraId="257EBC15" w14:textId="71D6811C" w:rsidR="009B2FA9" w:rsidRDefault="009B2FA9" w:rsidP="009B2FA9">
            <w:r w:rsidRPr="00295C71">
              <w:rPr>
                <w:rFonts w:eastAsia="Aptos"/>
                <w:lang w:val="it-IT"/>
              </w:rPr>
              <w:t>-e</w:t>
            </w:r>
            <w:r w:rsidRPr="00295C71">
              <w:rPr>
                <w:rFonts w:eastAsia="Aptos"/>
              </w:rPr>
              <w:t xml:space="preserve"> (-a)</w:t>
            </w:r>
          </w:p>
        </w:tc>
        <w:tc>
          <w:tcPr>
            <w:tcW w:w="1375" w:type="dxa"/>
          </w:tcPr>
          <w:p w14:paraId="0A022E53" w14:textId="61027743" w:rsidR="009B2FA9" w:rsidRDefault="009B2FA9" w:rsidP="009B2FA9">
            <w:r w:rsidRPr="00295C71">
              <w:rPr>
                <w:rFonts w:eastAsia="Aptos"/>
              </w:rPr>
              <w:t>-emos</w:t>
            </w:r>
            <w:r w:rsidRPr="00295C71">
              <w:rPr>
                <w:rFonts w:eastAsia="Aptos"/>
                <w:lang w:val="en-US"/>
              </w:rPr>
              <w:t xml:space="preserve"> (</w:t>
            </w:r>
            <w:r w:rsidRPr="00295C71">
              <w:rPr>
                <w:rFonts w:eastAsia="Aptos"/>
              </w:rPr>
              <w:t>-amos</w:t>
            </w:r>
            <w:r w:rsidRPr="00295C71">
              <w:rPr>
                <w:rFonts w:eastAsia="Aptos"/>
                <w:lang w:val="en-US"/>
              </w:rPr>
              <w:t>)</w:t>
            </w:r>
          </w:p>
        </w:tc>
        <w:tc>
          <w:tcPr>
            <w:tcW w:w="1276" w:type="dxa"/>
          </w:tcPr>
          <w:p w14:paraId="10B7DE94" w14:textId="0A65E0FC" w:rsidR="009B2FA9" w:rsidRDefault="009B2FA9" w:rsidP="009B2FA9">
            <w:r w:rsidRPr="00295C71">
              <w:rPr>
                <w:rFonts w:eastAsia="Aptos"/>
              </w:rPr>
              <w:t>-es (-as)</w:t>
            </w:r>
          </w:p>
        </w:tc>
        <w:tc>
          <w:tcPr>
            <w:tcW w:w="1288" w:type="dxa"/>
          </w:tcPr>
          <w:p w14:paraId="78E27E9F" w14:textId="64D1D62D" w:rsidR="009B2FA9" w:rsidRDefault="009B2FA9" w:rsidP="009B2FA9">
            <w:r w:rsidRPr="00295C71">
              <w:rPr>
                <w:rFonts w:eastAsia="Aptos"/>
              </w:rPr>
              <w:t>-éis</w:t>
            </w:r>
            <w:r w:rsidRPr="00295C71">
              <w:rPr>
                <w:rFonts w:eastAsia="Aptos"/>
                <w:lang w:val="en-US"/>
              </w:rPr>
              <w:t xml:space="preserve"> (</w:t>
            </w:r>
            <w:r w:rsidRPr="00295C71">
              <w:rPr>
                <w:rFonts w:eastAsia="Aptos"/>
              </w:rPr>
              <w:t>-áis</w:t>
            </w:r>
            <w:r w:rsidRPr="00295C71">
              <w:rPr>
                <w:rFonts w:eastAsia="Aptos"/>
                <w:lang w:val="en-US"/>
              </w:rPr>
              <w:t>)</w:t>
            </w:r>
          </w:p>
        </w:tc>
        <w:tc>
          <w:tcPr>
            <w:tcW w:w="1286" w:type="dxa"/>
          </w:tcPr>
          <w:p w14:paraId="24209612" w14:textId="462CE558" w:rsidR="009B2FA9" w:rsidRDefault="00046E2C" w:rsidP="009B2FA9">
            <w:r w:rsidRPr="00046E2C">
              <w:t>hable</w:t>
            </w:r>
          </w:p>
        </w:tc>
      </w:tr>
      <w:tr w:rsidR="009B2FA9" w:rsidRPr="00306B5D" w14:paraId="407454C5" w14:textId="77777777" w:rsidTr="0058142F">
        <w:tc>
          <w:tcPr>
            <w:tcW w:w="9345" w:type="dxa"/>
            <w:gridSpan w:val="7"/>
          </w:tcPr>
          <w:p w14:paraId="1117285E" w14:textId="6A057760" w:rsidR="009B2FA9" w:rsidRPr="00545A74" w:rsidRDefault="00545A74" w:rsidP="009B2FA9">
            <w:pPr>
              <w:jc w:val="center"/>
              <w:rPr>
                <w:i/>
                <w:iCs/>
              </w:rPr>
            </w:pPr>
            <w:r w:rsidRPr="00545A74">
              <w:rPr>
                <w:b/>
                <w:bCs/>
                <w:i/>
                <w:iCs/>
              </w:rPr>
              <w:t>Прошедшее незаконченное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Pr="00545A74">
              <w:rPr>
                <w:i/>
                <w:iCs/>
              </w:rPr>
              <w:t xml:space="preserve">retérito </w:t>
            </w:r>
            <w:r>
              <w:rPr>
                <w:i/>
                <w:iCs/>
                <w:lang w:val="en-US"/>
              </w:rPr>
              <w:t>i</w:t>
            </w:r>
            <w:r w:rsidRPr="00545A74">
              <w:rPr>
                <w:i/>
                <w:iCs/>
              </w:rPr>
              <w:t>mperfecto</w:t>
            </w:r>
            <w:r w:rsidRPr="00545A74">
              <w:rPr>
                <w:i/>
                <w:iCs/>
              </w:rPr>
              <w:t xml:space="preserve">) </w:t>
            </w:r>
            <w:r w:rsidRPr="00545A74">
              <w:rPr>
                <w:rFonts w:hint="cs"/>
                <w:i/>
                <w:iCs/>
              </w:rPr>
              <w:t>–</w:t>
            </w:r>
            <w:r w:rsidRPr="00545A7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окончание</w:t>
            </w:r>
          </w:p>
        </w:tc>
      </w:tr>
      <w:tr w:rsidR="009B2FA9" w14:paraId="6F5922E7" w14:textId="77777777" w:rsidTr="0058142F">
        <w:tc>
          <w:tcPr>
            <w:tcW w:w="9345" w:type="dxa"/>
            <w:gridSpan w:val="7"/>
          </w:tcPr>
          <w:p w14:paraId="49E4F35D" w14:textId="23D244C6" w:rsidR="009B2FA9" w:rsidRDefault="009B2FA9" w:rsidP="009B2FA9">
            <w:pPr>
              <w:jc w:val="center"/>
            </w:pPr>
            <w:r w:rsidRPr="009B2FA9">
              <w:rPr>
                <w:rFonts w:hint="cs"/>
                <w:i/>
                <w:iCs/>
              </w:rPr>
              <w:t>значение</w:t>
            </w:r>
            <w:r w:rsidRPr="009B2FA9">
              <w:rPr>
                <w:i/>
                <w:iCs/>
              </w:rPr>
              <w:t>:</w:t>
            </w:r>
          </w:p>
        </w:tc>
      </w:tr>
      <w:tr w:rsidR="00046E2C" w14:paraId="62FC7A1F" w14:textId="77777777" w:rsidTr="00046E2C">
        <w:tc>
          <w:tcPr>
            <w:tcW w:w="1545" w:type="dxa"/>
          </w:tcPr>
          <w:p w14:paraId="499CFC3E" w14:textId="5A407F7F" w:rsidR="00046E2C" w:rsidRDefault="00046E2C" w:rsidP="00046E2C">
            <w:r w:rsidRPr="00295C71">
              <w:rPr>
                <w:rFonts w:eastAsia="Aptos"/>
              </w:rPr>
              <w:t>-ra</w:t>
            </w:r>
          </w:p>
        </w:tc>
        <w:tc>
          <w:tcPr>
            <w:tcW w:w="1290" w:type="dxa"/>
          </w:tcPr>
          <w:p w14:paraId="2685A7F9" w14:textId="4F51AE99" w:rsidR="00046E2C" w:rsidRDefault="00046E2C" w:rsidP="00046E2C">
            <w:r w:rsidRPr="00295C71">
              <w:rPr>
                <w:rFonts w:eastAsia="Aptos"/>
              </w:rPr>
              <w:t>-ran</w:t>
            </w:r>
          </w:p>
        </w:tc>
        <w:tc>
          <w:tcPr>
            <w:tcW w:w="1285" w:type="dxa"/>
          </w:tcPr>
          <w:p w14:paraId="7089BFF0" w14:textId="3CCC7829" w:rsidR="00046E2C" w:rsidRDefault="00046E2C" w:rsidP="00046E2C">
            <w:r w:rsidRPr="00295C71">
              <w:rPr>
                <w:rFonts w:eastAsia="Aptos"/>
              </w:rPr>
              <w:t>-ra</w:t>
            </w:r>
          </w:p>
        </w:tc>
        <w:tc>
          <w:tcPr>
            <w:tcW w:w="1375" w:type="dxa"/>
          </w:tcPr>
          <w:p w14:paraId="6F955B23" w14:textId="020F291D" w:rsidR="00046E2C" w:rsidRDefault="00046E2C" w:rsidP="00046E2C">
            <w:r w:rsidRPr="00295C71">
              <w:rPr>
                <w:rFonts w:eastAsia="Aptos"/>
              </w:rPr>
              <w:t>-ramos</w:t>
            </w:r>
          </w:p>
        </w:tc>
        <w:tc>
          <w:tcPr>
            <w:tcW w:w="1276" w:type="dxa"/>
          </w:tcPr>
          <w:p w14:paraId="4FD63EC8" w14:textId="1F06029C" w:rsidR="00046E2C" w:rsidRDefault="00046E2C" w:rsidP="00046E2C">
            <w:r w:rsidRPr="00295C71">
              <w:rPr>
                <w:rFonts w:eastAsia="Aptos"/>
              </w:rPr>
              <w:t>-ras</w:t>
            </w:r>
          </w:p>
        </w:tc>
        <w:tc>
          <w:tcPr>
            <w:tcW w:w="1288" w:type="dxa"/>
          </w:tcPr>
          <w:p w14:paraId="69335C3D" w14:textId="1D7D5666" w:rsidR="00046E2C" w:rsidRDefault="00046E2C" w:rsidP="00046E2C">
            <w:r w:rsidRPr="00295C71">
              <w:rPr>
                <w:rFonts w:eastAsia="Aptos"/>
              </w:rPr>
              <w:t>-rais</w:t>
            </w:r>
          </w:p>
        </w:tc>
        <w:tc>
          <w:tcPr>
            <w:tcW w:w="1286" w:type="dxa"/>
          </w:tcPr>
          <w:p w14:paraId="72668B57" w14:textId="41C0E2B9" w:rsidR="00046E2C" w:rsidRDefault="00545A74" w:rsidP="00046E2C">
            <w:r w:rsidRPr="00545A74">
              <w:t>hablara</w:t>
            </w:r>
          </w:p>
        </w:tc>
      </w:tr>
      <w:tr w:rsidR="00046E2C" w:rsidRPr="00306B5D" w14:paraId="2EA797B4" w14:textId="77777777" w:rsidTr="0058142F">
        <w:tc>
          <w:tcPr>
            <w:tcW w:w="9345" w:type="dxa"/>
            <w:gridSpan w:val="7"/>
          </w:tcPr>
          <w:p w14:paraId="0AE5D84C" w14:textId="761AFA7D" w:rsidR="00046E2C" w:rsidRPr="00306B5D" w:rsidRDefault="00046E2C" w:rsidP="00046E2C">
            <w:pPr>
              <w:jc w:val="center"/>
              <w:rPr>
                <w:i/>
                <w:iCs/>
              </w:rPr>
            </w:pPr>
            <w:r w:rsidRPr="00046E2C">
              <w:rPr>
                <w:b/>
                <w:bCs/>
                <w:i/>
                <w:iCs/>
              </w:rPr>
              <w:t>Условное простое</w:t>
            </w:r>
            <w:r>
              <w:rPr>
                <w:i/>
                <w:iCs/>
              </w:rPr>
              <w:t xml:space="preserve"> (с</w:t>
            </w:r>
            <w:r w:rsidRPr="00295C71">
              <w:rPr>
                <w:i/>
                <w:iCs/>
              </w:rPr>
              <w:t>ondicional simple</w:t>
            </w:r>
            <w:r>
              <w:rPr>
                <w:i/>
                <w:iCs/>
              </w:rPr>
              <w:t xml:space="preserve">) </w:t>
            </w:r>
            <w:r w:rsidRPr="00046E2C">
              <w:rPr>
                <w:rFonts w:hint="cs"/>
                <w:i/>
                <w:iCs/>
              </w:rPr>
              <w:t>–</w:t>
            </w:r>
            <w:r>
              <w:rPr>
                <w:i/>
                <w:iCs/>
              </w:rPr>
              <w:t xml:space="preserve"> окончание</w:t>
            </w:r>
          </w:p>
        </w:tc>
      </w:tr>
      <w:tr w:rsidR="00046E2C" w14:paraId="6512B492" w14:textId="77777777" w:rsidTr="0058142F">
        <w:tc>
          <w:tcPr>
            <w:tcW w:w="9345" w:type="dxa"/>
            <w:gridSpan w:val="7"/>
          </w:tcPr>
          <w:p w14:paraId="6E73A1CA" w14:textId="67099E03" w:rsidR="00046E2C" w:rsidRDefault="00046E2C" w:rsidP="00046E2C">
            <w:pPr>
              <w:jc w:val="center"/>
            </w:pPr>
            <w:r w:rsidRPr="009B2FA9">
              <w:rPr>
                <w:rFonts w:hint="cs"/>
                <w:i/>
                <w:iCs/>
              </w:rPr>
              <w:t>значение</w:t>
            </w:r>
            <w:r w:rsidRPr="009B2FA9">
              <w:rPr>
                <w:i/>
                <w:iCs/>
              </w:rPr>
              <w:t>:</w:t>
            </w:r>
          </w:p>
        </w:tc>
      </w:tr>
      <w:tr w:rsidR="00046E2C" w14:paraId="574FD891" w14:textId="77777777" w:rsidTr="00046E2C">
        <w:tc>
          <w:tcPr>
            <w:tcW w:w="1545" w:type="dxa"/>
          </w:tcPr>
          <w:p w14:paraId="19A63E5A" w14:textId="24B52B06" w:rsidR="00046E2C" w:rsidRDefault="00046E2C" w:rsidP="00046E2C">
            <w:r w:rsidRPr="00295C71">
              <w:rPr>
                <w:rFonts w:eastAsia="Aptos"/>
              </w:rPr>
              <w:t>-ía</w:t>
            </w:r>
          </w:p>
        </w:tc>
        <w:tc>
          <w:tcPr>
            <w:tcW w:w="1290" w:type="dxa"/>
          </w:tcPr>
          <w:p w14:paraId="19B2B919" w14:textId="066F67FD" w:rsidR="00046E2C" w:rsidRDefault="00046E2C" w:rsidP="00046E2C">
            <w:r w:rsidRPr="00295C71">
              <w:rPr>
                <w:rFonts w:eastAsia="Aptos"/>
              </w:rPr>
              <w:t>-ían</w:t>
            </w:r>
          </w:p>
        </w:tc>
        <w:tc>
          <w:tcPr>
            <w:tcW w:w="1285" w:type="dxa"/>
          </w:tcPr>
          <w:p w14:paraId="7873A29C" w14:textId="7B5FB569" w:rsidR="00046E2C" w:rsidRDefault="00046E2C" w:rsidP="00046E2C">
            <w:r w:rsidRPr="00295C71">
              <w:rPr>
                <w:rFonts w:eastAsia="Aptos"/>
              </w:rPr>
              <w:t>-ía</w:t>
            </w:r>
          </w:p>
        </w:tc>
        <w:tc>
          <w:tcPr>
            <w:tcW w:w="1375" w:type="dxa"/>
          </w:tcPr>
          <w:p w14:paraId="07323329" w14:textId="5C95B2FF" w:rsidR="00046E2C" w:rsidRDefault="00046E2C" w:rsidP="00046E2C">
            <w:r w:rsidRPr="00295C71">
              <w:rPr>
                <w:rFonts w:eastAsia="Aptos"/>
              </w:rPr>
              <w:t>-íamos</w:t>
            </w:r>
          </w:p>
        </w:tc>
        <w:tc>
          <w:tcPr>
            <w:tcW w:w="1276" w:type="dxa"/>
          </w:tcPr>
          <w:p w14:paraId="2BE1625E" w14:textId="43505F49" w:rsidR="00046E2C" w:rsidRDefault="00046E2C" w:rsidP="00046E2C">
            <w:r w:rsidRPr="00295C71">
              <w:rPr>
                <w:rFonts w:eastAsia="Aptos"/>
              </w:rPr>
              <w:t>-ías</w:t>
            </w:r>
          </w:p>
        </w:tc>
        <w:tc>
          <w:tcPr>
            <w:tcW w:w="1288" w:type="dxa"/>
          </w:tcPr>
          <w:p w14:paraId="00878C04" w14:textId="6F1F518C" w:rsidR="00046E2C" w:rsidRDefault="00046E2C" w:rsidP="00046E2C">
            <w:r w:rsidRPr="00295C71">
              <w:rPr>
                <w:rFonts w:eastAsia="Aptos"/>
              </w:rPr>
              <w:t>-íais</w:t>
            </w:r>
          </w:p>
        </w:tc>
        <w:tc>
          <w:tcPr>
            <w:tcW w:w="1286" w:type="dxa"/>
          </w:tcPr>
          <w:p w14:paraId="6B131D17" w14:textId="593DC244" w:rsidR="00046E2C" w:rsidRDefault="00046E2C" w:rsidP="00046E2C">
            <w:r w:rsidRPr="00046E2C">
              <w:t>hablaría</w:t>
            </w:r>
          </w:p>
        </w:tc>
      </w:tr>
      <w:tr w:rsidR="00046E2C" w:rsidRPr="00295C71" w14:paraId="647A65CA" w14:textId="77777777" w:rsidTr="0058142F">
        <w:tc>
          <w:tcPr>
            <w:tcW w:w="9345" w:type="dxa"/>
            <w:gridSpan w:val="7"/>
          </w:tcPr>
          <w:p w14:paraId="75053976" w14:textId="2A65F4A8" w:rsidR="00046E2C" w:rsidRPr="00545A74" w:rsidRDefault="00545A74" w:rsidP="00046E2C">
            <w:pPr>
              <w:jc w:val="center"/>
              <w:rPr>
                <w:i/>
                <w:iCs/>
              </w:rPr>
            </w:pPr>
            <w:r w:rsidRPr="00545A74">
              <w:rPr>
                <w:b/>
                <w:bCs/>
                <w:i/>
                <w:iCs/>
              </w:rPr>
              <w:t>Прошедшее совершенное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="00046E2C" w:rsidRPr="00295C71">
              <w:rPr>
                <w:i/>
                <w:iCs/>
              </w:rPr>
              <w:t>retérito perfecto del subjuntivo</w:t>
            </w:r>
            <w:r w:rsidRPr="00545A74">
              <w:rPr>
                <w:i/>
                <w:iCs/>
              </w:rPr>
              <w:t xml:space="preserve">) </w:t>
            </w:r>
            <w:r w:rsidRPr="00545A74">
              <w:rPr>
                <w:rFonts w:hint="cs"/>
                <w:i/>
                <w:iCs/>
              </w:rPr>
              <w:t>–</w:t>
            </w:r>
            <w:r w:rsidRPr="00545A74">
              <w:rPr>
                <w:i/>
                <w:iCs/>
              </w:rPr>
              <w:t xml:space="preserve"> </w:t>
            </w:r>
            <w:r w:rsidRPr="00545A74">
              <w:rPr>
                <w:i/>
                <w:iCs/>
              </w:rPr>
              <w:t xml:space="preserve">haya + </w:t>
            </w:r>
            <w:r w:rsidRPr="00545A74">
              <w:rPr>
                <w:rFonts w:hint="cs"/>
                <w:i/>
                <w:iCs/>
              </w:rPr>
              <w:t>причастие</w:t>
            </w:r>
            <w:r w:rsidRPr="00545A74">
              <w:rPr>
                <w:i/>
                <w:iCs/>
              </w:rPr>
              <w:t xml:space="preserve"> (participio)</w:t>
            </w:r>
          </w:p>
        </w:tc>
      </w:tr>
      <w:tr w:rsidR="00046E2C" w14:paraId="0195AC3D" w14:textId="77777777" w:rsidTr="0058142F">
        <w:tc>
          <w:tcPr>
            <w:tcW w:w="9345" w:type="dxa"/>
            <w:gridSpan w:val="7"/>
          </w:tcPr>
          <w:p w14:paraId="469FF563" w14:textId="28648943" w:rsidR="00046E2C" w:rsidRDefault="00046E2C" w:rsidP="00046E2C">
            <w:pPr>
              <w:jc w:val="center"/>
            </w:pPr>
            <w:r w:rsidRPr="009B2FA9">
              <w:rPr>
                <w:rFonts w:hint="cs"/>
                <w:i/>
                <w:iCs/>
              </w:rPr>
              <w:t>значение</w:t>
            </w:r>
            <w:r w:rsidRPr="009B2FA9">
              <w:rPr>
                <w:i/>
                <w:iCs/>
              </w:rPr>
              <w:t>:</w:t>
            </w:r>
          </w:p>
        </w:tc>
      </w:tr>
      <w:tr w:rsidR="00046E2C" w14:paraId="1AF60100" w14:textId="77777777" w:rsidTr="00046E2C">
        <w:tc>
          <w:tcPr>
            <w:tcW w:w="1545" w:type="dxa"/>
          </w:tcPr>
          <w:p w14:paraId="65FD4865" w14:textId="383D9169" w:rsidR="00046E2C" w:rsidRDefault="00046E2C" w:rsidP="00046E2C">
            <w:r w:rsidRPr="00295C71">
              <w:rPr>
                <w:rFonts w:eastAsia="Aptos"/>
              </w:rPr>
              <w:t>haya</w:t>
            </w:r>
          </w:p>
        </w:tc>
        <w:tc>
          <w:tcPr>
            <w:tcW w:w="1290" w:type="dxa"/>
          </w:tcPr>
          <w:p w14:paraId="40CF3949" w14:textId="0C8EADC9" w:rsidR="00046E2C" w:rsidRDefault="00046E2C" w:rsidP="00046E2C">
            <w:r w:rsidRPr="00295C71">
              <w:rPr>
                <w:rFonts w:eastAsia="Aptos"/>
                <w:lang w:val="en-US"/>
              </w:rPr>
              <w:t>hayan</w:t>
            </w:r>
          </w:p>
        </w:tc>
        <w:tc>
          <w:tcPr>
            <w:tcW w:w="1285" w:type="dxa"/>
          </w:tcPr>
          <w:p w14:paraId="68D58EB7" w14:textId="6FC5940F" w:rsidR="00046E2C" w:rsidRDefault="00046E2C" w:rsidP="00046E2C">
            <w:r w:rsidRPr="00295C71">
              <w:rPr>
                <w:rFonts w:eastAsia="Aptos"/>
              </w:rPr>
              <w:t>haya</w:t>
            </w:r>
          </w:p>
        </w:tc>
        <w:tc>
          <w:tcPr>
            <w:tcW w:w="1375" w:type="dxa"/>
          </w:tcPr>
          <w:p w14:paraId="63D10394" w14:textId="1DA8CD39" w:rsidR="00046E2C" w:rsidRDefault="00046E2C" w:rsidP="00046E2C">
            <w:r w:rsidRPr="00295C71">
              <w:rPr>
                <w:rFonts w:eastAsia="Aptos"/>
              </w:rPr>
              <w:t>hayamos</w:t>
            </w:r>
          </w:p>
        </w:tc>
        <w:tc>
          <w:tcPr>
            <w:tcW w:w="1276" w:type="dxa"/>
          </w:tcPr>
          <w:p w14:paraId="648343B1" w14:textId="2E1A0009" w:rsidR="00046E2C" w:rsidRDefault="00046E2C" w:rsidP="00046E2C">
            <w:r w:rsidRPr="00295C71">
              <w:rPr>
                <w:rFonts w:eastAsia="Aptos"/>
              </w:rPr>
              <w:t>hayas</w:t>
            </w:r>
          </w:p>
        </w:tc>
        <w:tc>
          <w:tcPr>
            <w:tcW w:w="1288" w:type="dxa"/>
          </w:tcPr>
          <w:p w14:paraId="1AC8D1F7" w14:textId="54EB68C3" w:rsidR="00046E2C" w:rsidRDefault="00046E2C" w:rsidP="00046E2C">
            <w:r w:rsidRPr="00295C71">
              <w:rPr>
                <w:rFonts w:eastAsia="Aptos"/>
              </w:rPr>
              <w:t>hayáis</w:t>
            </w:r>
          </w:p>
        </w:tc>
        <w:tc>
          <w:tcPr>
            <w:tcW w:w="1286" w:type="dxa"/>
          </w:tcPr>
          <w:p w14:paraId="252BC374" w14:textId="76401041" w:rsidR="00046E2C" w:rsidRDefault="00545A74" w:rsidP="00046E2C">
            <w:r w:rsidRPr="00545A74">
              <w:t>haya hablado</w:t>
            </w:r>
          </w:p>
        </w:tc>
      </w:tr>
      <w:tr w:rsidR="00046E2C" w:rsidRPr="00295C71" w14:paraId="5B4E7D30" w14:textId="77777777" w:rsidTr="0058142F">
        <w:tc>
          <w:tcPr>
            <w:tcW w:w="9345" w:type="dxa"/>
            <w:gridSpan w:val="7"/>
          </w:tcPr>
          <w:p w14:paraId="6A9117E4" w14:textId="167E057A" w:rsidR="00046E2C" w:rsidRPr="00545A74" w:rsidRDefault="00545A74" w:rsidP="00545A74">
            <w:pPr>
              <w:jc w:val="center"/>
              <w:rPr>
                <w:i/>
                <w:iCs/>
              </w:rPr>
            </w:pPr>
            <w:r w:rsidRPr="00545A74">
              <w:rPr>
                <w:b/>
                <w:bCs/>
                <w:i/>
                <w:iCs/>
              </w:rPr>
              <w:t>Предпрошедшее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Pr="00545A74">
              <w:rPr>
                <w:i/>
                <w:iCs/>
              </w:rPr>
              <w:t xml:space="preserve">retérito </w:t>
            </w:r>
            <w:r>
              <w:rPr>
                <w:i/>
                <w:iCs/>
                <w:lang w:val="en-US"/>
              </w:rPr>
              <w:t>p</w:t>
            </w:r>
            <w:r w:rsidRPr="00545A74">
              <w:rPr>
                <w:i/>
                <w:iCs/>
              </w:rPr>
              <w:t>luscuamperfecto</w:t>
            </w:r>
            <w:r w:rsidRPr="00545A74">
              <w:rPr>
                <w:i/>
                <w:iCs/>
              </w:rPr>
              <w:t xml:space="preserve">) </w:t>
            </w:r>
            <w:r w:rsidRPr="00545A74">
              <w:rPr>
                <w:rFonts w:hint="cs"/>
                <w:i/>
                <w:iCs/>
              </w:rPr>
              <w:t>–</w:t>
            </w:r>
            <w:r w:rsidRPr="00545A74">
              <w:rPr>
                <w:i/>
                <w:iCs/>
              </w:rPr>
              <w:t xml:space="preserve"> </w:t>
            </w:r>
            <w:r w:rsidRPr="00545A74">
              <w:rPr>
                <w:i/>
                <w:iCs/>
                <w:lang w:val="en-US"/>
              </w:rPr>
              <w:t>hubiera</w:t>
            </w:r>
            <w:r w:rsidRPr="00545A74">
              <w:rPr>
                <w:i/>
                <w:iCs/>
              </w:rPr>
              <w:t xml:space="preserve"> (</w:t>
            </w:r>
            <w:r w:rsidRPr="00545A74">
              <w:rPr>
                <w:rFonts w:hint="cs"/>
                <w:i/>
                <w:iCs/>
              </w:rPr>
              <w:t>или</w:t>
            </w:r>
            <w:r w:rsidRPr="00545A74">
              <w:rPr>
                <w:i/>
                <w:iCs/>
              </w:rPr>
              <w:t xml:space="preserve"> </w:t>
            </w:r>
            <w:r w:rsidRPr="00545A74">
              <w:rPr>
                <w:i/>
                <w:iCs/>
                <w:lang w:val="en-US"/>
              </w:rPr>
              <w:t>hubiese</w:t>
            </w:r>
            <w:r w:rsidRPr="00545A74">
              <w:rPr>
                <w:i/>
                <w:iCs/>
              </w:rPr>
              <w:t xml:space="preserve">) + </w:t>
            </w:r>
            <w:r w:rsidRPr="00545A74">
              <w:rPr>
                <w:rFonts w:hint="cs"/>
                <w:i/>
                <w:iCs/>
              </w:rPr>
              <w:t>причастие</w:t>
            </w:r>
            <w:r w:rsidRPr="00545A74">
              <w:rPr>
                <w:i/>
                <w:iCs/>
              </w:rPr>
              <w:t xml:space="preserve"> (</w:t>
            </w:r>
            <w:r w:rsidRPr="00545A74">
              <w:rPr>
                <w:i/>
                <w:iCs/>
                <w:lang w:val="en-US"/>
              </w:rPr>
              <w:t>participio</w:t>
            </w:r>
            <w:r w:rsidRPr="00545A74">
              <w:rPr>
                <w:i/>
                <w:iCs/>
              </w:rPr>
              <w:t>)</w:t>
            </w:r>
          </w:p>
        </w:tc>
      </w:tr>
      <w:tr w:rsidR="00046E2C" w14:paraId="52F2E20E" w14:textId="77777777" w:rsidTr="0058142F">
        <w:tc>
          <w:tcPr>
            <w:tcW w:w="9345" w:type="dxa"/>
            <w:gridSpan w:val="7"/>
          </w:tcPr>
          <w:p w14:paraId="6D2581D6" w14:textId="02078CB9" w:rsidR="00046E2C" w:rsidRDefault="00046E2C" w:rsidP="00046E2C">
            <w:pPr>
              <w:jc w:val="center"/>
            </w:pPr>
            <w:r w:rsidRPr="009B2FA9">
              <w:rPr>
                <w:rFonts w:hint="cs"/>
                <w:i/>
                <w:iCs/>
              </w:rPr>
              <w:t>значение</w:t>
            </w:r>
            <w:r w:rsidRPr="009B2FA9">
              <w:rPr>
                <w:i/>
                <w:iCs/>
              </w:rPr>
              <w:t>:</w:t>
            </w:r>
          </w:p>
        </w:tc>
      </w:tr>
      <w:tr w:rsidR="00046E2C" w14:paraId="5F368251" w14:textId="77777777" w:rsidTr="00046E2C">
        <w:tc>
          <w:tcPr>
            <w:tcW w:w="1545" w:type="dxa"/>
          </w:tcPr>
          <w:p w14:paraId="4AD721E8" w14:textId="2CEE04F9" w:rsidR="00046E2C" w:rsidRDefault="00046E2C" w:rsidP="00046E2C">
            <w:r w:rsidRPr="00295C71">
              <w:rPr>
                <w:rFonts w:eastAsia="Aptos"/>
              </w:rPr>
              <w:t>hubiera</w:t>
            </w:r>
          </w:p>
        </w:tc>
        <w:tc>
          <w:tcPr>
            <w:tcW w:w="1290" w:type="dxa"/>
          </w:tcPr>
          <w:p w14:paraId="3A3C8D8F" w14:textId="7E8E4382" w:rsidR="00046E2C" w:rsidRDefault="00046E2C" w:rsidP="00046E2C">
            <w:r w:rsidRPr="00295C71">
              <w:rPr>
                <w:rFonts w:eastAsia="Aptos"/>
              </w:rPr>
              <w:t>hubieran</w:t>
            </w:r>
          </w:p>
        </w:tc>
        <w:tc>
          <w:tcPr>
            <w:tcW w:w="1285" w:type="dxa"/>
          </w:tcPr>
          <w:p w14:paraId="400F7D58" w14:textId="459CC704" w:rsidR="00046E2C" w:rsidRDefault="00046E2C" w:rsidP="00046E2C">
            <w:r w:rsidRPr="00295C71">
              <w:rPr>
                <w:rFonts w:eastAsia="Aptos"/>
              </w:rPr>
              <w:t>hubiera</w:t>
            </w:r>
          </w:p>
        </w:tc>
        <w:tc>
          <w:tcPr>
            <w:tcW w:w="1375" w:type="dxa"/>
          </w:tcPr>
          <w:p w14:paraId="2D485D01" w14:textId="1B6306EC" w:rsidR="00046E2C" w:rsidRDefault="00046E2C" w:rsidP="00046E2C">
            <w:r w:rsidRPr="00295C71">
              <w:rPr>
                <w:rFonts w:eastAsia="Aptos"/>
              </w:rPr>
              <w:t>hubiéramos</w:t>
            </w:r>
          </w:p>
        </w:tc>
        <w:tc>
          <w:tcPr>
            <w:tcW w:w="1276" w:type="dxa"/>
          </w:tcPr>
          <w:p w14:paraId="4C24C681" w14:textId="3D4B1D6C" w:rsidR="00046E2C" w:rsidRDefault="00046E2C" w:rsidP="00046E2C">
            <w:r w:rsidRPr="00295C71">
              <w:rPr>
                <w:rFonts w:eastAsia="Aptos"/>
              </w:rPr>
              <w:t>hubieras</w:t>
            </w:r>
          </w:p>
        </w:tc>
        <w:tc>
          <w:tcPr>
            <w:tcW w:w="1288" w:type="dxa"/>
          </w:tcPr>
          <w:p w14:paraId="39E02638" w14:textId="446503E2" w:rsidR="00046E2C" w:rsidRDefault="00046E2C" w:rsidP="00046E2C">
            <w:r w:rsidRPr="00295C71">
              <w:rPr>
                <w:rFonts w:eastAsia="Aptos"/>
              </w:rPr>
              <w:t>hubierais</w:t>
            </w:r>
          </w:p>
        </w:tc>
        <w:tc>
          <w:tcPr>
            <w:tcW w:w="1286" w:type="dxa"/>
          </w:tcPr>
          <w:p w14:paraId="672706A3" w14:textId="28D61385" w:rsidR="00046E2C" w:rsidRDefault="00046E2C" w:rsidP="00046E2C"/>
        </w:tc>
      </w:tr>
      <w:tr w:rsidR="00046E2C" w:rsidRPr="00046E2C" w14:paraId="26230184" w14:textId="77777777" w:rsidTr="0058142F">
        <w:tc>
          <w:tcPr>
            <w:tcW w:w="9345" w:type="dxa"/>
            <w:gridSpan w:val="7"/>
          </w:tcPr>
          <w:p w14:paraId="493234DE" w14:textId="3C42F73A" w:rsidR="00046E2C" w:rsidRPr="00046E2C" w:rsidRDefault="00046E2C" w:rsidP="00046E2C">
            <w:pPr>
              <w:jc w:val="center"/>
              <w:rPr>
                <w:i/>
                <w:iCs/>
              </w:rPr>
            </w:pPr>
            <w:r w:rsidRPr="00545A74">
              <w:rPr>
                <w:b/>
                <w:bCs/>
                <w:i/>
                <w:iCs/>
              </w:rPr>
              <w:t>Условное сложное</w:t>
            </w:r>
            <w:r w:rsidRPr="00046E2C">
              <w:rPr>
                <w:i/>
                <w:iCs/>
              </w:rPr>
              <w:t xml:space="preserve"> (</w:t>
            </w:r>
            <w:r w:rsidRPr="00046E2C">
              <w:rPr>
                <w:i/>
                <w:iCs/>
                <w:lang w:val="it-IT"/>
              </w:rPr>
              <w:t>c</w:t>
            </w:r>
            <w:r w:rsidRPr="00295C71">
              <w:rPr>
                <w:i/>
                <w:iCs/>
                <w:lang w:val="it-IT"/>
              </w:rPr>
              <w:t>ondicional</w:t>
            </w:r>
            <w:r w:rsidRPr="00295C71">
              <w:rPr>
                <w:i/>
                <w:iCs/>
              </w:rPr>
              <w:t xml:space="preserve"> </w:t>
            </w:r>
            <w:r w:rsidRPr="00295C71">
              <w:rPr>
                <w:i/>
                <w:iCs/>
                <w:lang w:val="it-IT"/>
              </w:rPr>
              <w:t>compuesto</w:t>
            </w:r>
            <w:r w:rsidRPr="00046E2C">
              <w:rPr>
                <w:i/>
                <w:iCs/>
              </w:rPr>
              <w:t xml:space="preserve">) </w:t>
            </w:r>
            <w:r w:rsidRPr="00046E2C">
              <w:rPr>
                <w:rFonts w:hint="cs"/>
                <w:i/>
                <w:iCs/>
              </w:rPr>
              <w:t>–</w:t>
            </w:r>
            <w:r w:rsidRPr="00046E2C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формы вспомогательного глагол </w:t>
            </w:r>
            <w:r w:rsidRPr="00046E2C">
              <w:rPr>
                <w:i/>
                <w:iCs/>
              </w:rPr>
              <w:t>habr</w:t>
            </w:r>
            <w:r w:rsidRPr="00046E2C">
              <w:rPr>
                <w:rFonts w:hint="cs"/>
                <w:i/>
                <w:iCs/>
              </w:rPr>
              <w:t>í</w:t>
            </w:r>
            <w:r w:rsidRPr="00046E2C">
              <w:rPr>
                <w:i/>
                <w:iCs/>
              </w:rPr>
              <w:t xml:space="preserve">a + </w:t>
            </w:r>
            <w:r w:rsidRPr="00046E2C">
              <w:rPr>
                <w:rFonts w:hint="cs"/>
                <w:i/>
                <w:iCs/>
              </w:rPr>
              <w:t>причастие</w:t>
            </w:r>
          </w:p>
        </w:tc>
      </w:tr>
      <w:tr w:rsidR="00046E2C" w14:paraId="52D76970" w14:textId="77777777" w:rsidTr="0058142F">
        <w:tc>
          <w:tcPr>
            <w:tcW w:w="9345" w:type="dxa"/>
            <w:gridSpan w:val="7"/>
          </w:tcPr>
          <w:p w14:paraId="27FDE8C4" w14:textId="0B10ABC6" w:rsidR="00046E2C" w:rsidRDefault="00046E2C" w:rsidP="00046E2C">
            <w:pPr>
              <w:jc w:val="center"/>
            </w:pPr>
            <w:r w:rsidRPr="009B2FA9">
              <w:rPr>
                <w:rFonts w:hint="cs"/>
                <w:i/>
                <w:iCs/>
              </w:rPr>
              <w:t>значение</w:t>
            </w:r>
            <w:r w:rsidRPr="009B2FA9">
              <w:rPr>
                <w:i/>
                <w:iCs/>
              </w:rPr>
              <w:t>:</w:t>
            </w:r>
          </w:p>
        </w:tc>
      </w:tr>
      <w:tr w:rsidR="00046E2C" w14:paraId="023EDBEC" w14:textId="77777777" w:rsidTr="00046E2C">
        <w:tc>
          <w:tcPr>
            <w:tcW w:w="1545" w:type="dxa"/>
          </w:tcPr>
          <w:p w14:paraId="2CF4DD68" w14:textId="6C8D8857" w:rsidR="00046E2C" w:rsidRDefault="00046E2C" w:rsidP="00046E2C">
            <w:r w:rsidRPr="00295C71">
              <w:rPr>
                <w:rFonts w:eastAsia="Aptos"/>
              </w:rPr>
              <w:t>habría</w:t>
            </w:r>
          </w:p>
        </w:tc>
        <w:tc>
          <w:tcPr>
            <w:tcW w:w="1290" w:type="dxa"/>
          </w:tcPr>
          <w:p w14:paraId="48DEB1F4" w14:textId="59E9D6FD" w:rsidR="00046E2C" w:rsidRDefault="00046E2C" w:rsidP="00046E2C">
            <w:r w:rsidRPr="00295C71">
              <w:rPr>
                <w:rFonts w:eastAsia="Aptos"/>
              </w:rPr>
              <w:t>habríais</w:t>
            </w:r>
          </w:p>
        </w:tc>
        <w:tc>
          <w:tcPr>
            <w:tcW w:w="1285" w:type="dxa"/>
          </w:tcPr>
          <w:p w14:paraId="225DA8F2" w14:textId="67890F4F" w:rsidR="00046E2C" w:rsidRDefault="00046E2C" w:rsidP="00046E2C">
            <w:r w:rsidRPr="00295C71">
              <w:rPr>
                <w:rFonts w:eastAsia="Aptos"/>
              </w:rPr>
              <w:t>habría</w:t>
            </w:r>
          </w:p>
        </w:tc>
        <w:tc>
          <w:tcPr>
            <w:tcW w:w="1375" w:type="dxa"/>
          </w:tcPr>
          <w:p w14:paraId="7E271471" w14:textId="72922B01" w:rsidR="00046E2C" w:rsidRDefault="00046E2C" w:rsidP="00046E2C">
            <w:r w:rsidRPr="00295C71">
              <w:rPr>
                <w:rFonts w:eastAsia="Aptos"/>
              </w:rPr>
              <w:t>habríamos</w:t>
            </w:r>
          </w:p>
        </w:tc>
        <w:tc>
          <w:tcPr>
            <w:tcW w:w="1276" w:type="dxa"/>
          </w:tcPr>
          <w:p w14:paraId="3C482CA9" w14:textId="19274E1E" w:rsidR="00046E2C" w:rsidRDefault="00046E2C" w:rsidP="00046E2C">
            <w:r w:rsidRPr="00295C71">
              <w:rPr>
                <w:rFonts w:eastAsia="Aptos"/>
              </w:rPr>
              <w:t>habrías</w:t>
            </w:r>
          </w:p>
        </w:tc>
        <w:tc>
          <w:tcPr>
            <w:tcW w:w="1288" w:type="dxa"/>
          </w:tcPr>
          <w:p w14:paraId="37E621BE" w14:textId="375DF350" w:rsidR="00046E2C" w:rsidRDefault="00046E2C" w:rsidP="00046E2C">
            <w:r w:rsidRPr="00295C71">
              <w:rPr>
                <w:rFonts w:eastAsia="Aptos"/>
              </w:rPr>
              <w:t>habríais</w:t>
            </w:r>
          </w:p>
        </w:tc>
        <w:tc>
          <w:tcPr>
            <w:tcW w:w="1286" w:type="dxa"/>
          </w:tcPr>
          <w:p w14:paraId="12A94168" w14:textId="753EA4BB" w:rsidR="00046E2C" w:rsidRDefault="00046E2C" w:rsidP="00046E2C">
            <w:r w:rsidRPr="00046E2C">
              <w:t>habría hablado</w:t>
            </w:r>
          </w:p>
        </w:tc>
      </w:tr>
    </w:tbl>
    <w:p w14:paraId="4A6C8340" w14:textId="77777777" w:rsidR="009B2FA9" w:rsidRDefault="009B2FA9" w:rsidP="009801E5"/>
    <w:p w14:paraId="0F06F61E" w14:textId="7A9F9B0E" w:rsidR="009B2FA9" w:rsidRDefault="00545A74" w:rsidP="009801E5">
      <w:r>
        <w:t>Примеры</w:t>
      </w:r>
    </w:p>
    <w:p w14:paraId="6F37AE8F" w14:textId="62607BB5" w:rsidR="00545A74" w:rsidRPr="00545A74" w:rsidRDefault="00545A74" w:rsidP="009801E5">
      <w:pPr>
        <w:rPr>
          <w:i/>
          <w:iCs/>
        </w:rPr>
      </w:pPr>
      <w:r w:rsidRPr="00545A74">
        <w:rPr>
          <w:rFonts w:hint="cs"/>
          <w:i/>
          <w:iCs/>
        </w:rPr>
        <w:t>Настоящее</w:t>
      </w:r>
      <w:r w:rsidRPr="00545A74">
        <w:rPr>
          <w:i/>
          <w:iCs/>
        </w:rPr>
        <w:t xml:space="preserve"> </w:t>
      </w:r>
      <w:r w:rsidRPr="00545A74">
        <w:rPr>
          <w:rFonts w:hint="cs"/>
          <w:i/>
          <w:iCs/>
        </w:rPr>
        <w:t>время</w:t>
      </w:r>
      <w:r w:rsidRPr="00545A74">
        <w:rPr>
          <w:i/>
          <w:iCs/>
        </w:rPr>
        <w:t xml:space="preserve"> </w:t>
      </w:r>
      <w:r w:rsidRPr="00545A74">
        <w:rPr>
          <w:rFonts w:hint="cs"/>
          <w:i/>
          <w:iCs/>
        </w:rPr>
        <w:t>сослагательного</w:t>
      </w:r>
      <w:r w:rsidRPr="00545A74">
        <w:rPr>
          <w:i/>
          <w:iCs/>
        </w:rPr>
        <w:t xml:space="preserve"> </w:t>
      </w:r>
      <w:r w:rsidRPr="00545A74">
        <w:rPr>
          <w:rFonts w:hint="cs"/>
          <w:i/>
          <w:iCs/>
        </w:rPr>
        <w:t>наклонения</w:t>
      </w:r>
      <w:r w:rsidRPr="00545A74">
        <w:rPr>
          <w:i/>
          <w:iCs/>
        </w:rPr>
        <w:t xml:space="preserve"> (presente de subjuntivo)</w:t>
      </w:r>
    </w:p>
    <w:p w14:paraId="4CF905AD" w14:textId="77777777" w:rsidR="00545A74" w:rsidRDefault="00545A74" w:rsidP="009801E5">
      <w:r w:rsidRPr="00545A74">
        <w:rPr>
          <w:lang w:val="it-IT"/>
        </w:rPr>
        <w:t xml:space="preserve">Es importante que usted </w:t>
      </w:r>
      <w:r w:rsidRPr="00545A74">
        <w:rPr>
          <w:b/>
          <w:bCs/>
          <w:lang w:val="it-IT"/>
        </w:rPr>
        <w:t>hable</w:t>
      </w:r>
      <w:r w:rsidRPr="00545A74">
        <w:rPr>
          <w:lang w:val="it-IT"/>
        </w:rPr>
        <w:t xml:space="preserve"> con él. </w:t>
      </w:r>
    </w:p>
    <w:p w14:paraId="70BEB502" w14:textId="3FA88C26" w:rsidR="00545A74" w:rsidRPr="00545A74" w:rsidRDefault="00545A74" w:rsidP="009801E5">
      <w:r w:rsidRPr="00545A74">
        <w:t>Важно, чтобы Вы поговорили с ни).</w:t>
      </w:r>
    </w:p>
    <w:p w14:paraId="28FA352E" w14:textId="577F548D" w:rsidR="00545A74" w:rsidRPr="00545A74" w:rsidRDefault="00545A74" w:rsidP="009801E5">
      <w:pPr>
        <w:rPr>
          <w:i/>
          <w:iCs/>
        </w:rPr>
      </w:pPr>
      <w:r w:rsidRPr="00545A74">
        <w:rPr>
          <w:i/>
          <w:iCs/>
        </w:rPr>
        <w:t>Прошедшее незаконченное (</w:t>
      </w:r>
      <w:r w:rsidRPr="00545A74">
        <w:rPr>
          <w:i/>
          <w:iCs/>
          <w:lang w:val="en-US"/>
        </w:rPr>
        <w:t>p</w:t>
      </w:r>
      <w:r w:rsidRPr="00545A74">
        <w:rPr>
          <w:i/>
          <w:iCs/>
        </w:rPr>
        <w:t xml:space="preserve">retérito </w:t>
      </w:r>
      <w:r w:rsidRPr="00545A74">
        <w:rPr>
          <w:i/>
          <w:iCs/>
          <w:lang w:val="en-US"/>
        </w:rPr>
        <w:t>i</w:t>
      </w:r>
      <w:r w:rsidRPr="00545A74">
        <w:rPr>
          <w:i/>
          <w:iCs/>
        </w:rPr>
        <w:t>mperfecto)</w:t>
      </w:r>
    </w:p>
    <w:p w14:paraId="520473BC" w14:textId="77777777" w:rsidR="00545A74" w:rsidRDefault="00545A74" w:rsidP="009801E5">
      <w:r w:rsidRPr="00545A74">
        <w:t xml:space="preserve">Si él </w:t>
      </w:r>
      <w:r w:rsidRPr="00545A74">
        <w:rPr>
          <w:b/>
          <w:bCs/>
        </w:rPr>
        <w:t>hablara</w:t>
      </w:r>
      <w:r w:rsidRPr="00545A74">
        <w:t xml:space="preserve"> más despacio, я бы его понял. </w:t>
      </w:r>
    </w:p>
    <w:p w14:paraId="44C6F3EA" w14:textId="0FD8E0C5" w:rsidR="00545A74" w:rsidRPr="00545A74" w:rsidRDefault="00545A74" w:rsidP="009801E5">
      <w:r w:rsidRPr="00545A74">
        <w:t>Если бы он говорил медленнее, я бы его понял.</w:t>
      </w:r>
    </w:p>
    <w:p w14:paraId="5357BDE6" w14:textId="7108C873" w:rsidR="00545A74" w:rsidRPr="00545A74" w:rsidRDefault="00545A74" w:rsidP="009801E5">
      <w:pPr>
        <w:rPr>
          <w:i/>
          <w:iCs/>
        </w:rPr>
      </w:pPr>
      <w:r w:rsidRPr="00545A74">
        <w:rPr>
          <w:i/>
          <w:iCs/>
        </w:rPr>
        <w:t>Условное простое (с</w:t>
      </w:r>
      <w:r w:rsidRPr="00295C71">
        <w:rPr>
          <w:i/>
          <w:iCs/>
        </w:rPr>
        <w:t>ondicional simple</w:t>
      </w:r>
      <w:r w:rsidRPr="00545A74">
        <w:rPr>
          <w:i/>
          <w:iCs/>
        </w:rPr>
        <w:t>)</w:t>
      </w:r>
    </w:p>
    <w:p w14:paraId="1FFD17D9" w14:textId="77777777" w:rsidR="00FD5A0D" w:rsidRDefault="00FD5A0D" w:rsidP="009801E5">
      <w:r w:rsidRPr="00FD5A0D">
        <w:rPr>
          <w:lang w:val="it-IT"/>
        </w:rPr>
        <w:t xml:space="preserve">Él </w:t>
      </w:r>
      <w:r w:rsidRPr="00FD5A0D">
        <w:rPr>
          <w:b/>
          <w:bCs/>
          <w:lang w:val="it-IT"/>
        </w:rPr>
        <w:t>hablaría</w:t>
      </w:r>
      <w:r w:rsidRPr="00FD5A0D">
        <w:rPr>
          <w:lang w:val="it-IT"/>
        </w:rPr>
        <w:t xml:space="preserve"> con usted si tuviera tiempo. </w:t>
      </w:r>
    </w:p>
    <w:p w14:paraId="4779FD2B" w14:textId="4B88994D" w:rsidR="00545A74" w:rsidRPr="00FD5A0D" w:rsidRDefault="00FD5A0D" w:rsidP="009801E5">
      <w:r w:rsidRPr="00FD5A0D">
        <w:t>Он бы поговорил с Вами, если бы у него было время.</w:t>
      </w:r>
    </w:p>
    <w:p w14:paraId="79F7EC3B" w14:textId="1FF5D708" w:rsidR="009B2FA9" w:rsidRPr="00545A74" w:rsidRDefault="00545A74" w:rsidP="009801E5">
      <w:pPr>
        <w:rPr>
          <w:i/>
          <w:iCs/>
        </w:rPr>
      </w:pPr>
      <w:r w:rsidRPr="00545A74">
        <w:rPr>
          <w:i/>
          <w:iCs/>
        </w:rPr>
        <w:lastRenderedPageBreak/>
        <w:t>Прошедшее совершенное (</w:t>
      </w:r>
      <w:r w:rsidRPr="00545A74">
        <w:rPr>
          <w:i/>
          <w:iCs/>
          <w:lang w:val="en-US"/>
        </w:rPr>
        <w:t>p</w:t>
      </w:r>
      <w:r w:rsidRPr="00295C71">
        <w:rPr>
          <w:i/>
          <w:iCs/>
        </w:rPr>
        <w:t>retérito perfecto del subjuntivo</w:t>
      </w:r>
      <w:r w:rsidRPr="00545A74">
        <w:rPr>
          <w:i/>
          <w:iCs/>
        </w:rPr>
        <w:t>)</w:t>
      </w:r>
    </w:p>
    <w:p w14:paraId="4C1012B7" w14:textId="77777777" w:rsidR="00FD5A0D" w:rsidRDefault="00FD5A0D" w:rsidP="009801E5">
      <w:r w:rsidRPr="00FD5A0D">
        <w:rPr>
          <w:lang w:val="it-IT"/>
        </w:rPr>
        <w:t xml:space="preserve">Espero que ella </w:t>
      </w:r>
      <w:r w:rsidRPr="00FD5A0D">
        <w:rPr>
          <w:b/>
          <w:bCs/>
          <w:lang w:val="it-IT"/>
        </w:rPr>
        <w:t>haya hablado</w:t>
      </w:r>
      <w:r w:rsidRPr="00FD5A0D">
        <w:rPr>
          <w:lang w:val="it-IT"/>
        </w:rPr>
        <w:t xml:space="preserve"> con el abogado. </w:t>
      </w:r>
    </w:p>
    <w:p w14:paraId="3E3E16C6" w14:textId="1FAAC59B" w:rsidR="00545A74" w:rsidRPr="00545A74" w:rsidRDefault="00FD5A0D" w:rsidP="009801E5">
      <w:r w:rsidRPr="00FD5A0D">
        <w:rPr>
          <w:rFonts w:hint="cs"/>
        </w:rPr>
        <w:t>Надеюсь</w:t>
      </w:r>
      <w:r w:rsidRPr="00FD5A0D">
        <w:t xml:space="preserve">, </w:t>
      </w:r>
      <w:r w:rsidRPr="00FD5A0D">
        <w:rPr>
          <w:rFonts w:hint="cs"/>
        </w:rPr>
        <w:t>что</w:t>
      </w:r>
      <w:r w:rsidRPr="00FD5A0D">
        <w:t xml:space="preserve"> </w:t>
      </w:r>
      <w:r w:rsidRPr="00FD5A0D">
        <w:rPr>
          <w:rFonts w:hint="cs"/>
        </w:rPr>
        <w:t>она</w:t>
      </w:r>
      <w:r w:rsidRPr="00FD5A0D">
        <w:t xml:space="preserve"> </w:t>
      </w:r>
      <w:r w:rsidRPr="00FD5A0D">
        <w:rPr>
          <w:rFonts w:hint="cs"/>
        </w:rPr>
        <w:t>уже</w:t>
      </w:r>
      <w:r w:rsidRPr="00FD5A0D">
        <w:t xml:space="preserve"> </w:t>
      </w:r>
      <w:r w:rsidRPr="00FD5A0D">
        <w:rPr>
          <w:rFonts w:hint="cs"/>
        </w:rPr>
        <w:t>поговорила</w:t>
      </w:r>
      <w:r w:rsidRPr="00FD5A0D">
        <w:t xml:space="preserve"> </w:t>
      </w:r>
      <w:r w:rsidRPr="00FD5A0D">
        <w:rPr>
          <w:rFonts w:hint="cs"/>
        </w:rPr>
        <w:t>с</w:t>
      </w:r>
      <w:r w:rsidRPr="00FD5A0D">
        <w:t xml:space="preserve"> </w:t>
      </w:r>
      <w:r w:rsidRPr="00FD5A0D">
        <w:rPr>
          <w:rFonts w:hint="cs"/>
        </w:rPr>
        <w:t>адвокатом</w:t>
      </w:r>
      <w:r w:rsidRPr="00FD5A0D">
        <w:t>.</w:t>
      </w:r>
    </w:p>
    <w:p w14:paraId="27DF8332" w14:textId="45317EE0" w:rsidR="00295C71" w:rsidRPr="00545A74" w:rsidRDefault="00545A74" w:rsidP="009801E5">
      <w:pPr>
        <w:rPr>
          <w:i/>
          <w:iCs/>
        </w:rPr>
      </w:pPr>
      <w:r w:rsidRPr="00545A74">
        <w:rPr>
          <w:i/>
          <w:iCs/>
        </w:rPr>
        <w:t>Предпрошедшее (</w:t>
      </w:r>
      <w:r w:rsidRPr="00545A74">
        <w:rPr>
          <w:i/>
          <w:iCs/>
          <w:lang w:val="en-US"/>
        </w:rPr>
        <w:t>p</w:t>
      </w:r>
      <w:r w:rsidRPr="00545A74">
        <w:rPr>
          <w:i/>
          <w:iCs/>
        </w:rPr>
        <w:t xml:space="preserve">retérito </w:t>
      </w:r>
      <w:r w:rsidRPr="00545A74">
        <w:rPr>
          <w:i/>
          <w:iCs/>
          <w:lang w:val="en-US"/>
        </w:rPr>
        <w:t>p</w:t>
      </w:r>
      <w:r w:rsidRPr="00545A74">
        <w:rPr>
          <w:i/>
          <w:iCs/>
        </w:rPr>
        <w:t>luscuamperfecto)</w:t>
      </w:r>
    </w:p>
    <w:p w14:paraId="24223831" w14:textId="77777777" w:rsidR="00FD5A0D" w:rsidRDefault="00FD5A0D" w:rsidP="009801E5">
      <w:r w:rsidRPr="00FD5A0D">
        <w:t xml:space="preserve">Если бы вы </w:t>
      </w:r>
      <w:r w:rsidRPr="00FD5A0D">
        <w:rPr>
          <w:b/>
          <w:bCs/>
        </w:rPr>
        <w:t>hubiera hablado</w:t>
      </w:r>
      <w:r w:rsidRPr="00FD5A0D">
        <w:t xml:space="preserve"> вчера, всё было бы иначе. </w:t>
      </w:r>
    </w:p>
    <w:p w14:paraId="691E4550" w14:textId="4FD2878B" w:rsidR="00545A74" w:rsidRPr="00FD5A0D" w:rsidRDefault="00FD5A0D" w:rsidP="009801E5">
      <w:r w:rsidRPr="00FD5A0D">
        <w:t>Если бы Вы поговорили вчера, всё было бы иначе.</w:t>
      </w:r>
    </w:p>
    <w:p w14:paraId="2AD053FF" w14:textId="5D2810FE" w:rsidR="009801E5" w:rsidRPr="00545A74" w:rsidRDefault="00545A74" w:rsidP="009801E5">
      <w:pPr>
        <w:rPr>
          <w:i/>
          <w:iCs/>
        </w:rPr>
      </w:pPr>
      <w:r w:rsidRPr="00545A74">
        <w:rPr>
          <w:i/>
          <w:iCs/>
        </w:rPr>
        <w:t>Условное сложное (</w:t>
      </w:r>
      <w:r w:rsidRPr="00545A74">
        <w:rPr>
          <w:i/>
          <w:iCs/>
          <w:lang w:val="it-IT"/>
        </w:rPr>
        <w:t>c</w:t>
      </w:r>
      <w:r w:rsidRPr="00295C71">
        <w:rPr>
          <w:i/>
          <w:iCs/>
          <w:lang w:val="it-IT"/>
        </w:rPr>
        <w:t>ondicional</w:t>
      </w:r>
      <w:r w:rsidRPr="00295C71">
        <w:rPr>
          <w:i/>
          <w:iCs/>
        </w:rPr>
        <w:t xml:space="preserve"> </w:t>
      </w:r>
      <w:r w:rsidRPr="00295C71">
        <w:rPr>
          <w:i/>
          <w:iCs/>
          <w:lang w:val="it-IT"/>
        </w:rPr>
        <w:t>compuesto</w:t>
      </w:r>
      <w:r w:rsidRPr="00545A74">
        <w:rPr>
          <w:i/>
          <w:iCs/>
        </w:rPr>
        <w:t>)</w:t>
      </w:r>
    </w:p>
    <w:p w14:paraId="50CAE3AF" w14:textId="77777777" w:rsidR="00FD5A0D" w:rsidRDefault="00FD5A0D" w:rsidP="009801E5">
      <w:r w:rsidRPr="00FD5A0D">
        <w:t xml:space="preserve">Ella </w:t>
      </w:r>
      <w:r w:rsidRPr="00FD5A0D">
        <w:rPr>
          <w:b/>
          <w:bCs/>
        </w:rPr>
        <w:t>habría hablado</w:t>
      </w:r>
      <w:r w:rsidRPr="00FD5A0D">
        <w:t xml:space="preserve"> antes, но не смогла. </w:t>
      </w:r>
    </w:p>
    <w:p w14:paraId="03013450" w14:textId="128D8459" w:rsidR="00545A74" w:rsidRDefault="00FD5A0D" w:rsidP="009801E5">
      <w:r w:rsidRPr="00FD5A0D">
        <w:t>Она бы поговорила раньше, но не смогла.</w:t>
      </w:r>
    </w:p>
    <w:p w14:paraId="58F4FAF5" w14:textId="77777777" w:rsidR="00FD5A0D" w:rsidRPr="00FD5A0D" w:rsidRDefault="00FD5A0D" w:rsidP="009801E5"/>
    <w:p w14:paraId="0460DFA7" w14:textId="3C13F4CC" w:rsidR="00A63271" w:rsidRPr="00A63271" w:rsidRDefault="009801E5" w:rsidP="002D26E9">
      <w:pPr>
        <w:pStyle w:val="2"/>
      </w:pPr>
      <w:r>
        <w:t>Составно</w:t>
      </w:r>
      <w:r w:rsidR="00007EAF">
        <w:t xml:space="preserve">е </w:t>
      </w:r>
      <w:r>
        <w:t>сказуемое</w:t>
      </w:r>
    </w:p>
    <w:p w14:paraId="26C3DC37" w14:textId="11EED05A" w:rsidR="002D26E9" w:rsidRDefault="002D26E9" w:rsidP="009801E5">
      <w:r>
        <w:t>1</w:t>
      </w:r>
      <w:r w:rsidR="00FD5A0D">
        <w:t>2</w:t>
      </w:r>
      <w:r w:rsidR="009801E5">
        <w:t xml:space="preserve">. </w:t>
      </w:r>
      <w:r>
        <w:t>Сказуемое может быть в форме глагола, но это не единственная его форма. Сказуемое может быть в форме составного именного сказуемого или составного глагольного сказуемого.</w:t>
      </w:r>
    </w:p>
    <w:p w14:paraId="5783BB69" w14:textId="77777777" w:rsidR="00FD5A0D" w:rsidRPr="00FD5A0D" w:rsidRDefault="00FD5A0D" w:rsidP="00FD5A0D">
      <w:r w:rsidRPr="00FD5A0D">
        <w:rPr>
          <w:rFonts w:hint="cs"/>
        </w:rPr>
        <w:t>Составное</w:t>
      </w:r>
      <w:r w:rsidRPr="00FD5A0D">
        <w:t xml:space="preserve"> </w:t>
      </w:r>
      <w:r w:rsidRPr="00FD5A0D">
        <w:rPr>
          <w:rFonts w:hint="cs"/>
        </w:rPr>
        <w:t>именное</w:t>
      </w:r>
      <w:r w:rsidRPr="00FD5A0D">
        <w:t xml:space="preserve"> </w:t>
      </w:r>
      <w:r w:rsidRPr="00FD5A0D">
        <w:rPr>
          <w:rFonts w:hint="cs"/>
        </w:rPr>
        <w:t>сказуемое</w:t>
      </w:r>
      <w:r w:rsidRPr="00FD5A0D">
        <w:t xml:space="preserve"> </w:t>
      </w:r>
      <w:r w:rsidRPr="00FD5A0D">
        <w:rPr>
          <w:rFonts w:hint="cs"/>
        </w:rPr>
        <w:t>образуется</w:t>
      </w:r>
      <w:r w:rsidRPr="00FD5A0D">
        <w:t xml:space="preserve"> </w:t>
      </w:r>
      <w:r w:rsidRPr="00FD5A0D">
        <w:rPr>
          <w:rFonts w:hint="cs"/>
        </w:rPr>
        <w:t>сочетанием</w:t>
      </w:r>
      <w:r w:rsidRPr="00FD5A0D">
        <w:t xml:space="preserve"> </w:t>
      </w:r>
      <w:r w:rsidRPr="00FD5A0D">
        <w:rPr>
          <w:rFonts w:hint="cs"/>
        </w:rPr>
        <w:t>глагола</w:t>
      </w:r>
      <w:r w:rsidRPr="00FD5A0D">
        <w:t>-</w:t>
      </w:r>
      <w:r w:rsidRPr="00FD5A0D">
        <w:rPr>
          <w:rFonts w:hint="cs"/>
        </w:rPr>
        <w:t>связки</w:t>
      </w:r>
      <w:r w:rsidRPr="00FD5A0D">
        <w:t xml:space="preserve"> </w:t>
      </w:r>
      <w:r w:rsidRPr="00FD5A0D">
        <w:rPr>
          <w:rFonts w:hint="cs"/>
        </w:rPr>
        <w:t>с</w:t>
      </w:r>
      <w:r w:rsidRPr="00FD5A0D">
        <w:t xml:space="preserve"> </w:t>
      </w:r>
      <w:r w:rsidRPr="00FD5A0D">
        <w:rPr>
          <w:rFonts w:hint="cs"/>
        </w:rPr>
        <w:t>именной</w:t>
      </w:r>
      <w:r w:rsidRPr="00FD5A0D">
        <w:t xml:space="preserve"> </w:t>
      </w:r>
      <w:r w:rsidRPr="00FD5A0D">
        <w:rPr>
          <w:rFonts w:hint="cs"/>
        </w:rPr>
        <w:t>частью</w:t>
      </w:r>
      <w:r w:rsidRPr="00FD5A0D">
        <w:t xml:space="preserve"> </w:t>
      </w:r>
      <w:r w:rsidRPr="00FD5A0D">
        <w:rPr>
          <w:rFonts w:hint="cs"/>
        </w:rPr>
        <w:t>—</w:t>
      </w:r>
      <w:r w:rsidRPr="00FD5A0D">
        <w:t xml:space="preserve"> </w:t>
      </w:r>
      <w:r w:rsidRPr="00FD5A0D">
        <w:rPr>
          <w:rFonts w:hint="cs"/>
        </w:rPr>
        <w:t>прилагательным</w:t>
      </w:r>
      <w:r w:rsidRPr="00FD5A0D">
        <w:t xml:space="preserve">, </w:t>
      </w:r>
      <w:r w:rsidRPr="00FD5A0D">
        <w:rPr>
          <w:rFonts w:hint="cs"/>
        </w:rPr>
        <w:t>существительным</w:t>
      </w:r>
      <w:r w:rsidRPr="00FD5A0D">
        <w:t xml:space="preserve"> </w:t>
      </w:r>
      <w:r w:rsidRPr="00FD5A0D">
        <w:rPr>
          <w:rFonts w:hint="cs"/>
        </w:rPr>
        <w:t>или</w:t>
      </w:r>
      <w:r w:rsidRPr="00FD5A0D">
        <w:t xml:space="preserve"> </w:t>
      </w:r>
      <w:r w:rsidRPr="00FD5A0D">
        <w:rPr>
          <w:rFonts w:hint="cs"/>
        </w:rPr>
        <w:t>причастием</w:t>
      </w:r>
      <w:r w:rsidRPr="00FD5A0D">
        <w:t xml:space="preserve">. </w:t>
      </w:r>
    </w:p>
    <w:p w14:paraId="50BC7A63" w14:textId="106FD21C" w:rsidR="00FD5A0D" w:rsidRPr="00FD5A0D" w:rsidRDefault="00FD5A0D" w:rsidP="00FD5A0D">
      <w:r w:rsidRPr="00FD5A0D">
        <w:rPr>
          <w:rFonts w:hint="cs"/>
        </w:rPr>
        <w:t>Основные</w:t>
      </w:r>
      <w:r w:rsidRPr="00FD5A0D">
        <w:t xml:space="preserve"> </w:t>
      </w:r>
      <w:r w:rsidRPr="00FD5A0D">
        <w:rPr>
          <w:rFonts w:hint="cs"/>
        </w:rPr>
        <w:t>связки</w:t>
      </w:r>
      <w:r w:rsidRPr="00FD5A0D">
        <w:t xml:space="preserve"> ser, estar, </w:t>
      </w:r>
      <w:r w:rsidRPr="00FD5A0D">
        <w:rPr>
          <w:rFonts w:hint="cs"/>
        </w:rPr>
        <w:t>а</w:t>
      </w:r>
      <w:r w:rsidRPr="00FD5A0D">
        <w:t xml:space="preserve"> </w:t>
      </w:r>
      <w:r w:rsidRPr="00FD5A0D">
        <w:rPr>
          <w:rFonts w:hint="cs"/>
        </w:rPr>
        <w:t>также</w:t>
      </w:r>
      <w:r w:rsidRPr="00FD5A0D">
        <w:t xml:space="preserve"> parecer, quedar(se) </w:t>
      </w:r>
      <w:r w:rsidRPr="00FD5A0D">
        <w:rPr>
          <w:rFonts w:hint="cs"/>
        </w:rPr>
        <w:t>и</w:t>
      </w:r>
      <w:r w:rsidRPr="00FD5A0D">
        <w:t xml:space="preserve"> </w:t>
      </w:r>
      <w:r w:rsidRPr="00FD5A0D">
        <w:rPr>
          <w:rFonts w:hint="cs"/>
        </w:rPr>
        <w:t>другие</w:t>
      </w:r>
      <w:r w:rsidRPr="00FD5A0D">
        <w:t xml:space="preserve">. </w:t>
      </w:r>
      <w:r w:rsidRPr="00FD5A0D">
        <w:rPr>
          <w:rFonts w:hint="cs"/>
        </w:rPr>
        <w:t>Наример</w:t>
      </w:r>
      <w:r w:rsidRPr="00FD5A0D">
        <w:t>: Ella es m</w:t>
      </w:r>
      <w:r w:rsidRPr="00FD5A0D">
        <w:rPr>
          <w:rFonts w:hint="cs"/>
        </w:rPr>
        <w:t>é</w:t>
      </w:r>
      <w:r w:rsidRPr="00FD5A0D">
        <w:t xml:space="preserve">dica </w:t>
      </w:r>
      <w:r w:rsidRPr="00FD5A0D">
        <w:rPr>
          <w:rFonts w:hint="cs"/>
        </w:rPr>
        <w:t>–Она</w:t>
      </w:r>
      <w:r w:rsidRPr="00FD5A0D">
        <w:t xml:space="preserve"> </w:t>
      </w:r>
      <w:r w:rsidRPr="00FD5A0D">
        <w:rPr>
          <w:rFonts w:hint="cs"/>
        </w:rPr>
        <w:t>врач</w:t>
      </w:r>
      <w:r w:rsidRPr="00FD5A0D">
        <w:t xml:space="preserve">. </w:t>
      </w:r>
      <w:r w:rsidRPr="00FD5A0D">
        <w:rPr>
          <w:rFonts w:hint="cs"/>
        </w:rPr>
        <w:t>Такое</w:t>
      </w:r>
      <w:r w:rsidRPr="00FD5A0D">
        <w:t xml:space="preserve"> </w:t>
      </w:r>
      <w:r w:rsidRPr="00FD5A0D">
        <w:rPr>
          <w:rFonts w:hint="cs"/>
        </w:rPr>
        <w:t>сочетание</w:t>
      </w:r>
      <w:r w:rsidRPr="00FD5A0D">
        <w:t xml:space="preserve"> </w:t>
      </w:r>
      <w:r w:rsidRPr="00FD5A0D">
        <w:rPr>
          <w:rFonts w:hint="cs"/>
        </w:rPr>
        <w:t>выражает</w:t>
      </w:r>
      <w:r w:rsidRPr="00FD5A0D">
        <w:t xml:space="preserve"> </w:t>
      </w:r>
      <w:r w:rsidRPr="00FD5A0D">
        <w:rPr>
          <w:rFonts w:hint="cs"/>
        </w:rPr>
        <w:t>постоянный</w:t>
      </w:r>
      <w:r w:rsidRPr="00FD5A0D">
        <w:t xml:space="preserve"> </w:t>
      </w:r>
      <w:r w:rsidRPr="00FD5A0D">
        <w:rPr>
          <w:rFonts w:hint="cs"/>
        </w:rPr>
        <w:t>или</w:t>
      </w:r>
      <w:r w:rsidRPr="00FD5A0D">
        <w:t xml:space="preserve"> </w:t>
      </w:r>
      <w:r w:rsidRPr="00FD5A0D">
        <w:rPr>
          <w:rFonts w:hint="cs"/>
        </w:rPr>
        <w:t>временный</w:t>
      </w:r>
      <w:r w:rsidRPr="00FD5A0D">
        <w:t xml:space="preserve"> </w:t>
      </w:r>
      <w:r w:rsidRPr="00FD5A0D">
        <w:rPr>
          <w:rFonts w:hint="cs"/>
        </w:rPr>
        <w:t>признак</w:t>
      </w:r>
      <w:r w:rsidRPr="00FD5A0D">
        <w:t xml:space="preserve">, </w:t>
      </w:r>
      <w:r w:rsidRPr="00FD5A0D">
        <w:rPr>
          <w:rFonts w:hint="cs"/>
        </w:rPr>
        <w:t>состояние</w:t>
      </w:r>
      <w:r w:rsidRPr="00FD5A0D">
        <w:t xml:space="preserve"> </w:t>
      </w:r>
      <w:r w:rsidRPr="00FD5A0D">
        <w:rPr>
          <w:rFonts w:hint="cs"/>
        </w:rPr>
        <w:t>или</w:t>
      </w:r>
      <w:r w:rsidRPr="00FD5A0D">
        <w:t xml:space="preserve"> </w:t>
      </w:r>
      <w:r w:rsidRPr="00FD5A0D">
        <w:rPr>
          <w:rFonts w:hint="cs"/>
        </w:rPr>
        <w:t>характеристику</w:t>
      </w:r>
      <w:r w:rsidRPr="00FD5A0D">
        <w:t xml:space="preserve"> </w:t>
      </w:r>
      <w:r w:rsidRPr="00FD5A0D">
        <w:rPr>
          <w:rFonts w:hint="cs"/>
        </w:rPr>
        <w:t>субъекта</w:t>
      </w:r>
      <w:r w:rsidRPr="00FD5A0D">
        <w:t>.</w:t>
      </w:r>
    </w:p>
    <w:p w14:paraId="55481C94" w14:textId="24FAC34F" w:rsidR="00D01912" w:rsidRDefault="00FD5A0D" w:rsidP="009801E5">
      <w:r w:rsidRPr="00FD5A0D">
        <w:rPr>
          <w:rFonts w:hint="cs"/>
        </w:rPr>
        <w:t>Глагольное</w:t>
      </w:r>
      <w:r w:rsidRPr="00FD5A0D">
        <w:t xml:space="preserve"> </w:t>
      </w:r>
      <w:r w:rsidRPr="00FD5A0D">
        <w:rPr>
          <w:rFonts w:hint="cs"/>
        </w:rPr>
        <w:t>сказуемое</w:t>
      </w:r>
      <w:r w:rsidRPr="00FD5A0D">
        <w:t xml:space="preserve"> </w:t>
      </w:r>
      <w:r w:rsidRPr="00FD5A0D">
        <w:rPr>
          <w:rFonts w:hint="cs"/>
        </w:rPr>
        <w:t>образуется</w:t>
      </w:r>
      <w:r w:rsidRPr="00FD5A0D">
        <w:t xml:space="preserve"> </w:t>
      </w:r>
      <w:r w:rsidRPr="00FD5A0D">
        <w:rPr>
          <w:rFonts w:hint="cs"/>
        </w:rPr>
        <w:t>из</w:t>
      </w:r>
      <w:r w:rsidRPr="00FD5A0D">
        <w:t xml:space="preserve"> </w:t>
      </w:r>
      <w:r w:rsidRPr="00FD5A0D">
        <w:rPr>
          <w:rFonts w:hint="cs"/>
        </w:rPr>
        <w:t>смыслового</w:t>
      </w:r>
      <w:r w:rsidRPr="00FD5A0D">
        <w:t xml:space="preserve"> </w:t>
      </w:r>
      <w:r w:rsidRPr="00FD5A0D">
        <w:rPr>
          <w:rFonts w:hint="cs"/>
        </w:rPr>
        <w:t>глагола</w:t>
      </w:r>
      <w:r w:rsidRPr="00FD5A0D">
        <w:t xml:space="preserve"> </w:t>
      </w:r>
      <w:r w:rsidRPr="00FD5A0D">
        <w:rPr>
          <w:rFonts w:hint="cs"/>
        </w:rPr>
        <w:t>с</w:t>
      </w:r>
      <w:r w:rsidRPr="00FD5A0D">
        <w:t xml:space="preserve"> </w:t>
      </w:r>
      <w:r w:rsidRPr="00FD5A0D">
        <w:rPr>
          <w:rFonts w:hint="cs"/>
        </w:rPr>
        <w:t>вспомогательным</w:t>
      </w:r>
      <w:r w:rsidRPr="00FD5A0D">
        <w:t xml:space="preserve"> </w:t>
      </w:r>
      <w:r w:rsidRPr="00FD5A0D">
        <w:rPr>
          <w:rFonts w:hint="cs"/>
        </w:rPr>
        <w:t>или</w:t>
      </w:r>
      <w:r w:rsidRPr="00FD5A0D">
        <w:t xml:space="preserve"> </w:t>
      </w:r>
      <w:r w:rsidRPr="00FD5A0D">
        <w:rPr>
          <w:rFonts w:hint="cs"/>
        </w:rPr>
        <w:t>полувспомогательным</w:t>
      </w:r>
      <w:r w:rsidRPr="00FD5A0D">
        <w:t xml:space="preserve"> </w:t>
      </w:r>
      <w:r w:rsidRPr="00FD5A0D">
        <w:rPr>
          <w:rFonts w:hint="cs"/>
        </w:rPr>
        <w:t>элементом</w:t>
      </w:r>
      <w:r w:rsidRPr="00FD5A0D">
        <w:t xml:space="preserve">. </w:t>
      </w:r>
      <w:r w:rsidRPr="00FD5A0D">
        <w:rPr>
          <w:rFonts w:hint="cs"/>
        </w:rPr>
        <w:t>Основное</w:t>
      </w:r>
      <w:r w:rsidRPr="00FD5A0D">
        <w:t xml:space="preserve"> </w:t>
      </w:r>
      <w:r w:rsidRPr="00FD5A0D">
        <w:rPr>
          <w:rFonts w:hint="cs"/>
        </w:rPr>
        <w:t>действие</w:t>
      </w:r>
      <w:r w:rsidRPr="00FD5A0D">
        <w:t xml:space="preserve"> </w:t>
      </w:r>
      <w:r w:rsidRPr="00FD5A0D">
        <w:rPr>
          <w:rFonts w:hint="cs"/>
        </w:rPr>
        <w:t>выражает</w:t>
      </w:r>
      <w:r w:rsidRPr="00FD5A0D">
        <w:t xml:space="preserve"> </w:t>
      </w:r>
      <w:r w:rsidRPr="00FD5A0D">
        <w:rPr>
          <w:rFonts w:hint="cs"/>
        </w:rPr>
        <w:t>именно</w:t>
      </w:r>
      <w:r w:rsidRPr="00FD5A0D">
        <w:t xml:space="preserve"> </w:t>
      </w:r>
      <w:r w:rsidRPr="00FD5A0D">
        <w:rPr>
          <w:rFonts w:hint="cs"/>
        </w:rPr>
        <w:t>смысловой</w:t>
      </w:r>
      <w:r w:rsidRPr="00FD5A0D">
        <w:t xml:space="preserve"> </w:t>
      </w:r>
      <w:r w:rsidRPr="00FD5A0D">
        <w:rPr>
          <w:rFonts w:hint="cs"/>
        </w:rPr>
        <w:t>глагол</w:t>
      </w:r>
      <w:r w:rsidRPr="00FD5A0D">
        <w:t xml:space="preserve">, </w:t>
      </w:r>
      <w:r w:rsidRPr="00FD5A0D">
        <w:rPr>
          <w:rFonts w:hint="cs"/>
        </w:rPr>
        <w:t>а</w:t>
      </w:r>
      <w:r w:rsidRPr="00FD5A0D">
        <w:t xml:space="preserve"> </w:t>
      </w:r>
      <w:r w:rsidRPr="00FD5A0D">
        <w:rPr>
          <w:rFonts w:hint="cs"/>
        </w:rPr>
        <w:t>вспомогательный</w:t>
      </w:r>
      <w:r w:rsidRPr="00FD5A0D">
        <w:t xml:space="preserve"> </w:t>
      </w:r>
      <w:r w:rsidRPr="00FD5A0D">
        <w:rPr>
          <w:rFonts w:hint="cs"/>
        </w:rPr>
        <w:t>придаёт</w:t>
      </w:r>
      <w:r w:rsidRPr="00FD5A0D">
        <w:t xml:space="preserve"> </w:t>
      </w:r>
      <w:r w:rsidRPr="00FD5A0D">
        <w:rPr>
          <w:rFonts w:hint="cs"/>
        </w:rPr>
        <w:t>оттенок</w:t>
      </w:r>
      <w:r w:rsidRPr="00FD5A0D">
        <w:t xml:space="preserve"> </w:t>
      </w:r>
      <w:r w:rsidRPr="00FD5A0D">
        <w:rPr>
          <w:rFonts w:hint="cs"/>
        </w:rPr>
        <w:t>модальности</w:t>
      </w:r>
      <w:r w:rsidRPr="00FD5A0D">
        <w:t xml:space="preserve">, </w:t>
      </w:r>
      <w:r w:rsidRPr="00FD5A0D">
        <w:rPr>
          <w:rFonts w:hint="cs"/>
        </w:rPr>
        <w:t>времени</w:t>
      </w:r>
      <w:r w:rsidRPr="00FD5A0D">
        <w:t xml:space="preserve">, </w:t>
      </w:r>
      <w:r w:rsidRPr="00FD5A0D">
        <w:rPr>
          <w:rFonts w:hint="cs"/>
        </w:rPr>
        <w:t>вида</w:t>
      </w:r>
      <w:r w:rsidRPr="00FD5A0D">
        <w:t xml:space="preserve"> </w:t>
      </w:r>
      <w:r w:rsidRPr="00FD5A0D">
        <w:rPr>
          <w:rFonts w:hint="cs"/>
        </w:rPr>
        <w:t>или</w:t>
      </w:r>
      <w:r w:rsidRPr="00FD5A0D">
        <w:t xml:space="preserve"> </w:t>
      </w:r>
      <w:r w:rsidRPr="00FD5A0D">
        <w:rPr>
          <w:rFonts w:hint="cs"/>
        </w:rPr>
        <w:t>фазы</w:t>
      </w:r>
      <w:r w:rsidRPr="00FD5A0D">
        <w:t xml:space="preserve">. </w:t>
      </w:r>
      <w:r w:rsidRPr="00FD5A0D">
        <w:rPr>
          <w:rFonts w:hint="cs"/>
        </w:rPr>
        <w:t>Например</w:t>
      </w:r>
      <w:r w:rsidRPr="00FD5A0D">
        <w:t xml:space="preserve">: debes terminar la tarea </w:t>
      </w:r>
      <w:r w:rsidRPr="00FD5A0D">
        <w:rPr>
          <w:rFonts w:hint="cs"/>
        </w:rPr>
        <w:t>—</w:t>
      </w:r>
      <w:r w:rsidRPr="00FD5A0D">
        <w:t xml:space="preserve"> </w:t>
      </w:r>
      <w:r w:rsidRPr="00FD5A0D">
        <w:rPr>
          <w:rFonts w:hint="cs"/>
        </w:rPr>
        <w:t>ты</w:t>
      </w:r>
      <w:r w:rsidRPr="00FD5A0D">
        <w:t xml:space="preserve"> </w:t>
      </w:r>
      <w:r w:rsidRPr="00FD5A0D">
        <w:rPr>
          <w:rFonts w:hint="cs"/>
        </w:rPr>
        <w:t>должен</w:t>
      </w:r>
      <w:r w:rsidRPr="00FD5A0D">
        <w:t xml:space="preserve"> </w:t>
      </w:r>
      <w:r w:rsidRPr="00FD5A0D">
        <w:rPr>
          <w:rFonts w:hint="cs"/>
        </w:rPr>
        <w:t>закончить</w:t>
      </w:r>
      <w:r w:rsidRPr="00FD5A0D">
        <w:t xml:space="preserve"> </w:t>
      </w:r>
      <w:r w:rsidRPr="00FD5A0D">
        <w:rPr>
          <w:rFonts w:hint="cs"/>
        </w:rPr>
        <w:t>задание</w:t>
      </w:r>
      <w:r w:rsidRPr="00FD5A0D">
        <w:t>.</w:t>
      </w:r>
    </w:p>
    <w:p w14:paraId="172C1008" w14:textId="77777777" w:rsidR="00FD5A0D" w:rsidRPr="00D01912" w:rsidRDefault="00FD5A0D" w:rsidP="009801E5"/>
    <w:p w14:paraId="6EAA7BDD" w14:textId="42226CB0" w:rsidR="00A63271" w:rsidRPr="00A63271" w:rsidRDefault="009B34D9" w:rsidP="009801E5">
      <w:r>
        <w:t>1</w:t>
      </w:r>
      <w:r w:rsidR="00FD5A0D">
        <w:t>3</w:t>
      </w:r>
      <w:r>
        <w:t xml:space="preserve">. </w:t>
      </w:r>
      <w:r w:rsidR="00A63271">
        <w:t xml:space="preserve">Мы </w:t>
      </w:r>
      <w:r w:rsidR="002D26E9">
        <w:t>нашли</w:t>
      </w:r>
      <w:r w:rsidR="00A63271">
        <w:t xml:space="preserve"> сказуемое, теперь надо искать подлежащее. Посмотрите на самую первую таблицу этой главы. Там указано типичное место сказуемого. Мы нашли сказуемое, значит теперь ищем подлежащее на том месте, которое обозначено в таблице. Это будет наш основной ориентир, но не он один.</w:t>
      </w:r>
    </w:p>
    <w:sectPr w:rsidR="00A63271" w:rsidRPr="00A63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A7C63" w14:textId="77777777" w:rsidR="00A6106C" w:rsidRDefault="00A6106C" w:rsidP="009801E5">
      <w:pPr>
        <w:spacing w:after="0" w:line="240" w:lineRule="auto"/>
      </w:pPr>
      <w:r>
        <w:separator/>
      </w:r>
    </w:p>
  </w:endnote>
  <w:endnote w:type="continuationSeparator" w:id="0">
    <w:p w14:paraId="0C58645E" w14:textId="77777777" w:rsidR="00A6106C" w:rsidRDefault="00A6106C" w:rsidP="00980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0C8D5" w14:textId="77777777" w:rsidR="00A6106C" w:rsidRDefault="00A6106C" w:rsidP="009801E5">
      <w:pPr>
        <w:spacing w:after="0" w:line="240" w:lineRule="auto"/>
      </w:pPr>
      <w:r>
        <w:separator/>
      </w:r>
    </w:p>
  </w:footnote>
  <w:footnote w:type="continuationSeparator" w:id="0">
    <w:p w14:paraId="429B22E0" w14:textId="77777777" w:rsidR="00A6106C" w:rsidRDefault="00A6106C" w:rsidP="009801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51"/>
    <w:rsid w:val="00007EAF"/>
    <w:rsid w:val="00046E2C"/>
    <w:rsid w:val="00054B25"/>
    <w:rsid w:val="000B5AB0"/>
    <w:rsid w:val="001843D7"/>
    <w:rsid w:val="00191CFF"/>
    <w:rsid w:val="001A6551"/>
    <w:rsid w:val="001E00FC"/>
    <w:rsid w:val="0020611A"/>
    <w:rsid w:val="00295C71"/>
    <w:rsid w:val="00296000"/>
    <w:rsid w:val="002A461F"/>
    <w:rsid w:val="002D26E9"/>
    <w:rsid w:val="00306B5D"/>
    <w:rsid w:val="003672EE"/>
    <w:rsid w:val="003A1A78"/>
    <w:rsid w:val="003A2AB8"/>
    <w:rsid w:val="003C3AD5"/>
    <w:rsid w:val="003C7A45"/>
    <w:rsid w:val="004203E5"/>
    <w:rsid w:val="00427C92"/>
    <w:rsid w:val="004A4218"/>
    <w:rsid w:val="004D4435"/>
    <w:rsid w:val="004F5D02"/>
    <w:rsid w:val="00545A74"/>
    <w:rsid w:val="00620565"/>
    <w:rsid w:val="00630047"/>
    <w:rsid w:val="00643715"/>
    <w:rsid w:val="00662BA3"/>
    <w:rsid w:val="006C1610"/>
    <w:rsid w:val="006D02A8"/>
    <w:rsid w:val="006D3FEC"/>
    <w:rsid w:val="0072021E"/>
    <w:rsid w:val="00767D97"/>
    <w:rsid w:val="007F7682"/>
    <w:rsid w:val="00817F2B"/>
    <w:rsid w:val="00843AAB"/>
    <w:rsid w:val="008813A9"/>
    <w:rsid w:val="008C6991"/>
    <w:rsid w:val="008D1A37"/>
    <w:rsid w:val="008E2B04"/>
    <w:rsid w:val="00906B71"/>
    <w:rsid w:val="00952C98"/>
    <w:rsid w:val="009677B8"/>
    <w:rsid w:val="009801E5"/>
    <w:rsid w:val="009B2FA9"/>
    <w:rsid w:val="009B34D9"/>
    <w:rsid w:val="00A36FB0"/>
    <w:rsid w:val="00A6106C"/>
    <w:rsid w:val="00A63271"/>
    <w:rsid w:val="00A972A7"/>
    <w:rsid w:val="00B1596F"/>
    <w:rsid w:val="00B22B96"/>
    <w:rsid w:val="00B35E08"/>
    <w:rsid w:val="00B5458C"/>
    <w:rsid w:val="00B93C0F"/>
    <w:rsid w:val="00BB77AE"/>
    <w:rsid w:val="00C04B5A"/>
    <w:rsid w:val="00C562E6"/>
    <w:rsid w:val="00C57F4E"/>
    <w:rsid w:val="00C8786C"/>
    <w:rsid w:val="00CE5A57"/>
    <w:rsid w:val="00D01912"/>
    <w:rsid w:val="00D5241F"/>
    <w:rsid w:val="00DA18E2"/>
    <w:rsid w:val="00E651BF"/>
    <w:rsid w:val="00E7635B"/>
    <w:rsid w:val="00E86EEB"/>
    <w:rsid w:val="00EF3DC8"/>
    <w:rsid w:val="00EF4A6E"/>
    <w:rsid w:val="00F27111"/>
    <w:rsid w:val="00F43FBB"/>
    <w:rsid w:val="00F56661"/>
    <w:rsid w:val="00F91A15"/>
    <w:rsid w:val="00FD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0AEF"/>
  <w15:chartTrackingRefBased/>
  <w15:docId w15:val="{5C2507C4-AE18-4E14-BF48-8C897CC4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FA9"/>
  </w:style>
  <w:style w:type="paragraph" w:styleId="1">
    <w:name w:val="heading 1"/>
    <w:basedOn w:val="a"/>
    <w:next w:val="a"/>
    <w:link w:val="10"/>
    <w:uiPriority w:val="9"/>
    <w:qFormat/>
    <w:rsid w:val="001A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551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801E5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801E5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801E5"/>
    <w:rPr>
      <w:vertAlign w:val="superscript"/>
    </w:rPr>
  </w:style>
  <w:style w:type="table" w:customStyle="1" w:styleId="11">
    <w:name w:val="Сетка таблицы1"/>
    <w:basedOn w:val="a1"/>
    <w:next w:val="af"/>
    <w:uiPriority w:val="39"/>
    <w:rsid w:val="00BB77AE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BB7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"/>
    <w:uiPriority w:val="39"/>
    <w:rsid w:val="00295C71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68329-7C73-4980-B43D-DF46A9D85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1599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31</cp:revision>
  <dcterms:created xsi:type="dcterms:W3CDTF">2025-09-13T04:15:00Z</dcterms:created>
  <dcterms:modified xsi:type="dcterms:W3CDTF">2026-03-29T10:19:00Z</dcterms:modified>
</cp:coreProperties>
</file>