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Упражнения</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HTML &amp; CSS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9361">
          <v:rect xmlns:o="urn:schemas-microsoft-com:office:office" xmlns:v="urn:schemas-microsoft-com:vml" id="rectole0000000000" style="width:449.250000pt;height:46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Упражнение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Имплементирайте основния лейаут за вашия Robot Factory, като използвате HTML и CSS.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Вашата уеб страница трябва да изглежда като прикачения мокъп. Нека бъдат спазени следните изисквания: </w:t>
      </w:r>
    </w:p>
    <w:p>
      <w:pPr>
        <w:numPr>
          <w:ilvl w:val="0"/>
          <w:numId w:val="7"/>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w:t>
      </w:r>
      <w:r>
        <w:rPr>
          <w:rFonts w:ascii="Calibri" w:hAnsi="Calibri" w:cs="Calibri" w:eastAsia="Calibri"/>
          <w:color w:val="auto"/>
          <w:spacing w:val="0"/>
          <w:position w:val="0"/>
          <w:sz w:val="22"/>
          <w:shd w:fill="auto" w:val="clear"/>
        </w:rPr>
        <w:t xml:space="preserve">да бъде описан в отделен файл</w:t>
      </w:r>
    </w:p>
    <w:p>
      <w:pPr>
        <w:numPr>
          <w:ilvl w:val="0"/>
          <w:numId w:val="7"/>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w:t>
      </w:r>
      <w:r>
        <w:rPr>
          <w:rFonts w:ascii="Calibri" w:hAnsi="Calibri" w:cs="Calibri" w:eastAsia="Calibri"/>
          <w:color w:val="auto"/>
          <w:spacing w:val="0"/>
          <w:position w:val="0"/>
          <w:sz w:val="22"/>
          <w:shd w:fill="auto" w:val="clear"/>
        </w:rPr>
        <w:t xml:space="preserve">валиден HTML &amp; CSS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 целта може да използвате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https://validator.w3.org/</w:t>
        </w:r>
      </w:hyperlink>
      <w:r>
        <w:rPr>
          <w:rFonts w:ascii="Calibri" w:hAnsi="Calibri" w:cs="Calibri" w:eastAsia="Calibri"/>
          <w:color w:val="auto"/>
          <w:spacing w:val="0"/>
          <w:position w:val="0"/>
          <w:sz w:val="22"/>
          <w:shd w:fill="auto" w:val="clear"/>
        </w:rPr>
        <w:t xml:space="preserve"> за HTML и </w:t>
      </w: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https://jigsaw.w3.org/css-validator/</w:t>
        </w:r>
      </w:hyperlink>
      <w:r>
        <w:rPr>
          <w:rFonts w:ascii="Calibri" w:hAnsi="Calibri" w:cs="Calibri" w:eastAsia="Calibri"/>
          <w:color w:val="auto"/>
          <w:spacing w:val="0"/>
          <w:position w:val="0"/>
          <w:sz w:val="22"/>
          <w:shd w:fill="auto" w:val="clear"/>
        </w:rPr>
        <w:t xml:space="preserve"> за CSS</w:t>
      </w:r>
    </w:p>
    <w:p>
      <w:pPr>
        <w:numPr>
          <w:ilvl w:val="0"/>
          <w:numId w:val="7"/>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Използвайте пиксели и проценти като мерни единици</w:t>
      </w:r>
    </w:p>
    <w:p>
      <w:pPr>
        <w:spacing w:before="0" w:after="160" w:line="259"/>
        <w:ind w:right="0" w:left="4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Основната структура трябва да представлява следното:</w:t>
      </w:r>
    </w:p>
    <w:p>
      <w:pPr>
        <w:numPr>
          <w:ilvl w:val="0"/>
          <w:numId w:val="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&lt;header&gt;, </w:t>
      </w:r>
      <w:r>
        <w:rPr>
          <w:rFonts w:ascii="Calibri" w:hAnsi="Calibri" w:cs="Calibri" w:eastAsia="Calibri"/>
          <w:color w:val="auto"/>
          <w:spacing w:val="0"/>
          <w:position w:val="0"/>
          <w:sz w:val="22"/>
          <w:shd w:fill="auto" w:val="clear"/>
        </w:rPr>
        <w:t xml:space="preserve">в който да бъде заглавието на страницата и логото. Логото трябва да бъде картинка, добавена чрез &lt;img /&gt; и при клик да отваря страницата на Playtech България в отделен таб на браузъра. Използвайте </w:t>
      </w:r>
      <w:r>
        <w:rPr>
          <w:rFonts w:ascii="Calibri" w:hAnsi="Calibri" w:cs="Calibri" w:eastAsia="Calibri"/>
          <w:color w:val="0563C1"/>
          <w:spacing w:val="0"/>
          <w:position w:val="0"/>
          <w:sz w:val="22"/>
          <w:u w:val="single"/>
          <w:shd w:fill="auto" w:val="clear"/>
        </w:rPr>
        <w:t xml:space="preserve">тази картинка</w:t>
      </w:r>
    </w:p>
    <w:p>
      <w:pPr>
        <w:numPr>
          <w:ilvl w:val="0"/>
          <w:numId w:val="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&lt;section&gt; </w:t>
      </w:r>
      <w:r>
        <w:rPr>
          <w:rFonts w:ascii="Calibri" w:hAnsi="Calibri" w:cs="Calibri" w:eastAsia="Calibri"/>
          <w:color w:val="auto"/>
          <w:spacing w:val="0"/>
          <w:position w:val="0"/>
          <w:sz w:val="22"/>
          <w:shd w:fill="auto" w:val="clear"/>
        </w:rPr>
        <w:t xml:space="preserve">с ID “slide-1” и css class “factory-section”, в който да има подзаглавие и контейнер със css class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content-wrapper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който чрез flex-box модела да подредите белите квадрати(контейнери) за контента на страницата. </w:t>
      </w:r>
    </w:p>
    <w:p>
      <w:pPr>
        <w:numPr>
          <w:ilvl w:val="0"/>
          <w:numId w:val="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.content-wrapper чрез flex-box поместете 4 празни контейнера, който да изглеждат като на мокъпа (без робота и без текста)</w:t>
      </w:r>
    </w:p>
    <w:p>
      <w:pPr>
        <w:numPr>
          <w:ilvl w:val="0"/>
          <w:numId w:val="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Добавете текста и картинката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Good luck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контейнерите. Стилизирайте</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Бонус Упражнение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Добавете транзишън на текстовете. Нека появяването им на страницата да става чрез fade-in ефект и първо да се покаже първия параграф, 1 секунда след него втория и след още 1 секунда третия.</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Упражнение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Робот</w:t>
      </w:r>
    </w:p>
    <w:p>
      <w:pPr>
        <w:spacing w:before="0" w:after="160" w:line="259"/>
        <w:ind w:right="0" w:left="4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Чрез HTML и CSS създайте робот, който да изглежда като на мокъпа. Отделните елементи от тялото му трябва да бъдат отделни контейнери, които след това да могат да бъдат анимирани. Използвайте абсолютни позиции, за да позиционирате елементите на тялото спрямо контейнера на робота.</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Бонус Упражнение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Направете анимация, която да се пуска на всеки 2 секунди и да продължава 1 секунда. Анимацията да имитира говорене на робота. Говоренето трябва да представлява транзишън между кръг и елипса.</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Упражнение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Имплементирайте формата в долната част на страницата. Тя трябва да съдържа:</w:t>
      </w:r>
    </w:p>
    <w:p>
      <w:pPr>
        <w:numPr>
          <w:ilvl w:val="0"/>
          <w:numId w:val="1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Create Robot“ - </w:t>
      </w:r>
      <w:r>
        <w:rPr>
          <w:rFonts w:ascii="Calibri" w:hAnsi="Calibri" w:cs="Calibri" w:eastAsia="Calibri"/>
          <w:color w:val="auto"/>
          <w:spacing w:val="0"/>
          <w:position w:val="0"/>
          <w:sz w:val="22"/>
          <w:shd w:fill="auto" w:val="clear"/>
        </w:rPr>
        <w:t xml:space="preserve">Име, текст, центриран</w:t>
      </w:r>
    </w:p>
    <w:p>
      <w:pPr>
        <w:numPr>
          <w:ilvl w:val="0"/>
          <w:numId w:val="1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Разделител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права</w:t>
      </w:r>
    </w:p>
    <w:p>
      <w:pPr>
        <w:numPr>
          <w:ilvl w:val="0"/>
          <w:numId w:val="1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text input, </w:t>
      </w:r>
      <w:r>
        <w:rPr>
          <w:rFonts w:ascii="Calibri" w:hAnsi="Calibri" w:cs="Calibri" w:eastAsia="Calibri"/>
          <w:color w:val="auto"/>
          <w:spacing w:val="0"/>
          <w:position w:val="0"/>
          <w:sz w:val="22"/>
          <w:shd w:fill="auto" w:val="clear"/>
        </w:rPr>
        <w:t xml:space="preserve">стойност по подразбиране “Robot name”</w:t>
      </w:r>
    </w:p>
    <w:p>
      <w:pPr>
        <w:numPr>
          <w:ilvl w:val="0"/>
          <w:numId w:val="1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type”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drop-down select, </w:t>
      </w:r>
      <w:r>
        <w:rPr>
          <w:rFonts w:ascii="Calibri" w:hAnsi="Calibri" w:cs="Calibri" w:eastAsia="Calibri"/>
          <w:color w:val="auto"/>
          <w:spacing w:val="0"/>
          <w:position w:val="0"/>
          <w:sz w:val="22"/>
          <w:shd w:fill="auto" w:val="clear"/>
        </w:rPr>
        <w:t xml:space="preserve">стойности : “Basic Robot”, “Small Robot”</w:t>
      </w:r>
    </w:p>
    <w:p>
      <w:pPr>
        <w:numPr>
          <w:ilvl w:val="0"/>
          <w:numId w:val="1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Color”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color picker, default #e96126</w:t>
      </w:r>
    </w:p>
    <w:p>
      <w:pPr>
        <w:numPr>
          <w:ilvl w:val="0"/>
          <w:numId w:val="1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options”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 checkboxes, </w:t>
      </w:r>
      <w:r>
        <w:rPr>
          <w:rFonts w:ascii="Calibri" w:hAnsi="Calibri" w:cs="Calibri" w:eastAsia="Calibri"/>
          <w:color w:val="auto"/>
          <w:spacing w:val="0"/>
          <w:position w:val="0"/>
          <w:sz w:val="22"/>
          <w:shd w:fill="auto" w:val="clear"/>
        </w:rPr>
        <w:t xml:space="preserve">както са показани на мокъпа</w:t>
      </w:r>
    </w:p>
    <w:p>
      <w:pPr>
        <w:numPr>
          <w:ilvl w:val="0"/>
          <w:numId w:val="1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Comments”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text area</w:t>
      </w:r>
    </w:p>
    <w:p>
      <w:pPr>
        <w:numPr>
          <w:ilvl w:val="0"/>
          <w:numId w:val="1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button, </w:t>
      </w:r>
      <w:r>
        <w:rPr>
          <w:rFonts w:ascii="Calibri" w:hAnsi="Calibri" w:cs="Calibri" w:eastAsia="Calibri"/>
          <w:color w:val="auto"/>
          <w:spacing w:val="0"/>
          <w:position w:val="0"/>
          <w:sz w:val="22"/>
          <w:shd w:fill="auto" w:val="clear"/>
        </w:rPr>
        <w:t xml:space="preserve">нефункциониращ засега</w:t>
      </w:r>
    </w:p>
    <w:p>
      <w:pPr>
        <w:numPr>
          <w:ilvl w:val="0"/>
          <w:numId w:val="1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Created Robots”  -  button, </w:t>
      </w:r>
      <w:r>
        <w:rPr>
          <w:rFonts w:ascii="Calibri" w:hAnsi="Calibri" w:cs="Calibri" w:eastAsia="Calibri"/>
          <w:color w:val="auto"/>
          <w:spacing w:val="0"/>
          <w:position w:val="0"/>
          <w:sz w:val="22"/>
          <w:shd w:fill="auto" w:val="clear"/>
        </w:rPr>
        <w:t xml:space="preserve">нефункциониращ засега</w:t>
      </w:r>
    </w:p>
    <w:p>
      <w:pPr>
        <w:numPr>
          <w:ilvl w:val="0"/>
          <w:numId w:val="19"/>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Разделител - права</w:t>
        <w:br/>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Упражнение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Опитайте се да преработите layout-а като този път използвате viewport мерни единици. Целта е при преоразмеряване на браузър прозореца, съдържанието на страницата да се ресайзва също пропорционално и никога да не се налага показването на хоризонтален скрол.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Задачите трябва да се предадат до 03.04.2022г</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9">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jigsaw.w3.org/css-validator/"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validator.w3.org/" Id="docRId2" Type="http://schemas.openxmlformats.org/officeDocument/2006/relationships/hyperlink" /><Relationship Target="numbering.xml" Id="docRId4" Type="http://schemas.openxmlformats.org/officeDocument/2006/relationships/numbering" /></Relationships>
</file>