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D8C" w:rsidRDefault="001F6D8C" w:rsidP="001F6D8C">
      <w:pPr>
        <w:spacing w:after="3" w:line="357" w:lineRule="auto"/>
        <w:ind w:left="342" w:right="337" w:hanging="1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цифрового развития, связи и массовых коммуникаций Российской Федерации</w:t>
      </w:r>
    </w:p>
    <w:p w:rsidR="001F6D8C" w:rsidRDefault="001F6D8C" w:rsidP="001F6D8C">
      <w:pPr>
        <w:spacing w:after="3" w:line="357" w:lineRule="auto"/>
        <w:ind w:left="342" w:right="337" w:hanging="10"/>
        <w:jc w:val="center"/>
      </w:pPr>
      <w:r>
        <w:rPr>
          <w:rFonts w:eastAsia="Times New Roman" w:cs="Times New Roman"/>
        </w:rPr>
        <w:t>Федеральное государственное бюджетное образовательное учреждение высшего образования</w:t>
      </w:r>
    </w:p>
    <w:p w:rsidR="001F6D8C" w:rsidRDefault="001F6D8C" w:rsidP="001F6D8C">
      <w:pPr>
        <w:spacing w:after="1091" w:line="265" w:lineRule="auto"/>
        <w:ind w:left="78" w:hanging="10"/>
        <w:jc w:val="center"/>
      </w:pPr>
      <w:r>
        <w:rPr>
          <w:rFonts w:eastAsia="Times New Roman" w:cs="Times New Roman"/>
        </w:rPr>
        <w:t>«Сибирский государственный университет телекоммуникаций и информатики»</w:t>
      </w:r>
    </w:p>
    <w:p w:rsidR="001F6D8C" w:rsidRDefault="001F6D8C" w:rsidP="001F6D8C">
      <w:pPr>
        <w:spacing w:after="1897" w:line="265" w:lineRule="auto"/>
        <w:ind w:left="112" w:hanging="10"/>
        <w:jc w:val="right"/>
      </w:pPr>
      <w:r>
        <w:rPr>
          <w:rFonts w:eastAsia="Times New Roman" w:cs="Times New Roman"/>
        </w:rPr>
        <w:t xml:space="preserve">                                                                                                         Кафедра </w:t>
      </w:r>
      <w:proofErr w:type="spellStart"/>
      <w:r>
        <w:rPr>
          <w:rFonts w:eastAsia="Times New Roman" w:cs="Times New Roman"/>
        </w:rPr>
        <w:t>ПМиК</w:t>
      </w:r>
      <w:proofErr w:type="spellEnd"/>
    </w:p>
    <w:p w:rsidR="001F6D8C" w:rsidRPr="004F09A1" w:rsidRDefault="001F6D8C" w:rsidP="001F6D8C">
      <w:pPr>
        <w:spacing w:after="134"/>
        <w:ind w:left="342" w:right="400" w:hanging="10"/>
        <w:jc w:val="center"/>
      </w:pPr>
      <w:r>
        <w:rPr>
          <w:rFonts w:eastAsia="Times New Roman" w:cs="Times New Roman"/>
        </w:rPr>
        <w:t>РАСЧЁТНО-ГРАФИЧЕСК</w:t>
      </w:r>
      <w:r w:rsidR="00133DB5">
        <w:rPr>
          <w:rFonts w:eastAsia="Times New Roman" w:cs="Times New Roman"/>
        </w:rPr>
        <w:t>ОЕ</w:t>
      </w:r>
      <w:r>
        <w:rPr>
          <w:rFonts w:eastAsia="Times New Roman" w:cs="Times New Roman"/>
        </w:rPr>
        <w:t xml:space="preserve"> </w:t>
      </w:r>
      <w:r w:rsidR="00133DB5">
        <w:rPr>
          <w:rFonts w:eastAsia="Times New Roman" w:cs="Times New Roman"/>
        </w:rPr>
        <w:t>ЗАДАНИЕ</w:t>
      </w:r>
    </w:p>
    <w:p w:rsidR="001F6D8C" w:rsidRDefault="001F6D8C" w:rsidP="001F6D8C">
      <w:pPr>
        <w:spacing w:after="3" w:line="357" w:lineRule="auto"/>
        <w:ind w:left="342" w:right="336" w:hanging="1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по дисциплине «</w:t>
      </w:r>
      <w:r>
        <w:rPr>
          <w:rFonts w:eastAsia="Times New Roman" w:cs="Times New Roman"/>
        </w:rPr>
        <w:t>Представление графической информации</w:t>
      </w:r>
      <w:r>
        <w:rPr>
          <w:rFonts w:eastAsia="Times New Roman" w:cs="Times New Roman"/>
        </w:rPr>
        <w:t xml:space="preserve">» </w:t>
      </w:r>
    </w:p>
    <w:p w:rsidR="00451EFF" w:rsidRDefault="001F6D8C" w:rsidP="001F6D8C">
      <w:pPr>
        <w:spacing w:after="3" w:line="357" w:lineRule="auto"/>
        <w:ind w:left="342" w:right="336" w:hanging="10"/>
        <w:jc w:val="center"/>
        <w:rPr>
          <w:rFonts w:eastAsia="Times New Roman" w:cs="Times New Roman"/>
          <w:u w:val="single"/>
        </w:rPr>
      </w:pPr>
      <w:r>
        <w:rPr>
          <w:rFonts w:eastAsia="Times New Roman" w:cs="Times New Roman"/>
        </w:rPr>
        <w:t>Тема</w:t>
      </w:r>
      <w:r w:rsidRPr="001E1C9F">
        <w:rPr>
          <w:rFonts w:eastAsia="Times New Roman" w:cs="Times New Roman"/>
        </w:rPr>
        <w:t xml:space="preserve">: </w:t>
      </w:r>
      <w:r w:rsidRPr="001E1C9F">
        <w:rPr>
          <w:rFonts w:eastAsia="Times New Roman" w:cs="Times New Roman"/>
          <w:u w:val="single"/>
        </w:rPr>
        <w:t>«</w:t>
      </w:r>
      <w:r w:rsidR="00133DB5">
        <w:rPr>
          <w:rFonts w:eastAsia="Times New Roman" w:cs="Times New Roman"/>
          <w:u w:val="single"/>
        </w:rPr>
        <w:t>Конвертор количества цветов в изображении</w:t>
      </w:r>
      <w:r w:rsidRPr="001E1C9F">
        <w:rPr>
          <w:szCs w:val="28"/>
          <w:u w:val="single"/>
        </w:rPr>
        <w:t>.</w:t>
      </w:r>
      <w:r w:rsidRPr="001E1C9F">
        <w:rPr>
          <w:rFonts w:eastAsia="Times New Roman" w:cs="Times New Roman"/>
          <w:u w:val="single"/>
        </w:rPr>
        <w:t>»</w:t>
      </w:r>
    </w:p>
    <w:p w:rsidR="001F6D8C" w:rsidRPr="00451EFF" w:rsidRDefault="00451EFF" w:rsidP="001F6D8C">
      <w:pPr>
        <w:spacing w:after="3" w:line="357" w:lineRule="auto"/>
        <w:ind w:left="342" w:right="336" w:hanging="10"/>
        <w:jc w:val="center"/>
        <w:rPr>
          <w:rFonts w:eastAsia="Times New Roman" w:cs="Times New Roman"/>
        </w:rPr>
      </w:pPr>
      <w:r w:rsidRPr="00451EFF">
        <w:rPr>
          <w:rFonts w:eastAsia="Times New Roman" w:cs="Times New Roman"/>
        </w:rPr>
        <w:t>Вариант №2.</w:t>
      </w:r>
      <w:r w:rsidR="001F6D8C" w:rsidRPr="00451EFF">
        <w:rPr>
          <w:rFonts w:eastAsia="Times New Roman" w:cs="Times New Roman"/>
        </w:rPr>
        <w:br/>
      </w:r>
    </w:p>
    <w:p w:rsidR="001F6D8C" w:rsidRPr="001E1C9F" w:rsidRDefault="001F6D8C" w:rsidP="001F6D8C">
      <w:pPr>
        <w:spacing w:after="3" w:line="357" w:lineRule="auto"/>
        <w:ind w:left="342" w:right="336" w:hanging="10"/>
        <w:jc w:val="center"/>
        <w:rPr>
          <w:rFonts w:eastAsia="Times New Roman" w:cs="Times New Roman"/>
        </w:rPr>
      </w:pPr>
    </w:p>
    <w:p w:rsidR="001F6D8C" w:rsidRDefault="001F6D8C" w:rsidP="001F6D8C">
      <w:pPr>
        <w:spacing w:after="3" w:line="357" w:lineRule="auto"/>
        <w:ind w:left="342" w:right="336" w:hanging="10"/>
        <w:jc w:val="center"/>
        <w:rPr>
          <w:rFonts w:eastAsia="Times New Roman" w:cs="Times New Roman"/>
        </w:rPr>
      </w:pPr>
    </w:p>
    <w:p w:rsidR="001F6D8C" w:rsidRPr="001E1C9F" w:rsidRDefault="001F6D8C" w:rsidP="001F6D8C">
      <w:pPr>
        <w:spacing w:after="3" w:line="357" w:lineRule="auto"/>
        <w:ind w:right="336"/>
      </w:pPr>
    </w:p>
    <w:p w:rsidR="001F6D8C" w:rsidRDefault="001F6D8C" w:rsidP="001F6D8C">
      <w:pPr>
        <w:spacing w:after="2" w:line="240" w:lineRule="auto"/>
        <w:ind w:left="3957" w:right="-11" w:hanging="11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Выполнил: студент группы ИП-815 </w:t>
      </w:r>
    </w:p>
    <w:p w:rsidR="001F6D8C" w:rsidRDefault="001F6D8C" w:rsidP="001F6D8C">
      <w:pPr>
        <w:spacing w:after="2" w:line="360" w:lineRule="auto"/>
        <w:ind w:left="3957" w:right="-11" w:hanging="11"/>
        <w:jc w:val="right"/>
      </w:pPr>
      <w:r>
        <w:rPr>
          <w:rFonts w:eastAsia="Times New Roman" w:cs="Times New Roman"/>
        </w:rPr>
        <w:t>Сафонов Руслан Викторович</w:t>
      </w:r>
    </w:p>
    <w:p w:rsidR="001F6D8C" w:rsidRPr="00F7098F" w:rsidRDefault="001F6D8C" w:rsidP="001F6D8C">
      <w:pPr>
        <w:spacing w:after="2541" w:line="240" w:lineRule="auto"/>
        <w:ind w:left="3957" w:right="-11" w:hanging="11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Проверил: </w:t>
      </w:r>
      <w:r w:rsidR="004520F2">
        <w:rPr>
          <w:rFonts w:eastAsia="Times New Roman" w:cs="Times New Roman"/>
        </w:rPr>
        <w:t>доцент</w:t>
      </w:r>
      <w:r>
        <w:rPr>
          <w:rFonts w:eastAsia="Times New Roman" w:cs="Times New Roman"/>
        </w:rPr>
        <w:t xml:space="preserve"> кафедры </w:t>
      </w:r>
      <w:proofErr w:type="spellStart"/>
      <w:r w:rsidR="004520F2">
        <w:rPr>
          <w:rFonts w:eastAsia="Times New Roman" w:cs="Times New Roman"/>
        </w:rPr>
        <w:t>ПМиК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br/>
      </w:r>
      <w:r w:rsidR="004520F2" w:rsidRPr="004520F2">
        <w:rPr>
          <w:rFonts w:eastAsia="Times New Roman" w:cs="Times New Roman"/>
        </w:rPr>
        <w:t>Перцев Игорь Владимирович</w:t>
      </w:r>
    </w:p>
    <w:p w:rsidR="001F6D8C" w:rsidRDefault="001F6D8C" w:rsidP="001F6D8C">
      <w:pPr>
        <w:spacing w:after="2541" w:line="265" w:lineRule="auto"/>
        <w:ind w:right="-13"/>
        <w:jc w:val="center"/>
      </w:pPr>
      <w:r>
        <w:rPr>
          <w:rFonts w:eastAsia="Times New Roman" w:cs="Times New Roman"/>
        </w:rPr>
        <w:t>Новосибирск 2022</w:t>
      </w:r>
    </w:p>
    <w:p w:rsidR="001F6D8C" w:rsidRPr="00D75C31" w:rsidRDefault="001F6D8C" w:rsidP="001F6D8C">
      <w:pPr>
        <w:spacing w:after="53"/>
        <w:jc w:val="center"/>
        <w:rPr>
          <w:rFonts w:cs="Times New Roman"/>
        </w:rPr>
      </w:pPr>
      <w:r w:rsidRPr="00D75C31">
        <w:rPr>
          <w:rFonts w:eastAsia="Arial" w:cs="Times New Roman"/>
          <w:b/>
          <w:sz w:val="32"/>
        </w:rPr>
        <w:lastRenderedPageBreak/>
        <w:t>Оглавление</w:t>
      </w:r>
    </w:p>
    <w:p w:rsidR="001F6D8C" w:rsidRDefault="001F6D8C" w:rsidP="001F6D8C">
      <w:pPr>
        <w:spacing w:after="3" w:line="265" w:lineRule="auto"/>
        <w:ind w:left="355" w:hanging="1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1. </w:t>
      </w:r>
      <w:r w:rsidR="00AA6AA7">
        <w:rPr>
          <w:rFonts w:eastAsia="Times New Roman" w:cs="Times New Roman"/>
        </w:rPr>
        <w:t>Текст задания</w:t>
      </w:r>
      <w:r>
        <w:rPr>
          <w:rFonts w:eastAsia="Times New Roman" w:cs="Times New Roman"/>
        </w:rPr>
        <w:t>..........................................................................................</w:t>
      </w:r>
      <w:r w:rsidR="00B70F14">
        <w:rPr>
          <w:rFonts w:eastAsia="Times New Roman" w:cs="Times New Roman"/>
        </w:rPr>
        <w:t>.</w:t>
      </w:r>
      <w:r>
        <w:rPr>
          <w:rFonts w:eastAsia="Times New Roman" w:cs="Times New Roman"/>
        </w:rPr>
        <w:t>........3</w:t>
      </w:r>
    </w:p>
    <w:p w:rsidR="00AA6AA7" w:rsidRDefault="00AA6AA7" w:rsidP="001F6D8C">
      <w:pPr>
        <w:spacing w:after="3" w:line="265" w:lineRule="auto"/>
        <w:ind w:left="355" w:hanging="1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2. Описание алгоритма работы программы</w:t>
      </w:r>
      <w:r>
        <w:rPr>
          <w:rFonts w:eastAsia="Times New Roman" w:cs="Times New Roman"/>
        </w:rPr>
        <w:t>........................</w:t>
      </w:r>
      <w:r>
        <w:rPr>
          <w:rFonts w:eastAsia="Times New Roman" w:cs="Times New Roman"/>
        </w:rPr>
        <w:t>.......</w:t>
      </w:r>
      <w:r>
        <w:rPr>
          <w:rFonts w:eastAsia="Times New Roman" w:cs="Times New Roman"/>
        </w:rPr>
        <w:t>.......................</w:t>
      </w:r>
      <w:r>
        <w:rPr>
          <w:rFonts w:eastAsia="Times New Roman" w:cs="Times New Roman"/>
        </w:rPr>
        <w:t>4</w:t>
      </w:r>
    </w:p>
    <w:p w:rsidR="001F6D8C" w:rsidRPr="00BB203D" w:rsidRDefault="00AA6AA7" w:rsidP="001F6D8C">
      <w:pPr>
        <w:spacing w:after="3" w:line="265" w:lineRule="auto"/>
        <w:ind w:left="355" w:hanging="10"/>
        <w:jc w:val="both"/>
      </w:pPr>
      <w:r>
        <w:rPr>
          <w:rFonts w:eastAsia="Times New Roman" w:cs="Times New Roman"/>
        </w:rPr>
        <w:t>3</w:t>
      </w:r>
      <w:r w:rsidR="001F6D8C">
        <w:rPr>
          <w:rFonts w:eastAsia="Times New Roman" w:cs="Times New Roman"/>
        </w:rPr>
        <w:t xml:space="preserve">. </w:t>
      </w:r>
      <w:r>
        <w:t>Текст программы</w:t>
      </w:r>
      <w:r w:rsidR="001F6D8C">
        <w:t>…….</w:t>
      </w:r>
      <w:r w:rsidR="001F6D8C">
        <w:rPr>
          <w:rFonts w:eastAsia="Times New Roman" w:cs="Times New Roman"/>
        </w:rPr>
        <w:t>.........................................</w:t>
      </w:r>
      <w:r>
        <w:rPr>
          <w:rFonts w:eastAsia="Times New Roman" w:cs="Times New Roman"/>
        </w:rPr>
        <w:t>................................</w:t>
      </w:r>
      <w:r w:rsidR="001F6D8C">
        <w:rPr>
          <w:rFonts w:eastAsia="Times New Roman" w:cs="Times New Roman"/>
        </w:rPr>
        <w:t>...</w:t>
      </w:r>
      <w:r w:rsidR="00B70F14">
        <w:rPr>
          <w:rFonts w:eastAsia="Times New Roman" w:cs="Times New Roman"/>
        </w:rPr>
        <w:t>.</w:t>
      </w:r>
      <w:r w:rsidR="001F6D8C">
        <w:rPr>
          <w:rFonts w:eastAsia="Times New Roman" w:cs="Times New Roman"/>
        </w:rPr>
        <w:t>.......6</w:t>
      </w:r>
    </w:p>
    <w:p w:rsidR="001F6D8C" w:rsidRPr="00563010" w:rsidRDefault="00AA6AA7" w:rsidP="001F6D8C">
      <w:pPr>
        <w:spacing w:after="3" w:line="265" w:lineRule="auto"/>
        <w:ind w:left="355" w:hanging="10"/>
        <w:jc w:val="both"/>
        <w:rPr>
          <w:rFonts w:eastAsia="Times New Roman" w:cs="Times New Roman"/>
        </w:rPr>
      </w:pPr>
      <w:r>
        <w:t>4</w:t>
      </w:r>
      <w:r w:rsidR="001F6D8C">
        <w:t>. Результаты выполнения задани</w:t>
      </w:r>
      <w:r>
        <w:t>я</w:t>
      </w:r>
      <w:r>
        <w:rPr>
          <w:rFonts w:eastAsia="Times New Roman" w:cs="Times New Roman"/>
        </w:rPr>
        <w:t>.................</w:t>
      </w:r>
      <w:r w:rsidR="001F6D8C">
        <w:t>.</w:t>
      </w:r>
      <w:r w:rsidR="001F6D8C">
        <w:rPr>
          <w:rFonts w:eastAsia="Times New Roman" w:cs="Times New Roman"/>
        </w:rPr>
        <w:t>................................................1</w:t>
      </w:r>
      <w:r w:rsidR="00B70F14">
        <w:rPr>
          <w:rFonts w:eastAsia="Times New Roman" w:cs="Times New Roman"/>
        </w:rPr>
        <w:t>6</w:t>
      </w:r>
    </w:p>
    <w:p w:rsidR="001F6D8C" w:rsidRPr="00AC0A6B" w:rsidRDefault="001F6D8C" w:rsidP="001F6D8C">
      <w:pPr>
        <w:spacing w:after="3" w:line="265" w:lineRule="auto"/>
        <w:ind w:left="355" w:hanging="10"/>
        <w:jc w:val="both"/>
        <w:rPr>
          <w:rFonts w:eastAsia="Times New Roman" w:cs="Times New Roman"/>
        </w:rPr>
      </w:pPr>
    </w:p>
    <w:p w:rsidR="001F6D8C" w:rsidRDefault="001F6D8C" w:rsidP="001F6D8C">
      <w:pPr>
        <w:spacing w:after="3" w:line="265" w:lineRule="auto"/>
        <w:ind w:left="355" w:hanging="10"/>
        <w:jc w:val="both"/>
        <w:rPr>
          <w:rFonts w:eastAsia="Times New Roman" w:cs="Times New Roman"/>
        </w:rPr>
      </w:pPr>
    </w:p>
    <w:p w:rsidR="001F6D8C" w:rsidRDefault="001F6D8C" w:rsidP="001F6D8C">
      <w:pPr>
        <w:ind w:firstLine="345"/>
        <w:rPr>
          <w:rFonts w:eastAsia="Times New Roman" w:cs="Times New Roman"/>
        </w:rPr>
      </w:pPr>
      <w:bookmarkStart w:id="0" w:name="_GoBack"/>
      <w:bookmarkEnd w:id="0"/>
    </w:p>
    <w:p w:rsidR="001F6D8C" w:rsidRDefault="001F6D8C" w:rsidP="001F6D8C">
      <w:pPr>
        <w:jc w:val="center"/>
        <w:rPr>
          <w:b/>
          <w:sz w:val="32"/>
          <w:szCs w:val="32"/>
        </w:rPr>
      </w:pPr>
      <w:r>
        <w:br w:type="page"/>
      </w:r>
      <w:r w:rsidR="00774AC6">
        <w:rPr>
          <w:b/>
          <w:sz w:val="32"/>
          <w:szCs w:val="32"/>
        </w:rPr>
        <w:lastRenderedPageBreak/>
        <w:t>ТЕКСТ ЗАДАНИЯ</w:t>
      </w:r>
    </w:p>
    <w:p w:rsidR="0000775C" w:rsidRPr="00CF286A" w:rsidRDefault="0000775C" w:rsidP="0000775C">
      <w:pPr>
        <w:ind w:firstLine="708"/>
        <w:jc w:val="both"/>
        <w:rPr>
          <w:szCs w:val="28"/>
        </w:rPr>
      </w:pPr>
      <w:r w:rsidRPr="00CF286A">
        <w:rPr>
          <w:szCs w:val="28"/>
        </w:rPr>
        <w:t>Написать программу-конвертор количества цветов в изображении.</w:t>
      </w:r>
    </w:p>
    <w:p w:rsidR="0000775C" w:rsidRPr="00CF286A" w:rsidRDefault="0000775C" w:rsidP="0000775C">
      <w:pPr>
        <w:ind w:firstLine="708"/>
        <w:jc w:val="both"/>
        <w:rPr>
          <w:szCs w:val="28"/>
        </w:rPr>
      </w:pPr>
      <w:r w:rsidRPr="00CF286A">
        <w:rPr>
          <w:szCs w:val="28"/>
        </w:rPr>
        <w:t xml:space="preserve">Предлагаемый алгоритм. Для уменьшения количества цветов выбираются наиболее часто встречаемые цвета в исходном изображении. Причем эти цвета не должны быть слишком похожими друг на друга. Для сравнения цветов вычисляются разности между </w:t>
      </w:r>
      <w:r w:rsidRPr="00CF286A">
        <w:rPr>
          <w:szCs w:val="28"/>
          <w:lang w:val="en-US"/>
        </w:rPr>
        <w:t>RGB</w:t>
      </w:r>
      <w:r w:rsidRPr="00CF286A">
        <w:rPr>
          <w:szCs w:val="28"/>
        </w:rPr>
        <w:t xml:space="preserve"> составляющими.</w:t>
      </w:r>
    </w:p>
    <w:p w:rsidR="0000775C" w:rsidRPr="00CF286A" w:rsidRDefault="0000775C" w:rsidP="0000775C">
      <w:pPr>
        <w:jc w:val="both"/>
        <w:rPr>
          <w:i/>
          <w:szCs w:val="28"/>
        </w:rPr>
      </w:pPr>
      <w:r w:rsidRPr="00CF286A">
        <w:rPr>
          <w:i/>
          <w:szCs w:val="28"/>
          <w:lang w:val="en-US"/>
        </w:rPr>
        <w:t>Delta</w:t>
      </w:r>
      <w:r w:rsidRPr="00CF286A">
        <w:rPr>
          <w:i/>
          <w:szCs w:val="28"/>
        </w:rPr>
        <w:t>=(</w:t>
      </w:r>
      <w:r w:rsidRPr="00CF286A">
        <w:rPr>
          <w:i/>
          <w:szCs w:val="28"/>
          <w:lang w:val="en-US"/>
        </w:rPr>
        <w:t>R</w:t>
      </w:r>
      <w:r w:rsidRPr="00CF286A">
        <w:rPr>
          <w:i/>
          <w:szCs w:val="28"/>
        </w:rPr>
        <w:t>1-</w:t>
      </w:r>
      <w:r w:rsidRPr="00CF286A">
        <w:rPr>
          <w:i/>
          <w:szCs w:val="28"/>
          <w:lang w:val="en-US"/>
        </w:rPr>
        <w:t>R</w:t>
      </w:r>
      <w:r w:rsidRPr="00CF286A">
        <w:rPr>
          <w:i/>
          <w:szCs w:val="28"/>
        </w:rPr>
        <w:t>2)</w:t>
      </w:r>
      <w:r w:rsidRPr="00CF286A">
        <w:rPr>
          <w:i/>
          <w:szCs w:val="28"/>
          <w:vertAlign w:val="superscript"/>
        </w:rPr>
        <w:t xml:space="preserve">2 </w:t>
      </w:r>
      <w:r w:rsidRPr="00CF286A">
        <w:rPr>
          <w:i/>
          <w:szCs w:val="28"/>
        </w:rPr>
        <w:t>+ (</w:t>
      </w:r>
      <w:r w:rsidRPr="00CF286A">
        <w:rPr>
          <w:i/>
          <w:szCs w:val="28"/>
          <w:lang w:val="en-US"/>
        </w:rPr>
        <w:t>G</w:t>
      </w:r>
      <w:r w:rsidRPr="00CF286A">
        <w:rPr>
          <w:i/>
          <w:szCs w:val="28"/>
        </w:rPr>
        <w:t>1-</w:t>
      </w:r>
      <w:r w:rsidRPr="00CF286A">
        <w:rPr>
          <w:i/>
          <w:szCs w:val="28"/>
          <w:lang w:val="en-US"/>
        </w:rPr>
        <w:t>G</w:t>
      </w:r>
      <w:r w:rsidRPr="00CF286A">
        <w:rPr>
          <w:i/>
          <w:szCs w:val="28"/>
        </w:rPr>
        <w:t>2)</w:t>
      </w:r>
      <w:r w:rsidRPr="00CF286A">
        <w:rPr>
          <w:i/>
          <w:szCs w:val="28"/>
          <w:vertAlign w:val="superscript"/>
        </w:rPr>
        <w:t>2</w:t>
      </w:r>
      <w:r w:rsidRPr="00CF286A">
        <w:rPr>
          <w:i/>
          <w:szCs w:val="28"/>
        </w:rPr>
        <w:t>+ (</w:t>
      </w:r>
      <w:r w:rsidRPr="00CF286A">
        <w:rPr>
          <w:i/>
          <w:szCs w:val="28"/>
          <w:lang w:val="en-US"/>
        </w:rPr>
        <w:t>B</w:t>
      </w:r>
      <w:r w:rsidRPr="00CF286A">
        <w:rPr>
          <w:i/>
          <w:szCs w:val="28"/>
        </w:rPr>
        <w:t>1-</w:t>
      </w:r>
      <w:r w:rsidRPr="00CF286A">
        <w:rPr>
          <w:i/>
          <w:szCs w:val="28"/>
          <w:lang w:val="en-US"/>
        </w:rPr>
        <w:t>B</w:t>
      </w:r>
      <w:r w:rsidRPr="00CF286A">
        <w:rPr>
          <w:i/>
          <w:szCs w:val="28"/>
        </w:rPr>
        <w:t>2)</w:t>
      </w:r>
      <w:r w:rsidRPr="00CF286A">
        <w:rPr>
          <w:i/>
          <w:szCs w:val="28"/>
          <w:vertAlign w:val="superscript"/>
        </w:rPr>
        <w:t>2</w:t>
      </w:r>
    </w:p>
    <w:p w:rsidR="0000775C" w:rsidRPr="00CF286A" w:rsidRDefault="0000775C" w:rsidP="0000775C">
      <w:pPr>
        <w:jc w:val="both"/>
        <w:rPr>
          <w:szCs w:val="28"/>
        </w:rPr>
      </w:pPr>
      <w:r w:rsidRPr="00CF286A">
        <w:rPr>
          <w:szCs w:val="28"/>
        </w:rPr>
        <w:t>После фо</w:t>
      </w:r>
      <w:r w:rsidR="00656490" w:rsidRPr="00CF286A">
        <w:rPr>
          <w:szCs w:val="28"/>
        </w:rPr>
        <w:t>рмирования новой палитры цвета</w:t>
      </w:r>
      <w:r w:rsidRPr="00CF286A">
        <w:rPr>
          <w:szCs w:val="28"/>
        </w:rPr>
        <w:t xml:space="preserve"> заменяются на наиболее похожие из записанных в палитру.</w:t>
      </w:r>
    </w:p>
    <w:p w:rsidR="0000775C" w:rsidRPr="00CF286A" w:rsidRDefault="0000775C" w:rsidP="0000775C">
      <w:pPr>
        <w:jc w:val="both"/>
        <w:rPr>
          <w:szCs w:val="28"/>
        </w:rPr>
      </w:pPr>
      <w:r w:rsidRPr="00CF286A">
        <w:rPr>
          <w:szCs w:val="28"/>
        </w:rPr>
        <w:tab/>
        <w:t>Можно использовать любой другой алгоритм преобразования цветов (</w:t>
      </w:r>
      <w:proofErr w:type="gramStart"/>
      <w:r w:rsidRPr="00CF286A">
        <w:rPr>
          <w:szCs w:val="28"/>
        </w:rPr>
        <w:t>например</w:t>
      </w:r>
      <w:proofErr w:type="gramEnd"/>
      <w:r w:rsidRPr="00CF286A">
        <w:rPr>
          <w:szCs w:val="28"/>
        </w:rPr>
        <w:t xml:space="preserve"> медианного сечения) главное требование – алгоритм должен быть реализован самостоятельно.</w:t>
      </w:r>
    </w:p>
    <w:p w:rsidR="0000775C" w:rsidRPr="00CF286A" w:rsidRDefault="0000775C" w:rsidP="0000775C">
      <w:pPr>
        <w:jc w:val="both"/>
        <w:rPr>
          <w:szCs w:val="28"/>
        </w:rPr>
      </w:pPr>
      <w:r w:rsidRPr="00CF286A">
        <w:rPr>
          <w:szCs w:val="28"/>
        </w:rPr>
        <w:t xml:space="preserve"> Программа должны выводить изображение на экран до и после конвертирования.</w:t>
      </w:r>
    </w:p>
    <w:p w:rsidR="0000775C" w:rsidRPr="00CF286A" w:rsidRDefault="0000775C" w:rsidP="00CF286A">
      <w:pPr>
        <w:rPr>
          <w:szCs w:val="28"/>
        </w:rPr>
      </w:pPr>
      <w:r w:rsidRPr="00CF286A">
        <w:rPr>
          <w:szCs w:val="28"/>
        </w:rPr>
        <w:t>Требования к оформлению отчета</w:t>
      </w:r>
    </w:p>
    <w:p w:rsidR="0000775C" w:rsidRPr="00CF286A" w:rsidRDefault="0000775C" w:rsidP="0000775C">
      <w:pPr>
        <w:ind w:firstLine="720"/>
        <w:rPr>
          <w:szCs w:val="28"/>
        </w:rPr>
      </w:pPr>
      <w:r w:rsidRPr="00CF286A">
        <w:rPr>
          <w:szCs w:val="28"/>
        </w:rPr>
        <w:t>Отчет должен включать в себя:</w:t>
      </w:r>
    </w:p>
    <w:p w:rsidR="0000775C" w:rsidRPr="00CF286A" w:rsidRDefault="0000775C" w:rsidP="0000775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tLeast"/>
        <w:jc w:val="both"/>
        <w:textAlignment w:val="baseline"/>
        <w:rPr>
          <w:szCs w:val="28"/>
        </w:rPr>
      </w:pPr>
      <w:r w:rsidRPr="00CF286A">
        <w:rPr>
          <w:szCs w:val="28"/>
        </w:rPr>
        <w:t>Титульный лист, вариант задания.</w:t>
      </w:r>
    </w:p>
    <w:p w:rsidR="0000775C" w:rsidRPr="00CF286A" w:rsidRDefault="0000775C" w:rsidP="0000775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tLeast"/>
        <w:jc w:val="both"/>
        <w:textAlignment w:val="baseline"/>
        <w:rPr>
          <w:szCs w:val="28"/>
        </w:rPr>
      </w:pPr>
      <w:r w:rsidRPr="00CF286A">
        <w:rPr>
          <w:szCs w:val="28"/>
        </w:rPr>
        <w:t>Текст задания</w:t>
      </w:r>
    </w:p>
    <w:p w:rsidR="0000775C" w:rsidRPr="00CF286A" w:rsidRDefault="0000775C" w:rsidP="0000775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tLeast"/>
        <w:jc w:val="both"/>
        <w:textAlignment w:val="baseline"/>
        <w:rPr>
          <w:szCs w:val="28"/>
        </w:rPr>
      </w:pPr>
      <w:r w:rsidRPr="00CF286A">
        <w:rPr>
          <w:szCs w:val="28"/>
        </w:rPr>
        <w:t xml:space="preserve">Описание алгоритма работы программы. </w:t>
      </w:r>
    </w:p>
    <w:p w:rsidR="0000775C" w:rsidRPr="00CF286A" w:rsidRDefault="0000775C" w:rsidP="0000775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tLeast"/>
        <w:jc w:val="both"/>
        <w:textAlignment w:val="baseline"/>
        <w:rPr>
          <w:szCs w:val="28"/>
        </w:rPr>
      </w:pPr>
      <w:r w:rsidRPr="00CF286A">
        <w:rPr>
          <w:szCs w:val="28"/>
        </w:rPr>
        <w:t xml:space="preserve">Текст программы </w:t>
      </w:r>
    </w:p>
    <w:p w:rsidR="0000775C" w:rsidRPr="00CF286A" w:rsidRDefault="0000775C" w:rsidP="0000775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tLeast"/>
        <w:jc w:val="both"/>
        <w:textAlignment w:val="baseline"/>
        <w:rPr>
          <w:szCs w:val="28"/>
        </w:rPr>
      </w:pPr>
      <w:r w:rsidRPr="00CF286A">
        <w:rPr>
          <w:szCs w:val="28"/>
        </w:rPr>
        <w:t>Скриншот с результатами.</w:t>
      </w:r>
    </w:p>
    <w:p w:rsidR="0000775C" w:rsidRPr="00CF286A" w:rsidRDefault="0000775C" w:rsidP="0000775C">
      <w:pPr>
        <w:overflowPunct w:val="0"/>
        <w:autoSpaceDE w:val="0"/>
        <w:autoSpaceDN w:val="0"/>
        <w:adjustRightInd w:val="0"/>
        <w:spacing w:line="360" w:lineRule="atLeast"/>
        <w:ind w:left="283"/>
        <w:jc w:val="both"/>
        <w:textAlignment w:val="baseline"/>
        <w:rPr>
          <w:szCs w:val="28"/>
        </w:rPr>
      </w:pPr>
    </w:p>
    <w:p w:rsidR="0000775C" w:rsidRPr="00CF286A" w:rsidRDefault="0000775C" w:rsidP="00CF286A">
      <w:pPr>
        <w:overflowPunct w:val="0"/>
        <w:autoSpaceDE w:val="0"/>
        <w:autoSpaceDN w:val="0"/>
        <w:adjustRightInd w:val="0"/>
        <w:spacing w:line="360" w:lineRule="atLeast"/>
        <w:ind w:left="283"/>
        <w:jc w:val="both"/>
        <w:textAlignment w:val="baseline"/>
        <w:rPr>
          <w:szCs w:val="28"/>
        </w:rPr>
      </w:pPr>
      <w:r w:rsidRPr="00CF286A">
        <w:rPr>
          <w:szCs w:val="28"/>
        </w:rPr>
        <w:t xml:space="preserve">Так же необходимо предоставить все файлы, относящиеся к проекту, в том числе </w:t>
      </w:r>
      <w:r w:rsidRPr="00CF286A">
        <w:rPr>
          <w:szCs w:val="28"/>
          <w:lang w:val="en-US"/>
        </w:rPr>
        <w:t>EXE</w:t>
      </w:r>
      <w:r w:rsidRPr="00CF286A">
        <w:rPr>
          <w:szCs w:val="28"/>
        </w:rPr>
        <w:t>-файл</w:t>
      </w:r>
    </w:p>
    <w:p w:rsidR="0000775C" w:rsidRPr="00CF286A" w:rsidRDefault="0000775C" w:rsidP="0000775C">
      <w:pPr>
        <w:rPr>
          <w:i/>
          <w:szCs w:val="28"/>
          <w:u w:val="single"/>
        </w:rPr>
      </w:pPr>
      <w:r w:rsidRPr="00CF286A">
        <w:rPr>
          <w:szCs w:val="28"/>
          <w:u w:val="single"/>
        </w:rPr>
        <w:t>Номер варианта контрольной работы определяется по последней цифре номера по списку группы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>Преобразовать 256-цветный BMP файл в 16-цветный BMP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</w:t>
      </w:r>
      <w:r w:rsidRPr="00CF286A">
        <w:rPr>
          <w:szCs w:val="28"/>
          <w:lang w:val="en-US"/>
        </w:rPr>
        <w:t>True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Color</w:t>
      </w:r>
      <w:r w:rsidRPr="00CF286A">
        <w:rPr>
          <w:szCs w:val="28"/>
        </w:rPr>
        <w:t xml:space="preserve"> BMP файл в 16-цветный BMP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</w:t>
      </w:r>
      <w:r w:rsidRPr="00CF286A">
        <w:rPr>
          <w:szCs w:val="28"/>
          <w:lang w:val="en-US"/>
        </w:rPr>
        <w:t>True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Color</w:t>
      </w:r>
      <w:r w:rsidRPr="00CF286A">
        <w:rPr>
          <w:szCs w:val="28"/>
        </w:rPr>
        <w:t xml:space="preserve"> BMP файл в 256-цветный BMP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</w:t>
      </w:r>
      <w:r w:rsidRPr="00CF286A">
        <w:rPr>
          <w:szCs w:val="28"/>
          <w:lang w:val="en-US"/>
        </w:rPr>
        <w:t>True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Color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 в 16-цветный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</w:t>
      </w:r>
      <w:r w:rsidRPr="00CF286A">
        <w:rPr>
          <w:szCs w:val="28"/>
          <w:lang w:val="en-US"/>
        </w:rPr>
        <w:t>True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Color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 в 256-цветный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256-цветный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 в 16-цветный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256-цветный BMP файл в 16-цветный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256-цветный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 в 16-цветный BMP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</w:t>
      </w:r>
      <w:r w:rsidRPr="00CF286A">
        <w:rPr>
          <w:szCs w:val="28"/>
          <w:lang w:val="en-US"/>
        </w:rPr>
        <w:t>True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Color</w:t>
      </w:r>
      <w:r w:rsidRPr="00CF286A">
        <w:rPr>
          <w:szCs w:val="28"/>
        </w:rPr>
        <w:t xml:space="preserve"> BMP файл в 256-цветный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файл.</w:t>
      </w:r>
    </w:p>
    <w:p w:rsidR="0000775C" w:rsidRPr="00CF286A" w:rsidRDefault="0000775C" w:rsidP="0000775C">
      <w:pPr>
        <w:numPr>
          <w:ilvl w:val="0"/>
          <w:numId w:val="2"/>
        </w:numPr>
        <w:spacing w:after="0" w:line="240" w:lineRule="auto"/>
        <w:jc w:val="both"/>
        <w:rPr>
          <w:szCs w:val="28"/>
        </w:rPr>
      </w:pPr>
      <w:r w:rsidRPr="00CF286A">
        <w:rPr>
          <w:szCs w:val="28"/>
        </w:rPr>
        <w:t xml:space="preserve">Преобразовать </w:t>
      </w:r>
      <w:r w:rsidRPr="00CF286A">
        <w:rPr>
          <w:szCs w:val="28"/>
          <w:lang w:val="en-US"/>
        </w:rPr>
        <w:t>True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Color</w:t>
      </w:r>
      <w:r w:rsidRPr="00CF286A">
        <w:rPr>
          <w:szCs w:val="28"/>
        </w:rPr>
        <w:t xml:space="preserve"> </w:t>
      </w:r>
      <w:r w:rsidRPr="00CF286A">
        <w:rPr>
          <w:szCs w:val="28"/>
          <w:lang w:val="en-US"/>
        </w:rPr>
        <w:t>PCX</w:t>
      </w:r>
      <w:r w:rsidRPr="00CF286A">
        <w:rPr>
          <w:szCs w:val="28"/>
        </w:rPr>
        <w:t xml:space="preserve"> файл в 256-цветный </w:t>
      </w:r>
      <w:r w:rsidRPr="00CF286A">
        <w:rPr>
          <w:szCs w:val="28"/>
          <w:lang w:val="en-US"/>
        </w:rPr>
        <w:t>BMP</w:t>
      </w:r>
      <w:r w:rsidRPr="00CF286A">
        <w:rPr>
          <w:szCs w:val="28"/>
        </w:rPr>
        <w:t xml:space="preserve"> файл.</w:t>
      </w:r>
    </w:p>
    <w:p w:rsidR="001F6D8C" w:rsidRDefault="00774AC6" w:rsidP="001F6D8C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ОПИСАНИЕ АЛГОРИТМА РАБОТЫ ПРОГРАММЫ</w:t>
      </w:r>
    </w:p>
    <w:p w:rsidR="00774AC6" w:rsidRPr="00774AC6" w:rsidRDefault="00774AC6" w:rsidP="00774AC6">
      <w:r>
        <w:tab/>
        <w:t>В данной работе был использован м</w:t>
      </w:r>
      <w:r w:rsidRPr="00774AC6">
        <w:t>етод квантования цветов медианным сечением</w:t>
      </w:r>
      <w:r>
        <w:t>. Далее будет приведено описание данного метода по шагам:</w:t>
      </w:r>
    </w:p>
    <w:p w:rsidR="00774AC6" w:rsidRPr="00774AC6" w:rsidRDefault="00774AC6" w:rsidP="00273216">
      <w:pPr>
        <w:jc w:val="both"/>
      </w:pPr>
      <w:r w:rsidRPr="00774AC6">
        <w:t>1. Метод квантования цветов с помощью медианного сечения применяется при выборе 256 цветов, чтобы представить полноцветное изображение, содержащее несколько тысяч цветов. Чтобы понять</w:t>
      </w:r>
      <w:r>
        <w:t>,</w:t>
      </w:r>
      <w:r w:rsidRPr="00774AC6">
        <w:t xml:space="preserve"> как работает метод медианного сечения, мы представим цветовое пространство как куб. Каждая ось соответствует одному из трех основных цветов и деления на оси нумеруются от 0 до 255; большему номеру соответствует большая интенсивность цвета. Цвета в изображении отмечаются внутри куба так же, как точки на трехмерном графике.</w:t>
      </w:r>
    </w:p>
    <w:p w:rsidR="00774AC6" w:rsidRPr="00774AC6" w:rsidRDefault="00774AC6" w:rsidP="00273216">
      <w:pPr>
        <w:jc w:val="both"/>
      </w:pPr>
    </w:p>
    <w:p w:rsidR="00774AC6" w:rsidRPr="00774AC6" w:rsidRDefault="00774AC6" w:rsidP="00273216">
      <w:pPr>
        <w:jc w:val="both"/>
      </w:pPr>
      <w:r w:rsidRPr="00774AC6">
        <w:t>2. Первый шаг состоит в отсечении "краёв" куба, которые не содержат пикселов. К примеру, если у всех пикселов значения красной компоненты не меньше, чем 8 и не больше, чем 250, то отбрасываются части куба от К="0" до К="7" и от К="251" до К="255."</w:t>
      </w:r>
    </w:p>
    <w:p w:rsidR="00774AC6" w:rsidRPr="00774AC6" w:rsidRDefault="00774AC6" w:rsidP="00273216">
      <w:pPr>
        <w:jc w:val="both"/>
      </w:pPr>
    </w:p>
    <w:p w:rsidR="00774AC6" w:rsidRPr="00774AC6" w:rsidRDefault="00774AC6" w:rsidP="00273216">
      <w:pPr>
        <w:jc w:val="both"/>
      </w:pPr>
      <w:r w:rsidRPr="00774AC6">
        <w:t xml:space="preserve">3. Второй шаг заключается в разрезании полученного параллелепипеда на два в срединной точке (медиане) самой длинной стороны. Если самая длинная сторона параллельна оси </w:t>
      </w:r>
      <w:r w:rsidRPr="00774AC6">
        <w:rPr>
          <w:lang w:val="en-US"/>
        </w:rPr>
        <w:t>B</w:t>
      </w:r>
      <w:r w:rsidR="00273216">
        <w:t xml:space="preserve"> (Синий цвет)</w:t>
      </w:r>
      <w:r w:rsidRPr="00774AC6">
        <w:t>, то компьютер выбирает срединное синее значение из всех синих значений</w:t>
      </w:r>
      <w:r w:rsidR="00273216">
        <w:t>,</w:t>
      </w:r>
      <w:r w:rsidRPr="00774AC6">
        <w:t xml:space="preserve"> представленных в параллелепипеде (к примеру, 50-ое вхождение в отсортированном списке из 100</w:t>
      </w:r>
      <w:r w:rsidR="00273216">
        <w:t xml:space="preserve"> </w:t>
      </w:r>
      <w:r w:rsidRPr="00774AC6">
        <w:t>синих значений) и разрезает в этой точке. Теперь параллелепипед разделен на два параллелепипеда меньшего размера, содержащих одинаковое количество пикселов.</w:t>
      </w:r>
    </w:p>
    <w:p w:rsidR="00774AC6" w:rsidRPr="00774AC6" w:rsidRDefault="00774AC6" w:rsidP="00273216">
      <w:pPr>
        <w:jc w:val="both"/>
      </w:pPr>
    </w:p>
    <w:p w:rsidR="00774AC6" w:rsidRPr="00774AC6" w:rsidRDefault="00774AC6" w:rsidP="00273216">
      <w:pPr>
        <w:jc w:val="both"/>
      </w:pPr>
      <w:r w:rsidRPr="00774AC6">
        <w:t>4. Весь предыдущий процесс отсечение пустых "краев" и разрезание самой длинной стороны в срединной точке повторяется для двух меньших параллелепипедов. Теперь исходный куб разделен на четыре параллелепипеда, содержащих приблизительно одинаковое количество пикселов.</w:t>
      </w:r>
    </w:p>
    <w:p w:rsidR="00774AC6" w:rsidRPr="00774AC6" w:rsidRDefault="00774AC6" w:rsidP="00273216">
      <w:pPr>
        <w:jc w:val="both"/>
      </w:pPr>
    </w:p>
    <w:p w:rsidR="00774AC6" w:rsidRPr="00774AC6" w:rsidRDefault="00774AC6" w:rsidP="00273216">
      <w:pPr>
        <w:jc w:val="both"/>
      </w:pPr>
      <w:r w:rsidRPr="00774AC6">
        <w:t>5. Медианное сечение повторно применяется для того, чтобы разделить куб на 8, 16, 32, 64, 128 и 256 параллелепипедов. Они содержат примерно одно и то же количество пикселов и их объемы обратно пропорциональны плотностям пикселов.</w:t>
      </w:r>
    </w:p>
    <w:p w:rsidR="00774AC6" w:rsidRPr="00774AC6" w:rsidRDefault="00774AC6" w:rsidP="00273216">
      <w:pPr>
        <w:jc w:val="both"/>
      </w:pPr>
    </w:p>
    <w:p w:rsidR="001F6D8C" w:rsidRDefault="00774AC6" w:rsidP="00273216">
      <w:pPr>
        <w:jc w:val="both"/>
      </w:pPr>
      <w:r w:rsidRPr="00774AC6">
        <w:t>6.Имея пространство, разделенное таким образом, легко выбрать палитру. Каждый из 256 параллелепипедов содержит пикселы приблизительно одинакового цвета и центр каждого параллелепипеда представляет оптимальное значение цвета для палитры. Имея координаты вершин, очень просто вычислить координа</w:t>
      </w:r>
      <w:r w:rsidR="00CF286A">
        <w:t xml:space="preserve">ты центральной точки </w:t>
      </w:r>
      <w:r w:rsidRPr="00774AC6">
        <w:t>(</w:t>
      </w:r>
      <w:r w:rsidR="00CF286A">
        <w:t xml:space="preserve">вместо </w:t>
      </w:r>
      <w:r w:rsidRPr="00774AC6">
        <w:t>того, чтобы вычислять центральную точку, усредня</w:t>
      </w:r>
      <w:r w:rsidR="00CF286A">
        <w:t>ем</w:t>
      </w:r>
      <w:r w:rsidRPr="00774AC6">
        <w:t xml:space="preserve"> значения всех пикселов</w:t>
      </w:r>
      <w:r w:rsidR="009A6F9F">
        <w:t>,</w:t>
      </w:r>
      <w:r w:rsidRPr="00774AC6">
        <w:t xml:space="preserve"> находящихся внутри параллелепипеда; на вычисления уйдет больше времени, но</w:t>
      </w:r>
      <w:r w:rsidR="00CF286A">
        <w:t xml:space="preserve"> полученная палитра будет лучше</w:t>
      </w:r>
      <w:r w:rsidRPr="00774AC6">
        <w:t>)</w:t>
      </w:r>
      <w:r w:rsidR="00CF286A">
        <w:t>.</w:t>
      </w:r>
      <w:r w:rsidRPr="00774AC6">
        <w:t xml:space="preserve"> Вычислив </w:t>
      </w:r>
      <w:r w:rsidRPr="00774AC6">
        <w:rPr>
          <w:lang w:val="en-US"/>
        </w:rPr>
        <w:t>R</w:t>
      </w:r>
      <w:r w:rsidRPr="00774AC6">
        <w:t xml:space="preserve">, </w:t>
      </w:r>
      <w:r w:rsidRPr="00774AC6">
        <w:rPr>
          <w:lang w:val="en-US"/>
        </w:rPr>
        <w:t>G</w:t>
      </w:r>
      <w:r w:rsidRPr="00774AC6">
        <w:t xml:space="preserve"> и </w:t>
      </w:r>
      <w:r w:rsidRPr="00774AC6">
        <w:rPr>
          <w:lang w:val="en-US"/>
        </w:rPr>
        <w:t>B</w:t>
      </w:r>
      <w:r w:rsidRPr="00774AC6">
        <w:t xml:space="preserve"> координаты для всех 256 центральных точек в параллелепипедах, получим 256 цветов, которые и будут составлять палитру.</w:t>
      </w:r>
    </w:p>
    <w:p w:rsidR="009A6F9F" w:rsidRDefault="009A6F9F">
      <w:r>
        <w:br w:type="page"/>
      </w:r>
    </w:p>
    <w:p w:rsidR="001F6D8C" w:rsidRPr="007143E9" w:rsidRDefault="009A6F9F" w:rsidP="001F6D8C">
      <w:pPr>
        <w:jc w:val="center"/>
        <w:rPr>
          <w:lang w:val="en-US"/>
        </w:rPr>
      </w:pPr>
      <w:r>
        <w:rPr>
          <w:rFonts w:cs="Times New Roman"/>
          <w:b/>
          <w:sz w:val="32"/>
          <w:szCs w:val="32"/>
        </w:rPr>
        <w:lastRenderedPageBreak/>
        <w:t>ТЕКСТ</w:t>
      </w:r>
      <w:r w:rsidRPr="007143E9">
        <w:rPr>
          <w:rFonts w:cs="Times New Roman"/>
          <w:b/>
          <w:sz w:val="32"/>
          <w:szCs w:val="32"/>
          <w:lang w:val="en-US"/>
        </w:rPr>
        <w:t xml:space="preserve"> </w:t>
      </w:r>
      <w:r>
        <w:rPr>
          <w:rFonts w:cs="Times New Roman"/>
          <w:b/>
          <w:sz w:val="32"/>
          <w:szCs w:val="32"/>
        </w:rPr>
        <w:t>ПРОГРАММЫ</w:t>
      </w:r>
      <w:r w:rsidR="001F6D8C" w:rsidRPr="007143E9">
        <w:rPr>
          <w:noProof/>
          <w:lang w:val="en-US" w:eastAsia="ru-RU"/>
        </w:rPr>
        <w:t xml:space="preserve"> </w:t>
      </w:r>
    </w:p>
    <w:p w:rsidR="001F6D8C" w:rsidRPr="007143E9" w:rsidRDefault="001F6D8C" w:rsidP="001F6D8C">
      <w:pPr>
        <w:jc w:val="center"/>
        <w:rPr>
          <w:lang w:val="en-US"/>
        </w:rPr>
      </w:pPr>
    </w:p>
    <w:p w:rsidR="00485C45" w:rsidRPr="007143E9" w:rsidRDefault="007143E9">
      <w:pPr>
        <w:rPr>
          <w:b/>
          <w:lang w:val="en-US"/>
        </w:rPr>
      </w:pPr>
      <w:r w:rsidRPr="007143E9">
        <w:rPr>
          <w:b/>
          <w:lang w:val="en-US"/>
        </w:rPr>
        <w:t>ColorCube.java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this.minB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this.maxB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this.minG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this.maxG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this.minR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this.maxR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>}</w:t>
      </w:r>
    </w:p>
    <w:p w:rsidR="007143E9" w:rsidRDefault="007143E9">
      <w:pPr>
        <w:rPr>
          <w:lang w:val="en-US"/>
        </w:rPr>
      </w:pPr>
    </w:p>
    <w:p w:rsidR="007143E9" w:rsidRPr="007143E9" w:rsidRDefault="007143E9">
      <w:pPr>
        <w:rPr>
          <w:b/>
          <w:lang w:val="en-US"/>
        </w:rPr>
      </w:pPr>
      <w:r w:rsidRPr="007143E9">
        <w:rPr>
          <w:b/>
          <w:lang w:val="en-US"/>
        </w:rPr>
        <w:t>Main.java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javax.imageio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.ImageIO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.*;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.*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java.awt.image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.BufferedImage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java.io.File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java.io.FileInputStream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java.io.FileOutputStream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java.io.IOException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.TreeSet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>public class Main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private static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FileOutputStream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private static final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PALETTE_OFFSET_SIZE = 1078;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readInputFile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(String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String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) throws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FileInputStream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FileInputStream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FileOutputStream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inputStream.available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()];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inputStream.available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() &gt; 0)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]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inputStream.read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++;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return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void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writeHeaderInOutputFile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) throws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j = 0; j &lt;= 53;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[j]);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findColorCubeBorders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[][][]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width,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height,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Integer.MAX_VALUE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Integer.MAX_VALUE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Integer.MAX_VALUE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Find borders of the cube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j = 0; j &lt; height * width * 3; j += 3)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j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j + 1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j + 2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]++;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 else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 else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 else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return new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findMedianByColorInCube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][][]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color)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TreeSet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&lt;Integer&gt; colors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TreeSet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&gt;(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b = 0; b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colorsCoordinateSystem.length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b++)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g = 0; g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].length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; g++)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r = 0; r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].length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; r++)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switch (color)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case 1: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if (b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someCube.minB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b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someCube.maxB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colors.add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(b);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case 2: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if (g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someCube.minG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g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someCube.maxG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colors.add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(g);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case 3: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if (r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someCube.minR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r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someCube.maxR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colors.add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(r);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colors.size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();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tempColor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: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colors)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/ 2) return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tempColor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++;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return -1;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void main(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String[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args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) throws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String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"Fish.bmp";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String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"Out.bmp";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readInputFile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Set new Size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("Old Size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2, 5,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+ "byte");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newSize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PALETTE_OFFSET_SIZE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18, 21,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) *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(22, 25,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 //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newSize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: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newSize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setValue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2, 5,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newSize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("New Size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2, 5,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+ "byte");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Set new Offset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10, 13,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setValue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10, 13,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, 1078);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("Old offset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("New offset: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10, 13,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width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18, 21,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height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22, 25,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("Width: " + width);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("Height: " + height);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Set new count of bits per pixel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bitsPerPixel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8;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("Old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BitsPerPix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28, 29,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setValue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28, 29,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bitsPerPixel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BitsPerPix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28, 29,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Set new image size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("Old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SizeImage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in bytes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34, 37,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setValue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34, 37,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, width * height);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SizeImage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in bytes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34, 37,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writeHeaderInOutputFile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>//*********************************************************************************************************************//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][][]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[256][256][256];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findColorCubeBorders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width, height,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firstColorCube.minB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firstColorCube.maxB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firstColorCube.minG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firstColorCube.maxG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firstColorCube.minR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firstColorCube.maxR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[1];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0]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j = 1; j &lt;= 8;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) 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{ /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/ 2, 4, 8, 16, 32, 64, 128, 256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[1 &lt;&lt; j]; // 2, 4, 8, 16, 32, 64, 128, 256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&lt; 1 &lt;&lt; (j - 1);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++,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+= 2)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// Find most long component from one of the B, G, R and split it by 2 new cubes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median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findMedianByColorInCube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], 1);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] =      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, median,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+ 1] =  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(median + 1,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 else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modG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median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findMedianByColorInCube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], 3);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] =      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, median);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+ 1] =  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median + 1,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 else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median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findMedianByColorInCube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], 2);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] =      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median,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+ 1] =  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median + 1,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oldIndex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// Find borders of the new cubes again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x = 0; x &lt; 2; x++)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isOneColorFound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false;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Integer.MAX_VALUE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Integer.MAX_VALUE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Integer.MAX_VALUE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b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b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b++)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g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g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g++)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r =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r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r++)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[b][g][r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 !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= 0)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if (b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b;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} else if (b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b;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if (g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g;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} else if (g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g;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if (r &lt;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r;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} else if (r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r;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isOneColorFound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isOneColorFound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} else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newIndex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 x]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ColorCube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(0, 0, 0, 0, 0, 0);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nextCubes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newRasterData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[height * width];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j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offSet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, r = 0; j &lt; height * width * 3; j += 3, r++)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k = 0; k &lt; 256; k++)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[j]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[j]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&amp;&amp;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j + 1]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[j + 1]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&amp;&amp;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j + 2]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[j + 2] &gt;=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newRasterData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[r] = k;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Create new palette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j = 54, k = 0; j &lt; 1078; j += 4, k++)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countOfPoints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blueCount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greenCount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redCount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0;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b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minB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; b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maxB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b++)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g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minG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; g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maxG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g++)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r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minR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; r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prevCubes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[k].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maxR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; r++)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if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[b][g][r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] !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= 0)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countOfPoints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[b][g][r];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blueCount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[b][g][r] * b;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greenCount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[b][g][r] * g;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redCount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colorsCoordinateSystem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[b][g][r] * r;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countOfPoints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!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= 0)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blueCount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/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countOfPoints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greenCount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/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countOfPoints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redCount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/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countOfPoints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 else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blueCount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greenCount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redCount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j + 3]);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// Write new raster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j = 0; j &lt; height * width;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outputStream.write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newRasterData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[j]);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displayImages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, width, height);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startAddress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endAddress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fileToBytes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answer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fileToBytes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endAddress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endAddress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startAddress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--)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answer = (answer &lt;&lt; 8) |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fileToBytes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- 1];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return answer;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void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setValue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startAddress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endAddress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fileToBytes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value)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for 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startAddress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&lt;=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endAddress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++)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fileToBytes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] = value &amp; 255;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    value &gt;&gt;= 8;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lastRenderedPageBreak/>
        <w:t xml:space="preserve">    public static void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displayImages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String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firstImageFilename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String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secondImageFilename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width,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height) throws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img1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ImageIO.read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(new File(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firstImageFilename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icon1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(img1);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label1 = new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label1.setIcon(icon1);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label1.setLocation(0, 0);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img2 =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ImageIO.read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(new File(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secondImageFilename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icon2 = 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(img2);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label2 = new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label2.setIcon(icon2);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label2.setLocation(300, 300);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JFrame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frame = new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JFrame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frame.setLayout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FlowLayout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frame.setSize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(width * 2, height);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frame.add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(label1);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frame.add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(label2);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frame.setVisible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(true);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frame.pack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();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frame.setDefaultCloseOperation</w:t>
      </w:r>
      <w:proofErr w:type="spellEnd"/>
      <w:proofErr w:type="gram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JFrame.EXIT_ON_CLOSE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public static void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displayAdditionalHeaderInfo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 {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("Reserved1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6, 7,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("Reserved2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8, 9,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\n\n  Info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about image ");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HeaderSize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14, 17,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("Width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18, 21,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("Height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22, 25,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("Planes = " + 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26, 27,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gramStart"/>
      <w:r w:rsidRPr="007143E9">
        <w:rPr>
          <w:rFonts w:ascii="Consolas" w:hAnsi="Consolas"/>
          <w:sz w:val="18"/>
          <w:szCs w:val="18"/>
          <w:lang w:val="en-US"/>
        </w:rPr>
        <w:t>Compression  =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(30, 33,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XPelsPerMeter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(38, 41,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YPelsPerMeter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(42, 45,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ClrUsed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(46, 49,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P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System.out.println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("</w:t>
      </w:r>
      <w:proofErr w:type="spellStart"/>
      <w:proofErr w:type="gramStart"/>
      <w:r w:rsidRPr="007143E9">
        <w:rPr>
          <w:rFonts w:ascii="Consolas" w:hAnsi="Consolas"/>
          <w:sz w:val="18"/>
          <w:szCs w:val="18"/>
          <w:lang w:val="en-US"/>
        </w:rPr>
        <w:t>ClrImportant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7143E9">
        <w:rPr>
          <w:rFonts w:ascii="Consolas" w:hAnsi="Consolas"/>
          <w:sz w:val="18"/>
          <w:szCs w:val="18"/>
          <w:lang w:val="en-US"/>
        </w:rPr>
        <w:t xml:space="preserve"> " +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getValue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 xml:space="preserve">(50, 53, </w:t>
      </w:r>
      <w:proofErr w:type="spellStart"/>
      <w:r w:rsidRPr="007143E9">
        <w:rPr>
          <w:rFonts w:ascii="Consolas" w:hAnsi="Consolas"/>
          <w:sz w:val="18"/>
          <w:szCs w:val="18"/>
          <w:lang w:val="en-US"/>
        </w:rPr>
        <w:t>inputFileBytes</w:t>
      </w:r>
      <w:proofErr w:type="spellEnd"/>
      <w:r w:rsidRPr="007143E9">
        <w:rPr>
          <w:rFonts w:ascii="Consolas" w:hAnsi="Consolas"/>
          <w:sz w:val="18"/>
          <w:szCs w:val="18"/>
          <w:lang w:val="en-US"/>
        </w:rPr>
        <w:t>));</w:t>
      </w:r>
    </w:p>
    <w:p w:rsidR="007143E9" w:rsidRDefault="007143E9" w:rsidP="007143E9">
      <w:pPr>
        <w:rPr>
          <w:rFonts w:ascii="Consolas" w:hAnsi="Consolas"/>
          <w:sz w:val="18"/>
          <w:szCs w:val="18"/>
          <w:lang w:val="en-US"/>
        </w:rPr>
      </w:pPr>
      <w:r w:rsidRPr="007143E9">
        <w:rPr>
          <w:rFonts w:ascii="Consolas" w:hAnsi="Consolas"/>
          <w:sz w:val="18"/>
          <w:szCs w:val="18"/>
          <w:lang w:val="en-US"/>
        </w:rPr>
        <w:t xml:space="preserve">    }}</w:t>
      </w:r>
    </w:p>
    <w:p w:rsidR="005D49BA" w:rsidRDefault="005D49BA" w:rsidP="005D49B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РЕЗУЛЬТАТЫ ВЫПОЛНЕНИЯ</w:t>
      </w:r>
      <w:r>
        <w:rPr>
          <w:b/>
          <w:sz w:val="32"/>
          <w:szCs w:val="32"/>
        </w:rPr>
        <w:t xml:space="preserve"> ЗАДАНИЯ</w:t>
      </w:r>
    </w:p>
    <w:p w:rsidR="005D49BA" w:rsidRDefault="005D49BA" w:rsidP="005D49BA">
      <w:r w:rsidRPr="00571D61">
        <w:rPr>
          <w:noProof/>
          <w:lang w:eastAsia="ru-RU"/>
        </w:rPr>
        <w:drawing>
          <wp:inline distT="0" distB="0" distL="0" distR="0" wp14:anchorId="2640DC7C" wp14:editId="21573739">
            <wp:extent cx="5940425" cy="2358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A" w:rsidRDefault="005D49BA" w:rsidP="00370393">
      <w:pPr>
        <w:jc w:val="center"/>
      </w:pPr>
      <w:r>
        <w:t>Рис</w:t>
      </w:r>
      <w:r w:rsidR="00370393">
        <w:t xml:space="preserve"> 1</w:t>
      </w:r>
      <w:r>
        <w:t xml:space="preserve">. – Результат преобразования </w:t>
      </w:r>
      <w:r>
        <w:rPr>
          <w:lang w:val="en-US"/>
        </w:rPr>
        <w:t>True</w:t>
      </w:r>
      <w:r w:rsidRPr="00571D61">
        <w:t xml:space="preserve"> </w:t>
      </w:r>
      <w:r>
        <w:rPr>
          <w:lang w:val="en-US"/>
        </w:rPr>
        <w:t>Color</w:t>
      </w:r>
      <w:r w:rsidRPr="00571D61">
        <w:t xml:space="preserve"> </w:t>
      </w:r>
      <w:r>
        <w:t>изображение в 256-цветное изображение.</w:t>
      </w:r>
    </w:p>
    <w:p w:rsidR="005D49BA" w:rsidRDefault="005D49BA" w:rsidP="005D49BA"/>
    <w:p w:rsidR="00370393" w:rsidRPr="005D49BA" w:rsidRDefault="00370393" w:rsidP="005D49BA"/>
    <w:sectPr w:rsidR="00370393" w:rsidRPr="005D49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731672A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none"/>
      <w:pStyle w:val="3"/>
      <w:suff w:val="nothing"/>
      <w:lvlText w:val=""/>
      <w:lvlJc w:val="left"/>
    </w:lvl>
    <w:lvl w:ilvl="3">
      <w:start w:val="1"/>
      <w:numFmt w:val="decimal"/>
      <w:pStyle w:val="4"/>
      <w:lvlText w:val=".%4"/>
      <w:legacy w:legacy="1" w:legacySpace="144" w:legacyIndent="0"/>
      <w:lvlJc w:val="left"/>
    </w:lvl>
    <w:lvl w:ilvl="4">
      <w:start w:val="1"/>
      <w:numFmt w:val="decimal"/>
      <w:pStyle w:val="5"/>
      <w:lvlText w:val=".%4.%5"/>
      <w:legacy w:legacy="1" w:legacySpace="144" w:legacyIndent="0"/>
      <w:lvlJc w:val="left"/>
    </w:lvl>
    <w:lvl w:ilvl="5">
      <w:start w:val="1"/>
      <w:numFmt w:val="decimal"/>
      <w:pStyle w:val="6"/>
      <w:lvlText w:val=".%4.%5.%6"/>
      <w:legacy w:legacy="1" w:legacySpace="144" w:legacyIndent="0"/>
      <w:lvlJc w:val="left"/>
    </w:lvl>
    <w:lvl w:ilvl="6">
      <w:start w:val="1"/>
      <w:numFmt w:val="decimal"/>
      <w:pStyle w:val="7"/>
      <w:lvlText w:val=".%4.%5.%6.%7"/>
      <w:legacy w:legacy="1" w:legacySpace="144" w:legacyIndent="0"/>
      <w:lvlJc w:val="left"/>
    </w:lvl>
    <w:lvl w:ilvl="7">
      <w:start w:val="1"/>
      <w:numFmt w:val="decimal"/>
      <w:pStyle w:val="8"/>
      <w:lvlText w:val=".%4.%5.%6.%7.%8"/>
      <w:legacy w:legacy="1" w:legacySpace="144" w:legacyIndent="0"/>
      <w:lvlJc w:val="left"/>
    </w:lvl>
    <w:lvl w:ilvl="8">
      <w:start w:val="1"/>
      <w:numFmt w:val="decimal"/>
      <w:pStyle w:val="9"/>
      <w:lvlText w:val=".%4.%5.%6.%7.%8.%9"/>
      <w:legacy w:legacy="1" w:legacySpace="144" w:legacyIndent="0"/>
      <w:lvlJc w:val="left"/>
    </w:lvl>
  </w:abstractNum>
  <w:abstractNum w:abstractNumId="1" w15:restartNumberingAfterBreak="0">
    <w:nsid w:val="6F3A4F09"/>
    <w:multiLevelType w:val="singleLevel"/>
    <w:tmpl w:val="368ABEC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sz w:val="24"/>
        <w:szCs w:val="24"/>
      </w:rPr>
    </w:lvl>
  </w:abstractNum>
  <w:abstractNum w:abstractNumId="2" w15:restartNumberingAfterBreak="0">
    <w:nsid w:val="793422FB"/>
    <w:multiLevelType w:val="hybridMultilevel"/>
    <w:tmpl w:val="204EBFCA"/>
    <w:lvl w:ilvl="0" w:tplc="0419000F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820"/>
    <w:rsid w:val="0000775C"/>
    <w:rsid w:val="00133DB5"/>
    <w:rsid w:val="001F6D8C"/>
    <w:rsid w:val="00273216"/>
    <w:rsid w:val="00370393"/>
    <w:rsid w:val="00451EFF"/>
    <w:rsid w:val="004520F2"/>
    <w:rsid w:val="00485C45"/>
    <w:rsid w:val="005D2EE3"/>
    <w:rsid w:val="005D49BA"/>
    <w:rsid w:val="00656490"/>
    <w:rsid w:val="007143E9"/>
    <w:rsid w:val="00774AC6"/>
    <w:rsid w:val="009A6F9F"/>
    <w:rsid w:val="00AA6AA7"/>
    <w:rsid w:val="00B70F14"/>
    <w:rsid w:val="00CF286A"/>
    <w:rsid w:val="00F9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9562D"/>
  <w15:chartTrackingRefBased/>
  <w15:docId w15:val="{CB3A9AC0-7F84-4172-A524-D66706D05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D8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00775C"/>
    <w:pPr>
      <w:keepNext/>
      <w:keepLines/>
      <w:numPr>
        <w:numId w:val="1"/>
      </w:numPr>
      <w:suppressAutoHyphens/>
      <w:overflowPunct w:val="0"/>
      <w:autoSpaceDE w:val="0"/>
      <w:autoSpaceDN w:val="0"/>
      <w:adjustRightInd w:val="0"/>
      <w:spacing w:before="240" w:after="120" w:line="460" w:lineRule="atLeast"/>
      <w:jc w:val="center"/>
      <w:textAlignment w:val="baseline"/>
      <w:outlineLvl w:val="0"/>
    </w:pPr>
    <w:rPr>
      <w:rFonts w:ascii="Arial" w:eastAsia="Times New Roman" w:hAnsi="Arial" w:cs="Times New Roman"/>
      <w:b/>
      <w:kern w:val="28"/>
      <w:sz w:val="4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00775C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240" w:line="460" w:lineRule="atLeast"/>
      <w:jc w:val="both"/>
      <w:textAlignment w:val="baseline"/>
      <w:outlineLvl w:val="1"/>
    </w:pPr>
    <w:rPr>
      <w:rFonts w:ascii="Arial" w:eastAsia="Times New Roman" w:hAnsi="Arial" w:cs="Times New Roman"/>
      <w:b/>
      <w:kern w:val="28"/>
      <w:sz w:val="32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00775C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120" w:after="120" w:line="460" w:lineRule="atLeast"/>
      <w:jc w:val="both"/>
      <w:textAlignment w:val="baseline"/>
      <w:outlineLvl w:val="2"/>
    </w:pPr>
    <w:rPr>
      <w:rFonts w:eastAsia="Times New Roman" w:cs="Times New Roman"/>
      <w:b/>
      <w:i/>
      <w:kern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00775C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00775C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4"/>
    </w:pPr>
    <w:rPr>
      <w:rFonts w:ascii="Arial" w:eastAsia="Times New Roman" w:hAnsi="Arial" w:cs="Times New Roman"/>
      <w:sz w:val="22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00775C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5"/>
    </w:pPr>
    <w:rPr>
      <w:rFonts w:eastAsia="Times New Roman" w:cs="Times New Roman"/>
      <w:i/>
      <w:sz w:val="22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00775C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00775C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00775C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775C"/>
    <w:rPr>
      <w:rFonts w:ascii="Arial" w:eastAsia="Times New Roman" w:hAnsi="Arial" w:cs="Times New Roman"/>
      <w:b/>
      <w:kern w:val="28"/>
      <w:sz w:val="40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00775C"/>
    <w:rPr>
      <w:rFonts w:ascii="Arial" w:eastAsia="Times New Roman" w:hAnsi="Arial" w:cs="Times New Roman"/>
      <w:b/>
      <w:kern w:val="28"/>
      <w:sz w:val="32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0775C"/>
    <w:rPr>
      <w:rFonts w:ascii="Times New Roman" w:eastAsia="Times New Roman" w:hAnsi="Times New Roman" w:cs="Times New Roman"/>
      <w:b/>
      <w:i/>
      <w:kern w:val="28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0775C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0775C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0775C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0775C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0775C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0775C"/>
    <w:rPr>
      <w:rFonts w:ascii="Arial" w:eastAsia="Times New Roman" w:hAnsi="Arial" w:cs="Times New Roman"/>
      <w:b/>
      <w:i/>
      <w:sz w:val="18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077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077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1AE97-8C7E-4651-B3E5-875FEC78B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3086</Words>
  <Characters>17593</Characters>
  <Application>Microsoft Office Word</Application>
  <DocSecurity>0</DocSecurity>
  <Lines>146</Lines>
  <Paragraphs>41</Paragraphs>
  <ScaleCrop>false</ScaleCrop>
  <Company>SPecialiST RePack</Company>
  <LinksUpToDate>false</LinksUpToDate>
  <CharactersWithSpaces>20638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 cyber</dc:creator>
  <cp:keywords/>
  <dc:description/>
  <cp:lastModifiedBy>tiger cyber</cp:lastModifiedBy>
  <cp:revision>16</cp:revision>
  <dcterms:created xsi:type="dcterms:W3CDTF">2022-02-22T15:41:00Z</dcterms:created>
  <dcterms:modified xsi:type="dcterms:W3CDTF">2022-02-22T15:57:00Z</dcterms:modified>
</cp:coreProperties>
</file>