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90B3B" w14:textId="61E334F9" w:rsidR="00C43CDF" w:rsidRPr="00A15429" w:rsidRDefault="00C43CDF" w:rsidP="00C43CDF">
      <w:pPr>
        <w:jc w:val="center"/>
        <w:rPr>
          <w:sz w:val="32"/>
          <w:szCs w:val="32"/>
        </w:rPr>
      </w:pPr>
      <w:r w:rsidRPr="00C43CDF">
        <w:rPr>
          <w:b/>
          <w:bCs/>
          <w:sz w:val="32"/>
          <w:szCs w:val="32"/>
        </w:rPr>
        <w:t>Задание 5.</w:t>
      </w:r>
      <w:r w:rsidR="00A15429" w:rsidRPr="00A15429">
        <w:rPr>
          <w:b/>
          <w:bCs/>
          <w:sz w:val="32"/>
          <w:szCs w:val="32"/>
        </w:rPr>
        <w:t>2</w:t>
      </w:r>
    </w:p>
    <w:p w14:paraId="395FD035" w14:textId="77777777" w:rsidR="00A15429" w:rsidRPr="00A15429" w:rsidRDefault="00A15429" w:rsidP="00A15429">
      <w:pPr>
        <w:jc w:val="center"/>
        <w:rPr>
          <w:b/>
          <w:bCs/>
          <w:sz w:val="32"/>
          <w:szCs w:val="32"/>
        </w:rPr>
      </w:pPr>
      <w:r w:rsidRPr="00A15429">
        <w:rPr>
          <w:b/>
          <w:bCs/>
          <w:sz w:val="32"/>
          <w:szCs w:val="32"/>
        </w:rPr>
        <w:t>КФ Гаусса, ее узлы и коэффициенты</w:t>
      </w:r>
    </w:p>
    <w:p w14:paraId="14E1F5C1" w14:textId="2BC36330" w:rsidR="00C43CDF" w:rsidRPr="00C43CDF" w:rsidRDefault="00A15429" w:rsidP="00A15429">
      <w:pPr>
        <w:jc w:val="center"/>
        <w:rPr>
          <w:b/>
          <w:bCs/>
          <w:sz w:val="32"/>
          <w:szCs w:val="32"/>
        </w:rPr>
      </w:pPr>
      <w:r w:rsidRPr="00A15429">
        <w:rPr>
          <w:b/>
          <w:bCs/>
          <w:sz w:val="32"/>
          <w:szCs w:val="32"/>
        </w:rPr>
        <w:t>Вычисление интегралов при помощи КФ Гаусса</w:t>
      </w:r>
    </w:p>
    <w:p w14:paraId="3B9DADED" w14:textId="70D37A2B" w:rsidR="00C43CDF" w:rsidRPr="00C43CDF" w:rsidRDefault="00C43CDF" w:rsidP="00C43CDF">
      <w:pPr>
        <w:pBdr>
          <w:bottom w:val="single" w:sz="6" w:space="1" w:color="auto"/>
        </w:pBdr>
        <w:rPr>
          <w:sz w:val="28"/>
          <w:szCs w:val="28"/>
        </w:rPr>
      </w:pPr>
      <w:r w:rsidRPr="00C43CDF">
        <w:rPr>
          <w:sz w:val="28"/>
          <w:szCs w:val="28"/>
        </w:rPr>
        <w:t xml:space="preserve">Слугин Александр, </w:t>
      </w:r>
      <w:r w:rsidR="00A15429">
        <w:rPr>
          <w:sz w:val="28"/>
          <w:szCs w:val="28"/>
        </w:rPr>
        <w:t xml:space="preserve">Береснёв Руслан, </w:t>
      </w:r>
      <w:r w:rsidRPr="00C43CDF">
        <w:rPr>
          <w:sz w:val="28"/>
          <w:szCs w:val="28"/>
        </w:rPr>
        <w:t>группа 21.Б10-мм</w:t>
      </w:r>
    </w:p>
    <w:p w14:paraId="3A9185C0" w14:textId="77777777" w:rsidR="00F449CE" w:rsidRDefault="00F449CE" w:rsidP="00C43CDF"/>
    <w:p w14:paraId="05208219" w14:textId="77777777" w:rsidR="00F449CE" w:rsidRDefault="00F449CE" w:rsidP="00F449CE">
      <w:pPr>
        <w:pStyle w:val="a4"/>
        <w:numPr>
          <w:ilvl w:val="0"/>
          <w:numId w:val="1"/>
        </w:numPr>
      </w:pPr>
      <w:r>
        <w:t xml:space="preserve">Определить и вывести на печать узлы и коэффициенты КФ Гаусса при </w:t>
      </w:r>
      <w:r>
        <w:rPr>
          <w:rFonts w:ascii="Cambria Math" w:hAnsi="Cambria Math" w:cs="Cambria Math"/>
        </w:rPr>
        <w:t>𝑁</w:t>
      </w:r>
      <w:r>
        <w:t xml:space="preserve"> = 1, 2, 3, 4, 5, 6, 7, 8</w:t>
      </w:r>
    </w:p>
    <w:p w14:paraId="4B2BA2D1" w14:textId="77777777" w:rsidR="00F449CE" w:rsidRDefault="00F449CE" w:rsidP="00F449CE">
      <w:pPr>
        <w:pStyle w:val="a4"/>
      </w:pPr>
      <w:r>
        <w:t>(парами: узел ↔ коэффициент). При нахождении корней многочлена Лежандра использовать</w:t>
      </w:r>
    </w:p>
    <w:p w14:paraId="7CEE26DB" w14:textId="1A38C6B5" w:rsidR="00F449CE" w:rsidRDefault="00F449CE" w:rsidP="00F449CE">
      <w:pPr>
        <w:pStyle w:val="a4"/>
      </w:pPr>
      <w:r>
        <w:t xml:space="preserve">метод секущих, при этом выбрать точность </w:t>
      </w:r>
      <w:r>
        <w:rPr>
          <w:rFonts w:ascii="Cambria Math" w:hAnsi="Cambria Math" w:cs="Cambria Math"/>
        </w:rPr>
        <w:t>𝜖</w:t>
      </w:r>
      <w:r>
        <w:t xml:space="preserve"> порядка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</m:oMath>
      <w:r>
        <w:t>.</w:t>
      </w:r>
    </w:p>
    <w:p w14:paraId="0F2BCC53" w14:textId="6B8CC7F6" w:rsidR="00F449CE" w:rsidRDefault="00F449CE" w:rsidP="00F449CE">
      <w:pPr>
        <w:pStyle w:val="a4"/>
        <w:numPr>
          <w:ilvl w:val="0"/>
          <w:numId w:val="1"/>
        </w:numPr>
      </w:pPr>
      <w:r w:rsidRPr="00F449CE">
        <w:t>Прокомментировать полученные таблицы узлов и коэффициентов (какими свойствами обладают узлы и коэффициенты?).</w:t>
      </w:r>
    </w:p>
    <w:p w14:paraId="71ECEA40" w14:textId="77777777" w:rsidR="00F449CE" w:rsidRDefault="00F449CE" w:rsidP="00F449CE">
      <w:pPr>
        <w:pStyle w:val="a4"/>
        <w:numPr>
          <w:ilvl w:val="0"/>
          <w:numId w:val="1"/>
        </w:numPr>
      </w:pPr>
      <w:r>
        <w:t>Выборочно осуществить проверку точности на многочлене наивысшей степени, для которого</w:t>
      </w:r>
    </w:p>
    <w:p w14:paraId="28E38AD8" w14:textId="77777777" w:rsidR="00F449CE" w:rsidRDefault="00F449CE" w:rsidP="00F449CE">
      <w:pPr>
        <w:pStyle w:val="a4"/>
      </w:pPr>
      <w:r>
        <w:t xml:space="preserve">соответствующая КФ Гаусса должна быть точна. Например, для </w:t>
      </w:r>
      <w:r>
        <w:rPr>
          <w:rFonts w:ascii="Cambria Math" w:hAnsi="Cambria Math" w:cs="Cambria Math"/>
        </w:rPr>
        <w:t>𝑁</w:t>
      </w:r>
      <w:r>
        <w:t xml:space="preserve"> = 3, 4, 5 проверять точность</w:t>
      </w:r>
    </w:p>
    <w:p w14:paraId="12E00A60" w14:textId="3ABC0446" w:rsidR="00F449CE" w:rsidRDefault="00F449CE" w:rsidP="00F449CE">
      <w:pPr>
        <w:pStyle w:val="a4"/>
      </w:pPr>
      <w:r>
        <w:t>на многочленах степени 5, 7 и 9 соответственно.</w:t>
      </w:r>
    </w:p>
    <w:p w14:paraId="7F8B3D8B" w14:textId="77777777" w:rsidR="00F449CE" w:rsidRPr="00F449CE" w:rsidRDefault="00F449CE" w:rsidP="00F449CE">
      <w:pPr>
        <w:pStyle w:val="a4"/>
        <w:numPr>
          <w:ilvl w:val="0"/>
          <w:numId w:val="1"/>
        </w:numPr>
      </w:pPr>
      <w:r w:rsidRPr="00F449CE">
        <w:t xml:space="preserve">Вычислить интеграл из варианта задания при помощи КФ Гаусса с </w:t>
      </w:r>
      <w:r w:rsidRPr="00F449CE">
        <w:rPr>
          <w:rFonts w:ascii="Cambria Math" w:hAnsi="Cambria Math" w:cs="Cambria Math"/>
          <w:lang w:val="en-US"/>
        </w:rPr>
        <w:t>𝑁</w:t>
      </w:r>
      <w:r w:rsidRPr="00F449CE">
        <w:t xml:space="preserve">1, </w:t>
      </w:r>
      <w:r w:rsidRPr="00F449CE">
        <w:rPr>
          <w:rFonts w:ascii="Cambria Math" w:hAnsi="Cambria Math" w:cs="Cambria Math"/>
          <w:lang w:val="en-US"/>
        </w:rPr>
        <w:t>𝑁</w:t>
      </w:r>
      <w:r w:rsidRPr="00F449CE">
        <w:t xml:space="preserve">2, </w:t>
      </w:r>
      <w:r w:rsidRPr="00F449CE">
        <w:rPr>
          <w:rFonts w:ascii="Cambria Math" w:hAnsi="Cambria Math" w:cs="Cambria Math"/>
          <w:lang w:val="en-US"/>
        </w:rPr>
        <w:t>𝑁</w:t>
      </w:r>
      <w:r w:rsidRPr="00F449CE">
        <w:t>3 узлами (</w:t>
      </w:r>
      <w:r w:rsidRPr="00F449CE">
        <w:rPr>
          <w:rFonts w:ascii="Cambria Math" w:hAnsi="Cambria Math" w:cs="Cambria Math"/>
          <w:lang w:val="en-US"/>
        </w:rPr>
        <w:t>𝑁</w:t>
      </w:r>
      <w:r w:rsidRPr="00F449CE">
        <w:t xml:space="preserve">1, </w:t>
      </w:r>
      <w:r w:rsidRPr="00F449CE">
        <w:rPr>
          <w:rFonts w:ascii="Cambria Math" w:hAnsi="Cambria Math" w:cs="Cambria Math"/>
          <w:lang w:val="en-US"/>
        </w:rPr>
        <w:t>𝑁</w:t>
      </w:r>
      <w:r w:rsidRPr="00F449CE">
        <w:t>2,</w:t>
      </w:r>
    </w:p>
    <w:p w14:paraId="1BC4FE3A" w14:textId="77777777" w:rsidR="00F449CE" w:rsidRPr="00F449CE" w:rsidRDefault="00F449CE" w:rsidP="00F449CE">
      <w:pPr>
        <w:pStyle w:val="a4"/>
      </w:pPr>
      <w:r w:rsidRPr="00F449CE">
        <w:rPr>
          <w:rFonts w:ascii="Cambria Math" w:hAnsi="Cambria Math" w:cs="Cambria Math"/>
          <w:lang w:val="en-US"/>
        </w:rPr>
        <w:t>𝑁</w:t>
      </w:r>
      <w:r w:rsidRPr="00F449CE">
        <w:t>3 — параметры задачи, запрашивать у пользователя; вводятся с клавиатуры).</w:t>
      </w:r>
    </w:p>
    <w:p w14:paraId="6F59ACF1" w14:textId="77777777" w:rsidR="00F449CE" w:rsidRPr="00F449CE" w:rsidRDefault="00F449CE" w:rsidP="00F449CE">
      <w:pPr>
        <w:pStyle w:val="a4"/>
      </w:pPr>
      <w:r w:rsidRPr="00F449CE">
        <w:t xml:space="preserve">Выводить на печать для соответствующих </w:t>
      </w:r>
      <w:r w:rsidRPr="00F449CE">
        <w:rPr>
          <w:rFonts w:ascii="Cambria Math" w:hAnsi="Cambria Math" w:cs="Cambria Math"/>
          <w:lang w:val="en-US"/>
        </w:rPr>
        <w:t>𝑁</w:t>
      </w:r>
      <w:r w:rsidRPr="00F449CE">
        <w:t xml:space="preserve">1, </w:t>
      </w:r>
      <w:r w:rsidRPr="00F449CE">
        <w:rPr>
          <w:rFonts w:ascii="Cambria Math" w:hAnsi="Cambria Math" w:cs="Cambria Math"/>
          <w:lang w:val="en-US"/>
        </w:rPr>
        <w:t>𝑁</w:t>
      </w:r>
      <w:r w:rsidRPr="00F449CE">
        <w:t xml:space="preserve">2, </w:t>
      </w:r>
      <w:r w:rsidRPr="00F449CE">
        <w:rPr>
          <w:rFonts w:ascii="Cambria Math" w:hAnsi="Cambria Math" w:cs="Cambria Math"/>
          <w:lang w:val="en-US"/>
        </w:rPr>
        <w:t>𝑁</w:t>
      </w:r>
      <w:r w:rsidRPr="00F449CE">
        <w:t>3</w:t>
      </w:r>
    </w:p>
    <w:p w14:paraId="5E4C8A64" w14:textId="77777777" w:rsidR="00F449CE" w:rsidRPr="00F449CE" w:rsidRDefault="00F449CE" w:rsidP="00F449CE">
      <w:pPr>
        <w:pStyle w:val="a4"/>
      </w:pPr>
      <w:r w:rsidRPr="00F449CE">
        <w:t>1) все узлы и коэффициенты КФ Гаусса для [</w:t>
      </w:r>
      <w:r w:rsidRPr="00F449CE">
        <w:rPr>
          <w:rFonts w:ascii="Cambria Math" w:hAnsi="Cambria Math" w:cs="Cambria Math"/>
          <w:lang w:val="en-US"/>
        </w:rPr>
        <w:t>𝑎</w:t>
      </w:r>
      <w:r w:rsidRPr="00F449CE">
        <w:t xml:space="preserve">; </w:t>
      </w:r>
      <w:r w:rsidRPr="00F449CE">
        <w:rPr>
          <w:rFonts w:ascii="Cambria Math" w:hAnsi="Cambria Math" w:cs="Cambria Math"/>
          <w:lang w:val="en-US"/>
        </w:rPr>
        <w:t>𝑏</w:t>
      </w:r>
      <w:r w:rsidRPr="00F449CE">
        <w:t>];</w:t>
      </w:r>
    </w:p>
    <w:p w14:paraId="39660D73" w14:textId="77777777" w:rsidR="00F449CE" w:rsidRPr="00F449CE" w:rsidRDefault="00F449CE" w:rsidP="00F449CE">
      <w:pPr>
        <w:pStyle w:val="a4"/>
      </w:pPr>
      <w:r w:rsidRPr="00F449CE">
        <w:t>2) полученное значение интеграла (не менее 12 знаков после запятой).</w:t>
      </w:r>
    </w:p>
    <w:p w14:paraId="59FCC353" w14:textId="5726A606" w:rsidR="00F449CE" w:rsidRDefault="00F449CE" w:rsidP="00F449CE">
      <w:pPr>
        <w:pStyle w:val="a4"/>
      </w:pPr>
      <w:r w:rsidRPr="00F449CE">
        <w:t>Сравнить полученные приближенные значения между собой.</w:t>
      </w:r>
    </w:p>
    <w:p w14:paraId="00BC239A" w14:textId="08B685BE" w:rsidR="00F449CE" w:rsidRDefault="00F449CE" w:rsidP="00F449CE">
      <w:pPr>
        <w:pStyle w:val="a4"/>
        <w:numPr>
          <w:ilvl w:val="0"/>
          <w:numId w:val="1"/>
        </w:numPr>
      </w:pPr>
      <w:r>
        <w:t>Сделать вывод о верных знаках в значении интеграла.</w:t>
      </w:r>
    </w:p>
    <w:p w14:paraId="5D3587C3" w14:textId="69A63774" w:rsidR="00F449CE" w:rsidRPr="00F449CE" w:rsidRDefault="00F449CE" w:rsidP="00F449CE">
      <w:pPr>
        <w:pStyle w:val="a4"/>
        <w:numPr>
          <w:ilvl w:val="0"/>
          <w:numId w:val="1"/>
        </w:numPr>
      </w:pPr>
      <w:r>
        <w:t xml:space="preserve">Предусмотреть возможность ввода новых значений параметров </w:t>
      </w:r>
      <w:r>
        <w:rPr>
          <w:rFonts w:ascii="Cambria Math" w:hAnsi="Cambria Math" w:cs="Cambria Math"/>
        </w:rPr>
        <w:t>𝑎</w:t>
      </w:r>
      <w:r>
        <w:t xml:space="preserve">, </w:t>
      </w:r>
      <w:r>
        <w:rPr>
          <w:rFonts w:ascii="Cambria Math" w:hAnsi="Cambria Math" w:cs="Cambria Math"/>
        </w:rPr>
        <w:t>𝑏</w:t>
      </w:r>
      <w:r>
        <w:t>.</w:t>
      </w:r>
    </w:p>
    <w:p w14:paraId="3093C80C" w14:textId="3BF2DCCE" w:rsidR="00A15429" w:rsidRDefault="00A15429" w:rsidP="00C43CDF"/>
    <w:p w14:paraId="6F0DA75F" w14:textId="79DACDDC" w:rsidR="00F20AF8" w:rsidRDefault="00F20AF8" w:rsidP="00C43CDF"/>
    <w:p w14:paraId="5A1875EB" w14:textId="7770A218" w:rsidR="00F20AF8" w:rsidRDefault="00F20AF8" w:rsidP="00C43CDF"/>
    <w:p w14:paraId="370757DF" w14:textId="2FC2E83E" w:rsidR="00F20AF8" w:rsidRDefault="00F20AF8" w:rsidP="00C43CDF"/>
    <w:p w14:paraId="63547161" w14:textId="398E94CB" w:rsidR="00F20AF8" w:rsidRDefault="00F20AF8" w:rsidP="00C43CDF"/>
    <w:p w14:paraId="2DEF0192" w14:textId="451BFF00" w:rsidR="00F20AF8" w:rsidRDefault="00F20AF8" w:rsidP="00C43CDF"/>
    <w:p w14:paraId="5E128F58" w14:textId="091215D6" w:rsidR="00F20AF8" w:rsidRDefault="00F20AF8" w:rsidP="00C43CDF"/>
    <w:p w14:paraId="15DC77AE" w14:textId="45E805E2" w:rsidR="00F20AF8" w:rsidRDefault="00F20AF8" w:rsidP="00C43CDF"/>
    <w:p w14:paraId="7136875D" w14:textId="53F3F9F0" w:rsidR="00F20AF8" w:rsidRDefault="00F20AF8" w:rsidP="00C43CDF"/>
    <w:p w14:paraId="51C84F77" w14:textId="0C9D7BEC" w:rsidR="00F20AF8" w:rsidRDefault="00F20AF8" w:rsidP="00C43CDF"/>
    <w:p w14:paraId="10A7D199" w14:textId="11208B4A" w:rsidR="00F20AF8" w:rsidRDefault="00F20AF8" w:rsidP="00C43CDF"/>
    <w:p w14:paraId="288C4BE8" w14:textId="2948DBB3" w:rsidR="00F20AF8" w:rsidRDefault="00F20AF8" w:rsidP="00C43CDF"/>
    <w:p w14:paraId="6B212263" w14:textId="7131314A" w:rsidR="00F20AF8" w:rsidRDefault="00F20AF8" w:rsidP="00C43CDF"/>
    <w:p w14:paraId="073CD182" w14:textId="433E11D0" w:rsidR="00F20AF8" w:rsidRDefault="00F20AF8" w:rsidP="00C43CDF"/>
    <w:p w14:paraId="3F3E2B22" w14:textId="4F0997A2" w:rsidR="00F20AF8" w:rsidRDefault="00F20AF8" w:rsidP="00C43CDF"/>
    <w:p w14:paraId="3E0B0B5A" w14:textId="48BF4BF1" w:rsidR="00F20AF8" w:rsidRDefault="00F20AF8" w:rsidP="00C43CDF"/>
    <w:p w14:paraId="6DD14AFE" w14:textId="1136E870" w:rsidR="00F20AF8" w:rsidRDefault="00F20AF8" w:rsidP="00C43CDF"/>
    <w:p w14:paraId="027FD567" w14:textId="7D2A732E" w:rsidR="00F20AF8" w:rsidRDefault="00F20AF8" w:rsidP="00C43CDF"/>
    <w:p w14:paraId="6091B6B4" w14:textId="77777777" w:rsidR="00F20AF8" w:rsidRPr="00C43CDF" w:rsidRDefault="00F20AF8" w:rsidP="00C43CDF"/>
    <w:p w14:paraId="1063C964" w14:textId="14D205F5" w:rsidR="00C43CDF" w:rsidRPr="00F20AF8" w:rsidRDefault="00C43CDF" w:rsidP="00F20AF8">
      <w:r w:rsidRPr="007059CE">
        <w:rPr>
          <w:b/>
          <w:bCs/>
          <w:sz w:val="24"/>
          <w:szCs w:val="24"/>
        </w:rPr>
        <w:lastRenderedPageBreak/>
        <w:t>Пример работы:</w:t>
      </w:r>
      <w:r w:rsidRPr="00C43CDF">
        <w:rPr>
          <w:lang w:val="en-US"/>
        </w:rPr>
        <w:t xml:space="preserve"> </w:t>
      </w:r>
      <w:r w:rsidR="00F20AF8" w:rsidRPr="00F20AF8">
        <w:rPr>
          <w:lang w:val="en-US"/>
        </w:rPr>
        <w:drawing>
          <wp:inline distT="0" distB="0" distL="0" distR="0" wp14:anchorId="4930FA7F" wp14:editId="7706ABCE">
            <wp:extent cx="6416596" cy="54182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6596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AF8" w:rsidRPr="00F20AF8">
        <w:rPr>
          <w:lang w:val="en-US"/>
        </w:rPr>
        <w:lastRenderedPageBreak/>
        <w:drawing>
          <wp:inline distT="0" distB="0" distL="0" distR="0" wp14:anchorId="1D3EACBE" wp14:editId="0875BAB6">
            <wp:extent cx="5921253" cy="571549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AF8" w:rsidRPr="00F20AF8">
        <w:rPr>
          <w:noProof/>
        </w:rPr>
        <w:t xml:space="preserve"> </w:t>
      </w:r>
      <w:r w:rsidR="00F20AF8" w:rsidRPr="00F20AF8">
        <w:rPr>
          <w:lang w:val="en-US"/>
        </w:rPr>
        <w:drawing>
          <wp:inline distT="0" distB="0" distL="0" distR="0" wp14:anchorId="24FFF264" wp14:editId="0A02B887">
            <wp:extent cx="5814564" cy="30101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AF8" w:rsidRPr="00F20AF8">
        <w:rPr>
          <w:noProof/>
        </w:rPr>
        <w:t xml:space="preserve"> </w:t>
      </w:r>
      <w:r w:rsidR="00F20AF8" w:rsidRPr="00F20AF8">
        <w:rPr>
          <w:noProof/>
        </w:rPr>
        <w:lastRenderedPageBreak/>
        <w:drawing>
          <wp:inline distT="0" distB="0" distL="0" distR="0" wp14:anchorId="7FA6BD4A" wp14:editId="3AB8C5EE">
            <wp:extent cx="5814564" cy="325402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AF8" w:rsidRPr="00F20AF8">
        <w:rPr>
          <w:noProof/>
        </w:rPr>
        <w:t xml:space="preserve"> </w:t>
      </w:r>
      <w:r w:rsidR="00F20AF8" w:rsidRPr="00F20AF8">
        <w:rPr>
          <w:noProof/>
        </w:rPr>
        <w:drawing>
          <wp:inline distT="0" distB="0" distL="0" distR="0" wp14:anchorId="4928624C" wp14:editId="4B16D0E1">
            <wp:extent cx="5570703" cy="34292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AF8" w:rsidRPr="00F20AF8">
        <w:rPr>
          <w:noProof/>
        </w:rPr>
        <w:t xml:space="preserve"> </w:t>
      </w:r>
      <w:r w:rsidR="00F20AF8" w:rsidRPr="00F20AF8">
        <w:rPr>
          <w:noProof/>
        </w:rPr>
        <w:lastRenderedPageBreak/>
        <w:drawing>
          <wp:inline distT="0" distB="0" distL="0" distR="0" wp14:anchorId="3E4A1EAA" wp14:editId="3C8725BE">
            <wp:extent cx="5753599" cy="368840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AF8" w:rsidRPr="00F20AF8">
        <w:rPr>
          <w:noProof/>
        </w:rPr>
        <w:t xml:space="preserve"> </w:t>
      </w:r>
      <w:r w:rsidR="00F20AF8" w:rsidRPr="00F20AF8">
        <w:rPr>
          <w:noProof/>
        </w:rPr>
        <w:drawing>
          <wp:inline distT="0" distB="0" distL="0" distR="0" wp14:anchorId="21DDFA43" wp14:editId="5BD6AE63">
            <wp:extent cx="6698560" cy="3238781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8560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AF8" w:rsidRPr="00F20AF8">
        <w:rPr>
          <w:noProof/>
        </w:rPr>
        <w:t xml:space="preserve"> </w:t>
      </w:r>
      <w:r w:rsidR="00F20AF8" w:rsidRPr="00F20AF8">
        <w:rPr>
          <w:noProof/>
        </w:rPr>
        <w:lastRenderedPageBreak/>
        <w:drawing>
          <wp:inline distT="0" distB="0" distL="0" distR="0" wp14:anchorId="045733CF" wp14:editId="206B2ED1">
            <wp:extent cx="5944115" cy="5921253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AF8" w:rsidRPr="00F20AF8">
        <w:rPr>
          <w:noProof/>
        </w:rPr>
        <w:t xml:space="preserve"> </w:t>
      </w:r>
      <w:r w:rsidR="00F20AF8" w:rsidRPr="00F20AF8">
        <w:rPr>
          <w:noProof/>
        </w:rPr>
        <w:drawing>
          <wp:inline distT="0" distB="0" distL="0" distR="0" wp14:anchorId="019ED7AA" wp14:editId="45C43FD7">
            <wp:extent cx="5928874" cy="42675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3CDF" w:rsidRPr="00F20AF8" w:rsidSect="00C43CDF">
      <w:pgSz w:w="11906" w:h="16838"/>
      <w:pgMar w:top="284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C02C8F"/>
    <w:multiLevelType w:val="hybridMultilevel"/>
    <w:tmpl w:val="3806C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DF"/>
    <w:rsid w:val="007059CE"/>
    <w:rsid w:val="00A15429"/>
    <w:rsid w:val="00C43CDF"/>
    <w:rsid w:val="00F20AF8"/>
    <w:rsid w:val="00F4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BACE1"/>
  <w15:chartTrackingRefBased/>
  <w15:docId w15:val="{CF0ED7E5-E7E6-4687-992E-65701D17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3CDF"/>
    <w:rPr>
      <w:color w:val="808080"/>
    </w:rPr>
  </w:style>
  <w:style w:type="paragraph" w:styleId="a4">
    <w:name w:val="List Paragraph"/>
    <w:basedOn w:val="a"/>
    <w:uiPriority w:val="34"/>
    <w:qFormat/>
    <w:rsid w:val="00F44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Слугин</dc:creator>
  <cp:keywords/>
  <dc:description/>
  <cp:lastModifiedBy>Александр Слугин</cp:lastModifiedBy>
  <cp:revision>4</cp:revision>
  <dcterms:created xsi:type="dcterms:W3CDTF">2023-12-04T15:50:00Z</dcterms:created>
  <dcterms:modified xsi:type="dcterms:W3CDTF">2023-12-10T23:37:00Z</dcterms:modified>
</cp:coreProperties>
</file>