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C8363" w14:textId="77777777" w:rsidR="00C76689" w:rsidRDefault="00C76689" w:rsidP="00C76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195D5B" w14:textId="77777777" w:rsidR="00C76689" w:rsidRDefault="00C76689" w:rsidP="00C76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1F5796" w14:textId="77777777" w:rsidR="00C76689" w:rsidRDefault="00C76689" w:rsidP="00C7668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96FBBC8" w14:textId="77777777" w:rsidR="00C76689" w:rsidRDefault="00C76689" w:rsidP="00C7668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3BA87" w14:textId="77777777" w:rsidR="00C76689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E97A2D6" w14:textId="77777777" w:rsidR="00C76689" w:rsidRDefault="00C76689" w:rsidP="00C7668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EC4C1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F1839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12324" w14:textId="3B0C8B39" w:rsidR="00C76689" w:rsidRPr="00760322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№1</w:t>
      </w:r>
    </w:p>
    <w:p w14:paraId="759DED26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FB92D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BC40" w14:textId="56BCD93D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Авторы: Зюзько Роман, Пак Руслан, Иванов Дмитрий</w:t>
      </w:r>
    </w:p>
    <w:p w14:paraId="3D35D956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ФИТиП</w:t>
      </w:r>
    </w:p>
    <w:p w14:paraId="55DF9C45" w14:textId="777F5B49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7E7AEFB5" w14:textId="1A412E0A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4B017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8519A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364EE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7D939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94C19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D338E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3B1CF0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D1D1F1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6FF194" w14:textId="77777777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938B3D" w14:textId="77777777" w:rsidR="00C76689" w:rsidRDefault="00C76689" w:rsidP="00C7668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61148" wp14:editId="33F1D51E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025" w14:textId="208BBB1C" w:rsidR="00C76689" w:rsidRDefault="00C76689" w:rsidP="00C7668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6AADF53D" w14:textId="77777777" w:rsidR="00C76689" w:rsidRDefault="00C76689" w:rsidP="00C76689"/>
    <w:p w14:paraId="54CB2BC6" w14:textId="67DD2762" w:rsidR="00550803" w:rsidRPr="00C76689" w:rsidRDefault="00C76689">
      <w:r>
        <w:lastRenderedPageBreak/>
        <w:t>Цель лабораторной работы</w:t>
      </w:r>
      <w:r w:rsidRPr="00C76689">
        <w:t>:</w:t>
      </w:r>
    </w:p>
    <w:p w14:paraId="2A3CC5FA" w14:textId="5710A4EB" w:rsidR="00C76689" w:rsidRDefault="00C76689">
      <w:r>
        <w:t>Реализовать алгоритмы одномерной минимизации функции</w:t>
      </w:r>
      <w:r w:rsidRPr="00C76689">
        <w:t>:</w:t>
      </w:r>
    </w:p>
    <w:p w14:paraId="3493A7E9" w14:textId="05ABFF3A" w:rsidR="00C76689" w:rsidRDefault="00C76689" w:rsidP="00C76689">
      <w:pPr>
        <w:pStyle w:val="a3"/>
        <w:numPr>
          <w:ilvl w:val="0"/>
          <w:numId w:val="1"/>
        </w:numPr>
      </w:pPr>
      <w:r>
        <w:t>Метод Дихотомии</w:t>
      </w:r>
    </w:p>
    <w:p w14:paraId="326B0D51" w14:textId="76716361" w:rsidR="00C76689" w:rsidRDefault="00C76689" w:rsidP="00C76689">
      <w:pPr>
        <w:pStyle w:val="a3"/>
        <w:numPr>
          <w:ilvl w:val="0"/>
          <w:numId w:val="1"/>
        </w:numPr>
      </w:pPr>
      <w:r>
        <w:t>Метод золотого сечения</w:t>
      </w:r>
    </w:p>
    <w:p w14:paraId="76FE7666" w14:textId="53953952" w:rsidR="00C76689" w:rsidRDefault="00C76689" w:rsidP="00C76689">
      <w:pPr>
        <w:pStyle w:val="a3"/>
        <w:numPr>
          <w:ilvl w:val="0"/>
          <w:numId w:val="1"/>
        </w:numPr>
      </w:pPr>
      <w:r>
        <w:t>Метод Фибоначчи</w:t>
      </w:r>
    </w:p>
    <w:p w14:paraId="6C9F2DCD" w14:textId="740F2EA5" w:rsidR="00C76689" w:rsidRDefault="00C76689" w:rsidP="00C76689">
      <w:pPr>
        <w:pStyle w:val="a3"/>
        <w:numPr>
          <w:ilvl w:val="0"/>
          <w:numId w:val="1"/>
        </w:numPr>
      </w:pPr>
      <w:r>
        <w:t>Метод парабол</w:t>
      </w:r>
    </w:p>
    <w:p w14:paraId="057D5ADE" w14:textId="042F5D5A" w:rsidR="00C76689" w:rsidRDefault="00C76689" w:rsidP="00C76689">
      <w:pPr>
        <w:pStyle w:val="a3"/>
        <w:numPr>
          <w:ilvl w:val="0"/>
          <w:numId w:val="1"/>
        </w:numPr>
      </w:pPr>
      <w:r>
        <w:t>Комбинированный метод Брента</w:t>
      </w:r>
    </w:p>
    <w:p w14:paraId="281D09CF" w14:textId="6598D43E" w:rsidR="00C76689" w:rsidRDefault="00C76689" w:rsidP="00C76689">
      <w:r>
        <w:t>Протестировать реализованные алгоритмы на задаче</w:t>
      </w:r>
      <w:r w:rsidRPr="00C76689">
        <w:t>:</w:t>
      </w:r>
    </w:p>
    <w:p w14:paraId="33133913" w14:textId="1768CB71" w:rsidR="00C76689" w:rsidRDefault="00C76689" w:rsidP="00C76689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5.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=10xln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C76689">
        <w:rPr>
          <w:i/>
          <w:sz w:val="28"/>
          <w:szCs w:val="28"/>
        </w:rPr>
        <w:t xml:space="preserve"> </w:t>
      </w:r>
      <w:r w:rsidRPr="00C76689">
        <w:rPr>
          <w:iCs/>
          <w:sz w:val="28"/>
          <w:szCs w:val="28"/>
        </w:rPr>
        <w:t xml:space="preserve">-&gt; </w:t>
      </w:r>
      <w:r w:rsidRPr="00C76689">
        <w:rPr>
          <w:iCs/>
          <w:sz w:val="28"/>
          <w:szCs w:val="28"/>
          <w:lang w:val="en-US"/>
        </w:rPr>
        <w:t>min</w:t>
      </w:r>
      <w:r w:rsidRPr="00C76689">
        <w:rPr>
          <w:iCs/>
          <w:sz w:val="28"/>
          <w:szCs w:val="28"/>
        </w:rPr>
        <w:t xml:space="preserve"> на интервале [</w:t>
      </w:r>
      <w:r w:rsidR="00C574DC">
        <w:rPr>
          <w:iCs/>
          <w:sz w:val="28"/>
          <w:szCs w:val="28"/>
        </w:rPr>
        <w:t>0.1</w:t>
      </w:r>
      <w:r w:rsidRPr="00C76689">
        <w:rPr>
          <w:iCs/>
          <w:sz w:val="28"/>
          <w:szCs w:val="28"/>
        </w:rPr>
        <w:t xml:space="preserve">; </w:t>
      </w:r>
      <w:r w:rsidR="00C574DC">
        <w:rPr>
          <w:iCs/>
          <w:sz w:val="28"/>
          <w:szCs w:val="28"/>
        </w:rPr>
        <w:t>2.5</w:t>
      </w:r>
      <w:r w:rsidRPr="00C76689">
        <w:rPr>
          <w:iCs/>
          <w:sz w:val="28"/>
          <w:szCs w:val="28"/>
        </w:rPr>
        <w:t>]</w:t>
      </w:r>
    </w:p>
    <w:p w14:paraId="2A515A09" w14:textId="1AE9856F" w:rsidR="00C574DC" w:rsidRPr="00C574DC" w:rsidRDefault="00C574DC" w:rsidP="00C76689">
      <w:pPr>
        <w:rPr>
          <w:i/>
          <w:sz w:val="28"/>
          <w:szCs w:val="28"/>
          <w:lang w:val="en-US"/>
        </w:rPr>
      </w:pPr>
      <w:r>
        <w:rPr>
          <w:iCs/>
          <w:sz w:val="28"/>
          <w:szCs w:val="28"/>
        </w:rPr>
        <w:t>График функции</w:t>
      </w:r>
      <w:r>
        <w:rPr>
          <w:iCs/>
          <w:sz w:val="28"/>
          <w:szCs w:val="28"/>
          <w:lang w:val="en-US"/>
        </w:rPr>
        <w:t>:</w:t>
      </w:r>
    </w:p>
    <w:p w14:paraId="614B4F10" w14:textId="02E5F92D" w:rsidR="00C76689" w:rsidRDefault="00A47364" w:rsidP="00C76689">
      <w:r>
        <w:rPr>
          <w:noProof/>
        </w:rPr>
        <w:drawing>
          <wp:inline distT="0" distB="0" distL="0" distR="0" wp14:anchorId="4B94E70C" wp14:editId="2A709DF1">
            <wp:extent cx="5638800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5D23" w14:textId="244EF530" w:rsidR="005D3F20" w:rsidRDefault="005D3F20" w:rsidP="00C76689"/>
    <w:p w14:paraId="0420F474" w14:textId="57708683" w:rsidR="005D3F20" w:rsidRDefault="005D3F20" w:rsidP="00C76689">
      <w:r>
        <w:t>Аналитическое решение</w:t>
      </w:r>
    </w:p>
    <w:p w14:paraId="427D1F27" w14:textId="41B9FB5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y=10xlnx-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94CC1A5" w14:textId="521AC04C" w:rsidR="005D3F20" w:rsidRPr="005D3F20" w:rsidRDefault="0060607D" w:rsidP="00C7668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=10lnx+10-x</m:t>
          </m:r>
        </m:oMath>
      </m:oMathPara>
    </w:p>
    <w:p w14:paraId="67501606" w14:textId="000392AD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</w:rPr>
            <m:t>10lnx+10-x=0</m:t>
          </m:r>
        </m:oMath>
      </m:oMathPara>
    </w:p>
    <w:p w14:paraId="241EA66E" w14:textId="2084BC81" w:rsidR="005D3F20" w:rsidRDefault="005D3F20" w:rsidP="00C76689">
      <w:r>
        <w:t>???</w:t>
      </w:r>
    </w:p>
    <w:p w14:paraId="1F40680C" w14:textId="201D17C1" w:rsidR="005D3F20" w:rsidRPr="005D3F20" w:rsidRDefault="005D3F20" w:rsidP="00C76689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x≈0.</m:t>
          </m:r>
          <m:r>
            <w:rPr>
              <w:rFonts w:ascii="Cambria Math" w:hAnsi="Cambria Math"/>
            </w:rPr>
            <m:t>3822</m:t>
          </m:r>
        </m:oMath>
      </m:oMathPara>
    </w:p>
    <w:p w14:paraId="17250F7F" w14:textId="1AD5D291" w:rsidR="005D3F20" w:rsidRDefault="005D3F20" w:rsidP="00C76689">
      <w:pPr>
        <w:rPr>
          <w:lang w:val="en-US"/>
        </w:rPr>
      </w:pPr>
    </w:p>
    <w:p w14:paraId="17FBC557" w14:textId="30CE6B14" w:rsidR="00240154" w:rsidRDefault="00240154" w:rsidP="00C76689">
      <w:pPr>
        <w:rPr>
          <w:lang w:val="en-US"/>
        </w:rPr>
      </w:pPr>
    </w:p>
    <w:p w14:paraId="79EEBB40" w14:textId="7C705338" w:rsidR="00240154" w:rsidRDefault="00240154" w:rsidP="00C76689">
      <w:r>
        <w:lastRenderedPageBreak/>
        <w:t>Метод Дихотомии</w:t>
      </w:r>
    </w:p>
    <w:p w14:paraId="7C358FAA" w14:textId="0F59000D" w:rsidR="00FB13D0" w:rsidRDefault="00FB13D0" w:rsidP="00C76689">
      <w:r>
        <w:t>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B13D0" w14:paraId="6A96DA61" w14:textId="77777777" w:rsidTr="00FB13D0">
        <w:tc>
          <w:tcPr>
            <w:tcW w:w="2336" w:type="dxa"/>
          </w:tcPr>
          <w:p w14:paraId="378390C1" w14:textId="40D61243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4D551654" w14:textId="46C05EAD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544662AA" w14:textId="606CE0D1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  <w:tc>
          <w:tcPr>
            <w:tcW w:w="2337" w:type="dxa"/>
          </w:tcPr>
          <w:p w14:paraId="2B43FEE8" w14:textId="2B097737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delta</w:t>
            </w:r>
          </w:p>
        </w:tc>
      </w:tr>
      <w:tr w:rsidR="00FB13D0" w14:paraId="02B7EFDF" w14:textId="77777777" w:rsidTr="00FB13D0">
        <w:tc>
          <w:tcPr>
            <w:tcW w:w="2336" w:type="dxa"/>
          </w:tcPr>
          <w:p w14:paraId="38449BBF" w14:textId="5F52135A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336" w:type="dxa"/>
          </w:tcPr>
          <w:p w14:paraId="3B17C66E" w14:textId="6C485174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336" w:type="dxa"/>
          </w:tcPr>
          <w:p w14:paraId="1A242DD9" w14:textId="28344F4A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2337" w:type="dxa"/>
          </w:tcPr>
          <w:p w14:paraId="78FFA709" w14:textId="609F5693" w:rsidR="00FB13D0" w:rsidRPr="00FB13D0" w:rsidRDefault="00FB13D0" w:rsidP="00C76689">
            <w:pPr>
              <w:rPr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</w:tr>
    </w:tbl>
    <w:p w14:paraId="6463AE83" w14:textId="505D7EBF" w:rsidR="00FB13D0" w:rsidRDefault="00FB13D0" w:rsidP="00C76689"/>
    <w:p w14:paraId="2DD44B4A" w14:textId="2F7DF5A2" w:rsidR="003C62AD" w:rsidRDefault="003C62AD" w:rsidP="00C76689">
      <w:r>
        <w:t>Результаты вычислений алгоритма</w:t>
      </w:r>
    </w:p>
    <w:bookmarkStart w:id="0" w:name="_MON_1676189298"/>
    <w:bookmarkEnd w:id="0"/>
    <w:p w14:paraId="67E789FF" w14:textId="17A115D8" w:rsidR="00240154" w:rsidRDefault="00AB5FCD" w:rsidP="00C76689">
      <w:r>
        <w:object w:dxaOrig="7498" w:dyaOrig="5164" w14:anchorId="391C7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3" type="#_x0000_t75" style="width:468pt;height:343.5pt" o:ole="">
            <v:imagedata r:id="rId7" o:title=""/>
          </v:shape>
          <o:OLEObject Type="Embed" ProgID="Excel.Sheet.12" ShapeID="_x0000_i1213" DrawAspect="Content" ObjectID="_1676192360" r:id="rId8"/>
        </w:object>
      </w:r>
    </w:p>
    <w:p w14:paraId="36330C39" w14:textId="77777777" w:rsidR="0060607D" w:rsidRDefault="0060607D" w:rsidP="00C76689"/>
    <w:p w14:paraId="19CFBB7D" w14:textId="54CF77C8" w:rsidR="003E6C07" w:rsidRPr="00240154" w:rsidRDefault="003E6C07" w:rsidP="00C76689">
      <w:r>
        <w:rPr>
          <w:noProof/>
        </w:rPr>
        <w:lastRenderedPageBreak/>
        <w:drawing>
          <wp:inline distT="0" distB="0" distL="0" distR="0" wp14:anchorId="687A8171" wp14:editId="14013E3F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3E6C07" w:rsidRPr="0024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D71EA"/>
    <w:multiLevelType w:val="hybridMultilevel"/>
    <w:tmpl w:val="C0BC6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A5"/>
    <w:rsid w:val="0007549E"/>
    <w:rsid w:val="000A2AEF"/>
    <w:rsid w:val="0016195A"/>
    <w:rsid w:val="00176492"/>
    <w:rsid w:val="00201295"/>
    <w:rsid w:val="00240154"/>
    <w:rsid w:val="003C62AD"/>
    <w:rsid w:val="003E6C07"/>
    <w:rsid w:val="005B73A5"/>
    <w:rsid w:val="005D3F20"/>
    <w:rsid w:val="0060607D"/>
    <w:rsid w:val="008A0D15"/>
    <w:rsid w:val="00990A69"/>
    <w:rsid w:val="009C3C3F"/>
    <w:rsid w:val="009E489D"/>
    <w:rsid w:val="00A47364"/>
    <w:rsid w:val="00AB5FCD"/>
    <w:rsid w:val="00C574DC"/>
    <w:rsid w:val="00C76689"/>
    <w:rsid w:val="00D6325C"/>
    <w:rsid w:val="00E00584"/>
    <w:rsid w:val="00FB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23B"/>
  <w15:chartTrackingRefBased/>
  <w15:docId w15:val="{269CB8A6-BEC1-4163-AA1D-76A41CC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689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6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766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6689"/>
    <w:rPr>
      <w:color w:val="808080"/>
    </w:rPr>
  </w:style>
  <w:style w:type="table" w:styleId="a5">
    <w:name w:val="Table Grid"/>
    <w:basedOn w:val="a1"/>
    <w:uiPriority w:val="39"/>
    <w:rsid w:val="00D6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en-US" baseline="0"/>
              <a:t>n </a:t>
            </a:r>
            <a:r>
              <a:rPr lang="ru-RU" baseline="0"/>
              <a:t>от </a:t>
            </a:r>
            <a:r>
              <a:rPr lang="en-US" baseline="0"/>
              <a:t>epsilon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n(epsilon)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0.1</c:v>
                </c:pt>
                <c:pt idx="1">
                  <c:v>0.05</c:v>
                </c:pt>
                <c:pt idx="2">
                  <c:v>0.01</c:v>
                </c:pt>
                <c:pt idx="3">
                  <c:v>5.0000000000000001E-3</c:v>
                </c:pt>
                <c:pt idx="4">
                  <c:v>1E-3</c:v>
                </c:pt>
                <c:pt idx="5">
                  <c:v>5.0000000000000001E-4</c:v>
                </c:pt>
                <c:pt idx="6">
                  <c:v>1E-4</c:v>
                </c:pt>
                <c:pt idx="7">
                  <c:v>5.0000000000000002E-5</c:v>
                </c:pt>
                <c:pt idx="8">
                  <c:v>1.0000000000000001E-5</c:v>
                </c:pt>
                <c:pt idx="9">
                  <c:v>5.0000000000000004E-6</c:v>
                </c:pt>
                <c:pt idx="10">
                  <c:v>1.0000000000000002E-6</c:v>
                </c:pt>
                <c:pt idx="11">
                  <c:v>5.0000000000000008E-7</c:v>
                </c:pt>
                <c:pt idx="12">
                  <c:v>1.0000000000000002E-7</c:v>
                </c:pt>
                <c:pt idx="13">
                  <c:v>5.0000000000000011E-8</c:v>
                </c:pt>
                <c:pt idx="14">
                  <c:v>1.0000000000000002E-8</c:v>
                </c:pt>
                <c:pt idx="15">
                  <c:v>5.0000000000000009E-9</c:v>
                </c:pt>
                <c:pt idx="16">
                  <c:v>1.0000000000000003E-9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8</c:v>
                </c:pt>
                <c:pt idx="4">
                  <c:v>11</c:v>
                </c:pt>
                <c:pt idx="5">
                  <c:v>12</c:v>
                </c:pt>
                <c:pt idx="6">
                  <c:v>14</c:v>
                </c:pt>
                <c:pt idx="7">
                  <c:v>15</c:v>
                </c:pt>
                <c:pt idx="8">
                  <c:v>17</c:v>
                </c:pt>
                <c:pt idx="9">
                  <c:v>18</c:v>
                </c:pt>
                <c:pt idx="10">
                  <c:v>21</c:v>
                </c:pt>
                <c:pt idx="11">
                  <c:v>22</c:v>
                </c:pt>
                <c:pt idx="12">
                  <c:v>24</c:v>
                </c:pt>
                <c:pt idx="13">
                  <c:v>25</c:v>
                </c:pt>
                <c:pt idx="14">
                  <c:v>27</c:v>
                </c:pt>
                <c:pt idx="15">
                  <c:v>28</c:v>
                </c:pt>
                <c:pt idx="16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C5-41FD-B47F-44295DA4D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64512"/>
        <c:axId val="8758688"/>
      </c:lineChart>
      <c:catAx>
        <c:axId val="8764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58688"/>
        <c:crosses val="autoZero"/>
        <c:auto val="1"/>
        <c:lblAlgn val="ctr"/>
        <c:lblOffset val="100"/>
        <c:noMultiLvlLbl val="0"/>
      </c:catAx>
      <c:valAx>
        <c:axId val="875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6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Зюзько Роман Алексеевич</dc:creator>
  <cp:keywords/>
  <dc:description/>
  <cp:lastModifiedBy>Зюзько Роман Алексеевич</cp:lastModifiedBy>
  <cp:revision>18</cp:revision>
  <dcterms:created xsi:type="dcterms:W3CDTF">2021-02-28T13:48:00Z</dcterms:created>
  <dcterms:modified xsi:type="dcterms:W3CDTF">2021-03-02T09:13:00Z</dcterms:modified>
</cp:coreProperties>
</file>