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7B8B2" w14:textId="77777777" w:rsidR="00403A56" w:rsidRPr="008D44AA" w:rsidRDefault="00403A56" w:rsidP="00403A56">
      <w:pPr>
        <w:spacing w:after="61"/>
        <w:ind w:right="959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Ministerul Educaţiei, Culturii și Cercetării al Republicii </w:t>
      </w:r>
    </w:p>
    <w:p w14:paraId="2DE53C7D" w14:textId="77777777" w:rsidR="00403A56" w:rsidRPr="008D44AA" w:rsidRDefault="00403A56" w:rsidP="00403A56">
      <w:pPr>
        <w:spacing w:after="3"/>
        <w:ind w:right="943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Moldova  </w:t>
      </w:r>
    </w:p>
    <w:p w14:paraId="4E4E4740" w14:textId="77777777" w:rsidR="00403A56" w:rsidRPr="008D44AA" w:rsidRDefault="00403A56" w:rsidP="00403A56">
      <w:pPr>
        <w:spacing w:after="3"/>
        <w:ind w:right="960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Universitatea Tehnică a Moldovei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2C1032CD" w14:textId="77777777" w:rsidR="00403A56" w:rsidRPr="008D44AA" w:rsidRDefault="00403A56" w:rsidP="00403A56">
      <w:pPr>
        <w:spacing w:after="3"/>
        <w:ind w:right="957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Departamentul Ingineria Software și Automatică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0479A011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48FE6B7D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636E86E8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223A4CB9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319E11E6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18218357" w14:textId="77777777" w:rsidR="00403A56" w:rsidRPr="008D44AA" w:rsidRDefault="00403A56" w:rsidP="00403A56">
      <w:pPr>
        <w:spacing w:after="869"/>
        <w:ind w:left="14" w:right="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36F3A7F6" w14:textId="33585D48" w:rsidR="00403A56" w:rsidRPr="00057021" w:rsidRDefault="00057021" w:rsidP="00403A56">
      <w:pPr>
        <w:spacing w:after="200"/>
        <w:ind w:left="0" w:right="746" w:firstLine="0"/>
        <w:jc w:val="center"/>
        <w:rPr>
          <w:b/>
          <w:sz w:val="52"/>
          <w:lang w:val="ro-MD"/>
        </w:rPr>
      </w:pPr>
      <w:r w:rsidRPr="00057021">
        <w:rPr>
          <w:b/>
          <w:sz w:val="72"/>
          <w:lang w:val="ro-MD"/>
        </w:rPr>
        <w:t>RAPORT</w:t>
      </w:r>
      <w:r w:rsidR="00403A56" w:rsidRPr="00057021">
        <w:rPr>
          <w:b/>
          <w:sz w:val="72"/>
          <w:lang w:val="ro-MD"/>
        </w:rPr>
        <w:t xml:space="preserve"> </w:t>
      </w:r>
      <w:r w:rsidR="00403A56" w:rsidRPr="00057021">
        <w:rPr>
          <w:rFonts w:eastAsia="Calibri"/>
          <w:b/>
          <w:sz w:val="48"/>
          <w:lang w:val="ro-MD"/>
        </w:rPr>
        <w:t xml:space="preserve"> </w:t>
      </w:r>
    </w:p>
    <w:p w14:paraId="3C7F48F5" w14:textId="0C84F7D9" w:rsidR="00403A56" w:rsidRPr="00057021" w:rsidRDefault="00403A56" w:rsidP="00403A56">
      <w:pPr>
        <w:spacing w:after="0"/>
        <w:ind w:right="955"/>
        <w:jc w:val="center"/>
        <w:rPr>
          <w:sz w:val="22"/>
          <w:lang w:val="ro-MD"/>
        </w:rPr>
      </w:pPr>
      <w:r w:rsidRPr="00057021">
        <w:rPr>
          <w:sz w:val="36"/>
          <w:lang w:val="ro-MD"/>
        </w:rPr>
        <w:t xml:space="preserve">Lucrare de laborator Nr. </w:t>
      </w:r>
      <w:r w:rsidR="002219C8" w:rsidRPr="00057021">
        <w:rPr>
          <w:sz w:val="36"/>
          <w:lang w:val="ro-MD"/>
        </w:rPr>
        <w:t>7</w:t>
      </w:r>
    </w:p>
    <w:p w14:paraId="7A1EA881" w14:textId="77777777" w:rsidR="00403A56" w:rsidRPr="00057021" w:rsidRDefault="00403A56" w:rsidP="00403A56">
      <w:pPr>
        <w:spacing w:after="245"/>
        <w:ind w:left="0" w:right="906" w:firstLine="0"/>
        <w:jc w:val="center"/>
        <w:rPr>
          <w:sz w:val="22"/>
          <w:lang w:val="ro-MD"/>
        </w:rPr>
      </w:pPr>
      <w:r w:rsidRPr="00057021">
        <w:rPr>
          <w:rFonts w:eastAsia="Calibri"/>
          <w:sz w:val="20"/>
          <w:lang w:val="ro-MD"/>
        </w:rPr>
        <w:t xml:space="preserve"> </w:t>
      </w:r>
    </w:p>
    <w:p w14:paraId="05336456" w14:textId="77777777" w:rsidR="00403A56" w:rsidRPr="00057021" w:rsidRDefault="00403A56" w:rsidP="00403A56">
      <w:pPr>
        <w:spacing w:after="0"/>
        <w:ind w:right="956"/>
        <w:jc w:val="center"/>
        <w:rPr>
          <w:sz w:val="22"/>
          <w:lang w:val="ro-MD"/>
        </w:rPr>
      </w:pPr>
      <w:r w:rsidRPr="00057021">
        <w:rPr>
          <w:b/>
          <w:sz w:val="36"/>
          <w:lang w:val="ro-MD"/>
        </w:rPr>
        <w:t>Disciplina:</w:t>
      </w:r>
      <w:r w:rsidRPr="00057021">
        <w:rPr>
          <w:sz w:val="36"/>
          <w:lang w:val="ro-MD"/>
        </w:rPr>
        <w:t xml:space="preserve"> Internetul lucrurilor  </w:t>
      </w:r>
    </w:p>
    <w:p w14:paraId="1F9CFA4E" w14:textId="77777777" w:rsidR="00403A56" w:rsidRPr="00057021" w:rsidRDefault="00403A56" w:rsidP="00403A56">
      <w:pPr>
        <w:spacing w:after="242"/>
        <w:ind w:left="0" w:right="906" w:firstLine="0"/>
        <w:jc w:val="center"/>
        <w:rPr>
          <w:sz w:val="22"/>
          <w:lang w:val="ro-MD"/>
        </w:rPr>
      </w:pPr>
      <w:r w:rsidRPr="00057021">
        <w:rPr>
          <w:rFonts w:eastAsia="Calibri"/>
          <w:sz w:val="20"/>
          <w:lang w:val="ro-MD"/>
        </w:rPr>
        <w:t xml:space="preserve"> </w:t>
      </w:r>
    </w:p>
    <w:p w14:paraId="643B4B9D" w14:textId="634B70D3" w:rsidR="00403A56" w:rsidRPr="00057021" w:rsidRDefault="00403A56" w:rsidP="00403A56">
      <w:pPr>
        <w:spacing w:after="73"/>
        <w:ind w:right="955"/>
        <w:jc w:val="center"/>
        <w:rPr>
          <w:sz w:val="22"/>
          <w:lang w:val="ro-MD"/>
        </w:rPr>
      </w:pPr>
      <w:r w:rsidRPr="00057021">
        <w:rPr>
          <w:b/>
          <w:sz w:val="36"/>
          <w:lang w:val="ro-MD"/>
        </w:rPr>
        <w:t>Tema:</w:t>
      </w:r>
      <w:r w:rsidRPr="00057021">
        <w:rPr>
          <w:sz w:val="36"/>
          <w:lang w:val="ro-MD"/>
        </w:rPr>
        <w:t xml:space="preserve"> </w:t>
      </w:r>
      <w:r w:rsidR="0011341B" w:rsidRPr="00057021">
        <w:rPr>
          <w:rFonts w:eastAsiaTheme="minorHAnsi"/>
          <w:color w:val="auto"/>
          <w:kern w:val="0"/>
          <w:sz w:val="28"/>
          <w:szCs w:val="32"/>
          <w:lang w:val="ro-MD"/>
        </w:rPr>
        <w:t>Comunicare</w:t>
      </w:r>
    </w:p>
    <w:p w14:paraId="51D0B89A" w14:textId="77777777" w:rsidR="00403A56" w:rsidRPr="00057021" w:rsidRDefault="00403A56" w:rsidP="00403A56">
      <w:pPr>
        <w:spacing w:after="0"/>
        <w:ind w:left="14" w:right="0" w:firstLine="0"/>
        <w:jc w:val="left"/>
        <w:rPr>
          <w:sz w:val="22"/>
          <w:lang w:val="ro-MD"/>
        </w:rPr>
      </w:pPr>
      <w:r w:rsidRPr="00057021">
        <w:rPr>
          <w:sz w:val="36"/>
          <w:lang w:val="ro-MD"/>
        </w:rPr>
        <w:t xml:space="preserve"> </w:t>
      </w:r>
      <w:r w:rsidRPr="00057021">
        <w:rPr>
          <w:rFonts w:eastAsia="Calibri"/>
          <w:sz w:val="20"/>
          <w:lang w:val="ro-MD"/>
        </w:rPr>
        <w:t xml:space="preserve"> </w:t>
      </w:r>
    </w:p>
    <w:p w14:paraId="4F46BB5E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40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678EF3AA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40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7226BDE3" w14:textId="77777777" w:rsidR="00403A56" w:rsidRPr="008D44AA" w:rsidRDefault="00403A56" w:rsidP="00403A56">
      <w:pPr>
        <w:spacing w:after="0"/>
        <w:ind w:left="14" w:right="0" w:firstLine="0"/>
        <w:jc w:val="left"/>
        <w:rPr>
          <w:lang w:val="ro-MD"/>
        </w:rPr>
      </w:pPr>
      <w:r w:rsidRPr="008D44AA">
        <w:rPr>
          <w:sz w:val="40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534F9457" w14:textId="77777777" w:rsidR="00403A56" w:rsidRPr="008D44AA" w:rsidRDefault="00403A56" w:rsidP="00403A56">
      <w:pPr>
        <w:spacing w:after="0"/>
        <w:ind w:left="0" w:right="746" w:firstLine="0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2EFAB695" w14:textId="5CC25F4F" w:rsidR="00403A56" w:rsidRPr="008D44AA" w:rsidRDefault="00403A56" w:rsidP="00403A56">
      <w:pPr>
        <w:spacing w:after="0"/>
        <w:ind w:left="0" w:right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A efectuat:                      </w:t>
      </w:r>
      <w:r w:rsidR="00EC112E" w:rsidRPr="008D44AA">
        <w:rPr>
          <w:sz w:val="32"/>
          <w:lang w:val="ro-MD"/>
        </w:rPr>
        <w:t xml:space="preserve">                   st.gr. TI-204</w:t>
      </w:r>
      <w:r w:rsidRPr="008D44AA">
        <w:rPr>
          <w:sz w:val="32"/>
          <w:lang w:val="ro-MD"/>
        </w:rPr>
        <w:t xml:space="preserve">, </w:t>
      </w:r>
      <w:r w:rsidR="00015E4E" w:rsidRPr="008D44AA">
        <w:rPr>
          <w:sz w:val="32"/>
          <w:lang w:val="ro-MD"/>
        </w:rPr>
        <w:t>Agatiev Dumitru</w:t>
      </w: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633B37F6" w14:textId="77777777" w:rsidR="00403A56" w:rsidRPr="008D44AA" w:rsidRDefault="00403A56" w:rsidP="00403A56">
      <w:pPr>
        <w:spacing w:after="0" w:line="249" w:lineRule="auto"/>
        <w:ind w:left="8200" w:right="760" w:firstLine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  <w:r w:rsidRPr="008D44AA">
        <w:rPr>
          <w:sz w:val="32"/>
          <w:lang w:val="ro-MD"/>
        </w:rPr>
        <w:t xml:space="preserve"> </w:t>
      </w:r>
    </w:p>
    <w:p w14:paraId="71DEBD4B" w14:textId="77777777" w:rsidR="00403A56" w:rsidRPr="008D44AA" w:rsidRDefault="00403A56" w:rsidP="00403A56">
      <w:pPr>
        <w:spacing w:after="0"/>
        <w:ind w:left="0" w:right="760" w:firstLine="0"/>
        <w:jc w:val="right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0910D9CA" w14:textId="1F3383EF" w:rsidR="00403A56" w:rsidRPr="008D44AA" w:rsidRDefault="00403A56" w:rsidP="00403A56">
      <w:pPr>
        <w:spacing w:after="0"/>
        <w:ind w:left="0" w:right="0"/>
        <w:jc w:val="left"/>
        <w:rPr>
          <w:lang w:val="ro-MD"/>
        </w:rPr>
      </w:pPr>
      <w:r w:rsidRPr="008D44AA">
        <w:rPr>
          <w:sz w:val="32"/>
          <w:lang w:val="ro-MD"/>
        </w:rPr>
        <w:t xml:space="preserve">A verificat :                                           </w:t>
      </w:r>
      <w:r w:rsidR="00EC112E" w:rsidRPr="008D44AA">
        <w:rPr>
          <w:sz w:val="32"/>
          <w:lang w:val="ro-MD"/>
        </w:rPr>
        <w:t>asis. univ. Litra Dinu</w:t>
      </w:r>
      <w:r w:rsidRPr="008D44AA">
        <w:rPr>
          <w:rFonts w:eastAsia="Calibri"/>
          <w:sz w:val="22"/>
          <w:lang w:val="ro-MD"/>
        </w:rPr>
        <w:t xml:space="preserve"> </w:t>
      </w:r>
    </w:p>
    <w:p w14:paraId="667FD174" w14:textId="77777777" w:rsidR="00403A56" w:rsidRPr="008D44AA" w:rsidRDefault="00403A56" w:rsidP="00403A56">
      <w:pPr>
        <w:spacing w:after="0"/>
        <w:ind w:left="0" w:right="874" w:firstLine="0"/>
        <w:jc w:val="right"/>
        <w:rPr>
          <w:lang w:val="ro-MD"/>
        </w:rPr>
      </w:pPr>
      <w:r w:rsidRPr="008D44AA">
        <w:rPr>
          <w:sz w:val="32"/>
          <w:lang w:val="ro-MD"/>
        </w:rPr>
        <w:t xml:space="preserve"> </w:t>
      </w:r>
    </w:p>
    <w:p w14:paraId="50933C63" w14:textId="77777777" w:rsidR="00403A56" w:rsidRPr="008D44AA" w:rsidRDefault="00403A56" w:rsidP="00403A56">
      <w:pPr>
        <w:spacing w:after="0"/>
        <w:ind w:left="0" w:right="746" w:firstLine="0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3B80755C" w14:textId="77777777" w:rsidR="00403A56" w:rsidRPr="008D44AA" w:rsidRDefault="00403A56" w:rsidP="00403A56">
      <w:pPr>
        <w:spacing w:after="15"/>
        <w:ind w:left="0" w:right="746" w:firstLine="0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4A232AA1" w14:textId="77777777" w:rsidR="00403A56" w:rsidRPr="008D44AA" w:rsidRDefault="00403A56" w:rsidP="00403A56">
      <w:pPr>
        <w:spacing w:after="0"/>
        <w:ind w:left="0" w:right="716" w:firstLine="0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  </w:t>
      </w:r>
    </w:p>
    <w:p w14:paraId="42274505" w14:textId="77777777" w:rsidR="00403A56" w:rsidRPr="008D44AA" w:rsidRDefault="00403A56" w:rsidP="00403A56">
      <w:pPr>
        <w:spacing w:after="0"/>
        <w:ind w:left="0" w:right="795" w:firstLine="0"/>
        <w:jc w:val="center"/>
        <w:rPr>
          <w:lang w:val="ro-MD"/>
        </w:rPr>
      </w:pPr>
      <w:r w:rsidRPr="008D44AA">
        <w:rPr>
          <w:sz w:val="32"/>
          <w:lang w:val="ro-MD"/>
        </w:rPr>
        <w:t xml:space="preserve">  </w:t>
      </w:r>
    </w:p>
    <w:p w14:paraId="2DACDBAE" w14:textId="5B745ADB" w:rsidR="008D44AA" w:rsidRPr="008D44AA" w:rsidRDefault="008D44AA" w:rsidP="00403A56">
      <w:pPr>
        <w:spacing w:after="0"/>
        <w:ind w:left="14" w:right="0" w:firstLine="0"/>
        <w:jc w:val="left"/>
        <w:rPr>
          <w:sz w:val="32"/>
          <w:lang w:val="ro-MD"/>
        </w:rPr>
      </w:pPr>
    </w:p>
    <w:p w14:paraId="5CC0EA24" w14:textId="4C63BA57" w:rsidR="00403A56" w:rsidRDefault="00403A56" w:rsidP="00403A56">
      <w:pPr>
        <w:spacing w:after="0"/>
        <w:ind w:left="14" w:right="0" w:firstLine="0"/>
        <w:jc w:val="left"/>
        <w:rPr>
          <w:rFonts w:eastAsia="Calibri"/>
          <w:sz w:val="22"/>
          <w:lang w:val="ro-MD"/>
        </w:rPr>
      </w:pPr>
      <w:r w:rsidRPr="008D44AA">
        <w:rPr>
          <w:sz w:val="32"/>
          <w:lang w:val="ro-MD"/>
        </w:rPr>
        <w:t xml:space="preserve"> </w:t>
      </w:r>
      <w:r w:rsidRPr="008D44AA">
        <w:rPr>
          <w:rFonts w:eastAsia="Calibri"/>
          <w:sz w:val="22"/>
          <w:lang w:val="ro-MD"/>
        </w:rPr>
        <w:t xml:space="preserve"> </w:t>
      </w:r>
    </w:p>
    <w:p w14:paraId="28F0676F" w14:textId="29BCE046" w:rsidR="000F51AB" w:rsidRDefault="000F51AB" w:rsidP="00403A56">
      <w:pPr>
        <w:spacing w:after="0"/>
        <w:ind w:left="14" w:right="0" w:firstLine="0"/>
        <w:jc w:val="left"/>
        <w:rPr>
          <w:rFonts w:eastAsia="Calibri"/>
          <w:sz w:val="22"/>
          <w:lang w:val="ro-MD"/>
        </w:rPr>
      </w:pPr>
    </w:p>
    <w:p w14:paraId="4DF493D4" w14:textId="77777777" w:rsidR="000F51AB" w:rsidRPr="008D44AA" w:rsidRDefault="000F51AB" w:rsidP="00403A56">
      <w:pPr>
        <w:spacing w:after="0"/>
        <w:ind w:left="14" w:right="0" w:firstLine="0"/>
        <w:jc w:val="left"/>
        <w:rPr>
          <w:lang w:val="ro-MD"/>
        </w:rPr>
      </w:pPr>
      <w:bookmarkStart w:id="0" w:name="_GoBack"/>
      <w:bookmarkEnd w:id="0"/>
    </w:p>
    <w:p w14:paraId="6FE360D6" w14:textId="77777777" w:rsidR="00403A56" w:rsidRPr="008D44AA" w:rsidRDefault="00403A56" w:rsidP="00403A56">
      <w:pPr>
        <w:spacing w:after="3"/>
        <w:ind w:right="952"/>
        <w:jc w:val="center"/>
        <w:rPr>
          <w:rFonts w:eastAsia="Calibri"/>
          <w:sz w:val="22"/>
          <w:lang w:val="ro-MD"/>
        </w:rPr>
      </w:pPr>
      <w:r w:rsidRPr="008D44AA">
        <w:rPr>
          <w:sz w:val="32"/>
          <w:lang w:val="ro-MD"/>
        </w:rPr>
        <w:t xml:space="preserve">   Chișinău 2023</w:t>
      </w:r>
      <w:r w:rsidRPr="008D44AA">
        <w:rPr>
          <w:rFonts w:eastAsia="Calibri"/>
          <w:sz w:val="22"/>
          <w:lang w:val="ro-MD"/>
        </w:rPr>
        <w:t xml:space="preserve"> </w:t>
      </w:r>
    </w:p>
    <w:p w14:paraId="4D3753F6" w14:textId="77777777" w:rsidR="00403A56" w:rsidRPr="00EA24F5" w:rsidRDefault="00403A56" w:rsidP="00403A56">
      <w:pPr>
        <w:autoSpaceDE w:val="0"/>
        <w:autoSpaceDN w:val="0"/>
        <w:adjustRightInd w:val="0"/>
        <w:spacing w:after="0" w:line="360" w:lineRule="auto"/>
        <w:ind w:left="0" w:right="0" w:firstLine="0"/>
        <w:rPr>
          <w:rFonts w:eastAsiaTheme="minorHAnsi"/>
          <w:b/>
          <w:bCs/>
          <w:color w:val="auto"/>
          <w:kern w:val="0"/>
          <w:szCs w:val="24"/>
          <w:lang w:val="ro-MD"/>
        </w:rPr>
      </w:pPr>
      <w:r w:rsidRPr="00EA24F5">
        <w:rPr>
          <w:rFonts w:eastAsiaTheme="minorHAnsi"/>
          <w:b/>
          <w:bCs/>
          <w:color w:val="auto"/>
          <w:kern w:val="0"/>
          <w:szCs w:val="24"/>
          <w:lang w:val="ro-MD"/>
        </w:rPr>
        <w:lastRenderedPageBreak/>
        <w:t>Sarcina lucrării</w:t>
      </w:r>
    </w:p>
    <w:p w14:paraId="3B01A28B" w14:textId="77777777" w:rsidR="0011341B" w:rsidRPr="00EA24F5" w:rsidRDefault="0011341B" w:rsidP="0011341B">
      <w:pPr>
        <w:shd w:val="clear" w:color="auto" w:fill="FFFFFF"/>
        <w:spacing w:after="150" w:line="360" w:lineRule="auto"/>
        <w:ind w:left="0" w:right="0" w:firstLine="708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Sa se realizeze o aplicatie ce va implementa comunicatiile intre echipamente dupa cum urmeaza:</w:t>
      </w:r>
    </w:p>
    <w:p w14:paraId="48C57168" w14:textId="77777777" w:rsidR="0011341B" w:rsidRPr="00EA24F5" w:rsidRDefault="0011341B" w:rsidP="0011341B">
      <w:pPr>
        <w:shd w:val="clear" w:color="auto" w:fill="FFFFFF"/>
        <w:spacing w:after="150" w:line="360" w:lineRule="auto"/>
        <w:ind w:left="0" w:right="0" w:firstLine="708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1. Protocol fizic de comunicare - Comunicarea intre DOUA Microcontrollere prin interfata I2C</w:t>
      </w:r>
    </w:p>
    <w:p w14:paraId="599C847D" w14:textId="77777777" w:rsidR="0011341B" w:rsidRPr="00EA24F5" w:rsidRDefault="0011341B" w:rsidP="001134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MCU1 - implementeaza sensorul digital cu interfata I2C pentru sensorul ultrasonic HCS-04, unde se ececuta colectarea datelor de la interfata sensorului si se retransmite catre interfata I2C la detectarea unei cereri de citire a datelor.</w:t>
      </w:r>
    </w:p>
    <w:p w14:paraId="649383DA" w14:textId="77777777" w:rsidR="0011341B" w:rsidRPr="00EA24F5" w:rsidRDefault="0011341B" w:rsidP="001134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MCU2 - executa cererea prin interfata I2C catre sesorul digital ultrasonic (MCU+HCS-04)</w:t>
      </w:r>
    </w:p>
    <w:p w14:paraId="0A36373D" w14:textId="259A97C5" w:rsidR="0011341B" w:rsidRPr="00EA24F5" w:rsidRDefault="0011341B" w:rsidP="0011341B">
      <w:pPr>
        <w:spacing w:after="0" w:line="360" w:lineRule="auto"/>
        <w:ind w:left="0" w:right="0" w:firstLine="708"/>
        <w:rPr>
          <w:color w:val="auto"/>
          <w:kern w:val="0"/>
          <w:sz w:val="32"/>
          <w:szCs w:val="32"/>
          <w:lang w:val="ro-MD"/>
          <w14:ligatures w14:val="none"/>
        </w:rPr>
      </w:pPr>
      <w:r w:rsidRPr="00EA24F5">
        <w:rPr>
          <w:color w:val="auto"/>
          <w:kern w:val="0"/>
          <w:szCs w:val="24"/>
          <w:shd w:val="clear" w:color="auto" w:fill="FFFFFF"/>
          <w:lang w:val="ro-MD"/>
          <w14:ligatures w14:val="none"/>
        </w:rPr>
        <w:t>2. Protocol logic de comunicare - cererea de date prin interfata serial, in format text respectand un protocol de comunicare care va avea campurile:</w:t>
      </w:r>
    </w:p>
    <w:p w14:paraId="5CF1C7FF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indicator de start pachet</w:t>
      </w:r>
    </w:p>
    <w:p w14:paraId="42925B40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indicator de sfarsit</w:t>
      </w:r>
    </w:p>
    <w:p w14:paraId="03C38962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contorizare pachete</w:t>
      </w:r>
    </w:p>
    <w:p w14:paraId="7F7A33FD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ID emitator</w:t>
      </w:r>
    </w:p>
    <w:p w14:paraId="0E296461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ID receptor</w:t>
      </w:r>
    </w:p>
    <w:p w14:paraId="64FC8D44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tipul pachetului</w:t>
      </w:r>
    </w:p>
    <w:p w14:paraId="47C4541A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&lt;alte campuri optional&gt;</w:t>
      </w:r>
    </w:p>
    <w:p w14:paraId="51DB4096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date pachet - Payload</w:t>
      </w:r>
    </w:p>
    <w:p w14:paraId="63499DD8" w14:textId="77777777" w:rsidR="0011341B" w:rsidRPr="00EA24F5" w:rsidRDefault="0011341B" w:rsidP="00113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1095" w:right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suma de control - suma tuturor valorilor numerice din pachet</w:t>
      </w:r>
    </w:p>
    <w:p w14:paraId="1A396221" w14:textId="77777777" w:rsidR="0011341B" w:rsidRPr="00EA24F5" w:rsidRDefault="0011341B" w:rsidP="0011341B">
      <w:pPr>
        <w:shd w:val="clear" w:color="auto" w:fill="FFFFFF"/>
        <w:spacing w:after="150" w:line="360" w:lineRule="auto"/>
        <w:ind w:left="0" w:right="0" w:firstLine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 cererile venite din interfata seriala vor fi verificate dupa patern, si in caz de pachet valid se va intereta comanda. se va raspunde cu un pachet conform aceluias protocol</w:t>
      </w:r>
    </w:p>
    <w:p w14:paraId="26764CBA" w14:textId="77777777" w:rsidR="0011341B" w:rsidRPr="00EA24F5" w:rsidRDefault="0011341B" w:rsidP="0011341B">
      <w:pPr>
        <w:shd w:val="clear" w:color="auto" w:fill="FFFFFF"/>
        <w:spacing w:after="150" w:line="360" w:lineRule="auto"/>
        <w:ind w:left="0" w:right="0" w:firstLine="0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comanda obligatorie pentru implementare este cererea de date de la sensorul digital implementat in p 1. sa si implementezi inca o camanda la alegere, pentru diversitate.</w:t>
      </w:r>
    </w:p>
    <w:p w14:paraId="236A5304" w14:textId="77777777" w:rsidR="0011341B" w:rsidRPr="00EA24F5" w:rsidRDefault="0011341B" w:rsidP="0011341B">
      <w:pPr>
        <w:shd w:val="clear" w:color="auto" w:fill="FFFFFF"/>
        <w:spacing w:after="150" w:line="360" w:lineRule="auto"/>
        <w:ind w:left="0" w:right="0" w:firstLine="708"/>
        <w:rPr>
          <w:color w:val="auto"/>
          <w:kern w:val="0"/>
          <w:szCs w:val="24"/>
          <w:lang w:val="ro-MD"/>
          <w14:ligatures w14:val="none"/>
        </w:rPr>
      </w:pPr>
      <w:r w:rsidRPr="00EA24F5">
        <w:rPr>
          <w:color w:val="auto"/>
          <w:kern w:val="0"/>
          <w:szCs w:val="24"/>
          <w:lang w:val="ro-MD"/>
          <w14:ligatures w14:val="none"/>
        </w:rPr>
        <w:t>3. realizarea conexiunii si raportarii datelor achizitionate catre un MQTT server cum ar fi https://thingsboard.io sau echivalent</w:t>
      </w:r>
    </w:p>
    <w:p w14:paraId="289A4A3D" w14:textId="77777777" w:rsidR="00645009" w:rsidRPr="00EA24F5" w:rsidRDefault="00645009" w:rsidP="003B103D">
      <w:pPr>
        <w:spacing w:after="3" w:line="360" w:lineRule="auto"/>
        <w:ind w:left="0" w:right="952" w:firstLine="0"/>
        <w:rPr>
          <w:rFonts w:eastAsiaTheme="minorHAnsi"/>
          <w:color w:val="auto"/>
          <w:kern w:val="0"/>
          <w:szCs w:val="24"/>
          <w:lang w:val="ro-MD"/>
        </w:rPr>
      </w:pPr>
    </w:p>
    <w:p w14:paraId="0FDECE5A" w14:textId="77777777" w:rsidR="0011341B" w:rsidRPr="00EA24F5" w:rsidRDefault="0011341B" w:rsidP="003B103D">
      <w:pPr>
        <w:spacing w:after="3" w:line="360" w:lineRule="auto"/>
        <w:ind w:left="0" w:right="952" w:firstLine="0"/>
        <w:rPr>
          <w:rFonts w:eastAsiaTheme="minorHAnsi"/>
          <w:color w:val="auto"/>
          <w:kern w:val="0"/>
          <w:szCs w:val="24"/>
          <w:lang w:val="ro-MD"/>
        </w:rPr>
      </w:pPr>
    </w:p>
    <w:p w14:paraId="2CE8ACA6" w14:textId="77777777" w:rsidR="003B103D" w:rsidRPr="00EA24F5" w:rsidRDefault="003B103D" w:rsidP="003B103D">
      <w:pPr>
        <w:spacing w:after="3" w:line="360" w:lineRule="auto"/>
        <w:ind w:left="0" w:right="952" w:firstLine="0"/>
        <w:rPr>
          <w:rFonts w:eastAsiaTheme="minorHAnsi"/>
          <w:b/>
          <w:bCs/>
          <w:color w:val="auto"/>
          <w:kern w:val="0"/>
          <w:szCs w:val="24"/>
          <w:lang w:val="ro-MD"/>
        </w:rPr>
      </w:pPr>
      <w:r w:rsidRPr="00EA24F5">
        <w:rPr>
          <w:rFonts w:eastAsiaTheme="minorHAnsi"/>
          <w:b/>
          <w:bCs/>
          <w:color w:val="auto"/>
          <w:kern w:val="0"/>
          <w:szCs w:val="24"/>
          <w:lang w:val="ro-MD"/>
        </w:rPr>
        <w:lastRenderedPageBreak/>
        <w:t>Recomandare:</w:t>
      </w:r>
    </w:p>
    <w:p w14:paraId="753417DF" w14:textId="36164ABA" w:rsidR="003B103D" w:rsidRPr="00EA24F5" w:rsidRDefault="003B103D" w:rsidP="003B103D">
      <w:pPr>
        <w:spacing w:after="3" w:line="360" w:lineRule="auto"/>
        <w:ind w:left="0" w:right="952" w:firstLine="0"/>
        <w:rPr>
          <w:rFonts w:eastAsiaTheme="minorHAnsi"/>
          <w:color w:val="auto"/>
          <w:kern w:val="0"/>
          <w:szCs w:val="24"/>
          <w:lang w:val="ro-MD"/>
        </w:rPr>
      </w:pPr>
      <w:r w:rsidRPr="00EA24F5">
        <w:rPr>
          <w:rFonts w:eastAsiaTheme="minorHAnsi"/>
          <w:color w:val="auto"/>
          <w:kern w:val="0"/>
          <w:szCs w:val="24"/>
          <w:lang w:val="ro-MD"/>
        </w:rPr>
        <w:t>- Sa utilizeze interfata seriala pentru rapoarte de functionare a automatelor;</w:t>
      </w:r>
    </w:p>
    <w:p w14:paraId="6A84AF5C" w14:textId="77777777" w:rsidR="003B103D" w:rsidRPr="00EA24F5" w:rsidRDefault="003B103D" w:rsidP="003B103D">
      <w:pPr>
        <w:spacing w:after="3" w:line="360" w:lineRule="auto"/>
        <w:ind w:left="0" w:right="952" w:firstLine="0"/>
        <w:rPr>
          <w:rFonts w:eastAsiaTheme="minorHAnsi"/>
          <w:color w:val="auto"/>
          <w:kern w:val="0"/>
          <w:szCs w:val="24"/>
          <w:lang w:val="ro-MD"/>
        </w:rPr>
      </w:pPr>
      <w:r w:rsidRPr="00EA24F5">
        <w:rPr>
          <w:rFonts w:eastAsiaTheme="minorHAnsi"/>
          <w:color w:val="auto"/>
          <w:kern w:val="0"/>
          <w:szCs w:val="24"/>
          <w:lang w:val="ro-MD"/>
        </w:rPr>
        <w:t>- Reutilizati la maxim solutiile prezentate in laboratoarele precedente;</w:t>
      </w:r>
    </w:p>
    <w:p w14:paraId="14EAC723" w14:textId="7F48453E" w:rsidR="00403A56" w:rsidRPr="00EA24F5" w:rsidRDefault="003B103D" w:rsidP="003B103D">
      <w:pPr>
        <w:spacing w:after="3" w:line="360" w:lineRule="auto"/>
        <w:ind w:left="0" w:right="952" w:firstLine="0"/>
        <w:rPr>
          <w:rFonts w:eastAsiaTheme="minorHAnsi"/>
          <w:color w:val="auto"/>
          <w:kern w:val="0"/>
          <w:szCs w:val="24"/>
          <w:lang w:val="ro-MD"/>
        </w:rPr>
      </w:pPr>
      <w:r w:rsidRPr="00EA24F5">
        <w:rPr>
          <w:rFonts w:eastAsiaTheme="minorHAnsi"/>
          <w:color w:val="auto"/>
          <w:kern w:val="0"/>
          <w:szCs w:val="24"/>
          <w:lang w:val="ro-MD"/>
        </w:rPr>
        <w:t>- Revizuiti resursele predate la curs.</w:t>
      </w:r>
    </w:p>
    <w:p w14:paraId="39B56801" w14:textId="77777777" w:rsidR="00645009" w:rsidRPr="00EA24F5" w:rsidRDefault="00645009" w:rsidP="003B103D">
      <w:pPr>
        <w:spacing w:after="3" w:line="360" w:lineRule="auto"/>
        <w:ind w:left="0" w:right="952" w:firstLine="0"/>
        <w:rPr>
          <w:rFonts w:eastAsia="Calibri"/>
          <w:sz w:val="22"/>
          <w:lang w:val="ro-MD"/>
        </w:rPr>
      </w:pPr>
    </w:p>
    <w:p w14:paraId="3171AB29" w14:textId="77777777" w:rsidR="00645009" w:rsidRPr="00EA24F5" w:rsidRDefault="00645009" w:rsidP="003B103D">
      <w:pPr>
        <w:spacing w:after="3" w:line="360" w:lineRule="auto"/>
        <w:ind w:left="0" w:right="952" w:firstLine="0"/>
        <w:rPr>
          <w:rFonts w:eastAsia="Calibri"/>
          <w:sz w:val="22"/>
          <w:lang w:val="ro-MD"/>
        </w:rPr>
      </w:pPr>
    </w:p>
    <w:p w14:paraId="3D88FDA7" w14:textId="12D4C620" w:rsidR="004A5035" w:rsidRPr="00EA24F5" w:rsidRDefault="004A5035" w:rsidP="004A5035">
      <w:pPr>
        <w:pStyle w:val="a3"/>
        <w:numPr>
          <w:ilvl w:val="0"/>
          <w:numId w:val="3"/>
        </w:numPr>
        <w:spacing w:after="0" w:line="360" w:lineRule="auto"/>
        <w:ind w:right="0"/>
        <w:jc w:val="left"/>
        <w:rPr>
          <w:b/>
          <w:bCs/>
          <w:szCs w:val="24"/>
          <w:lang w:val="ro-MD"/>
        </w:rPr>
      </w:pPr>
      <w:r w:rsidRPr="00EA24F5">
        <w:rPr>
          <w:b/>
          <w:bCs/>
          <w:szCs w:val="24"/>
          <w:lang w:val="ro-MD"/>
        </w:rPr>
        <w:t xml:space="preserve">Schema </w:t>
      </w:r>
    </w:p>
    <w:p w14:paraId="575B74BA" w14:textId="1D13D913" w:rsidR="00403A56" w:rsidRPr="00EA24F5" w:rsidRDefault="0011341B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  <w:r w:rsidRPr="00EA24F5">
        <w:rPr>
          <w:rFonts w:eastAsia="Calibri"/>
          <w:noProof/>
          <w:sz w:val="22"/>
          <w:lang w:val="en-US"/>
        </w:rPr>
        <w:drawing>
          <wp:inline distT="0" distB="0" distL="0" distR="0" wp14:anchorId="1D7B6773" wp14:editId="63C0FAC7">
            <wp:extent cx="5760720" cy="5264150"/>
            <wp:effectExtent l="0" t="0" r="0" b="0"/>
            <wp:docPr id="200078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7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CCC" w14:textId="0E6CB21A" w:rsidR="004A5035" w:rsidRPr="00EA24F5" w:rsidRDefault="004A5035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  <w:r w:rsidRPr="00EA24F5">
        <w:rPr>
          <w:rFonts w:eastAsia="Calibri"/>
          <w:sz w:val="22"/>
          <w:lang w:val="ro-MD"/>
        </w:rPr>
        <w:t>Figura 1.1 Schema circuitului</w:t>
      </w:r>
    </w:p>
    <w:p w14:paraId="6CEA8918" w14:textId="77777777" w:rsidR="00FA78FE" w:rsidRPr="00EA24F5" w:rsidRDefault="00FA78FE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</w:p>
    <w:p w14:paraId="296BDEA7" w14:textId="77777777" w:rsidR="00FA78FE" w:rsidRPr="00EA24F5" w:rsidRDefault="00FA78FE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</w:p>
    <w:p w14:paraId="274A8EA2" w14:textId="77777777" w:rsidR="00720636" w:rsidRPr="00EA24F5" w:rsidRDefault="00720636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</w:p>
    <w:p w14:paraId="4E95CF10" w14:textId="77777777" w:rsidR="00720636" w:rsidRPr="00EA24F5" w:rsidRDefault="00720636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</w:p>
    <w:p w14:paraId="707F4DB8" w14:textId="77777777" w:rsidR="00720636" w:rsidRPr="00EA24F5" w:rsidRDefault="00720636" w:rsidP="004A5035">
      <w:pPr>
        <w:spacing w:after="3" w:line="360" w:lineRule="auto"/>
        <w:ind w:left="0" w:right="952" w:firstLine="0"/>
        <w:jc w:val="center"/>
        <w:rPr>
          <w:rFonts w:eastAsia="Calibri"/>
          <w:sz w:val="22"/>
          <w:lang w:val="ro-MD"/>
        </w:rPr>
      </w:pPr>
    </w:p>
    <w:p w14:paraId="4E167BB3" w14:textId="77777777" w:rsidR="00FA78FE" w:rsidRPr="00EA24F5" w:rsidRDefault="00FA78FE" w:rsidP="00FA78FE">
      <w:pPr>
        <w:spacing w:after="3" w:line="360" w:lineRule="auto"/>
        <w:ind w:left="0" w:right="952" w:firstLine="0"/>
        <w:rPr>
          <w:rFonts w:ascii="TimesNewRomanPSMT" w:eastAsiaTheme="minorHAnsi" w:hAnsi="TimesNewRomanPSMT" w:cs="TimesNewRomanPSMT"/>
          <w:color w:val="auto"/>
          <w:kern w:val="0"/>
          <w:szCs w:val="24"/>
          <w:lang w:val="ro-MD"/>
        </w:rPr>
      </w:pPr>
    </w:p>
    <w:p w14:paraId="3EA0C48C" w14:textId="6C0F44F3" w:rsidR="004A5035" w:rsidRPr="00EA24F5" w:rsidRDefault="004A5035" w:rsidP="004A5035">
      <w:pPr>
        <w:pStyle w:val="a3"/>
        <w:numPr>
          <w:ilvl w:val="0"/>
          <w:numId w:val="3"/>
        </w:numPr>
        <w:spacing w:after="3" w:line="360" w:lineRule="auto"/>
        <w:ind w:right="952"/>
        <w:rPr>
          <w:rFonts w:eastAsia="Calibri"/>
          <w:b/>
          <w:bCs/>
          <w:sz w:val="22"/>
          <w:lang w:val="ro-MD"/>
        </w:rPr>
      </w:pPr>
      <w:r w:rsidRPr="00EA24F5">
        <w:rPr>
          <w:rFonts w:eastAsia="Calibri"/>
          <w:b/>
          <w:bCs/>
          <w:sz w:val="22"/>
          <w:lang w:val="ro-MD"/>
        </w:rPr>
        <w:lastRenderedPageBreak/>
        <w:t>Codul sursă</w:t>
      </w:r>
    </w:p>
    <w:p w14:paraId="6FA845D8" w14:textId="77777777" w:rsidR="00645009" w:rsidRPr="00EA24F5" w:rsidRDefault="00645009" w:rsidP="00EA24F5">
      <w:pPr>
        <w:ind w:left="0" w:firstLine="0"/>
        <w:rPr>
          <w:lang w:val="ro-MD"/>
        </w:rPr>
      </w:pPr>
    </w:p>
    <w:p w14:paraId="11EB3C6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#include &lt;Wire.h&gt;</w:t>
      </w:r>
    </w:p>
    <w:p w14:paraId="0878EA2D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21BC810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#define SLAVE_ADDRESS 0x05 // Adresa I2C pentru slave</w:t>
      </w:r>
    </w:p>
    <w:p w14:paraId="57AE209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const int trigPin = 3;    // Pinul trigger pentru senzorul ultrasonic</w:t>
      </w:r>
    </w:p>
    <w:p w14:paraId="4E24114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const int echoPin = 2;    // Pinul echo pentru senzorul ultrasonic</w:t>
      </w:r>
    </w:p>
    <w:p w14:paraId="58B87A6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bool packetAccepted = false; // Flag pentru a verifica dacă pachetul a fost acceptat</w:t>
      </w:r>
    </w:p>
    <w:p w14:paraId="383CD3E7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109A22E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Inițializează pinii pentru senzorul ultrasonic</w:t>
      </w:r>
    </w:p>
    <w:p w14:paraId="0438E30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UltrasonicInit(int trigPin, int echoPin)</w:t>
      </w:r>
    </w:p>
    <w:p w14:paraId="156AAD2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{</w:t>
      </w:r>
    </w:p>
    <w:p w14:paraId="3882A08B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pinMode(trigPin, OUTPUT);</w:t>
      </w:r>
    </w:p>
    <w:p w14:paraId="0655BE6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pinMode(echoPin, INPUT);</w:t>
      </w:r>
    </w:p>
    <w:p w14:paraId="2275467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081CF1B1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5970B81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Citirea datelor de la senzorul ultrasonic</w:t>
      </w:r>
    </w:p>
    <w:p w14:paraId="54532B5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int UltrasonicRead(int trigPin, int echoPin){</w:t>
      </w:r>
    </w:p>
    <w:p w14:paraId="15B1778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long duration;</w:t>
      </w:r>
    </w:p>
    <w:p w14:paraId="54442DB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distance;</w:t>
      </w:r>
    </w:p>
    <w:p w14:paraId="569BC3D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// Trimiterea unui impuls și citirea timpului de întoarcere</w:t>
      </w:r>
    </w:p>
    <w:p w14:paraId="30B4E59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digitalWrite(trigPin, LOW);</w:t>
      </w:r>
    </w:p>
    <w:p w14:paraId="26D8036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delayMicroseconds(2);</w:t>
      </w:r>
    </w:p>
    <w:p w14:paraId="48077FC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digitalWrite(trigPin, HIGH);</w:t>
      </w:r>
    </w:p>
    <w:p w14:paraId="62BEBF3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delayMicroseconds(10);</w:t>
      </w:r>
    </w:p>
    <w:p w14:paraId="4AB9FEA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digitalWrite(trigPin, LOW);</w:t>
      </w:r>
    </w:p>
    <w:p w14:paraId="5C6B924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duration = pulseIn(echoPin, HIGH);</w:t>
      </w:r>
    </w:p>
    <w:p w14:paraId="25D6A0E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distance = duration * 0.034 / 2; // Calculul distanței pe baza timpului de întoarcere</w:t>
      </w:r>
    </w:p>
    <w:p w14:paraId="35E891B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return distance;</w:t>
      </w:r>
    </w:p>
    <w:p w14:paraId="362B0FB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2D06D173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799DE6D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lastRenderedPageBreak/>
        <w:t>// Structura pentru pachetul de date I2C</w:t>
      </w:r>
    </w:p>
    <w:p w14:paraId="39ACC90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struct Packet {</w:t>
      </w:r>
    </w:p>
    <w:p w14:paraId="34A9CB9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char packetStart; // Caracterul de început pachet</w:t>
      </w:r>
    </w:p>
    <w:p w14:paraId="70F35D5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packetCounter; // Contor pentru pachete</w:t>
      </w:r>
    </w:p>
    <w:p w14:paraId="43504FA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issuerID; // ID-ul emitentului</w:t>
      </w:r>
    </w:p>
    <w:p w14:paraId="7B0DC34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receiverID; // ID-ul receptorului</w:t>
      </w:r>
    </w:p>
    <w:p w14:paraId="5A08E79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packageType; // Tipul pachetului</w:t>
      </w:r>
    </w:p>
    <w:p w14:paraId="22AA38B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payload; // Datele pachetului - distanța măsurată</w:t>
      </w:r>
    </w:p>
    <w:p w14:paraId="774DC32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checksum; // Suma de control</w:t>
      </w:r>
    </w:p>
    <w:p w14:paraId="7D449BB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char packetEnd; // Caracterul de sfârșit pachet</w:t>
      </w:r>
    </w:p>
    <w:p w14:paraId="4C17832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};</w:t>
      </w:r>
    </w:p>
    <w:p w14:paraId="3D0EE20E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7F03151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Packet requestPacket; // Pachet pentru cererea primită</w:t>
      </w:r>
    </w:p>
    <w:p w14:paraId="344D03AD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0992C21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Calculează suma de control pentru un pachet</w:t>
      </w:r>
    </w:p>
    <w:p w14:paraId="5E2DAA3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int calculateChecksum(struct Packet&amp; packet) {</w:t>
      </w:r>
    </w:p>
    <w:p w14:paraId="18E7544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sum = packet.packetCounter + packet.issuerID + packet.receiverID + packet.packageType + packet.payload;</w:t>
      </w:r>
    </w:p>
    <w:p w14:paraId="7D99C56B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return sum;</w:t>
      </w:r>
    </w:p>
    <w:p w14:paraId="0F37839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5FC04372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6DE8557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Creează un pachet de răspuns pe baza unui pachet de cerere și a citirii senzorului</w:t>
      </w:r>
    </w:p>
    <w:p w14:paraId="0523830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Packet createResponsePacket(struct Packet&amp; requestPacket, int sensorReading) {</w:t>
      </w:r>
    </w:p>
    <w:p w14:paraId="3E66AAC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Packet responsePacket;</w:t>
      </w:r>
    </w:p>
    <w:p w14:paraId="03B2DBE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responsePacket.packetStart = '&lt;';</w:t>
      </w:r>
    </w:p>
    <w:p w14:paraId="7FAB028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responsePacket.packetCounter = requestPacket.packetCounter;</w:t>
      </w:r>
    </w:p>
    <w:p w14:paraId="5E8E196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responsePacket.issuerID = requestPacket.receiverID;</w:t>
      </w:r>
    </w:p>
    <w:p w14:paraId="0C70EB7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responsePacket.receiverID = requestPacket.issuerID;</w:t>
      </w:r>
    </w:p>
    <w:p w14:paraId="630621C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responsePacket.packageType = requestPacket.packageType + 1;</w:t>
      </w:r>
    </w:p>
    <w:p w14:paraId="7D4A983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responsePacket.payload = sensorReading;</w:t>
      </w:r>
    </w:p>
    <w:p w14:paraId="31BDAC4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responsePacket.checksum = calculateChecksum(responsePacket);</w:t>
      </w:r>
    </w:p>
    <w:p w14:paraId="5485F74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lastRenderedPageBreak/>
        <w:t>  responsePacket.packetEnd = '&gt;';</w:t>
      </w:r>
    </w:p>
    <w:p w14:paraId="326C4B7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return responsePacket;</w:t>
      </w:r>
    </w:p>
    <w:p w14:paraId="7F96F00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5C8470A0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5FE189A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Funcția de recepție pentru I2C, apelată când masterul trimite date la slave</w:t>
      </w:r>
    </w:p>
    <w:p w14:paraId="6A6AE29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receiveEvent(int howMany) {</w:t>
      </w:r>
    </w:p>
    <w:p w14:paraId="2182F48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Wire.readBytes((uint8_t*)&amp;requestPacket, sizeof(requestPacket));</w:t>
      </w:r>
    </w:p>
    <w:p w14:paraId="37EA96D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calculatedChecksum = calculateChecksum(requestPacket);</w:t>
      </w:r>
    </w:p>
    <w:p w14:paraId="3DA95C65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// Verifică dacă pachetul este valid prin comparația sumei de control</w:t>
      </w:r>
    </w:p>
    <w:p w14:paraId="254A619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if (requestPacket.checksum == calculatedChecksum) {</w:t>
      </w:r>
    </w:p>
    <w:p w14:paraId="318DA71B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packetAccepted = true; // Pachetul este acceptat pentru răspuns</w:t>
      </w:r>
    </w:p>
    <w:p w14:paraId="22508FD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} else {</w:t>
      </w:r>
    </w:p>
    <w:p w14:paraId="07AA636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packetAccepted = false; // Pachetul este invalid</w:t>
      </w:r>
    </w:p>
    <w:p w14:paraId="2EB4206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}</w:t>
      </w:r>
    </w:p>
    <w:p w14:paraId="4F4C4C9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3D23EF2A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269AE6B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Funcția de răspuns pentru I2C, apelată când masterul cere date de la slave</w:t>
      </w:r>
    </w:p>
    <w:p w14:paraId="1F91C6C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sendResponse() {</w:t>
      </w:r>
    </w:p>
    <w:p w14:paraId="3682D6D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if(packetAccepted){</w:t>
      </w:r>
    </w:p>
    <w:p w14:paraId="5479ED0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packetAccepted = false; // Resetarea flagului</w:t>
      </w:r>
    </w:p>
    <w:p w14:paraId="6487BC8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int distance = UltrasonicRead(trigPin, echoPin); // Citirea distanței</w:t>
      </w:r>
    </w:p>
    <w:p w14:paraId="46575DDB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Packet responsePacket = createResponsePacket(requestPacket, distance); // Crearea pachetului de răspuns</w:t>
      </w:r>
    </w:p>
    <w:p w14:paraId="20B86EDB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Wire.write((uint8_t*)&amp;responsePacket, sizeof(responsePacket)); // Trimiterea pachetului de răspuns</w:t>
      </w:r>
    </w:p>
    <w:p w14:paraId="5E81884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}</w:t>
      </w:r>
    </w:p>
    <w:p w14:paraId="2A56A30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58BA0296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73021EA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Configurația inițială a Arduino</w:t>
      </w:r>
    </w:p>
    <w:p w14:paraId="335F485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setup() {</w:t>
      </w:r>
    </w:p>
    <w:p w14:paraId="6967BAC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Serial.begin(9600); // Inițializarea comunicației seriale pentru debug</w:t>
      </w:r>
    </w:p>
    <w:p w14:paraId="4B75377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UltrasonicInit(trigPin, echoPin); // Inițializarea senzorului ultrasonic</w:t>
      </w:r>
    </w:p>
    <w:p w14:paraId="6ADD9B8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lastRenderedPageBreak/>
        <w:t>  Wire.begin(SLAVE_ADDRESS); // Inițializarea comunicării I2C cu adresa slave</w:t>
      </w:r>
    </w:p>
    <w:p w14:paraId="52A49F4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Wire.onReceive(receiveEvent); // Setarea funcției de recepție pentru I2C</w:t>
      </w:r>
    </w:p>
    <w:p w14:paraId="1080203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Wire.onRequest(sendResponse); // Setarea funcției de răspuns pentru I2C</w:t>
      </w:r>
    </w:p>
    <w:p w14:paraId="1E60D69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Serial.println("I2C Slave Ready"); // Mesaj de început</w:t>
      </w:r>
    </w:p>
    <w:p w14:paraId="04162FD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6234EBD1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2347A60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loop() {</w:t>
      </w:r>
    </w:p>
    <w:p w14:paraId="0EB9A3C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// Nici o logică suplimentară în loop deoarece comunicarea este gestionată prin întreruperile I2C</w:t>
      </w:r>
    </w:p>
    <w:p w14:paraId="02CDC4F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delay(1000); // Delay pentru a nu supraîncărca bucla</w:t>
      </w:r>
    </w:p>
    <w:p w14:paraId="2B0A1B3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3DC3AF08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10803BC0" w14:textId="77777777" w:rsidR="00DF2EE7" w:rsidRPr="00EA24F5" w:rsidRDefault="00DF2EE7" w:rsidP="00EA24F5">
      <w:pPr>
        <w:ind w:left="0" w:firstLine="0"/>
        <w:rPr>
          <w:lang w:val="ro-MD"/>
        </w:rPr>
      </w:pPr>
    </w:p>
    <w:p w14:paraId="4570F538" w14:textId="77777777" w:rsidR="00DF2EE7" w:rsidRPr="00EA24F5" w:rsidRDefault="00DF2EE7" w:rsidP="00EA24F5">
      <w:pPr>
        <w:ind w:left="0" w:firstLine="0"/>
        <w:rPr>
          <w:lang w:val="ro-MD"/>
        </w:rPr>
      </w:pPr>
    </w:p>
    <w:p w14:paraId="2765570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#include &lt;Wire.h&gt;</w:t>
      </w:r>
    </w:p>
    <w:p w14:paraId="75C843A3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1ED7C8D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#define SLAVE_ADDRESS 0x05 // Adresa I2C a dispozitivului slave</w:t>
      </w:r>
    </w:p>
    <w:p w14:paraId="5740A710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6655EB2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Structura pentru pachetul de date</w:t>
      </w:r>
    </w:p>
    <w:p w14:paraId="092BF97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struct Packet {</w:t>
      </w:r>
    </w:p>
    <w:p w14:paraId="770CFA3A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char packetStart; // Caracterul de început pachet</w:t>
      </w:r>
    </w:p>
    <w:p w14:paraId="47E87A4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packetCounter; // Contor pentru pachete</w:t>
      </w:r>
    </w:p>
    <w:p w14:paraId="3CA7F5B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issuerID; // ID-ul emitentului</w:t>
      </w:r>
    </w:p>
    <w:p w14:paraId="128989D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receiverID; // ID-ul receptorului</w:t>
      </w:r>
    </w:p>
    <w:p w14:paraId="41794D8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packageType; // Tipul pachetului</w:t>
      </w:r>
    </w:p>
    <w:p w14:paraId="65A000C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payload; // Datele pachetului - comanda pentru slave</w:t>
      </w:r>
    </w:p>
    <w:p w14:paraId="464A5F6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checksum; // Suma de control</w:t>
      </w:r>
    </w:p>
    <w:p w14:paraId="2E3AEA7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char packetEnd; // Caracterul de sfârșit pachet</w:t>
      </w:r>
    </w:p>
    <w:p w14:paraId="25413D8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};</w:t>
      </w:r>
    </w:p>
    <w:p w14:paraId="52E258A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Packet responsePacket; // Pachet pentru răspunsul primit de la slave</w:t>
      </w:r>
    </w:p>
    <w:p w14:paraId="506F0A9A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4EF6A84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lastRenderedPageBreak/>
        <w:t>// Calculează suma de control pentru un pachet</w:t>
      </w:r>
    </w:p>
    <w:p w14:paraId="67A2D96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int calculateChecksum(struct Packet&amp; packet) {</w:t>
      </w:r>
    </w:p>
    <w:p w14:paraId="6D7B18E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int sum = packet.packetCounter + packet.issuerID + packet.receiverID + packet.packageType + packet.payload;</w:t>
      </w:r>
    </w:p>
    <w:p w14:paraId="267884D5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return sum;</w:t>
      </w:r>
    </w:p>
    <w:p w14:paraId="788CAA8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4777045D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3BEF3F6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Creează un pachet de cerere</w:t>
      </w:r>
    </w:p>
    <w:p w14:paraId="6460F1B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Packet createRequestPacket(int counter, int issuerID, int receiverID, int packageType, int command) {</w:t>
      </w:r>
    </w:p>
    <w:p w14:paraId="7624FCDF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Packet requestPacket;</w:t>
      </w:r>
    </w:p>
    <w:p w14:paraId="0405F49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requestPacket.packetStart = '&lt;';</w:t>
      </w:r>
    </w:p>
    <w:p w14:paraId="73852F2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requestPacket.packetCounter = counter;</w:t>
      </w:r>
    </w:p>
    <w:p w14:paraId="576FC7E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requestPacket.issuerID = issuerID;</w:t>
      </w:r>
    </w:p>
    <w:p w14:paraId="765410B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requestPacket.receiverID = receiverID;</w:t>
      </w:r>
    </w:p>
    <w:p w14:paraId="1212916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requestPacket.packageType = packageType;</w:t>
      </w:r>
    </w:p>
    <w:p w14:paraId="6D61E52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requestPacket.payload = command;</w:t>
      </w:r>
    </w:p>
    <w:p w14:paraId="5F9FF75B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requestPacket.checksum = calculateChecksum(requestPacket);</w:t>
      </w:r>
    </w:p>
    <w:p w14:paraId="16E14C4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requestPacket.packetEnd = '&gt;';</w:t>
      </w:r>
    </w:p>
    <w:p w14:paraId="5C38210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return requestPacket;</w:t>
      </w:r>
    </w:p>
    <w:p w14:paraId="7058C0B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17E63A3F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76554FD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// Trimite un pachet de cerere la slave</w:t>
      </w:r>
    </w:p>
    <w:p w14:paraId="41E4B37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sendRequest(struct Packet&amp; requestPacket) {</w:t>
      </w:r>
    </w:p>
    <w:p w14:paraId="7DC687D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Serial.print("Sent ");</w:t>
      </w:r>
    </w:p>
    <w:p w14:paraId="4457381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Serial.println(requestPacket.payload);</w:t>
      </w:r>
    </w:p>
    <w:p w14:paraId="610FF90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Wire.beginTransmission(SLAVE_ADDRESS); // Începe transmisia I2C</w:t>
      </w:r>
    </w:p>
    <w:p w14:paraId="3CD0D17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Wire.write((uint8_t*)&amp;requestPacket, sizeof(requestPacket)); // Scrie pachetul în busul I2C</w:t>
      </w:r>
    </w:p>
    <w:p w14:paraId="31FF9E5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Wire.endTransmission(); // Termină transmisia I2C</w:t>
      </w:r>
    </w:p>
    <w:p w14:paraId="366B261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47A1CF39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2597896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setup() {</w:t>
      </w:r>
    </w:p>
    <w:p w14:paraId="417E5FF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lastRenderedPageBreak/>
        <w:t>  Wire.begin(); // Începe comunicarea I2C ca master</w:t>
      </w:r>
    </w:p>
    <w:p w14:paraId="2834B87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Serial.begin(9600); // Începe comunicația serială pentru debug</w:t>
      </w:r>
    </w:p>
    <w:p w14:paraId="09955B04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Serial.println("I2C Master Ready"); // Mesaj de început</w:t>
      </w:r>
    </w:p>
    <w:p w14:paraId="41D15B41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17A6AC4D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702CB7B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void loop() {</w:t>
      </w:r>
    </w:p>
    <w:p w14:paraId="7E91256C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// Creează și trimite un pachet de cerere</w:t>
      </w:r>
    </w:p>
    <w:p w14:paraId="21558BC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Packet requestPacket = createRequestPacket(1, 123, 456, 0, 2);</w:t>
      </w:r>
    </w:p>
    <w:p w14:paraId="69DF5E20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sendRequest(requestPacket);</w:t>
      </w:r>
    </w:p>
    <w:p w14:paraId="392AEADC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3E80CFB7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// Așteaptă și citește răspunsul de la slave</w:t>
      </w:r>
    </w:p>
    <w:p w14:paraId="6EAD787E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Wire.requestFrom(SLAVE_ADDRESS, sizeof(responsePacket));</w:t>
      </w:r>
    </w:p>
    <w:p w14:paraId="0FF471E3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while(Wire.available() &gt;= sizeof(responsePacket)){</w:t>
      </w:r>
    </w:p>
    <w:p w14:paraId="2FC1CB8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Serial.println("Received: ");</w:t>
      </w:r>
    </w:p>
    <w:p w14:paraId="38AA17D8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Wire.readBytes((uint8_t*)&amp;responsePacket, sizeof(responsePacket)); // Citirea pachetului de răspuns</w:t>
      </w:r>
    </w:p>
    <w:p w14:paraId="70618179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  Serial.println(responsePacket.payload); // Afișarea informațiilor din pachet</w:t>
      </w:r>
    </w:p>
    <w:p w14:paraId="67B0EE26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}</w:t>
      </w:r>
    </w:p>
    <w:p w14:paraId="09AD16ED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  delay(1000); // Întârziere înainte de următoarea cerere</w:t>
      </w:r>
    </w:p>
    <w:p w14:paraId="505543E2" w14:textId="77777777" w:rsidR="00720636" w:rsidRPr="00EA24F5" w:rsidRDefault="00720636" w:rsidP="00EA24F5">
      <w:pPr>
        <w:ind w:left="0" w:firstLine="0"/>
        <w:rPr>
          <w:lang w:val="ro-MD"/>
        </w:rPr>
      </w:pPr>
      <w:r w:rsidRPr="00EA24F5">
        <w:rPr>
          <w:lang w:val="ro-MD"/>
        </w:rPr>
        <w:t>}</w:t>
      </w:r>
    </w:p>
    <w:p w14:paraId="721A215F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512F9C5A" w14:textId="77777777" w:rsidR="00720636" w:rsidRPr="00EA24F5" w:rsidRDefault="00720636" w:rsidP="00EA24F5">
      <w:pPr>
        <w:ind w:left="0" w:firstLine="0"/>
        <w:rPr>
          <w:lang w:val="ro-MD"/>
        </w:rPr>
      </w:pPr>
    </w:p>
    <w:p w14:paraId="3E345F18" w14:textId="77777777" w:rsidR="00720636" w:rsidRPr="00EA24F5" w:rsidRDefault="00720636" w:rsidP="00604145">
      <w:pPr>
        <w:ind w:left="0" w:firstLine="0"/>
        <w:rPr>
          <w:lang w:val="ro-MD"/>
        </w:rPr>
      </w:pPr>
    </w:p>
    <w:p w14:paraId="42AB27BC" w14:textId="193AB40E" w:rsidR="00720636" w:rsidRDefault="00720636" w:rsidP="00604145">
      <w:pPr>
        <w:ind w:left="0" w:firstLine="0"/>
        <w:rPr>
          <w:lang w:val="ro-MD"/>
        </w:rPr>
      </w:pPr>
    </w:p>
    <w:p w14:paraId="7C1A2A90" w14:textId="12DFE055" w:rsidR="00BE7B4D" w:rsidRDefault="00BE7B4D" w:rsidP="00604145">
      <w:pPr>
        <w:ind w:left="0" w:firstLine="0"/>
        <w:rPr>
          <w:lang w:val="ro-MD"/>
        </w:rPr>
      </w:pPr>
    </w:p>
    <w:p w14:paraId="31ADE6D6" w14:textId="777D5DEE" w:rsidR="00BE7B4D" w:rsidRDefault="00BE7B4D" w:rsidP="00604145">
      <w:pPr>
        <w:ind w:left="0" w:firstLine="0"/>
        <w:rPr>
          <w:lang w:val="ro-MD"/>
        </w:rPr>
      </w:pPr>
    </w:p>
    <w:p w14:paraId="1F896A86" w14:textId="75C86248" w:rsidR="00BE7B4D" w:rsidRDefault="00BE7B4D" w:rsidP="00604145">
      <w:pPr>
        <w:ind w:left="0" w:firstLine="0"/>
        <w:rPr>
          <w:lang w:val="ro-MD"/>
        </w:rPr>
      </w:pPr>
    </w:p>
    <w:p w14:paraId="236F4890" w14:textId="77777777" w:rsidR="00BE7B4D" w:rsidRPr="00EA24F5" w:rsidRDefault="00BE7B4D" w:rsidP="00604145">
      <w:pPr>
        <w:ind w:left="0" w:firstLine="0"/>
        <w:rPr>
          <w:lang w:val="ro-MD"/>
        </w:rPr>
      </w:pPr>
    </w:p>
    <w:p w14:paraId="5C74641C" w14:textId="77777777" w:rsidR="00720636" w:rsidRPr="00EA24F5" w:rsidRDefault="00720636" w:rsidP="00604145">
      <w:pPr>
        <w:ind w:left="0" w:firstLine="0"/>
        <w:rPr>
          <w:lang w:val="ro-MD"/>
        </w:rPr>
      </w:pPr>
    </w:p>
    <w:p w14:paraId="1C8A3EBE" w14:textId="77777777" w:rsidR="00720636" w:rsidRPr="00EA24F5" w:rsidRDefault="00720636" w:rsidP="00604145">
      <w:pPr>
        <w:ind w:left="0" w:firstLine="0"/>
        <w:rPr>
          <w:lang w:val="ro-MD"/>
        </w:rPr>
      </w:pPr>
    </w:p>
    <w:p w14:paraId="52438F45" w14:textId="77777777" w:rsidR="00720636" w:rsidRPr="00EA24F5" w:rsidRDefault="00720636" w:rsidP="00604145">
      <w:pPr>
        <w:ind w:left="0" w:firstLine="0"/>
        <w:rPr>
          <w:lang w:val="ro-MD"/>
        </w:rPr>
      </w:pPr>
    </w:p>
    <w:p w14:paraId="15CAA0A6" w14:textId="7BAC523D" w:rsidR="00645009" w:rsidRPr="00EA24F5" w:rsidRDefault="00645009" w:rsidP="00604145">
      <w:pPr>
        <w:ind w:left="0" w:firstLine="0"/>
        <w:rPr>
          <w:b/>
          <w:bCs/>
          <w:lang w:val="ro-MD"/>
        </w:rPr>
      </w:pPr>
      <w:r w:rsidRPr="00EA24F5">
        <w:rPr>
          <w:b/>
          <w:bCs/>
          <w:lang w:val="ro-MD"/>
        </w:rPr>
        <w:lastRenderedPageBreak/>
        <w:t>Rezultate:</w:t>
      </w:r>
    </w:p>
    <w:p w14:paraId="185D7C20" w14:textId="77777777" w:rsidR="00223CFE" w:rsidRPr="00EA24F5" w:rsidRDefault="00223CFE" w:rsidP="00604145">
      <w:pPr>
        <w:ind w:left="0" w:firstLine="0"/>
        <w:rPr>
          <w:lang w:val="ro-MD"/>
        </w:rPr>
      </w:pPr>
    </w:p>
    <w:p w14:paraId="5B0AF9E7" w14:textId="1745A5A6" w:rsidR="00C472DD" w:rsidRPr="00EA24F5" w:rsidRDefault="0067325B" w:rsidP="0067325B">
      <w:pPr>
        <w:ind w:left="0" w:firstLine="0"/>
        <w:jc w:val="center"/>
        <w:rPr>
          <w:lang w:val="ro-MD"/>
        </w:rPr>
      </w:pPr>
      <w:r w:rsidRPr="00EA24F5">
        <w:rPr>
          <w:noProof/>
          <w:lang w:val="en-US"/>
        </w:rPr>
        <w:drawing>
          <wp:inline distT="0" distB="0" distL="0" distR="0" wp14:anchorId="65F08DFF" wp14:editId="426DB6D1">
            <wp:extent cx="4560073" cy="5793082"/>
            <wp:effectExtent l="0" t="0" r="0" b="0"/>
            <wp:docPr id="12634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8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544" cy="58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CCA" w14:textId="04729A78" w:rsidR="0067325B" w:rsidRPr="00EA24F5" w:rsidRDefault="0067325B" w:rsidP="0067325B">
      <w:pPr>
        <w:ind w:left="0" w:firstLine="0"/>
        <w:jc w:val="center"/>
        <w:rPr>
          <w:lang w:val="ro-MD"/>
        </w:rPr>
      </w:pPr>
      <w:r w:rsidRPr="00EA24F5">
        <w:rPr>
          <w:lang w:val="ro-MD"/>
        </w:rPr>
        <w:t>Figura 2 – Simularea aplicației</w:t>
      </w:r>
    </w:p>
    <w:p w14:paraId="7C641B7D" w14:textId="77777777" w:rsidR="0067325B" w:rsidRPr="00EA24F5" w:rsidRDefault="0067325B" w:rsidP="0067325B">
      <w:pPr>
        <w:ind w:left="0" w:firstLine="0"/>
        <w:jc w:val="center"/>
        <w:rPr>
          <w:lang w:val="ro-MD"/>
        </w:rPr>
      </w:pPr>
    </w:p>
    <w:p w14:paraId="6362B5DE" w14:textId="7C2E7B32" w:rsidR="0067325B" w:rsidRPr="00EA24F5" w:rsidRDefault="0067325B" w:rsidP="0067325B">
      <w:pPr>
        <w:ind w:left="0" w:firstLine="0"/>
        <w:jc w:val="center"/>
        <w:rPr>
          <w:lang w:val="ro-MD"/>
        </w:rPr>
      </w:pPr>
      <w:r w:rsidRPr="00EA24F5">
        <w:rPr>
          <w:noProof/>
          <w:lang w:val="en-US"/>
        </w:rPr>
        <w:drawing>
          <wp:inline distT="0" distB="0" distL="0" distR="0" wp14:anchorId="1E392F04" wp14:editId="12CD7E0E">
            <wp:extent cx="4334480" cy="1476581"/>
            <wp:effectExtent l="0" t="0" r="9525" b="9525"/>
            <wp:docPr id="158458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83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5671" w14:textId="3E90BC55" w:rsidR="00645009" w:rsidRPr="00EA24F5" w:rsidRDefault="00BB4549" w:rsidP="00FD1E13">
      <w:pPr>
        <w:ind w:left="0" w:firstLine="0"/>
        <w:jc w:val="center"/>
        <w:rPr>
          <w:lang w:val="ro-MD"/>
        </w:rPr>
      </w:pPr>
      <w:r w:rsidRPr="00EA24F5">
        <w:rPr>
          <w:lang w:val="ro-MD"/>
        </w:rPr>
        <w:t>Figura 3 - Rezultatul</w:t>
      </w:r>
    </w:p>
    <w:p w14:paraId="41672D18" w14:textId="4BB5FF51" w:rsidR="0067325B" w:rsidRPr="00EA24F5" w:rsidRDefault="00AC42EB" w:rsidP="00FD1E13">
      <w:pPr>
        <w:ind w:left="0" w:firstLine="0"/>
        <w:jc w:val="center"/>
        <w:rPr>
          <w:b/>
          <w:bCs/>
          <w:sz w:val="28"/>
          <w:szCs w:val="24"/>
          <w:lang w:val="ro-MD"/>
        </w:rPr>
      </w:pPr>
      <w:r>
        <w:rPr>
          <w:b/>
          <w:bCs/>
          <w:sz w:val="28"/>
          <w:szCs w:val="24"/>
          <w:lang w:val="ro-MD"/>
        </w:rPr>
        <w:lastRenderedPageBreak/>
        <w:t>Concluzie :</w:t>
      </w:r>
    </w:p>
    <w:p w14:paraId="4E2637D9" w14:textId="62B9F055" w:rsidR="0067325B" w:rsidRPr="00EA24F5" w:rsidRDefault="001C31DC" w:rsidP="0067325B">
      <w:pPr>
        <w:spacing w:line="360" w:lineRule="auto"/>
        <w:ind w:left="0" w:firstLine="708"/>
        <w:rPr>
          <w:lang w:val="ro-MD"/>
        </w:rPr>
      </w:pPr>
      <w:r w:rsidRPr="001C31DC">
        <w:rPr>
          <w:lang w:val="ro-MD"/>
        </w:rPr>
        <w:t>În cadrul Laboratorului 7, ne-am propus să implementăm și să înțelegem procesul de comunicare între două microcontrolere folosind interfața I2C și protocolul logic de comunicare prin interfață serială. Această experiență a furnizat oportunitatea ideală pentru a consolida cunoștințele legate de comunicarea între dispozitive în contextul sistemelor încorporate, contribuind la o înțelegere mai profundă a interacțiunii dintre diversele componente ale unui sistem. Pe ansamblu, participarea la acest laborator a subliniat importanța unei comunicări eficiente și sigure între dispozitivele încorporate, oferindu-ne competențele necesare pentru a dezvolta și depana protocoale de comunicare complexe în cadrul sistemelor moderne de automatizare și IoT.</w:t>
      </w:r>
    </w:p>
    <w:sectPr w:rsidR="0067325B" w:rsidRPr="00EA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2E4E"/>
    <w:multiLevelType w:val="hybridMultilevel"/>
    <w:tmpl w:val="15E8A2A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104"/>
    <w:multiLevelType w:val="multilevel"/>
    <w:tmpl w:val="E70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E5CDF"/>
    <w:multiLevelType w:val="hybridMultilevel"/>
    <w:tmpl w:val="6054D7B0"/>
    <w:lvl w:ilvl="0" w:tplc="C14AD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CA5"/>
    <w:multiLevelType w:val="multilevel"/>
    <w:tmpl w:val="8822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B092B"/>
    <w:multiLevelType w:val="multilevel"/>
    <w:tmpl w:val="DE1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B79F9"/>
    <w:multiLevelType w:val="hybridMultilevel"/>
    <w:tmpl w:val="A99A116E"/>
    <w:lvl w:ilvl="0" w:tplc="D1F8C31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56"/>
    <w:rsid w:val="00015E4E"/>
    <w:rsid w:val="00057021"/>
    <w:rsid w:val="00097BE9"/>
    <w:rsid w:val="000F51AB"/>
    <w:rsid w:val="0011341B"/>
    <w:rsid w:val="001B7729"/>
    <w:rsid w:val="001C31DC"/>
    <w:rsid w:val="002219C8"/>
    <w:rsid w:val="00223CFE"/>
    <w:rsid w:val="00393705"/>
    <w:rsid w:val="003B103D"/>
    <w:rsid w:val="00403A56"/>
    <w:rsid w:val="0044622B"/>
    <w:rsid w:val="004A5035"/>
    <w:rsid w:val="00582C71"/>
    <w:rsid w:val="00604145"/>
    <w:rsid w:val="00645009"/>
    <w:rsid w:val="0067325B"/>
    <w:rsid w:val="006B1FCA"/>
    <w:rsid w:val="00720636"/>
    <w:rsid w:val="008A36A9"/>
    <w:rsid w:val="008B1E00"/>
    <w:rsid w:val="008D44AA"/>
    <w:rsid w:val="0098582D"/>
    <w:rsid w:val="00AC42EB"/>
    <w:rsid w:val="00B46C83"/>
    <w:rsid w:val="00B56590"/>
    <w:rsid w:val="00BB4549"/>
    <w:rsid w:val="00BD4D72"/>
    <w:rsid w:val="00BE7B4D"/>
    <w:rsid w:val="00C472DD"/>
    <w:rsid w:val="00D6624A"/>
    <w:rsid w:val="00DB77AD"/>
    <w:rsid w:val="00DF2EE7"/>
    <w:rsid w:val="00E77E6A"/>
    <w:rsid w:val="00EA24F5"/>
    <w:rsid w:val="00EC112E"/>
    <w:rsid w:val="00FA78FE"/>
    <w:rsid w:val="00F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C3BB"/>
  <w15:docId w15:val="{54DD38AE-87CC-4303-A28E-E57A075D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56"/>
    <w:pPr>
      <w:spacing w:after="152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rsid w:val="00403A56"/>
    <w:pPr>
      <w:keepNext/>
      <w:keepLines/>
      <w:spacing w:after="0"/>
      <w:ind w:right="942"/>
      <w:jc w:val="center"/>
      <w:outlineLvl w:val="0"/>
    </w:pPr>
    <w:rPr>
      <w:rFonts w:ascii="Times New Roman" w:eastAsia="Times New Roman" w:hAnsi="Times New Roman" w:cs="Times New Roman"/>
      <w:b/>
      <w:color w:val="000000"/>
      <w:sz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A56"/>
    <w:rPr>
      <w:rFonts w:ascii="Times New Roman" w:eastAsia="Times New Roman" w:hAnsi="Times New Roman" w:cs="Times New Roman"/>
      <w:b/>
      <w:color w:val="000000"/>
      <w:sz w:val="72"/>
    </w:rPr>
  </w:style>
  <w:style w:type="paragraph" w:styleId="a3">
    <w:name w:val="List Paragraph"/>
    <w:basedOn w:val="a"/>
    <w:uiPriority w:val="34"/>
    <w:qFormat/>
    <w:rsid w:val="00403A56"/>
    <w:pPr>
      <w:ind w:left="720"/>
      <w:contextualSpacing/>
    </w:pPr>
  </w:style>
  <w:style w:type="table" w:styleId="a4">
    <w:name w:val="Table Grid"/>
    <w:basedOn w:val="a1"/>
    <w:uiPriority w:val="59"/>
    <w:rsid w:val="00DF2EE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1341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1387</Words>
  <Characters>7911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Cucuietu</dc:creator>
  <cp:keywords/>
  <dc:description/>
  <cp:lastModifiedBy>Dumitru</cp:lastModifiedBy>
  <cp:revision>16</cp:revision>
  <cp:lastPrinted>2023-12-06T10:29:00Z</cp:lastPrinted>
  <dcterms:created xsi:type="dcterms:W3CDTF">2023-11-23T12:15:00Z</dcterms:created>
  <dcterms:modified xsi:type="dcterms:W3CDTF">2023-12-06T10:30:00Z</dcterms:modified>
</cp:coreProperties>
</file>