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8C49B0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7605CF">
        <w:rPr>
          <w:rFonts w:ascii="Times New Roman" w:hAnsi="Times New Roman" w:cs="Times New Roman"/>
          <w:sz w:val="24"/>
          <w:szCs w:val="24"/>
        </w:rPr>
        <w:t>Борисов Матвей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7605CF">
        <w:rPr>
          <w:rFonts w:ascii="Times New Roman" w:hAnsi="Times New Roman" w:cs="Times New Roman"/>
          <w:sz w:val="24"/>
          <w:szCs w:val="24"/>
        </w:rPr>
        <w:t>205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7605CF" w:rsidRPr="007605CF">
        <w:rPr>
          <w:rFonts w:ascii="Times New Roman" w:hAnsi="Times New Roman" w:cs="Times New Roman"/>
          <w:sz w:val="24"/>
          <w:szCs w:val="24"/>
        </w:rPr>
        <w:t>Автоматизированная информационная система «Окна».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BC6769">
        <w:rPr>
          <w:rFonts w:ascii="Times New Roman" w:hAnsi="Times New Roman" w:cs="Times New Roman"/>
          <w:sz w:val="24"/>
          <w:szCs w:val="24"/>
        </w:rPr>
        <w:t>компании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Программа реализована в среде Windows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>тки Microsoft Visual Studio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  <w:bookmarkStart w:id="0" w:name="_GoBack"/>
      <w:bookmarkEnd w:id="0"/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D56C59" w:rsidRPr="00BC6769" w:rsidRDefault="00D52B2B" w:rsidP="00BC6769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769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D56C59" w:rsidRPr="00BC6769" w:rsidRDefault="00D52B2B" w:rsidP="00BC6769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769">
        <w:rPr>
          <w:rFonts w:ascii="Times New Roman" w:hAnsi="Times New Roman" w:cs="Times New Roman"/>
          <w:sz w:val="24"/>
          <w:szCs w:val="24"/>
        </w:rPr>
        <w:t>учёт заказов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352.5pt" o:ole="">
            <v:imagedata r:id="rId7" o:title=""/>
          </v:shape>
          <o:OLEObject Type="Embed" ProgID="Visio.Drawing.11" ShapeID="_x0000_i1025" DrawAspect="Content" ObjectID="_1780317043" r:id="rId8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7605CF" w:rsidP="0063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B4B113" wp14:editId="4FF9EEF5">
            <wp:extent cx="5562044" cy="43497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4380" cy="43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каталог услуг в виде списка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Неавторизованный пользователь может просмотреть каталог, выполнить поиск или фильтрацию записей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49B0" w:rsidRDefault="008C49B0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вкладке услуги представлен список услуг фирмы</w:t>
            </w: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F402A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6769" w:rsidRDefault="007605CF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571829" wp14:editId="43D1D834">
                  <wp:extent cx="3246755" cy="1788160"/>
                  <wp:effectExtent l="0" t="0" r="0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8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Pr="00BC6769" w:rsidRDefault="007605CF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994BC0" wp14:editId="37B500CB">
                  <wp:extent cx="3246755" cy="38798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8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7605C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F0B74F" wp14:editId="0BE522DE">
                  <wp:extent cx="3246755" cy="2031365"/>
                  <wp:effectExtent l="0" t="0" r="0" b="698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Вводим логин и 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r w:rsidR="008C49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danil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8C49B0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7E74A2" wp14:editId="240AE5C3">
                  <wp:extent cx="1586103" cy="966828"/>
                  <wp:effectExtent l="0" t="0" r="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684" cy="97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Pr="007278EB" w:rsidRDefault="008C49B0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3436D9" wp14:editId="19C3636D">
                  <wp:extent cx="3246755" cy="2471420"/>
                  <wp:effectExtent l="0" t="0" r="0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4045" w:type="dxa"/>
          </w:tcPr>
          <w:p w:rsidR="007278EB" w:rsidRDefault="00980616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После успешн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ого входа становятся доступными три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кнопки в меню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BC6769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мои 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</w:p>
          <w:p w:rsidR="007278EB" w:rsidRDefault="00BC6769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мой профиль, чтобы заполнить информацию о себе</w:t>
            </w:r>
          </w:p>
          <w:p w:rsidR="007278EB" w:rsidRDefault="00BC6769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выход из системы</w:t>
            </w:r>
          </w:p>
          <w:p w:rsidR="00634607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34607" w:rsidRPr="007278EB" w:rsidRDefault="00634607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Pr="007605CF" w:rsidRDefault="007605CF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85FA64" wp14:editId="468A724D">
                  <wp:extent cx="3246755" cy="2031365"/>
                  <wp:effectExtent l="0" t="0" r="0" b="69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Pr="008C49B0" w:rsidRDefault="00BC6769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F402A7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Эта форма предназначена для изменения сведений о клиенте, самим клиентом. Можно задать Фамилию, Имя и отчество(ЗАПОЛНЯЕШЬ СВОИМИ ДАННЫМИ)</w:t>
            </w:r>
          </w:p>
          <w:p w:rsidR="008C49B0" w:rsidRPr="00BE0653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 старый пароль, а затем дважды новый пароль.</w:t>
            </w:r>
          </w:p>
        </w:tc>
        <w:tc>
          <w:tcPr>
            <w:tcW w:w="5329" w:type="dxa"/>
          </w:tcPr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6662FE" wp14:editId="52426994">
                  <wp:extent cx="3246755" cy="263525"/>
                  <wp:effectExtent l="0" t="0" r="0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Pr="00473927" w:rsidRDefault="00473927" w:rsidP="008C49B0">
            <w:pPr>
              <w:pStyle w:val="a7"/>
              <w:ind w:left="0"/>
              <w:jc w:val="both"/>
              <w:rPr>
                <w:b/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4C0FC6" wp14:editId="47438505">
                  <wp:extent cx="3246755" cy="20637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6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вкладке услуги возле каждой услуги появится кнопка в корзину. Добавляешь в корзину несколько услуг</w:t>
            </w:r>
          </w:p>
        </w:tc>
        <w:tc>
          <w:tcPr>
            <w:tcW w:w="5329" w:type="dxa"/>
          </w:tcPr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AF2C1E" wp14:editId="2B1283C8">
                  <wp:extent cx="3246755" cy="119062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F402A7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После добавления товаров или услуг наверху появится значок с корзиной</w:t>
            </w:r>
          </w:p>
        </w:tc>
        <w:tc>
          <w:tcPr>
            <w:tcW w:w="5329" w:type="dxa"/>
          </w:tcPr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06E4E4" wp14:editId="64353068">
                  <wp:extent cx="3246755" cy="1139190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По нажатию на кнопку «Корзина»(  ), отобразится форма «Оформление заказа»(Рис. 46) со списком покупаемых товаров</w:t>
            </w:r>
            <w:r w:rsidRPr="008C49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услуг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. При просмотре зака</w:t>
            </w:r>
            <w:r w:rsidR="00473927">
              <w:rPr>
                <w:rFonts w:ascii="Times New Roman" w:hAnsi="Times New Roman" w:cs="Times New Roman"/>
                <w:sz w:val="24"/>
                <w:szCs w:val="24"/>
              </w:rPr>
              <w:t xml:space="preserve">за отображается вся информация 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3927">
              <w:rPr>
                <w:rFonts w:ascii="Times New Roman" w:hAnsi="Times New Roman" w:cs="Times New Roman"/>
                <w:sz w:val="24"/>
                <w:szCs w:val="24"/>
              </w:rPr>
              <w:t>об услуге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,. Реализована возможность удалить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услугу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, указав количество  - 0 или нажатием на элемент интерфейса. 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При формировании заказа: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в реальном времени ведется подсчет суммы заказа, 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заказу автоматически 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присваивается номер (+1 к существующему в БД);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информация о заказе хранится в БД;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при создании статус заказа новый;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При нажатии на кнопку «Оформить» отобразится форма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»(НАЖАТЬ)(Рис. 47)</w:t>
            </w:r>
          </w:p>
        </w:tc>
        <w:tc>
          <w:tcPr>
            <w:tcW w:w="5329" w:type="dxa"/>
          </w:tcPr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AAE1BA4" wp14:editId="4CC59B33">
                  <wp:extent cx="3246755" cy="183261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E3260A6" wp14:editId="17185765">
                  <wp:extent cx="2000250" cy="15240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 «Заказ». Отображает список заказываемых товаров и услуг. Реализован вывод заказа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-файл по нажатию на кнопку «Сохранить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»(СОХРАНЯЕШЬ И ПОКАЗЫВАЕШЬ ФАЙЛ)</w:t>
            </w:r>
            <w:r w:rsidRPr="0087042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Рис. 48</w:t>
            </w:r>
            <w:r w:rsidRPr="00870422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5329" w:type="dxa"/>
          </w:tcPr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7D1B3F" wp14:editId="38107AA2">
                  <wp:extent cx="3246755" cy="209740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DBF543F" wp14:editId="500FA43E">
                  <wp:extent cx="3081219" cy="3367109"/>
                  <wp:effectExtent l="0" t="0" r="5080" b="5080"/>
                  <wp:docPr id="490" name="Рисунок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302" cy="338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5" w:type="dxa"/>
          </w:tcPr>
          <w:p w:rsidR="008C49B0" w:rsidRDefault="008C49B0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Созданн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 xml:space="preserve">ый заказ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посмотреть нажав на кнопку меню Мои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Если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уже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оплачен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то его через систему отменить не получится.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6BFF55" wp14:editId="27D3B797">
                  <wp:extent cx="3246755" cy="32448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344C7D" wp14:editId="49C06D96">
                  <wp:extent cx="3246755" cy="151257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посмотреть содержимое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нажав на кнопку просмотр 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52BFCF" wp14:editId="4B942AF0">
                  <wp:extent cx="3246755" cy="2449830"/>
                  <wp:effectExtent l="0" t="0" r="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Выйти.</w:t>
            </w:r>
          </w:p>
          <w:p w:rsidR="008C49B0" w:rsidRPr="00E40443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8C49B0" w:rsidP="008C49B0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6FE13D" wp14:editId="5820B3E1">
                  <wp:extent cx="2151184" cy="1568572"/>
                  <wp:effectExtent l="0" t="0" r="190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05" cy="157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8C49B0" w:rsidRPr="00BE0653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ЗАРАНЕЕ). Затем на ОК.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710501" wp14:editId="4526D7EC">
                  <wp:extent cx="3246755" cy="181864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Он может редактировать список </w:t>
            </w:r>
            <w:r w:rsidR="00473927">
              <w:rPr>
                <w:rFonts w:ascii="Times New Roman" w:hAnsi="Times New Roman" w:cs="Times New Roman"/>
                <w:sz w:val="24"/>
                <w:szCs w:val="24"/>
              </w:rPr>
              <w:t>услуг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C49B0" w:rsidRDefault="008C49B0" w:rsidP="0047392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 w:rsidR="00473927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Появится страница со списком </w:t>
            </w:r>
            <w:r w:rsidR="00473927">
              <w:rPr>
                <w:rFonts w:ascii="Times New Roman" w:hAnsi="Times New Roman" w:cs="Times New Roman"/>
                <w:sz w:val="24"/>
                <w:szCs w:val="24"/>
              </w:rPr>
              <w:t>услуг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D2786D" wp14:editId="21CC3EC8">
                  <wp:extent cx="3246755" cy="318135"/>
                  <wp:effectExtent l="0" t="0" r="0" b="571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1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30034" w:rsidRDefault="00D30034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D30034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нажатию на кнопку Услуги отобразится страница со списком услуг.</w:t>
            </w:r>
          </w:p>
          <w:p w:rsidR="00D30034" w:rsidRDefault="00D30034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473927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BC12E0" wp14:editId="5A2D0A3B">
                  <wp:extent cx="3246755" cy="1724660"/>
                  <wp:effectExtent l="0" t="0" r="0" b="889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30034" w:rsidRDefault="00D30034" w:rsidP="00D30034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Услуга .</w:t>
            </w:r>
          </w:p>
          <w:p w:rsidR="00D30034" w:rsidRPr="00045246" w:rsidRDefault="00D30034" w:rsidP="00D30034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Выделяешь любую услугу и нажимаешь на кнопку Изменить </w:t>
            </w:r>
            <w:r>
              <w:rPr>
                <w:noProof/>
              </w:rPr>
              <w:drawing>
                <wp:inline distT="0" distB="0" distL="0" distR="0" wp14:anchorId="741A281D" wp14:editId="2A81C863">
                  <wp:extent cx="386862" cy="248356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2" cy="25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Pr="009B1F2B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предназначена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редактирования или создания новой записи.</w:t>
            </w:r>
          </w:p>
          <w:p w:rsidR="00D30034" w:rsidRPr="009B1F2B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30034" w:rsidRDefault="00473927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A77481" wp14:editId="4AEEDCC5">
                  <wp:extent cx="3246755" cy="175577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КНОПКА Категории</w:t>
            </w:r>
          </w:p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Внизу справа этой страницы расположена кнопка для перехода к категориям </w:t>
            </w:r>
          </w:p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Кнопка Категории </w:t>
            </w:r>
          </w:p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30034" w:rsidRDefault="00473927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DC96B2" wp14:editId="529FDF38">
                  <wp:extent cx="3246755" cy="171640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473927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316025" wp14:editId="6F041DFC">
                  <wp:extent cx="3246755" cy="2456180"/>
                  <wp:effectExtent l="0" t="0" r="0" b="127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473927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E4628A" wp14:editId="5D1ADB2D">
                  <wp:extent cx="3246755" cy="1349375"/>
                  <wp:effectExtent l="0" t="0" r="0" b="317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045" w:type="dxa"/>
          </w:tcPr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НАЗАД И ВЫХОДИШЬ НА САМУЮ ГЛАВНУЮ ФОРМУ ПРИЛОЖЕНИЯ. </w:t>
            </w:r>
          </w:p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Заказы.</w:t>
            </w:r>
          </w:p>
          <w:p w:rsidR="00D30034" w:rsidRPr="009B1F2B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этой форме отображается список заказов. Администратор может удалить или поставить отметку, что заказ оплачен. Просмотреть заказ и распечатать пдф-документ.</w:t>
            </w:r>
          </w:p>
        </w:tc>
        <w:tc>
          <w:tcPr>
            <w:tcW w:w="5329" w:type="dxa"/>
          </w:tcPr>
          <w:p w:rsidR="00D30034" w:rsidRDefault="00473927" w:rsidP="00D30034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0CAFC5" wp14:editId="0C4DCBB3">
                  <wp:extent cx="3246755" cy="2449195"/>
                  <wp:effectExtent l="0" t="0" r="0" b="825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4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473927" w:rsidP="00D30034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77E425" wp14:editId="6CE79E03">
                  <wp:extent cx="3246755" cy="238950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8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473927" w:rsidP="00D30034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AACA2B" wp14:editId="49D09A51">
                  <wp:extent cx="3246755" cy="2410460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1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3927" w:rsidRDefault="00473927" w:rsidP="00D30034">
            <w:pPr>
              <w:pStyle w:val="a7"/>
              <w:ind w:left="0"/>
              <w:jc w:val="both"/>
              <w:rPr>
                <w:noProof/>
              </w:rPr>
            </w:pP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НАЗАД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главной форме приложения нажмите на кнопку «Пользователи»(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5AA506" wp14:editId="157993E0">
                  <wp:extent cx="198783" cy="127221"/>
                  <wp:effectExtent l="0" t="0" r="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80" cy="1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 xml:space="preserve">). Отобразится страница «Пользователи» 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После нажатия на кнопку «Добавить» или кнопку «Изменить» 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2AB0CB" wp14:editId="24CD5355">
                  <wp:extent cx="210709" cy="175591"/>
                  <wp:effectExtent l="0" t="0" r="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74" cy="18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) выбранного пользователя для открытия страницы «Пользователь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этой форме нужно заполнить поля: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 xml:space="preserve">- Имя пользователя(должно быть </w:t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уникальным в рамках системы);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Фамилия;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Отчество;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Тип пользователя;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Группа;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Пароль.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Нажмите на кнопку «Сохранить»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0034" w:rsidRPr="00177D86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30034" w:rsidRDefault="00473927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E4E6818" wp14:editId="07997F62">
                  <wp:extent cx="3246755" cy="2437130"/>
                  <wp:effectExtent l="0" t="0" r="0" b="127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3927" w:rsidRDefault="00473927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98BC8F" wp14:editId="3201995E">
                  <wp:extent cx="3246755" cy="2392045"/>
                  <wp:effectExtent l="0" t="0" r="0" b="825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9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3927" w:rsidRDefault="00473927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07A957" wp14:editId="4CDD0A05">
                  <wp:extent cx="3246755" cy="2419985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1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23</w:t>
            </w:r>
          </w:p>
        </w:tc>
        <w:tc>
          <w:tcPr>
            <w:tcW w:w="4045" w:type="dxa"/>
          </w:tcPr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4C0038">
      <w:footerReference w:type="default" r:id="rId43"/>
      <w:pgSz w:w="11906" w:h="16838"/>
      <w:pgMar w:top="720" w:right="720" w:bottom="720" w:left="72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10E6" w:rsidRDefault="00CA10E6" w:rsidP="004C0038">
      <w:pPr>
        <w:spacing w:after="0" w:line="240" w:lineRule="auto"/>
      </w:pPr>
      <w:r>
        <w:separator/>
      </w:r>
    </w:p>
  </w:endnote>
  <w:endnote w:type="continuationSeparator" w:id="0">
    <w:p w:rsidR="00CA10E6" w:rsidRDefault="00CA10E6" w:rsidP="004C0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9847988"/>
      <w:docPartObj>
        <w:docPartGallery w:val="Page Numbers (Bottom of Page)"/>
        <w:docPartUnique/>
      </w:docPartObj>
    </w:sdtPr>
    <w:sdtContent>
      <w:p w:rsidR="004C0038" w:rsidRDefault="004C003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10E6" w:rsidRDefault="00CA10E6" w:rsidP="004C0038">
      <w:pPr>
        <w:spacing w:after="0" w:line="240" w:lineRule="auto"/>
      </w:pPr>
      <w:r>
        <w:separator/>
      </w:r>
    </w:p>
  </w:footnote>
  <w:footnote w:type="continuationSeparator" w:id="0">
    <w:p w:rsidR="00CA10E6" w:rsidRDefault="00CA10E6" w:rsidP="004C00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336F05"/>
    <w:multiLevelType w:val="hybridMultilevel"/>
    <w:tmpl w:val="A6520B38"/>
    <w:lvl w:ilvl="0" w:tplc="CBC85A7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CE574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CA72D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54316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22A3E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B8F3E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4FCA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649C9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6274F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0BB7"/>
    <w:rsid w:val="00177D86"/>
    <w:rsid w:val="0018433E"/>
    <w:rsid w:val="001E1CA1"/>
    <w:rsid w:val="0025639E"/>
    <w:rsid w:val="002A2C8F"/>
    <w:rsid w:val="00311565"/>
    <w:rsid w:val="00391577"/>
    <w:rsid w:val="00437987"/>
    <w:rsid w:val="00473927"/>
    <w:rsid w:val="004B092D"/>
    <w:rsid w:val="004B3924"/>
    <w:rsid w:val="004C0038"/>
    <w:rsid w:val="00506CDB"/>
    <w:rsid w:val="005A3CBD"/>
    <w:rsid w:val="005B4DCC"/>
    <w:rsid w:val="005B5330"/>
    <w:rsid w:val="005F1707"/>
    <w:rsid w:val="00634607"/>
    <w:rsid w:val="006E49DE"/>
    <w:rsid w:val="006E6BC7"/>
    <w:rsid w:val="007278EB"/>
    <w:rsid w:val="007605CF"/>
    <w:rsid w:val="00777E4B"/>
    <w:rsid w:val="008225DC"/>
    <w:rsid w:val="00851DFE"/>
    <w:rsid w:val="00863326"/>
    <w:rsid w:val="00874A91"/>
    <w:rsid w:val="008C49B0"/>
    <w:rsid w:val="008D1024"/>
    <w:rsid w:val="00903F36"/>
    <w:rsid w:val="0091386A"/>
    <w:rsid w:val="00944212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0DFB"/>
    <w:rsid w:val="00A234F9"/>
    <w:rsid w:val="00A34ABE"/>
    <w:rsid w:val="00A470B7"/>
    <w:rsid w:val="00A96DE4"/>
    <w:rsid w:val="00AA3A5A"/>
    <w:rsid w:val="00B013DC"/>
    <w:rsid w:val="00B7122A"/>
    <w:rsid w:val="00B90978"/>
    <w:rsid w:val="00B973F1"/>
    <w:rsid w:val="00BA0BF1"/>
    <w:rsid w:val="00BC6769"/>
    <w:rsid w:val="00BE0653"/>
    <w:rsid w:val="00BF54B1"/>
    <w:rsid w:val="00C71962"/>
    <w:rsid w:val="00C7605A"/>
    <w:rsid w:val="00C91E26"/>
    <w:rsid w:val="00C92719"/>
    <w:rsid w:val="00CA10E6"/>
    <w:rsid w:val="00CB130E"/>
    <w:rsid w:val="00D30034"/>
    <w:rsid w:val="00D34788"/>
    <w:rsid w:val="00D423DE"/>
    <w:rsid w:val="00D52B2B"/>
    <w:rsid w:val="00D56C59"/>
    <w:rsid w:val="00D572F7"/>
    <w:rsid w:val="00DC092D"/>
    <w:rsid w:val="00DD4B1A"/>
    <w:rsid w:val="00E017E1"/>
    <w:rsid w:val="00E16C39"/>
    <w:rsid w:val="00E40443"/>
    <w:rsid w:val="00E7302B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2D947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4C0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0038"/>
  </w:style>
  <w:style w:type="paragraph" w:styleId="ab">
    <w:name w:val="footer"/>
    <w:basedOn w:val="a"/>
    <w:link w:val="ac"/>
    <w:uiPriority w:val="99"/>
    <w:unhideWhenUsed/>
    <w:rsid w:val="004C0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C00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11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6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oleObject" Target="embeddings/_________Microsoft_Visio_2003_2010.vsd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9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44</cp:revision>
  <dcterms:created xsi:type="dcterms:W3CDTF">2015-06-15T07:34:00Z</dcterms:created>
  <dcterms:modified xsi:type="dcterms:W3CDTF">2024-06-19T12:44:00Z</dcterms:modified>
</cp:coreProperties>
</file>