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A380" w14:textId="066BD615" w:rsidR="001D6C38" w:rsidRDefault="001D6C38" w:rsidP="001D6C38">
      <w:pPr>
        <w:jc w:val="center"/>
      </w:pPr>
      <w:r>
        <w:t>Контрольна робота</w:t>
      </w:r>
    </w:p>
    <w:p w14:paraId="3F54DEBA" w14:textId="12F83ED1" w:rsidR="001D6C38" w:rsidRDefault="001D6C38" w:rsidP="001D6C38">
      <w:pPr>
        <w:jc w:val="center"/>
      </w:pPr>
      <w:r>
        <w:t>З проектування інформаційних систем</w:t>
      </w:r>
    </w:p>
    <w:p w14:paraId="588E9092" w14:textId="77FA2924" w:rsidR="001D6C38" w:rsidRDefault="001D6C38" w:rsidP="001D6C38">
      <w:pPr>
        <w:jc w:val="center"/>
      </w:pPr>
      <w:r>
        <w:t>Студента групи КС32</w:t>
      </w:r>
    </w:p>
    <w:p w14:paraId="27483E4A" w14:textId="720098D3" w:rsidR="008B6E5A" w:rsidRDefault="001D6C38" w:rsidP="001D6C38">
      <w:pPr>
        <w:jc w:val="center"/>
      </w:pPr>
      <w:r>
        <w:t>Морозов Руслан Карімбаєвич</w:t>
      </w:r>
    </w:p>
    <w:p w14:paraId="1BF3D582" w14:textId="3E156723" w:rsidR="001D6C38" w:rsidRDefault="001D6C38" w:rsidP="001D6C38">
      <w:pPr>
        <w:jc w:val="center"/>
      </w:pPr>
      <w:r>
        <w:t>Варіант 12</w:t>
      </w:r>
    </w:p>
    <w:p w14:paraId="56226DAC" w14:textId="64A4395D" w:rsidR="00866AA1" w:rsidRPr="00866AA1" w:rsidRDefault="00866AA1" w:rsidP="001D6C38">
      <w:pPr>
        <w:jc w:val="center"/>
        <w:rPr>
          <w:lang w:val="ru-RU"/>
        </w:rPr>
      </w:pPr>
      <w:r>
        <w:rPr>
          <w:lang w:val="ru-RU"/>
        </w:rPr>
        <w:t>16.11.2022</w:t>
      </w:r>
    </w:p>
    <w:p w14:paraId="7E990C9A" w14:textId="169BBE72" w:rsidR="001D6C38" w:rsidRDefault="001D6C38" w:rsidP="001D6C38">
      <w:r>
        <w:t xml:space="preserve">Варіант </w:t>
      </w:r>
      <w:r w:rsidR="000B6BE3">
        <w:t xml:space="preserve">12 має на увазі шаблон </w:t>
      </w:r>
      <w:proofErr w:type="spellStart"/>
      <w:r w:rsidR="000B6BE3">
        <w:t>компонувальник</w:t>
      </w:r>
      <w:proofErr w:type="spellEnd"/>
      <w:r w:rsidR="000B6BE3">
        <w:t xml:space="preserve"> (</w:t>
      </w:r>
      <w:r w:rsidR="000B6BE3">
        <w:rPr>
          <w:lang w:val="en-US"/>
        </w:rPr>
        <w:t>Composite</w:t>
      </w:r>
      <w:r w:rsidR="000B6BE3">
        <w:t>).</w:t>
      </w:r>
    </w:p>
    <w:p w14:paraId="0ACF8F61" w14:textId="71AAD22D" w:rsidR="00866AA1" w:rsidRDefault="00866AA1" w:rsidP="00866AA1">
      <w:pPr>
        <w:jc w:val="both"/>
      </w:pPr>
      <w:r>
        <w:t>Я зробив структуру книги в якої можуть бути глава, розділи, підрозділи і тд. У кожній главі та розділах є кількість сторінок які вони займають. Це зручно для перегляду усього змісту книги.</w:t>
      </w:r>
    </w:p>
    <w:p w14:paraId="0C92ED33" w14:textId="4FCE64BE" w:rsidR="00081BF9" w:rsidRDefault="00866AA1" w:rsidP="00081BF9">
      <w:pPr>
        <w:jc w:val="both"/>
        <w:rPr>
          <w:lang w:val="ru-RU"/>
        </w:rPr>
      </w:pPr>
      <w:r>
        <w:rPr>
          <w:lang w:val="en-US"/>
        </w:rPr>
        <w:t xml:space="preserve">UML </w:t>
      </w:r>
      <w:r>
        <w:t>діаграм</w:t>
      </w:r>
      <w:r>
        <w:rPr>
          <w:lang w:val="ru-RU"/>
        </w:rPr>
        <w:t>а (рис.1)</w:t>
      </w:r>
      <w:r>
        <w:t>:</w:t>
      </w:r>
    </w:p>
    <w:p w14:paraId="20AB8393" w14:textId="5EA0BC4B" w:rsidR="00866AA1" w:rsidRPr="00081BF9" w:rsidRDefault="00081BF9" w:rsidP="00081BF9">
      <w:pPr>
        <w:jc w:val="center"/>
      </w:pPr>
      <w:r w:rsidRPr="00081BF9">
        <w:rPr>
          <w:lang w:val="ru-RU"/>
        </w:rPr>
        <w:drawing>
          <wp:inline distT="0" distB="0" distL="0" distR="0" wp14:anchorId="2354A219" wp14:editId="029666AE">
            <wp:extent cx="4896430" cy="2987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892" cy="3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A5C3" w14:textId="16FA42B0" w:rsidR="00866AA1" w:rsidRDefault="00866AA1" w:rsidP="00866AA1">
      <w:pPr>
        <w:jc w:val="center"/>
      </w:pPr>
      <w:r>
        <w:t>Рисунок 1</w:t>
      </w:r>
    </w:p>
    <w:p w14:paraId="19FA9AE8" w14:textId="3844AD40" w:rsidR="00866AA1" w:rsidRDefault="00081BF9" w:rsidP="00866AA1">
      <w:r>
        <w:t>Приклад виконання коду (рис. 2):</w:t>
      </w:r>
    </w:p>
    <w:p w14:paraId="3DB75481" w14:textId="318AC051" w:rsidR="00081BF9" w:rsidRDefault="00081BF9" w:rsidP="00081BF9">
      <w:pPr>
        <w:jc w:val="center"/>
      </w:pPr>
      <w:r w:rsidRPr="00081BF9">
        <w:drawing>
          <wp:inline distT="0" distB="0" distL="0" distR="0" wp14:anchorId="7C303023" wp14:editId="432377B0">
            <wp:extent cx="2933700" cy="18031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350" cy="18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B6F" w14:textId="77659532" w:rsidR="00081BF9" w:rsidRPr="00081BF9" w:rsidRDefault="00081BF9" w:rsidP="00081BF9">
      <w:pPr>
        <w:jc w:val="center"/>
      </w:pPr>
      <w:r>
        <w:t xml:space="preserve">Рисунок </w:t>
      </w:r>
      <w:r>
        <w:t>2</w:t>
      </w:r>
    </w:p>
    <w:sectPr w:rsidR="00081BF9" w:rsidRPr="0008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21"/>
    <w:rsid w:val="00081BF9"/>
    <w:rsid w:val="000B6BE3"/>
    <w:rsid w:val="001D6C38"/>
    <w:rsid w:val="00866AA1"/>
    <w:rsid w:val="008A6E21"/>
    <w:rsid w:val="008B6E5A"/>
    <w:rsid w:val="00D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E45A"/>
  <w15:chartTrackingRefBased/>
  <w15:docId w15:val="{6893A505-5D51-4A59-B2C4-8FA7061D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</cp:revision>
  <dcterms:created xsi:type="dcterms:W3CDTF">2022-11-21T16:34:00Z</dcterms:created>
  <dcterms:modified xsi:type="dcterms:W3CDTF">2022-11-21T17:10:00Z</dcterms:modified>
</cp:coreProperties>
</file>