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40" w:after="120"/>
        <w:rPr>
          <w:caps w:val="false"/>
          <w:smallCaps w:val="false"/>
          <w:color w:val="333333"/>
          <w:spacing w:val="0"/>
        </w:rPr>
      </w:pPr>
      <w:r>
        <w:rPr>
          <w:rStyle w:val="InternetLink"/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42"/>
          <w:szCs w:val="36"/>
          <w:u w:val="none"/>
        </w:rPr>
        <w:t>Задачи для решения</w:t>
      </w:r>
    </w:p>
    <w:p>
      <w:pPr>
        <w:pStyle w:val="Heading3"/>
        <w:widowControl/>
        <w:numPr>
          <w:ilvl w:val="2"/>
          <w:numId w:val="1"/>
        </w:numPr>
        <w:spacing w:before="0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Работа с классами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2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classList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Добавьте ему класс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www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Удалите у него класс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www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Проверьте наличие у него класса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www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Добавьте ему класс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www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, если его нет и удалите - если есть.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Узнайте количество его классов.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Выведите последовательно алертом его классы.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Работа с CSS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3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cssText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 xml:space="preserve">. Сделайте его красного цвета, размером 30px, добавьте ему границу. 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Свойство tagName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4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tagName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По клику на него выведите название его тега.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По клику на него выведите название его тега </w:t>
      </w:r>
      <w:r>
        <w:rPr>
          <w:rFonts w:ascii="Arial" w:hAnsi="Arial"/>
          <w:b w:val="false"/>
          <w:i/>
          <w:caps w:val="false"/>
          <w:smallCaps w:val="false"/>
          <w:color w:val="333333"/>
          <w:spacing w:val="0"/>
          <w:sz w:val="23"/>
        </w:rPr>
        <w:t>в нижнем регистре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Даны элементы с классом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www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Добавьте каждому элементу в конец название его тега в нижнем регистре.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Вставка элементов через appendChild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5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createElement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6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appendChild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ol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ему в конец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'пункт'.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Дан массив. Вставьте элементы этого массива в конец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так, чтобы каждый элемент стоял в своем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Привязывание событий при вставке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Дан массив. Вставьте элементы этого массива в конец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так, чтобы каждый элемент стоял в своем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Сделайте так, чтобы к вставляемым li было привязано следующее событие: по нажатию на li она должна вывести на экран свой текст.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Вставка элементов через insertBefore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7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insertBefore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, а в нем li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перед элементом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новую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'!!!'.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Вставка элементов через insertAdjacentHTML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8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insertAdjacentHTML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перед ним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span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'!!!'.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после него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span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'!!!'.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ему в начало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span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'!!!'.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Вставьте ему в конец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span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текстом '!!!'.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Потомки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9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firstElementChild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10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lastElementChild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11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children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первого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потомка этого элемента и сделайте его текст красного цвета.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последнего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потомка этого элемента и сделайте его текст красного цвета.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всех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потомков этого элемента и добавьте им в конец текст '!'.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Соседи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12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previousElementSibling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13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nextElementSibling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 его соседа сверху и добавьте ему в конец текст '!'.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 его соседа снизу и добавьте ему в конец текст '!'.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 его соседа снизу его соседа снизу (следующий элемент за соседним) и добавьте ему в конец текст '!'.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Родители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14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parentElement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15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parentNode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 его родителя и покрасьте его в красный цвет.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Найдите родителя его родителя и покрасьте его в красный цвет.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Удаление и клонирование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16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removeChild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#parent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, внутри него 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#child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Дана кнопка. По нажатию на эту кнопку удалите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#child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ol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По нажатию на кнопку получите его последнего потомка и удалите его.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элемент. Сделайте так, чтобы по нажатию по нему этот элемент удалялся.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ol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, а внутри него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Сделайте так, чтобы по нажатию на любую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эта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удалялась.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Клонирование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свойства: </w:t>
      </w:r>
      <w:hyperlink r:id="rId17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cloneNode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инпут. Дана кнопка. По нажатию на кнопку клонируйте этот инпут.</w:t>
      </w:r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Практика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массив. Создайте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через createElement, затем вставьте каждый элемент этого массива в отдельную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li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внутри этой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, затем вставьте эту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ul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в конец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body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инпут. Рядом с ним находится кнопочка "+". По нажатию на эту кнопку под нашим инпутом должен появится еще один пустой инпут.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инпут. В него вводится число. По потери фокуса сделайте так, чтобы каждая цифра вставилась в новый инпут. Инпутов для цифр изначально не существует, они должны создаться в процессе работы скрипта.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кнопка. Сделайте так, чтобы по нажатию на эту кнопку, скрывался родитель этой кнопки.</w:t>
      </w:r>
    </w:p>
    <w:p>
      <w:pPr>
        <w:pStyle w:val="Heading2"/>
        <w:numPr>
          <w:ilvl w:val="1"/>
          <w:numId w:val="2"/>
        </w:numPr>
        <w:spacing w:before="240" w:after="120"/>
        <w:rPr>
          <w:caps w:val="false"/>
          <w:smallCaps w:val="false"/>
          <w:color w:val="333333"/>
          <w:spacing w:val="0"/>
        </w:rPr>
      </w:pPr>
      <w:r>
        <w:rPr>
          <w:rStyle w:val="InternetLink"/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42"/>
          <w:szCs w:val="36"/>
          <w:u w:val="none"/>
        </w:rPr>
        <w:t>Задачи для решения</w:t>
      </w:r>
    </w:p>
    <w:p>
      <w:pPr>
        <w:pStyle w:val="Heading3"/>
        <w:widowControl/>
        <w:numPr>
          <w:ilvl w:val="2"/>
          <w:numId w:val="1"/>
        </w:numPr>
        <w:spacing w:before="0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На величину границы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18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clientTop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19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clientLeft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толщину его верхней границы. </w:t>
      </w:r>
      <w:hyperlink r:id="rId2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толщину его левой границы. </w:t>
      </w:r>
      <w:hyperlink r:id="rId2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На полный размер элемента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22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offsetWidth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23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offsetHeight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его полную ширину с учетом границы и padding. </w:t>
      </w:r>
      <w:hyperlink r:id="rId2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его полную высоту с учетом границы и padding. </w:t>
      </w:r>
      <w:hyperlink r:id="rId2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На размер элемента без границ, но с padding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26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clientWidth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27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clientHeight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его полную ширину без учета границы, но с padding. </w:t>
      </w:r>
      <w:hyperlink r:id="rId2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границами. По нажатию на кнопку выведите его полную высоту без учета границы, но с padding. </w:t>
      </w:r>
      <w:hyperlink r:id="rId2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Работа с getComputedStyle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функции: </w:t>
      </w:r>
      <w:hyperlink r:id="rId30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getComputedStyle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Получите его ширину и высоту, без учета границы и padding. </w:t>
      </w:r>
      <w:hyperlink r:id="rId3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Прокрутка элемента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32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scrollTop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33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scrollLeft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вертикальной полосой прокрутки. По нажатию на кнопку выведите на сколько элемент прокручен сверху. </w:t>
      </w:r>
      <w:hyperlink r:id="rId3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горизонтальной полосой прокрутки. По нажатию на кнопку выведите на сколько элемент прокручен слева. </w:t>
      </w:r>
      <w:hyperlink r:id="rId3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вертикальной полосой прокрутки. По нажатию на кнопку прокрутите его до позиции 100px сверху. </w:t>
      </w:r>
      <w:hyperlink r:id="rId3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вертикальной полосой прокрутки. По нажатию на кнопку прокрутите его на 100px вниз от текущего положения. </w:t>
      </w:r>
      <w:hyperlink r:id="rId3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Прокрутка элемента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38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scrollWidth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39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scrollHeight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вертикальной полосой прокрутки. По нажатию на кнопку выведите реальную высоту элемента с учетом прокрутки. </w:t>
      </w:r>
      <w:hyperlink r:id="rId4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горизонтальной полосой прокрутки. По нажатию на кнопку выведите реальную ширину элемента с учетом прокрутки. </w:t>
      </w:r>
      <w:hyperlink r:id="rId4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 с вертикальной полосой прокрутки. По нажатию на кнопку прокрутите его до позиции 100px от нижнего края элемента. </w:t>
      </w:r>
      <w:hyperlink r:id="rId4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Прокрутка страницы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43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pageXOffset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44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pageYOffset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страница с вертикальной полосой прокрутки. По нажатию на кнопку узнайте на сколько страница прокручена по вертикали. </w:t>
      </w:r>
      <w:hyperlink r:id="rId4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страница с горизонтальной полосой прокрутки. По нажатию на кнопку узнайте на сколько страница прокручена по горизонтали. </w:t>
      </w:r>
      <w:hyperlink r:id="rId4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Прокрутка страницы</w:t>
      </w:r>
    </w:p>
    <w:p>
      <w:pPr>
        <w:pStyle w:val="TextBody"/>
        <w:widowControl/>
        <w:spacing w:before="0" w:after="225"/>
        <w:ind w:left="0" w:right="0" w:hanging="0"/>
        <w:jc w:val="center"/>
        <w:rPr/>
      </w:pPr>
      <w:r>
        <w:rPr>
          <w:rFonts w:ascii="Arial" w:hAnsi="Arial"/>
          <w:b w:val="false"/>
          <w:i/>
          <w:color w:val="333333"/>
          <w:spacing w:val="0"/>
          <w:sz w:val="21"/>
        </w:rPr>
        <w:t>Для решения задач данного блока вам понадобятся следующие методы: </w:t>
      </w:r>
      <w:hyperlink r:id="rId47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scrollTo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48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scrollBy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, </w:t>
      </w:r>
      <w:hyperlink r:id="rId49">
        <w:r>
          <w:rPr>
            <w:rStyle w:val="InternetLink"/>
            <w:rFonts w:ascii="Arial" w:hAnsi="Arial"/>
            <w:b w:val="false"/>
            <w:i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scrollIntoView</w:t>
        </w:r>
      </w:hyperlink>
      <w:r>
        <w:rPr>
          <w:rFonts w:ascii="Arial" w:hAnsi="Arial"/>
          <w:b w:val="false"/>
          <w:i/>
          <w:color w:val="333333"/>
          <w:spacing w:val="0"/>
          <w:sz w:val="21"/>
        </w:rPr>
        <w:t>.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страница с горизонтальной и вертикальной полосами прокрутки. По нажатию на кнопку прокрутите ее в точку 300px слева, 500px сверху. </w:t>
      </w:r>
      <w:hyperlink r:id="rId5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страница с вертикальной полосой прокрутки. По нажатию на кнопку прокрутите на 300px вниз от текущего положения. </w:t>
      </w:r>
      <w:hyperlink r:id="rId5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3"/>
        <w:widowControl/>
        <w:numPr>
          <w:ilvl w:val="2"/>
          <w:numId w:val="1"/>
        </w:numPr>
        <w:spacing w:before="225" w:after="15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8"/>
        </w:rPr>
        <w:t>Практика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По нажатию на кнопку прокрутите страницу до самого низа. </w:t>
      </w:r>
      <w:hyperlink r:id="rId5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По нажатию на кнопку прокрутите страницу на 400px от текущего положения. </w:t>
      </w:r>
      <w:hyperlink r:id="rId5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По нажатию на кнопку проверьте, прокручена ли страница до самого низа. Если это так - прокрутите ее в положение 100px от верхнего края. </w:t>
      </w:r>
      <w:hyperlink r:id="rId5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 элемент </w:t>
      </w:r>
      <w:r>
        <w:rPr>
          <w:rFonts w:ascii="Arial" w:hAnsi="Arial"/>
          <w:b/>
          <w:i w:val="false"/>
          <w:caps w:val="false"/>
          <w:smallCaps w:val="false"/>
          <w:color w:val="333333"/>
          <w:spacing w:val="0"/>
          <w:sz w:val="23"/>
        </w:rPr>
        <w:t>#elem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. По клику на него увеличьте его ширину и высоту в 2 раза. </w:t>
      </w:r>
      <w:hyperlink r:id="rId5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2"/>
        <w:numPr>
          <w:ilvl w:val="1"/>
          <w:numId w:val="2"/>
        </w:numPr>
        <w:spacing w:before="240" w:after="120"/>
        <w:rPr/>
      </w:pPr>
      <w:r>
        <w:rPr>
          <w:rStyle w:val="InternetLink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36"/>
          <w:u w:val="none"/>
        </w:rPr>
        <w:t xml:space="preserve"> </w:t>
      </w:r>
      <w:r>
        <w:rPr>
          <w:rStyle w:val="InternetLink"/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42"/>
          <w:szCs w:val="36"/>
          <w:u w:val="none"/>
        </w:rPr>
        <w:t>Задачи для решения</w:t>
      </w:r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кнопка. По нажатию на у кнопку узнайте, есть ли у окна браузера вертикальная прокрутка. </w:t>
      </w:r>
      <w:hyperlink r:id="rId5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эту кнопку выведите высоту окна браузера. </w:t>
      </w:r>
      <w:hyperlink r:id="rId5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кнопка. По нажатию на эту кнопку прокрутите окно браузера до самого низа. </w:t>
      </w:r>
      <w:hyperlink r:id="rId5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TextBody"/>
        <w:widowControl/>
        <w:spacing w:lineRule="auto" w:line="360" w:before="0" w:after="150"/>
        <w:ind w:left="0" w:right="0" w:hanging="0"/>
        <w:jc w:val="both"/>
        <w:rPr/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3"/>
        </w:rPr>
        <w:t>Дана кнопка. По нажатию на эту кнопку узнайте, есть ли у окна браузера вертикальная прокрутка. </w:t>
      </w:r>
      <w:hyperlink r:id="rId5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3"/>
            <w:u w:val="none"/>
            <w:effect w:val="none"/>
            <w:bdr w:val="dotted" w:sz="2" w:space="1" w:color="333333"/>
          </w:rPr>
          <w:t>Показать решение.</w:t>
        </w:r>
      </w:hyperlink>
    </w:p>
    <w:p>
      <w:pPr>
        <w:pStyle w:val="Heading2"/>
        <w:numPr>
          <w:ilvl w:val="1"/>
          <w:numId w:val="2"/>
        </w:numPr>
        <w:spacing w:before="240" w:after="120"/>
        <w:rPr>
          <w:rStyle w:val="InternetLink"/>
          <w:rFonts w:ascii="Arial" w:hAnsi="Arial"/>
          <w:b w:val="false"/>
          <w:b w:val="false"/>
          <w:bCs w:val="false"/>
          <w:i w:val="false"/>
          <w:i w:val="false"/>
          <w:color w:val="000000"/>
          <w:sz w:val="23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color w:val="000000"/>
          <w:sz w:val="23"/>
          <w:szCs w:val="36"/>
          <w:u w:val="none"/>
        </w:rPr>
      </w:r>
    </w:p>
    <w:p>
      <w:pPr>
        <w:pStyle w:val="Heading2"/>
        <w:numPr>
          <w:ilvl w:val="1"/>
          <w:numId w:val="2"/>
        </w:numPr>
        <w:spacing w:before="240" w:after="120"/>
        <w:rPr>
          <w:rStyle w:val="InternetLink"/>
          <w:rFonts w:ascii="Arial" w:hAnsi="Arial"/>
          <w:b w:val="false"/>
          <w:b w:val="false"/>
          <w:bCs w:val="false"/>
          <w:i w:val="false"/>
          <w:i w:val="false"/>
          <w:color w:val="000000"/>
          <w:sz w:val="23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color w:val="000000"/>
          <w:sz w:val="23"/>
          <w:szCs w:val="36"/>
          <w:u w:val="none"/>
        </w:rPr>
      </w:r>
    </w:p>
    <w:p>
      <w:pPr>
        <w:pStyle w:val="Heading2"/>
        <w:numPr>
          <w:ilvl w:val="1"/>
          <w:numId w:val="2"/>
        </w:numPr>
        <w:spacing w:before="240" w:after="120"/>
        <w:rPr>
          <w:rStyle w:val="InternetLink"/>
          <w:rFonts w:ascii="Arial" w:hAnsi="Arial"/>
          <w:b w:val="false"/>
          <w:b w:val="false"/>
          <w:bCs w:val="false"/>
          <w:i w:val="false"/>
          <w:i w:val="false"/>
          <w:color w:val="000000"/>
          <w:sz w:val="23"/>
          <w:szCs w:val="36"/>
          <w:u w:val="none"/>
        </w:rPr>
      </w:pPr>
      <w:r>
        <w:rPr>
          <w:rFonts w:ascii="Arial" w:hAnsi="Arial"/>
          <w:b w:val="false"/>
          <w:bCs w:val="false"/>
          <w:i w:val="false"/>
          <w:color w:val="000000"/>
          <w:sz w:val="23"/>
          <w:szCs w:val="36"/>
          <w:u w:val="none"/>
        </w:rPr>
      </w:r>
    </w:p>
    <w:p>
      <w:pPr>
        <w:pStyle w:val="Heading2"/>
        <w:numPr>
          <w:ilvl w:val="1"/>
          <w:numId w:val="3"/>
        </w:numPr>
        <w:spacing w:before="240" w:after="12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45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45"/>
        </w:rPr>
        <w:t>Нахождение и оборачивание текста в тег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Реализуйте функцию prettify, которая находит текст (дочерние текстовые ноды) внутри элемента div и оборачивает текст в параграф</w:t>
      </w:r>
    </w:p>
    <w:p>
      <w:pPr>
        <w:pStyle w:val="Heading2"/>
        <w:numPr>
          <w:ilvl w:val="1"/>
          <w:numId w:val="1"/>
        </w:numPr>
        <w:spacing w:before="240" w:after="12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45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45"/>
        </w:rPr>
        <w:t>Поиск и нормализация имён классов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Реализуйте функцию normalize, которая нормализует имена классов для всех элементов на странице. В данном случае это означает что происходит преобразование всех классов написанных используя kebab нотацию в camelCase нотацию: text-center =&gt; textCenter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p>
      <w:pPr>
        <w:pStyle w:val="Heading2"/>
        <w:numPr>
          <w:ilvl w:val="1"/>
          <w:numId w:val="1"/>
        </w:numPr>
        <w:spacing w:before="240" w:after="120"/>
        <w:rPr>
          <w:rFonts w:ascii="x-locale-heading-primary;zillaslab;Palatino;Palatino Linotype;x-locale-heading-secondary;serif" w:hAnsi="x-locale-heading-primary;zillaslab;Palatino;Palatino Linotype;x-locale-heading-secondary;serif"/>
          <w:i w:val="false"/>
          <w:caps w:val="false"/>
          <w:smallCaps w:val="false"/>
          <w:color w:val="333333"/>
          <w:spacing w:val="0"/>
        </w:rPr>
      </w:pPr>
      <w:bookmarkStart w:id="0" w:name="%D0%90%D0%BA%D1%82%D0%B8%D0%B2%D0%BD%D0%"/>
      <w:bookmarkEnd w:id="0"/>
      <w:r>
        <w:rPr>
          <w:rFonts w:ascii="x-locale-heading-primary;zillaslab;Palatino;Palatino Linotype;x-locale-heading-secondary;serif" w:hAnsi="x-locale-heading-primary;zillaslab;Palatino;Palatino Linotype;x-locale-heading-secondary;serif"/>
          <w:i w:val="false"/>
          <w:caps w:val="false"/>
          <w:smallCaps w:val="false"/>
          <w:color w:val="333333"/>
          <w:spacing w:val="0"/>
        </w:rPr>
        <w:t>динамический список покупок</w:t>
      </w:r>
    </w:p>
    <w:p>
      <w:pPr>
        <w:pStyle w:val="TextBody"/>
        <w:widowControl/>
        <w:pBdr/>
        <w:spacing w:before="0" w:after="36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Чтобы завершить статью, мы хотели бы задать вам небольшой вызов - мы хотим сделать простой пример списка покупок, который позволяет динамически добавлять элементы в список с помощью ввода формы и кнопки. Когда вы добавляете элемент на вход и нажимаете кнопку: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Элемент должен появиться в списке.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Каждому элементу должна быть предоставлена кнопка, которую можно нажать, чтобы удалить этот элемент из списка.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Вход должен быть опустошен и сфокусирован, чтобы вы могли ввести другой элемент.</w:t>
      </w:r>
    </w:p>
    <w:p>
      <w:pPr>
        <w:pStyle w:val="TextBody"/>
        <w:widowControl/>
        <w:pBdr/>
        <w:spacing w:before="0" w:after="36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Готовое демо будет выглядеть примерно так:</w:t>
      </w:r>
    </w:p>
    <w:p>
      <w:pPr>
        <w:pStyle w:val="TextBody"/>
        <w:widowControl/>
        <w:pBdr/>
        <w:spacing w:before="0" w:after="36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3514725" cy="2143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86" t="-470" r="-286" b="-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43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36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Чтобы завершить упражнение, выполните следующие действия и убедитесь, что список ведет себя так, как описано выше.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Для начала загрузите копию нашего начального файла </w:t>
      </w:r>
      <w:hyperlink r:id="rId61">
        <w:r>
          <w:rPr>
            <w:rStyle w:val="InternetLink"/>
            <w:rFonts w:ascii="Arial;x-locale-body;sans-serif" w:hAnsi="Arial;x-locale-body;sans-serif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shopping-list.html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и скопируйте его где-нибудь. Вы увидите, что у него есть минимальный CSS, список с меткой, ввод и кнопка, пустой список и элемент </w:t>
      </w:r>
      <w:hyperlink r:id="rId62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&lt;script&gt;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Вы будете делать все свои дополнения внутри скрипта.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Создайте три переменные, содержащие ссылки на список (</w:t>
      </w:r>
      <w:hyperlink r:id="rId63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&lt;ul&gt;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, </w:t>
      </w:r>
      <w:hyperlink r:id="rId64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&lt;input&gt;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strike w:val="false"/>
          <w:dstrike w:val="false"/>
          <w:color w:val="990000"/>
          <w:spacing w:val="0"/>
          <w:sz w:val="24"/>
          <w:u w:val="none"/>
          <w:effect w:val="none"/>
        </w:rPr>
        <w:t>&lt;button&gt;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элементы.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Создайте </w:t>
      </w:r>
      <w:hyperlink r:id="rId65">
        <w:r>
          <w:rPr>
            <w:rStyle w:val="InternetLink"/>
            <w:rFonts w:ascii="Arial;x-locale-body;sans-serif" w:hAnsi="Arial;x-locale-body;sans-serif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function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, которая будет запускаться в ответ на нажатие кнопки.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Внутри тела функции начните с сохранения текущего значения (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Arial;x-locale-body;sans-serif" w:hAnsi="Arial;x-locale-body;sans-serif"/>
        </w:rPr>
        <w:instrText> HYPERLINK "https://developer.mozilla.org/en-US/docs/Web/API/HTMLInputElement" \l "Properties"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Arial;x-locale-body;sans-serif" w:hAnsi="Arial;x-locale-body;sans-serif"/>
        </w:rPr>
        <w:fldChar w:fldCharType="separate"/>
      </w:r>
      <w:r>
        <w:rPr>
          <w:rStyle w:val="InternetLink"/>
          <w:rFonts w:ascii="Arial;x-locale-body;sans-serif" w:hAnsi="Arial;x-locale-body;sans-serif"/>
          <w:b w:val="false"/>
          <w:i w:val="false"/>
          <w:caps w:val="false"/>
          <w:smallCaps w:val="false"/>
          <w:strike w:val="false"/>
          <w:dstrike w:val="false"/>
          <w:color w:val="3D7E9A"/>
          <w:spacing w:val="0"/>
          <w:sz w:val="24"/>
          <w:u w:val="none"/>
          <w:effect w:val="none"/>
        </w:rPr>
        <w:t>value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Arial;x-locale-body;sans-serif" w:hAnsi="Arial;x-locale-body;sans-serif"/>
        </w:rPr>
        <w:fldChar w:fldCharType="end"/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) входного элемента в переменной.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Затем очистите элемент ввода, установив его значение в пустую строку —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color w:val="333333"/>
          <w:spacing w:val="0"/>
          <w:sz w:val="24"/>
        </w:rPr>
        <w:t>''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Создайте три новых элемента - элемент списка (</w:t>
      </w:r>
      <w:hyperlink r:id="rId66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&lt;li&gt;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), </w:t>
      </w:r>
      <w:hyperlink r:id="rId67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3D7E9A"/>
            <w:spacing w:val="0"/>
            <w:sz w:val="24"/>
            <w:u w:val="none"/>
            <w:effect w:val="none"/>
          </w:rPr>
          <w:t>&lt;span&gt;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и </w:t>
      </w:r>
      <w:r>
        <w:rPr>
          <w:rStyle w:val="SourceText"/>
          <w:rFonts w:ascii="consolas;Liberation Mono;courier;monospace" w:hAnsi="consolas;Liberation Mono;courier;monospace"/>
          <w:b w:val="false"/>
          <w:i w:val="false"/>
          <w:caps w:val="false"/>
          <w:smallCaps w:val="false"/>
          <w:strike w:val="false"/>
          <w:dstrike w:val="false"/>
          <w:color w:val="990000"/>
          <w:spacing w:val="0"/>
          <w:sz w:val="24"/>
          <w:u w:val="none"/>
          <w:effect w:val="none"/>
        </w:rPr>
        <w:t>&lt;button&gt;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и сохраните их в переменных.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Добавьте диапазон и кнопку в качестве дочерних элементов списка.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Установите текстовое содержимое диапазона на значение входного элемента, которое вы сохранили ранее, и текстовое содержимое кнопки «Удалить».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Добавить элемент списка в качестве дочернего списка.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90"/>
        <w:ind w:left="0" w:right="0" w:hanging="0"/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Прикрепите обработчик события к кнопке удаления, чтобы при щелчке удалял весь элемент списка, внутри которого он находится.</w:t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Наконец, используйте метод </w:t>
      </w:r>
      <w:hyperlink r:id="rId68">
        <w:r>
          <w:rPr>
            <w:rStyle w:val="SourceText"/>
            <w:rFonts w:ascii="consolas;Liberation Mono;courier;monospace" w:hAnsi="consolas;Liberation Mono;courier;monospace"/>
            <w:b w:val="false"/>
            <w:i w:val="false"/>
            <w:caps w:val="false"/>
            <w:smallCaps w:val="false"/>
            <w:strike w:val="false"/>
            <w:dstrike w:val="false"/>
            <w:color w:val="285C76"/>
            <w:spacing w:val="0"/>
            <w:sz w:val="24"/>
            <w:u w:val="none"/>
            <w:effect w:val="none"/>
          </w:rPr>
          <w:t>focus()</w:t>
        </w:r>
      </w:hyperlink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333333"/>
          <w:spacing w:val="0"/>
          <w:sz w:val="24"/>
        </w:rPr>
        <w:t>, чтобы сфокусировать входной элемент, готовый для входа в следующий элемент списка покупок.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x-locale-heading-primary">
    <w:altName w:val="zillaslab"/>
    <w:charset w:val="01"/>
    <w:family w:val="auto"/>
    <w:pitch w:val="default"/>
  </w:font>
  <w:font w:name="Arial">
    <w:altName w:val="x-locale-body"/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sz w:val="36"/>
      <w:szCs w:val="36"/>
    </w:rPr>
  </w:style>
  <w:style w:type="character" w:styleId="ListLabel11">
    <w:name w:val="ListLabel 11"/>
    <w:qFormat/>
    <w:rPr>
      <w:rFonts w:ascii="Ubuntu" w:hAnsi="Ubuntu" w:cs="OpenSymbol"/>
      <w:b w:val="false"/>
      <w:sz w:val="3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sz w:val="36"/>
      <w:szCs w:val="36"/>
    </w:rPr>
  </w:style>
  <w:style w:type="character" w:styleId="ListLabel21">
    <w:name w:val="ListLabel 21"/>
    <w:qFormat/>
    <w:rPr>
      <w:rFonts w:ascii="Ubuntu" w:hAnsi="Ubuntu"/>
      <w:b w:val="false"/>
      <w:bCs w:val="false"/>
      <w:sz w:val="36"/>
      <w:szCs w:val="36"/>
    </w:rPr>
  </w:style>
  <w:style w:type="character" w:styleId="ListLabel22">
    <w:name w:val="ListLabel 22"/>
    <w:qFormat/>
    <w:rPr>
      <w:rFonts w:ascii="Ubuntu" w:hAnsi="Ubuntu"/>
      <w:b w:val="false"/>
      <w:bCs w:val="false"/>
      <w:sz w:val="36"/>
      <w:szCs w:val="36"/>
    </w:rPr>
  </w:style>
  <w:style w:type="character" w:styleId="ListLabel23">
    <w:name w:val="ListLabel 23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36"/>
      <w:szCs w:val="36"/>
      <w:highlight w:val="white"/>
      <w:u w:val="none"/>
      <w:effect w:val="none"/>
    </w:rPr>
  </w:style>
  <w:style w:type="character" w:styleId="ListLabel24">
    <w:name w:val="ListLabel 24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36"/>
      <w:szCs w:val="36"/>
      <w:u w:val="none"/>
      <w:effect w:val="none"/>
    </w:rPr>
  </w:style>
  <w:style w:type="character" w:styleId="ListLabel25">
    <w:name w:val="ListLabel 25"/>
    <w:qFormat/>
    <w:rPr>
      <w:rFonts w:ascii="Arial" w:hAnsi="Arial"/>
      <w:b w:val="false"/>
      <w:i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26">
    <w:name w:val="ListLabel 26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333333"/>
      <w:spacing w:val="0"/>
      <w:sz w:val="23"/>
      <w:u w:val="none"/>
      <w:effect w:val="none"/>
      <w:bdr w:val="dotted" w:sz="2" w:space="1" w:color="33333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ld.code.mu/javascript/dom/classList.html" TargetMode="External"/><Relationship Id="rId3" Type="http://schemas.openxmlformats.org/officeDocument/2006/relationships/hyperlink" Target="http://old.code.mu/javascript/dom/cssText.html" TargetMode="External"/><Relationship Id="rId4" Type="http://schemas.openxmlformats.org/officeDocument/2006/relationships/hyperlink" Target="http://old.code.mu/javascript/dom/tagName.html" TargetMode="External"/><Relationship Id="rId5" Type="http://schemas.openxmlformats.org/officeDocument/2006/relationships/hyperlink" Target="http://old.code.mu/javascript/dom/createElement.html" TargetMode="External"/><Relationship Id="rId6" Type="http://schemas.openxmlformats.org/officeDocument/2006/relationships/hyperlink" Target="http://old.code.mu/javascript/dom/appendChild.html" TargetMode="External"/><Relationship Id="rId7" Type="http://schemas.openxmlformats.org/officeDocument/2006/relationships/hyperlink" Target="http://old.code.mu/javascript/dom/insertBefore.html" TargetMode="External"/><Relationship Id="rId8" Type="http://schemas.openxmlformats.org/officeDocument/2006/relationships/hyperlink" Target="http://old.code.mu/javascript/dom/insertAdjacentHTML.html" TargetMode="External"/><Relationship Id="rId9" Type="http://schemas.openxmlformats.org/officeDocument/2006/relationships/hyperlink" Target="http://old.code.mu/javascript/dom/firstElementChild.html" TargetMode="External"/><Relationship Id="rId10" Type="http://schemas.openxmlformats.org/officeDocument/2006/relationships/hyperlink" Target="http://old.code.mu/javascript/dom/lastElementChild.html" TargetMode="External"/><Relationship Id="rId11" Type="http://schemas.openxmlformats.org/officeDocument/2006/relationships/hyperlink" Target="http://old.code.mu/javascript/dom/children.html" TargetMode="External"/><Relationship Id="rId12" Type="http://schemas.openxmlformats.org/officeDocument/2006/relationships/hyperlink" Target="http://old.code.mu/javascript/dom/previousElementSibling.html" TargetMode="External"/><Relationship Id="rId13" Type="http://schemas.openxmlformats.org/officeDocument/2006/relationships/hyperlink" Target="http://old.code.mu/javascript/dom/nextElementSibling.html" TargetMode="External"/><Relationship Id="rId14" Type="http://schemas.openxmlformats.org/officeDocument/2006/relationships/hyperlink" Target="http://old.code.mu/javascript/dom/parentElement.html" TargetMode="External"/><Relationship Id="rId15" Type="http://schemas.openxmlformats.org/officeDocument/2006/relationships/hyperlink" Target="http://old.code.mu/javascript/dom/parentNode.html" TargetMode="External"/><Relationship Id="rId16" Type="http://schemas.openxmlformats.org/officeDocument/2006/relationships/hyperlink" Target="http://old.code.mu/javascript/dom/removeChild.html" TargetMode="External"/><Relationship Id="rId17" Type="http://schemas.openxmlformats.org/officeDocument/2006/relationships/hyperlink" Target="http://old.code.mu/javascript/dom/cloneNode.html" TargetMode="External"/><Relationship Id="rId18" Type="http://schemas.openxmlformats.org/officeDocument/2006/relationships/hyperlink" Target="http://old.code.mu/javascript/metric/clientTop.html" TargetMode="External"/><Relationship Id="rId19" Type="http://schemas.openxmlformats.org/officeDocument/2006/relationships/hyperlink" Target="http://old.code.mu/javascript/metric/clientLeft.html" TargetMode="External"/><Relationship Id="rId20" Type="http://schemas.openxmlformats.org/officeDocument/2006/relationships/hyperlink" Target="http://old.code.mu/tasks/javascript/dom/rabota-s-metrikami-na-javascript.html" TargetMode="External"/><Relationship Id="rId21" Type="http://schemas.openxmlformats.org/officeDocument/2006/relationships/hyperlink" Target="http://old.code.mu/tasks/javascript/dom/rabota-s-metrikami-na-javascript.html" TargetMode="External"/><Relationship Id="rId22" Type="http://schemas.openxmlformats.org/officeDocument/2006/relationships/hyperlink" Target="http://old.code.mu/javascript/metric/offsetWidth.html" TargetMode="External"/><Relationship Id="rId23" Type="http://schemas.openxmlformats.org/officeDocument/2006/relationships/hyperlink" Target="http://old.code.mu/javascript/metric/offsetHeight.html" TargetMode="External"/><Relationship Id="rId24" Type="http://schemas.openxmlformats.org/officeDocument/2006/relationships/hyperlink" Target="http://old.code.mu/tasks/javascript/dom/rabota-s-metrikami-na-javascript.html" TargetMode="External"/><Relationship Id="rId25" Type="http://schemas.openxmlformats.org/officeDocument/2006/relationships/hyperlink" Target="http://old.code.mu/tasks/javascript/dom/rabota-s-metrikami-na-javascript.html" TargetMode="External"/><Relationship Id="rId26" Type="http://schemas.openxmlformats.org/officeDocument/2006/relationships/hyperlink" Target="http://old.code.mu/javascript/metric/offsetWidth.html" TargetMode="External"/><Relationship Id="rId27" Type="http://schemas.openxmlformats.org/officeDocument/2006/relationships/hyperlink" Target="http://old.code.mu/javascript/metric/clientHeight.html" TargetMode="External"/><Relationship Id="rId28" Type="http://schemas.openxmlformats.org/officeDocument/2006/relationships/hyperlink" Target="http://old.code.mu/tasks/javascript/dom/rabota-s-metrikami-na-javascript.html" TargetMode="External"/><Relationship Id="rId29" Type="http://schemas.openxmlformats.org/officeDocument/2006/relationships/hyperlink" Target="http://old.code.mu/tasks/javascript/dom/rabota-s-metrikami-na-javascript.html" TargetMode="External"/><Relationship Id="rId30" Type="http://schemas.openxmlformats.org/officeDocument/2006/relationships/hyperlink" Target="http://old.code.mu/javascript/dom/getComputedStyle.html" TargetMode="External"/><Relationship Id="rId31" Type="http://schemas.openxmlformats.org/officeDocument/2006/relationships/hyperlink" Target="http://old.code.mu/tasks/javascript/dom/rabota-s-metrikami-na-javascript.html" TargetMode="External"/><Relationship Id="rId32" Type="http://schemas.openxmlformats.org/officeDocument/2006/relationships/hyperlink" Target="http://old.code.mu/javascript/metric/scrollTop.html" TargetMode="External"/><Relationship Id="rId33" Type="http://schemas.openxmlformats.org/officeDocument/2006/relationships/hyperlink" Target="http://old.code.mu/javascript/metric/scrollLeft.html" TargetMode="External"/><Relationship Id="rId34" Type="http://schemas.openxmlformats.org/officeDocument/2006/relationships/hyperlink" Target="http://old.code.mu/tasks/javascript/dom/rabota-s-metrikami-na-javascript.html" TargetMode="External"/><Relationship Id="rId35" Type="http://schemas.openxmlformats.org/officeDocument/2006/relationships/hyperlink" Target="http://old.code.mu/tasks/javascript/dom/rabota-s-metrikami-na-javascript.html" TargetMode="External"/><Relationship Id="rId36" Type="http://schemas.openxmlformats.org/officeDocument/2006/relationships/hyperlink" Target="http://old.code.mu/tasks/javascript/dom/rabota-s-metrikami-na-javascript.html" TargetMode="External"/><Relationship Id="rId37" Type="http://schemas.openxmlformats.org/officeDocument/2006/relationships/hyperlink" Target="http://old.code.mu/tasks/javascript/dom/rabota-s-metrikami-na-javascript.html" TargetMode="External"/><Relationship Id="rId38" Type="http://schemas.openxmlformats.org/officeDocument/2006/relationships/hyperlink" Target="http://old.code.mu/javascript/metric/scrollWidth.html" TargetMode="External"/><Relationship Id="rId39" Type="http://schemas.openxmlformats.org/officeDocument/2006/relationships/hyperlink" Target="http://old.code.mu/javascript/metric/scrollHeight.html" TargetMode="External"/><Relationship Id="rId40" Type="http://schemas.openxmlformats.org/officeDocument/2006/relationships/hyperlink" Target="http://old.code.mu/tasks/javascript/dom/rabota-s-metrikami-na-javascript.html" TargetMode="External"/><Relationship Id="rId41" Type="http://schemas.openxmlformats.org/officeDocument/2006/relationships/hyperlink" Target="http://old.code.mu/tasks/javascript/dom/rabota-s-metrikami-na-javascript.html" TargetMode="External"/><Relationship Id="rId42" Type="http://schemas.openxmlformats.org/officeDocument/2006/relationships/hyperlink" Target="http://old.code.mu/tasks/javascript/dom/rabota-s-metrikami-na-javascript.html" TargetMode="External"/><Relationship Id="rId43" Type="http://schemas.openxmlformats.org/officeDocument/2006/relationships/hyperlink" Target="http://old.code.mu/javascript/metric/pageXOffset.html" TargetMode="External"/><Relationship Id="rId44" Type="http://schemas.openxmlformats.org/officeDocument/2006/relationships/hyperlink" Target="http://old.code.mu/javascript/metric/pageYOffset.html" TargetMode="External"/><Relationship Id="rId45" Type="http://schemas.openxmlformats.org/officeDocument/2006/relationships/hyperlink" Target="http://old.code.mu/tasks/javascript/dom/rabota-s-metrikami-na-javascript.html" TargetMode="External"/><Relationship Id="rId46" Type="http://schemas.openxmlformats.org/officeDocument/2006/relationships/hyperlink" Target="http://old.code.mu/tasks/javascript/dom/rabota-s-metrikami-na-javascript.html" TargetMode="External"/><Relationship Id="rId47" Type="http://schemas.openxmlformats.org/officeDocument/2006/relationships/hyperlink" Target="http://old.code.mu/javascript/metric/scrollTo.html" TargetMode="External"/><Relationship Id="rId48" Type="http://schemas.openxmlformats.org/officeDocument/2006/relationships/hyperlink" Target="http://old.code.mu/javascript/metric/scrollBy.html" TargetMode="External"/><Relationship Id="rId49" Type="http://schemas.openxmlformats.org/officeDocument/2006/relationships/hyperlink" Target="http://old.code.mu/javascript/metric/scrollIntoView.html" TargetMode="External"/><Relationship Id="rId50" Type="http://schemas.openxmlformats.org/officeDocument/2006/relationships/hyperlink" Target="http://old.code.mu/tasks/javascript/dom/rabota-s-metrikami-na-javascript.html" TargetMode="External"/><Relationship Id="rId51" Type="http://schemas.openxmlformats.org/officeDocument/2006/relationships/hyperlink" Target="http://old.code.mu/tasks/javascript/dom/rabota-s-metrikami-na-javascript.html" TargetMode="External"/><Relationship Id="rId52" Type="http://schemas.openxmlformats.org/officeDocument/2006/relationships/hyperlink" Target="http://old.code.mu/tasks/javascript/dom/rabota-s-metrikami-na-javascript.html" TargetMode="External"/><Relationship Id="rId53" Type="http://schemas.openxmlformats.org/officeDocument/2006/relationships/hyperlink" Target="http://old.code.mu/tasks/javascript/dom/rabota-s-metrikami-na-javascript.html" TargetMode="External"/><Relationship Id="rId54" Type="http://schemas.openxmlformats.org/officeDocument/2006/relationships/hyperlink" Target="http://old.code.mu/tasks/javascript/dom/rabota-s-metrikami-na-javascript.html" TargetMode="External"/><Relationship Id="rId55" Type="http://schemas.openxmlformats.org/officeDocument/2006/relationships/hyperlink" Target="http://old.code.mu/tasks/javascript/dom/rabota-s-metrikami-na-javascript.html" TargetMode="External"/><Relationship Id="rId56" Type="http://schemas.openxmlformats.org/officeDocument/2006/relationships/hyperlink" Target="http://old.code.mu/tasks/javascript/dom/rabota-s-metrikami-dlya-window-na-javascript.html" TargetMode="External"/><Relationship Id="rId57" Type="http://schemas.openxmlformats.org/officeDocument/2006/relationships/hyperlink" Target="http://old.code.mu/tasks/javascript/dom/rabota-s-metrikami-dlya-window-na-javascript.html" TargetMode="External"/><Relationship Id="rId58" Type="http://schemas.openxmlformats.org/officeDocument/2006/relationships/hyperlink" Target="http://old.code.mu/tasks/javascript/dom/rabota-s-metrikami-dlya-window-na-javascript.html" TargetMode="External"/><Relationship Id="rId59" Type="http://schemas.openxmlformats.org/officeDocument/2006/relationships/hyperlink" Target="http://old.code.mu/tasks/javascript/dom/rabota-s-metrikami-dlya-window-na-javascript.html" TargetMode="External"/><Relationship Id="rId60" Type="http://schemas.openxmlformats.org/officeDocument/2006/relationships/image" Target="media/image1.png"/><Relationship Id="rId61" Type="http://schemas.openxmlformats.org/officeDocument/2006/relationships/hyperlink" Target="https://github.com/mdn/learning-area/blob/master/javascript/apis/document-manipulation/shopping-list.html" TargetMode="External"/><Relationship Id="rId62" Type="http://schemas.openxmlformats.org/officeDocument/2006/relationships/hyperlink" Target="https://developer.mozilla.org/ru/docs/Web/HTML/Element/script" TargetMode="External"/><Relationship Id="rId63" Type="http://schemas.openxmlformats.org/officeDocument/2006/relationships/hyperlink" Target="https://developer.mozilla.org/ru/docs/Web/HTML/Element/ul" TargetMode="External"/><Relationship Id="rId64" Type="http://schemas.openxmlformats.org/officeDocument/2006/relationships/hyperlink" Target="https://developer.mozilla.org/ru/docs/Web/HTML/Element/input" TargetMode="External"/><Relationship Id="rId65" Type="http://schemas.openxmlformats.org/officeDocument/2006/relationships/hyperlink" Target="https://developer.mozilla.org/en-US/docs/Learn/JavaScript/Building_blocks/Functions" TargetMode="External"/><Relationship Id="rId66" Type="http://schemas.openxmlformats.org/officeDocument/2006/relationships/hyperlink" Target="https://developer.mozilla.org/ru/docs/Web/HTML/Element/li" TargetMode="External"/><Relationship Id="rId67" Type="http://schemas.openxmlformats.org/officeDocument/2006/relationships/hyperlink" Target="https://developer.mozilla.org/ru/docs/Web/HTML/Element/span" TargetMode="External"/><Relationship Id="rId68" Type="http://schemas.openxmlformats.org/officeDocument/2006/relationships/hyperlink" Target="https://developer.mozilla.org/en-US/docs/Web/API/HTMLElement/focus" TargetMode="Externa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8</Pages>
  <Words>1594</Words>
  <Characters>9308</Characters>
  <CharactersWithSpaces>10825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2020-01-27T20:20:01Z</dcterms:modified>
  <cp:revision>9</cp:revision>
  <dc:subject/>
  <dc:title/>
</cp:coreProperties>
</file>