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B1" w:rsidRPr="001A4805" w:rsidRDefault="001217B1" w:rsidP="00441F48">
      <w:pPr>
        <w:pStyle w:val="aa"/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A4805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1217B1" w:rsidRPr="001A4805" w:rsidRDefault="001217B1" w:rsidP="00441F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4805">
        <w:rPr>
          <w:rFonts w:ascii="Times New Roman" w:hAnsi="Times New Roman" w:cs="Times New Roman"/>
          <w:sz w:val="28"/>
          <w:szCs w:val="28"/>
        </w:rPr>
        <w:t>НАЦИОНАЛЬНИЙ ТЕХНИЧЕСКИЙ УНИВЕРСИТЕТ</w:t>
      </w:r>
    </w:p>
    <w:p w:rsidR="001217B1" w:rsidRPr="001A4805" w:rsidRDefault="001217B1" w:rsidP="00441F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4805">
        <w:rPr>
          <w:rFonts w:ascii="Times New Roman" w:hAnsi="Times New Roman" w:cs="Times New Roman"/>
          <w:sz w:val="28"/>
          <w:szCs w:val="28"/>
        </w:rPr>
        <w:t>«ХАРКОВСЬКИЙ ПОЛИТЕХНИЧЕСКИЙ ИНСТИТУТ»</w:t>
      </w:r>
    </w:p>
    <w:p w:rsidR="001217B1" w:rsidRPr="001A4805" w:rsidRDefault="001217B1" w:rsidP="00441F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17B1" w:rsidRPr="001A4805" w:rsidRDefault="001217B1" w:rsidP="00441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805">
        <w:rPr>
          <w:rFonts w:ascii="Times New Roman" w:hAnsi="Times New Roman" w:cs="Times New Roman"/>
          <w:sz w:val="28"/>
          <w:szCs w:val="28"/>
        </w:rPr>
        <w:t xml:space="preserve">Институт (факультет) </w:t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  <w:t>Социально-гуманитарных технологий</w:t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217B1" w:rsidRPr="001A4805" w:rsidRDefault="001217B1" w:rsidP="00441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80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  <w:t>Физического воспитания</w:t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217B1" w:rsidRPr="001A4805" w:rsidRDefault="001217B1" w:rsidP="00441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805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  <w:t>017 Физическая культура и спорт</w:t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217B1" w:rsidRDefault="001217B1" w:rsidP="00441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A4805">
        <w:rPr>
          <w:rFonts w:ascii="Times New Roman" w:hAnsi="Times New Roman" w:cs="Times New Roman"/>
          <w:sz w:val="28"/>
          <w:szCs w:val="28"/>
        </w:rPr>
        <w:t>Специализация</w:t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  <w:t>017.01 Физическая культура и спорт</w:t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A1747" w:rsidRPr="003A1747" w:rsidRDefault="003A1747" w:rsidP="00441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Теория и методика физического воспитания</w:t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217B1" w:rsidRPr="001A4805" w:rsidRDefault="001217B1" w:rsidP="00441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17B1" w:rsidRPr="001A4805" w:rsidRDefault="001217B1" w:rsidP="00441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17B1" w:rsidRPr="001A4805" w:rsidRDefault="001217B1" w:rsidP="00441F48">
      <w:pPr>
        <w:spacing w:after="12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A480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КУРСОВА РОБОТА</w:t>
      </w:r>
    </w:p>
    <w:p w:rsidR="001217B1" w:rsidRPr="001A4805" w:rsidRDefault="001A4805" w:rsidP="00441F48">
      <w:pPr>
        <w:tabs>
          <w:tab w:val="right" w:pos="9214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 работы:</w:t>
      </w:r>
      <w:r w:rsidR="001217B1" w:rsidRPr="001A4805">
        <w:rPr>
          <w:rFonts w:ascii="Times New Roman" w:hAnsi="Times New Roman" w:cs="Times New Roman"/>
          <w:sz w:val="28"/>
          <w:szCs w:val="28"/>
        </w:rPr>
        <w:t xml:space="preserve"> </w:t>
      </w:r>
      <w:r w:rsidR="001217B1" w:rsidRPr="001A4805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E6103">
        <w:rPr>
          <w:rFonts w:ascii="Times New Roman" w:eastAsia="Calibri" w:hAnsi="Times New Roman" w:cs="Times New Roman"/>
          <w:sz w:val="28"/>
          <w:szCs w:val="28"/>
          <w:u w:val="single"/>
        </w:rPr>
        <w:t>Правильное питание в жизни профессионального спортсмена.</w:t>
      </w:r>
      <w:r w:rsidR="0019416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F97D11">
        <w:rPr>
          <w:rFonts w:ascii="Times New Roman" w:eastAsia="Calibri" w:hAnsi="Times New Roman" w:cs="Times New Roman"/>
          <w:sz w:val="28"/>
          <w:szCs w:val="28"/>
          <w:u w:val="single"/>
        </w:rPr>
        <w:t>Травмы</w:t>
      </w:r>
      <w:r w:rsidR="00EB1810">
        <w:rPr>
          <w:rFonts w:ascii="Times New Roman" w:eastAsia="Calibri" w:hAnsi="Times New Roman" w:cs="Times New Roman"/>
          <w:sz w:val="28"/>
          <w:szCs w:val="28"/>
          <w:u w:val="single"/>
        </w:rPr>
        <w:t>. Избегания травм с помощью правильного питания</w:t>
      </w:r>
      <w:r w:rsidR="007E6103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1217B1" w:rsidRPr="001A480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217B1" w:rsidRPr="001A4805" w:rsidRDefault="001217B1" w:rsidP="00441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17B1" w:rsidRPr="001A4805" w:rsidRDefault="001217B1" w:rsidP="00441F48">
      <w:pPr>
        <w:tabs>
          <w:tab w:val="right" w:pos="9214"/>
        </w:tabs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A4805">
        <w:rPr>
          <w:rFonts w:ascii="Times New Roman" w:hAnsi="Times New Roman" w:cs="Times New Roman"/>
          <w:sz w:val="28"/>
          <w:szCs w:val="28"/>
        </w:rPr>
        <w:t>Исполнитель</w:t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r w:rsidR="00EF0E10">
        <w:rPr>
          <w:rFonts w:ascii="Times New Roman" w:hAnsi="Times New Roman" w:cs="Times New Roman"/>
          <w:sz w:val="28"/>
          <w:szCs w:val="28"/>
          <w:u w:val="single"/>
        </w:rPr>
        <w:t>Безъязычный Владислав Сергеевич</w:t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217B1" w:rsidRPr="001A4805" w:rsidRDefault="001217B1" w:rsidP="00441F4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805">
        <w:rPr>
          <w:rFonts w:ascii="Times New Roman" w:hAnsi="Times New Roman" w:cs="Times New Roman"/>
          <w:sz w:val="28"/>
          <w:szCs w:val="28"/>
        </w:rPr>
        <w:tab/>
      </w:r>
      <w:r w:rsidRPr="001A4805">
        <w:rPr>
          <w:rFonts w:ascii="Times New Roman" w:hAnsi="Times New Roman" w:cs="Times New Roman"/>
          <w:sz w:val="28"/>
          <w:szCs w:val="28"/>
        </w:rPr>
        <w:tab/>
      </w:r>
      <w:r w:rsidRPr="001A4805">
        <w:rPr>
          <w:rFonts w:ascii="Times New Roman" w:hAnsi="Times New Roman" w:cs="Times New Roman"/>
          <w:sz w:val="28"/>
          <w:szCs w:val="28"/>
        </w:rPr>
        <w:tab/>
      </w:r>
      <w:r w:rsidRPr="001A4805">
        <w:rPr>
          <w:rFonts w:ascii="Times New Roman" w:hAnsi="Times New Roman" w:cs="Times New Roman"/>
          <w:sz w:val="28"/>
          <w:szCs w:val="28"/>
        </w:rPr>
        <w:tab/>
      </w:r>
      <w:r w:rsidRPr="001A4805">
        <w:rPr>
          <w:rFonts w:ascii="Times New Roman" w:hAnsi="Times New Roman" w:cs="Times New Roman"/>
          <w:sz w:val="28"/>
          <w:szCs w:val="28"/>
        </w:rPr>
        <w:tab/>
      </w:r>
    </w:p>
    <w:p w:rsidR="001217B1" w:rsidRPr="001A4805" w:rsidRDefault="001217B1" w:rsidP="00441F4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4805">
        <w:rPr>
          <w:rFonts w:ascii="Times New Roman" w:hAnsi="Times New Roman" w:cs="Times New Roman"/>
          <w:sz w:val="28"/>
          <w:szCs w:val="28"/>
        </w:rPr>
        <w:t xml:space="preserve">Руководитель    </w:t>
      </w:r>
      <w:r w:rsidR="009D1F2B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</w:t>
      </w:r>
      <w:proofErr w:type="spellStart"/>
      <w:r w:rsidR="009D1F2B">
        <w:rPr>
          <w:rFonts w:ascii="Times New Roman" w:hAnsi="Times New Roman" w:cs="Times New Roman"/>
          <w:sz w:val="28"/>
          <w:szCs w:val="28"/>
          <w:u w:val="single"/>
        </w:rPr>
        <w:t>Блещунова</w:t>
      </w:r>
      <w:proofErr w:type="spellEnd"/>
      <w:r w:rsidR="009D1F2B">
        <w:rPr>
          <w:rFonts w:ascii="Times New Roman" w:hAnsi="Times New Roman" w:cs="Times New Roman"/>
          <w:sz w:val="28"/>
          <w:szCs w:val="28"/>
          <w:u w:val="single"/>
        </w:rPr>
        <w:t xml:space="preserve"> Ек</w:t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 xml:space="preserve">атерина Николаевна   </w:t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A480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217B1" w:rsidRPr="001A4805" w:rsidRDefault="001217B1" w:rsidP="00441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805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1217B1" w:rsidRPr="001A4805" w:rsidRDefault="001217B1" w:rsidP="00441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17B1" w:rsidRPr="001A4805" w:rsidRDefault="001217B1" w:rsidP="00441F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7B1" w:rsidRPr="001A4805" w:rsidRDefault="001217B1" w:rsidP="00441F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17B1" w:rsidRPr="001A4805" w:rsidRDefault="001217B1" w:rsidP="00441F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0E10" w:rsidRDefault="001217B1" w:rsidP="003A1747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1A4805">
        <w:rPr>
          <w:rFonts w:ascii="Times New Roman" w:hAnsi="Times New Roman" w:cs="Times New Roman"/>
          <w:sz w:val="28"/>
          <w:szCs w:val="28"/>
        </w:rPr>
        <w:t>Харьков 2021</w:t>
      </w:r>
    </w:p>
    <w:p w:rsidR="00F97D11" w:rsidRDefault="00F97D11" w:rsidP="00EF0E10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3208F1" w:rsidRDefault="00E73690" w:rsidP="00EF0E10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E73690" w:rsidRDefault="00E73690" w:rsidP="00E73690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Введение…………………………………………………………….</w:t>
      </w:r>
      <w:r w:rsidR="0072392B">
        <w:rPr>
          <w:rFonts w:ascii="Times New Roman" w:hAnsi="Times New Roman" w:cs="Times New Roman"/>
          <w:sz w:val="28"/>
          <w:szCs w:val="28"/>
        </w:rPr>
        <w:t>3</w:t>
      </w:r>
    </w:p>
    <w:p w:rsidR="0084320B" w:rsidRDefault="0084320B" w:rsidP="0084320B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320B">
        <w:rPr>
          <w:rFonts w:ascii="Times New Roman" w:hAnsi="Times New Roman" w:cs="Times New Roman"/>
          <w:sz w:val="28"/>
          <w:szCs w:val="28"/>
        </w:rPr>
        <w:t>П</w:t>
      </w:r>
      <w:r w:rsidR="00055261">
        <w:rPr>
          <w:rFonts w:ascii="Times New Roman" w:hAnsi="Times New Roman" w:cs="Times New Roman"/>
          <w:sz w:val="28"/>
          <w:szCs w:val="28"/>
        </w:rPr>
        <w:t>итание, травмы и как они взаимосвязаны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r w:rsidR="0072392B">
        <w:rPr>
          <w:rFonts w:ascii="Times New Roman" w:hAnsi="Times New Roman" w:cs="Times New Roman"/>
          <w:sz w:val="28"/>
          <w:szCs w:val="28"/>
        </w:rPr>
        <w:t>.4</w:t>
      </w:r>
    </w:p>
    <w:p w:rsidR="0084320B" w:rsidRDefault="0084320B" w:rsidP="0084320B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055261">
        <w:rPr>
          <w:rFonts w:ascii="Times New Roman" w:hAnsi="Times New Roman" w:cs="Times New Roman"/>
          <w:sz w:val="28"/>
          <w:szCs w:val="28"/>
        </w:rPr>
        <w:t>Что такое правильное питание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</w:t>
      </w:r>
      <w:r w:rsidR="00055261">
        <w:rPr>
          <w:rFonts w:ascii="Times New Roman" w:hAnsi="Times New Roman" w:cs="Times New Roman"/>
          <w:sz w:val="28"/>
          <w:szCs w:val="28"/>
        </w:rPr>
        <w:t>..</w:t>
      </w:r>
      <w:r w:rsidR="0095610E">
        <w:rPr>
          <w:rFonts w:ascii="Times New Roman" w:hAnsi="Times New Roman" w:cs="Times New Roman"/>
          <w:sz w:val="28"/>
          <w:szCs w:val="28"/>
        </w:rPr>
        <w:t>..4</w:t>
      </w:r>
    </w:p>
    <w:p w:rsidR="002C78C8" w:rsidRDefault="002C78C8" w:rsidP="002C78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78C8">
        <w:rPr>
          <w:rFonts w:ascii="Times New Roman" w:hAnsi="Times New Roman" w:cs="Times New Roman"/>
          <w:sz w:val="28"/>
          <w:szCs w:val="28"/>
        </w:rPr>
        <w:t>1.2 Белки, жиры, углеводы и вода</w:t>
      </w:r>
      <w:r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95610E">
        <w:rPr>
          <w:rFonts w:ascii="Times New Roman" w:hAnsi="Times New Roman" w:cs="Times New Roman"/>
          <w:sz w:val="28"/>
          <w:szCs w:val="28"/>
        </w:rPr>
        <w:t>…4</w:t>
      </w:r>
    </w:p>
    <w:p w:rsidR="002C78C8" w:rsidRDefault="00691157" w:rsidP="002C78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95610E">
        <w:rPr>
          <w:rFonts w:ascii="Times New Roman" w:hAnsi="Times New Roman" w:cs="Times New Roman"/>
          <w:sz w:val="28"/>
          <w:szCs w:val="28"/>
        </w:rPr>
        <w:t>Общее понятие травм</w:t>
      </w:r>
      <w:r w:rsidR="002C78C8">
        <w:rPr>
          <w:rFonts w:ascii="Times New Roman" w:hAnsi="Times New Roman" w:cs="Times New Roman"/>
          <w:sz w:val="28"/>
          <w:szCs w:val="28"/>
        </w:rPr>
        <w:t>……………………</w:t>
      </w:r>
      <w:r w:rsidR="00EB1810">
        <w:rPr>
          <w:rFonts w:ascii="Times New Roman" w:hAnsi="Times New Roman" w:cs="Times New Roman"/>
          <w:sz w:val="28"/>
          <w:szCs w:val="28"/>
        </w:rPr>
        <w:t>...............</w:t>
      </w:r>
      <w:r w:rsidR="00055261">
        <w:rPr>
          <w:rFonts w:ascii="Times New Roman" w:hAnsi="Times New Roman" w:cs="Times New Roman"/>
          <w:sz w:val="28"/>
          <w:szCs w:val="28"/>
        </w:rPr>
        <w:t>........</w:t>
      </w:r>
      <w:r w:rsidR="0095610E">
        <w:rPr>
          <w:rFonts w:ascii="Times New Roman" w:hAnsi="Times New Roman" w:cs="Times New Roman"/>
          <w:sz w:val="28"/>
          <w:szCs w:val="28"/>
        </w:rPr>
        <w:t>...........6</w:t>
      </w:r>
    </w:p>
    <w:p w:rsidR="002C78C8" w:rsidRDefault="00691157" w:rsidP="002C78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2C78C8">
        <w:rPr>
          <w:rFonts w:ascii="Times New Roman" w:hAnsi="Times New Roman" w:cs="Times New Roman"/>
          <w:sz w:val="28"/>
          <w:szCs w:val="28"/>
        </w:rPr>
        <w:t xml:space="preserve"> </w:t>
      </w:r>
      <w:r w:rsidR="0095610E">
        <w:rPr>
          <w:rFonts w:ascii="Times New Roman" w:hAnsi="Times New Roman" w:cs="Times New Roman"/>
          <w:sz w:val="28"/>
          <w:szCs w:val="28"/>
        </w:rPr>
        <w:t xml:space="preserve">Методы применимые для избегания </w:t>
      </w:r>
      <w:r w:rsidR="002C78C8">
        <w:rPr>
          <w:rFonts w:ascii="Times New Roman" w:hAnsi="Times New Roman" w:cs="Times New Roman"/>
          <w:sz w:val="28"/>
          <w:szCs w:val="28"/>
        </w:rPr>
        <w:t>травм</w:t>
      </w:r>
      <w:r w:rsidR="0095610E">
        <w:rPr>
          <w:rFonts w:ascii="Times New Roman" w:hAnsi="Times New Roman" w:cs="Times New Roman"/>
          <w:sz w:val="28"/>
          <w:szCs w:val="28"/>
        </w:rPr>
        <w:t xml:space="preserve"> с помощью питания…………………………………………</w:t>
      </w:r>
      <w:r w:rsidR="002C78C8">
        <w:rPr>
          <w:rFonts w:ascii="Times New Roman" w:hAnsi="Times New Roman" w:cs="Times New Roman"/>
          <w:sz w:val="28"/>
          <w:szCs w:val="28"/>
        </w:rPr>
        <w:t>……………</w:t>
      </w:r>
      <w:r w:rsidR="0095610E">
        <w:rPr>
          <w:rFonts w:ascii="Times New Roman" w:hAnsi="Times New Roman" w:cs="Times New Roman"/>
          <w:sz w:val="28"/>
          <w:szCs w:val="28"/>
        </w:rPr>
        <w:t>……...7</w:t>
      </w:r>
    </w:p>
    <w:p w:rsidR="00EB1810" w:rsidRDefault="00691157" w:rsidP="002C78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</w:t>
      </w:r>
      <w:r w:rsidR="00EB1810">
        <w:rPr>
          <w:rFonts w:ascii="Times New Roman" w:hAnsi="Times New Roman" w:cs="Times New Roman"/>
          <w:sz w:val="28"/>
          <w:szCs w:val="28"/>
        </w:rPr>
        <w:t xml:space="preserve"> </w:t>
      </w:r>
      <w:r w:rsidR="00055261">
        <w:rPr>
          <w:rFonts w:ascii="Times New Roman" w:hAnsi="Times New Roman" w:cs="Times New Roman"/>
          <w:sz w:val="28"/>
          <w:szCs w:val="28"/>
        </w:rPr>
        <w:t>Методы примен</w:t>
      </w:r>
      <w:r w:rsidR="0095610E">
        <w:rPr>
          <w:rFonts w:ascii="Times New Roman" w:hAnsi="Times New Roman" w:cs="Times New Roman"/>
          <w:sz w:val="28"/>
          <w:szCs w:val="28"/>
        </w:rPr>
        <w:t>имые для избегания травм……………….…..8</w:t>
      </w:r>
    </w:p>
    <w:p w:rsidR="00055261" w:rsidRDefault="00691157" w:rsidP="002C78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="0095610E">
        <w:rPr>
          <w:rFonts w:ascii="Times New Roman" w:hAnsi="Times New Roman" w:cs="Times New Roman"/>
          <w:sz w:val="28"/>
          <w:szCs w:val="28"/>
        </w:rPr>
        <w:t xml:space="preserve"> Разминка………………………………………………………..10</w:t>
      </w:r>
    </w:p>
    <w:p w:rsidR="00055261" w:rsidRDefault="00691157" w:rsidP="002C78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="0095610E">
        <w:rPr>
          <w:rFonts w:ascii="Times New Roman" w:hAnsi="Times New Roman" w:cs="Times New Roman"/>
          <w:sz w:val="28"/>
          <w:szCs w:val="28"/>
        </w:rPr>
        <w:t xml:space="preserve"> Растяжка</w:t>
      </w:r>
      <w:r w:rsidR="00055261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95610E">
        <w:rPr>
          <w:rFonts w:ascii="Times New Roman" w:hAnsi="Times New Roman" w:cs="Times New Roman"/>
          <w:sz w:val="28"/>
          <w:szCs w:val="28"/>
        </w:rPr>
        <w:t>…………….……..11</w:t>
      </w:r>
    </w:p>
    <w:p w:rsidR="0053607A" w:rsidRDefault="00055261" w:rsidP="00536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3607A">
        <w:rPr>
          <w:rFonts w:ascii="Times New Roman" w:hAnsi="Times New Roman" w:cs="Times New Roman"/>
          <w:sz w:val="28"/>
          <w:szCs w:val="28"/>
        </w:rPr>
        <w:t xml:space="preserve">. </w:t>
      </w:r>
      <w:r w:rsidR="0053607A" w:rsidRPr="005C5AB4">
        <w:rPr>
          <w:rFonts w:ascii="Times New Roman" w:hAnsi="Times New Roman" w:cs="Times New Roman"/>
          <w:sz w:val="28"/>
          <w:szCs w:val="28"/>
        </w:rPr>
        <w:t xml:space="preserve">Цель, задачи, методы </w:t>
      </w:r>
      <w:r w:rsidR="0053607A">
        <w:rPr>
          <w:rFonts w:ascii="Times New Roman" w:hAnsi="Times New Roman" w:cs="Times New Roman"/>
          <w:sz w:val="28"/>
          <w:szCs w:val="28"/>
        </w:rPr>
        <w:t>и организация</w:t>
      </w:r>
      <w:r w:rsidR="0053607A" w:rsidRPr="000B411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3607A">
        <w:rPr>
          <w:rFonts w:ascii="Times New Roman" w:hAnsi="Times New Roman" w:cs="Times New Roman"/>
          <w:sz w:val="28"/>
          <w:szCs w:val="28"/>
        </w:rPr>
        <w:t>исследования…………</w:t>
      </w:r>
      <w:r w:rsidR="0095610E">
        <w:rPr>
          <w:rFonts w:ascii="Times New Roman" w:hAnsi="Times New Roman" w:cs="Times New Roman"/>
          <w:sz w:val="28"/>
          <w:szCs w:val="28"/>
        </w:rPr>
        <w:t>.</w:t>
      </w:r>
      <w:r w:rsidR="0053607A">
        <w:rPr>
          <w:rFonts w:ascii="Times New Roman" w:hAnsi="Times New Roman" w:cs="Times New Roman"/>
          <w:sz w:val="28"/>
          <w:szCs w:val="28"/>
        </w:rPr>
        <w:t>.</w:t>
      </w:r>
      <w:r w:rsidR="0095610E">
        <w:rPr>
          <w:rFonts w:ascii="Times New Roman" w:hAnsi="Times New Roman" w:cs="Times New Roman"/>
          <w:sz w:val="28"/>
          <w:szCs w:val="28"/>
        </w:rPr>
        <w:t>12</w:t>
      </w:r>
    </w:p>
    <w:p w:rsidR="0053607A" w:rsidRPr="005C5AB4" w:rsidRDefault="0053607A" w:rsidP="00536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AB4">
        <w:rPr>
          <w:rFonts w:ascii="Times New Roman" w:hAnsi="Times New Roman" w:cs="Times New Roman"/>
          <w:sz w:val="28"/>
          <w:szCs w:val="28"/>
        </w:rPr>
        <w:t>2.1 Цель и задачи раб</w:t>
      </w:r>
      <w:r>
        <w:rPr>
          <w:rFonts w:ascii="Times New Roman" w:hAnsi="Times New Roman" w:cs="Times New Roman"/>
          <w:sz w:val="28"/>
          <w:szCs w:val="28"/>
        </w:rPr>
        <w:t>оты………………………………………</w:t>
      </w:r>
      <w:r w:rsidR="009561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95610E">
        <w:rPr>
          <w:rFonts w:ascii="Times New Roman" w:hAnsi="Times New Roman" w:cs="Times New Roman"/>
          <w:sz w:val="28"/>
          <w:szCs w:val="28"/>
        </w:rPr>
        <w:t>12</w:t>
      </w:r>
    </w:p>
    <w:p w:rsidR="0053607A" w:rsidRPr="005C5AB4" w:rsidRDefault="0053607A" w:rsidP="005360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AB4">
        <w:rPr>
          <w:rFonts w:ascii="Times New Roman" w:hAnsi="Times New Roman" w:cs="Times New Roman"/>
          <w:sz w:val="28"/>
          <w:szCs w:val="28"/>
        </w:rPr>
        <w:t>2.2 Методы исследования…………………</w:t>
      </w:r>
      <w:r w:rsidR="0095610E">
        <w:rPr>
          <w:rFonts w:ascii="Times New Roman" w:hAnsi="Times New Roman" w:cs="Times New Roman"/>
          <w:sz w:val="28"/>
          <w:szCs w:val="28"/>
        </w:rPr>
        <w:t>….........……………...12</w:t>
      </w:r>
    </w:p>
    <w:p w:rsidR="0053607A" w:rsidRDefault="0053607A" w:rsidP="00536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5AB4">
        <w:rPr>
          <w:rFonts w:ascii="Times New Roman" w:hAnsi="Times New Roman" w:cs="Times New Roman"/>
          <w:sz w:val="28"/>
          <w:szCs w:val="28"/>
        </w:rPr>
        <w:t>2.3 Организация исследования…………………………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95610E">
        <w:rPr>
          <w:rFonts w:ascii="Times New Roman" w:hAnsi="Times New Roman" w:cs="Times New Roman"/>
          <w:sz w:val="28"/>
          <w:szCs w:val="28"/>
        </w:rPr>
        <w:t>....13</w:t>
      </w:r>
    </w:p>
    <w:p w:rsidR="0053607A" w:rsidRDefault="0053607A" w:rsidP="00536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2392B" w:rsidRPr="0072392B">
        <w:rPr>
          <w:rFonts w:ascii="Times New Roman" w:hAnsi="Times New Roman" w:cs="Times New Roman"/>
          <w:sz w:val="28"/>
          <w:szCs w:val="28"/>
        </w:rPr>
        <w:t>Сравнение полезности, комфортности и эффективности метода</w:t>
      </w:r>
      <w:r w:rsidR="0095610E">
        <w:rPr>
          <w:rFonts w:ascii="Times New Roman" w:hAnsi="Times New Roman" w:cs="Times New Roman"/>
          <w:sz w:val="28"/>
          <w:szCs w:val="28"/>
        </w:rPr>
        <w:t>……………………………………………………………....14</w:t>
      </w:r>
    </w:p>
    <w:p w:rsidR="0095610E" w:rsidRDefault="0095610E" w:rsidP="00536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Выводы……………………………………………………………..16</w:t>
      </w:r>
    </w:p>
    <w:p w:rsidR="0095610E" w:rsidRDefault="0095610E" w:rsidP="00536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литературы…………………………………………....…...17</w:t>
      </w:r>
    </w:p>
    <w:p w:rsidR="0099454B" w:rsidRDefault="0099454B" w:rsidP="00994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9454B" w:rsidRDefault="0099454B" w:rsidP="005360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3690" w:rsidRDefault="00E73690" w:rsidP="00441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3690" w:rsidRPr="007656A5" w:rsidRDefault="007E6103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A07A3" w:rsidRPr="007656A5" w:rsidRDefault="00C34642" w:rsidP="007656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Еда является одной из главных основ в жизни человека. Все процессы в организме работают благодаря еде и воде. Человек на протяжение всей жизни тратит входящую в него еду, как энергию. Ежедневный рацион спортсмена значительно отличается от обычного человека.</w:t>
      </w:r>
      <w:r w:rsidR="0084320B" w:rsidRPr="007656A5">
        <w:rPr>
          <w:rFonts w:ascii="Times New Roman" w:hAnsi="Times New Roman" w:cs="Times New Roman"/>
          <w:sz w:val="28"/>
          <w:szCs w:val="28"/>
        </w:rPr>
        <w:t xml:space="preserve"> </w:t>
      </w:r>
      <w:r w:rsidR="004A07A3" w:rsidRPr="007656A5">
        <w:rPr>
          <w:rFonts w:ascii="Times New Roman" w:hAnsi="Times New Roman" w:cs="Times New Roman"/>
          <w:sz w:val="28"/>
          <w:szCs w:val="28"/>
        </w:rPr>
        <w:t>[1]</w:t>
      </w:r>
      <w:r w:rsidRPr="007656A5">
        <w:rPr>
          <w:rFonts w:ascii="Times New Roman" w:hAnsi="Times New Roman" w:cs="Times New Roman"/>
          <w:sz w:val="28"/>
          <w:szCs w:val="28"/>
        </w:rPr>
        <w:t xml:space="preserve"> Регулярные тренировки, сборы и соревнования требуют разных затрат,</w:t>
      </w:r>
      <w:r w:rsidR="00906A7C" w:rsidRPr="007656A5">
        <w:rPr>
          <w:rFonts w:ascii="Times New Roman" w:hAnsi="Times New Roman" w:cs="Times New Roman"/>
          <w:sz w:val="28"/>
          <w:szCs w:val="28"/>
        </w:rPr>
        <w:t xml:space="preserve"> как психических </w:t>
      </w:r>
      <w:r w:rsidRPr="007656A5">
        <w:rPr>
          <w:rFonts w:ascii="Times New Roman" w:hAnsi="Times New Roman" w:cs="Times New Roman"/>
          <w:sz w:val="28"/>
          <w:szCs w:val="28"/>
        </w:rPr>
        <w:t>так и физических.</w:t>
      </w:r>
      <w:r w:rsidR="00906A7C" w:rsidRPr="007656A5">
        <w:rPr>
          <w:rFonts w:ascii="Times New Roman" w:hAnsi="Times New Roman" w:cs="Times New Roman"/>
          <w:sz w:val="28"/>
          <w:szCs w:val="28"/>
        </w:rPr>
        <w:t xml:space="preserve"> Энергию берет организм из еды для поддержания теплообмена, для хорошей работы внутренних органов и конечно же для физической нагрузки. Для хорошей работы организма, нужно, чтоб сбалансировано возмещались все траты. Источником является пища и все вещества которые в ней находятся.</w:t>
      </w:r>
      <w:r w:rsidR="00384279" w:rsidRPr="007656A5">
        <w:rPr>
          <w:rFonts w:ascii="Times New Roman" w:hAnsi="Times New Roman" w:cs="Times New Roman"/>
          <w:sz w:val="28"/>
          <w:szCs w:val="28"/>
        </w:rPr>
        <w:t xml:space="preserve"> Организм состоит из 80% воды, ее остатки выделяются при поте и моче. Вода также важна организму и участвует во многих</w:t>
      </w:r>
      <w:r w:rsidR="00F72A23" w:rsidRPr="007656A5">
        <w:rPr>
          <w:rFonts w:ascii="Times New Roman" w:hAnsi="Times New Roman" w:cs="Times New Roman"/>
          <w:sz w:val="28"/>
          <w:szCs w:val="28"/>
        </w:rPr>
        <w:t xml:space="preserve"> транспортах – кислорода, газа и продуктов терморегуляции.</w:t>
      </w:r>
      <w:r w:rsidR="004A07A3" w:rsidRPr="007656A5">
        <w:rPr>
          <w:rFonts w:ascii="Times New Roman" w:hAnsi="Times New Roman" w:cs="Times New Roman"/>
          <w:sz w:val="28"/>
          <w:szCs w:val="28"/>
        </w:rPr>
        <w:t xml:space="preserve"> [3] </w:t>
      </w:r>
    </w:p>
    <w:p w:rsidR="00BF732C" w:rsidRPr="007656A5" w:rsidRDefault="00BF732C" w:rsidP="007656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Как правило, перед каждой тренировкой спортсмены разминаются, даже не задумываясь помогает она им или нет.</w:t>
      </w:r>
      <w:r w:rsidR="007228E3" w:rsidRPr="007656A5">
        <w:rPr>
          <w:rFonts w:ascii="Times New Roman" w:hAnsi="Times New Roman" w:cs="Times New Roman"/>
          <w:sz w:val="28"/>
          <w:szCs w:val="28"/>
        </w:rPr>
        <w:t xml:space="preserve"> Капнув глубже</w:t>
      </w:r>
      <w:r w:rsidR="00DB2F15" w:rsidRPr="007656A5">
        <w:rPr>
          <w:rFonts w:ascii="Times New Roman" w:hAnsi="Times New Roman" w:cs="Times New Roman"/>
          <w:sz w:val="28"/>
          <w:szCs w:val="28"/>
        </w:rPr>
        <w:t>,</w:t>
      </w:r>
      <w:r w:rsidR="007228E3" w:rsidRPr="007656A5">
        <w:rPr>
          <w:rFonts w:ascii="Times New Roman" w:hAnsi="Times New Roman" w:cs="Times New Roman"/>
          <w:sz w:val="28"/>
          <w:szCs w:val="28"/>
        </w:rPr>
        <w:t xml:space="preserve"> вам станет понятно, почему разминка играет большую роль. </w:t>
      </w:r>
    </w:p>
    <w:p w:rsidR="004A07A3" w:rsidRPr="007656A5" w:rsidRDefault="004A07A3" w:rsidP="007656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Цель данной работы является разбор питания, как </w:t>
      </w:r>
      <w:r w:rsidR="00EB1810" w:rsidRPr="007656A5">
        <w:rPr>
          <w:rFonts w:ascii="Times New Roman" w:hAnsi="Times New Roman" w:cs="Times New Roman"/>
          <w:sz w:val="28"/>
          <w:szCs w:val="28"/>
        </w:rPr>
        <w:t>придерживаться к инструкции питания</w:t>
      </w:r>
      <w:r w:rsidR="00EF7FA8" w:rsidRPr="007656A5">
        <w:rPr>
          <w:rFonts w:ascii="Times New Roman" w:hAnsi="Times New Roman" w:cs="Times New Roman"/>
          <w:sz w:val="28"/>
          <w:szCs w:val="28"/>
        </w:rPr>
        <w:t xml:space="preserve"> спортсмену.</w:t>
      </w:r>
      <w:r w:rsidR="00EB1810" w:rsidRPr="007656A5">
        <w:rPr>
          <w:rFonts w:ascii="Times New Roman" w:hAnsi="Times New Roman" w:cs="Times New Roman"/>
          <w:sz w:val="28"/>
          <w:szCs w:val="28"/>
        </w:rPr>
        <w:t xml:space="preserve"> </w:t>
      </w:r>
      <w:r w:rsidR="005C1BD8">
        <w:rPr>
          <w:rFonts w:ascii="Times New Roman" w:hAnsi="Times New Roman" w:cs="Times New Roman"/>
          <w:sz w:val="28"/>
          <w:szCs w:val="28"/>
        </w:rPr>
        <w:t>Для чего важна разминка, растяжка.</w:t>
      </w:r>
    </w:p>
    <w:p w:rsidR="004A07A3" w:rsidRPr="007656A5" w:rsidRDefault="004A07A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07A3" w:rsidRPr="007656A5" w:rsidRDefault="004A07A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6103" w:rsidRPr="007656A5" w:rsidRDefault="007E6103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73690" w:rsidRPr="007656A5" w:rsidRDefault="00E73690" w:rsidP="00765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3690" w:rsidRPr="007656A5" w:rsidRDefault="00E73690" w:rsidP="00765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FBD" w:rsidRPr="007656A5" w:rsidRDefault="00F95FBD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656A5" w:rsidRDefault="007656A5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320B" w:rsidRPr="007656A5" w:rsidRDefault="00055261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lastRenderedPageBreak/>
        <w:t>1.Питание, травмы и как они взаимосвязаны.</w:t>
      </w:r>
    </w:p>
    <w:p w:rsidR="00055261" w:rsidRPr="007656A5" w:rsidRDefault="00055261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>1.1 Что такое правильное питание</w:t>
      </w:r>
    </w:p>
    <w:p w:rsidR="0084320B" w:rsidRPr="007656A5" w:rsidRDefault="0084320B" w:rsidP="007656A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В 2003 году Международный олимпийский комитет выступил с официальным заявлением следующего содержания: «Объем, состав и время приема пищи может оказывать существенное влияние на результаты спортсменов. Правильный режим питания спортсменов способствует более качественной работе спортсмена во время тренировки, быстрому восстановлению и более эффективной адаптации с меньшим риском заболевания или травмы» (Международный олимпийский комитет, 2010).[2]</w:t>
      </w:r>
    </w:p>
    <w:p w:rsidR="0084320B" w:rsidRPr="007656A5" w:rsidRDefault="0084320B" w:rsidP="007656A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Действительно, в соответствии с мнением Джона </w:t>
      </w:r>
      <w:proofErr w:type="spellStart"/>
      <w:r w:rsidRPr="007656A5">
        <w:rPr>
          <w:rFonts w:ascii="Times New Roman" w:hAnsi="Times New Roman" w:cs="Times New Roman"/>
          <w:sz w:val="28"/>
          <w:szCs w:val="28"/>
        </w:rPr>
        <w:t>Берарди</w:t>
      </w:r>
      <w:proofErr w:type="spellEnd"/>
      <w:r w:rsidRPr="007656A5">
        <w:rPr>
          <w:rFonts w:ascii="Times New Roman" w:hAnsi="Times New Roman" w:cs="Times New Roman"/>
          <w:sz w:val="28"/>
          <w:szCs w:val="28"/>
        </w:rPr>
        <w:t>, большой объем и частота тренировочного режима конкурентоспособного спортсмена означают, что спортсмен должен употреблять как значительное количество калорий, так и определенное количество питательных микро- и макроэлементов</w:t>
      </w:r>
      <w:r w:rsidR="0009629E" w:rsidRPr="007656A5">
        <w:rPr>
          <w:rFonts w:ascii="Times New Roman" w:hAnsi="Times New Roman" w:cs="Times New Roman"/>
          <w:sz w:val="28"/>
          <w:szCs w:val="28"/>
        </w:rPr>
        <w:t>.</w:t>
      </w:r>
    </w:p>
    <w:p w:rsidR="0009629E" w:rsidRPr="007656A5" w:rsidRDefault="0009629E" w:rsidP="007656A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09629E" w:rsidRPr="0019416E" w:rsidRDefault="0009629E" w:rsidP="0019416E">
      <w:pPr>
        <w:pStyle w:val="a4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9416E">
        <w:rPr>
          <w:rFonts w:ascii="Times New Roman" w:hAnsi="Times New Roman" w:cs="Times New Roman"/>
          <w:b/>
          <w:sz w:val="28"/>
          <w:szCs w:val="28"/>
        </w:rPr>
        <w:t>Белки, жиры, углеводы и вода</w:t>
      </w:r>
    </w:p>
    <w:p w:rsidR="0009629E" w:rsidRPr="007656A5" w:rsidRDefault="0009629E" w:rsidP="007656A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>Белки</w:t>
      </w:r>
      <w:r w:rsidRPr="007656A5">
        <w:rPr>
          <w:rFonts w:ascii="Times New Roman" w:hAnsi="Times New Roman" w:cs="Times New Roman"/>
          <w:sz w:val="28"/>
          <w:szCs w:val="28"/>
        </w:rPr>
        <w:t xml:space="preserve"> (протеины) — высокомолекулярные органические вещества, построенные из остатков двадцати аминокислот, составляют основу структурных элементов клеток и тканей. С белками связано осуществление основных проявлений жизни: обмена веществ, сократимости, раздражимости, способности к росту, размножению и даже мышлению. Связывая значительные количества воды, белки образуют плотные коллоидные структуры, характерные для нашего тела.</w:t>
      </w:r>
    </w:p>
    <w:p w:rsidR="0009629E" w:rsidRPr="007656A5" w:rsidRDefault="0009629E" w:rsidP="0019416E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Белки бывают простые (протеины) — содержащие только остатки аминокислот, и сложные (протеиды), в молекуле которых отсутствуют компоненты небелковой природы</w:t>
      </w:r>
    </w:p>
    <w:p w:rsidR="0009629E" w:rsidRPr="007656A5" w:rsidRDefault="0009629E" w:rsidP="0019416E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lastRenderedPageBreak/>
        <w:t>Итак, белки — это пластичный стройматериал, «кирпичики» живых организмов (более 20%). Мышцы, кости и кожа особенно богаты белками. Энзимы, («биокатализаторы»), гормоны и антитела тоже состоят из белка. Белки состоят из 20-ти аминокислот, которые подвержены постоянному преобразованию. Для человека 9 из них незаменимы и должны потребляться с пищей. Питательная ценность протеинов тем выше, чем они богаче незаменимыми аминокислотами. Для определения качества белков с точки зрения их питательной ценности существуют различные параметры. Один из них — это биологическая ценность, определяемая как процент азота, усвоенный организмом, по отношению к общему его содержанию в протеине. Молоко и яйца содержат наилучший по качеству белок, так как в них входят все 9 незаменимых аминокислот в соотношении, благоприятном для организма.</w:t>
      </w:r>
      <w:r w:rsidR="00E94021" w:rsidRPr="007656A5">
        <w:rPr>
          <w:rFonts w:ascii="Times New Roman" w:hAnsi="Times New Roman" w:cs="Times New Roman"/>
          <w:sz w:val="28"/>
          <w:szCs w:val="28"/>
        </w:rPr>
        <w:t xml:space="preserve"> [3]</w:t>
      </w:r>
    </w:p>
    <w:p w:rsidR="00E94021" w:rsidRPr="007656A5" w:rsidRDefault="00524D53" w:rsidP="007656A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>Жиры</w:t>
      </w:r>
      <w:r w:rsidR="00E94021" w:rsidRPr="007656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56A5">
        <w:rPr>
          <w:rFonts w:ascii="Times New Roman" w:hAnsi="Times New Roman" w:cs="Times New Roman"/>
          <w:sz w:val="28"/>
          <w:szCs w:val="28"/>
        </w:rPr>
        <w:t>-</w:t>
      </w:r>
      <w:r w:rsidR="00E94021" w:rsidRPr="007656A5">
        <w:rPr>
          <w:rFonts w:ascii="Times New Roman" w:hAnsi="Times New Roman" w:cs="Times New Roman"/>
          <w:sz w:val="28"/>
          <w:szCs w:val="28"/>
        </w:rPr>
        <w:t xml:space="preserve"> органические вещества, продукты этерификации карбоновых кислот и</w:t>
      </w:r>
      <w:r w:rsidRPr="007656A5">
        <w:rPr>
          <w:rFonts w:ascii="Times New Roman" w:hAnsi="Times New Roman" w:cs="Times New Roman"/>
          <w:sz w:val="28"/>
          <w:szCs w:val="28"/>
        </w:rPr>
        <w:t xml:space="preserve"> трёхатомного спирта глицерина.</w:t>
      </w:r>
    </w:p>
    <w:p w:rsidR="00E94021" w:rsidRPr="007656A5" w:rsidRDefault="00E94021" w:rsidP="007656A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В живых организмах выполняют, прежде всего, структурную и энергетическую функции: они являются основным компонентом клеточной мембраны, а в жировых клетках сохраняется </w:t>
      </w:r>
      <w:r w:rsidR="00524D53" w:rsidRPr="007656A5">
        <w:rPr>
          <w:rFonts w:ascii="Times New Roman" w:hAnsi="Times New Roman" w:cs="Times New Roman"/>
          <w:sz w:val="28"/>
          <w:szCs w:val="28"/>
        </w:rPr>
        <w:t>энергетический запас организма.</w:t>
      </w:r>
    </w:p>
    <w:p w:rsidR="0009629E" w:rsidRPr="007656A5" w:rsidRDefault="00E94021" w:rsidP="007656A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Наряду с углеводами и белками, жиры — один из главных компонентов питания. Жиры растительного происхождения называют маслами (маслами также называют некоторые животные жиры, например, сливочное и топлёное масла). Растительные масла, как правило, имеют жидкую консистенцию при комнатной температуре. Исключение составляют масла тропических растений (пальмовое, кокосовое, какао и т. п.). Жиры животного происхождения, напротив, при комнатной температуре обычно находятся в застывшей фазе. Исключение составляют рыбий жир, говяжий жир с ног (например, при варке холодца) и др.</w:t>
      </w:r>
      <w:r w:rsidR="00524D53" w:rsidRPr="007656A5">
        <w:rPr>
          <w:rFonts w:ascii="Times New Roman" w:hAnsi="Times New Roman" w:cs="Times New Roman"/>
          <w:sz w:val="28"/>
          <w:szCs w:val="28"/>
        </w:rPr>
        <w:t xml:space="preserve"> [2]</w:t>
      </w:r>
    </w:p>
    <w:p w:rsidR="00524D53" w:rsidRPr="007656A5" w:rsidRDefault="00524D53" w:rsidP="007656A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lastRenderedPageBreak/>
        <w:t>Углеводы</w:t>
      </w:r>
      <w:r w:rsidRPr="007656A5">
        <w:rPr>
          <w:rFonts w:ascii="Times New Roman" w:hAnsi="Times New Roman" w:cs="Times New Roman"/>
          <w:sz w:val="28"/>
          <w:szCs w:val="28"/>
        </w:rPr>
        <w:t xml:space="preserve">- органические вещества, содержащие карбонильную группу и несколько гидроксильных групп. Название этого класса соединений происходит от слов «гидраты углерода», оно было предложено Карлом Шмидтом в 1844 году. Появление такого названия связано с тем, что первые из известных науке углеводов описывались брутто-формулой </w:t>
      </w:r>
      <w:proofErr w:type="spellStart"/>
      <w:r w:rsidRPr="007656A5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7656A5">
        <w:rPr>
          <w:rFonts w:ascii="Times New Roman" w:hAnsi="Times New Roman" w:cs="Times New Roman"/>
          <w:sz w:val="28"/>
          <w:szCs w:val="28"/>
        </w:rPr>
        <w:t>(H2O)y, формально являясь соединениями углерода и воды. [2]</w:t>
      </w:r>
    </w:p>
    <w:p w:rsidR="00524D53" w:rsidRPr="007656A5" w:rsidRDefault="00524D53" w:rsidP="007656A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>Роль воды</w:t>
      </w:r>
      <w:r w:rsidRPr="007656A5">
        <w:rPr>
          <w:rFonts w:ascii="Times New Roman" w:hAnsi="Times New Roman" w:cs="Times New Roman"/>
          <w:sz w:val="28"/>
          <w:szCs w:val="28"/>
        </w:rPr>
        <w:t>. Тело человека на две трети построено из воды. Особенно богаты водой ткани молодого организма. С возрастом количество воды постепенно уменьшается: в теле трехмесячного плода — 95 процентов воды, пятимесячного — 85, новорожденного ребенка — 70, а взрослого человека — около 65процентов. Вода является основной средой, а во многих случаях и участником многочисленных химических реакций, лежащих в основе жизни. Организм строго регулирует содержание воды в каждом органе и каждой ткани. Постоянство внутренней среды человеческого тела является одним из главных условий нормальной жизнедеятельности. В головном мозгу человека содержится около 80% воды, в мышцах — 76%, в костях — около 25%.</w:t>
      </w:r>
    </w:p>
    <w:p w:rsidR="00524D53" w:rsidRPr="007656A5" w:rsidRDefault="00524D53" w:rsidP="007656A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Потеря значительных количеств влаги приводит к некоторому сгущению крови, которое очень тонко улавливается особыми нервными образованиями — хеморецепторами. </w:t>
      </w:r>
    </w:p>
    <w:p w:rsidR="00F95FBD" w:rsidRPr="007656A5" w:rsidRDefault="00F95FBD" w:rsidP="007656A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F95FBD" w:rsidRPr="0072392B" w:rsidRDefault="00F95FBD" w:rsidP="0072392B">
      <w:pPr>
        <w:pStyle w:val="a4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2392B">
        <w:rPr>
          <w:rFonts w:ascii="Times New Roman" w:hAnsi="Times New Roman" w:cs="Times New Roman"/>
          <w:b/>
          <w:sz w:val="28"/>
          <w:szCs w:val="28"/>
        </w:rPr>
        <w:t>Общее понятия травм</w:t>
      </w:r>
    </w:p>
    <w:p w:rsidR="00F95FBD" w:rsidRPr="007656A5" w:rsidRDefault="00F95FBD" w:rsidP="007656A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Спортивная травма – это повреждение тканей и органов в процессе занятий физической культурой и спортом в результате воздействия на них физического фактора, превышающего их биологическую прочность. Спортивные травмы сопровождаются изменением анатомических структур и функции травмированного органа. [4]</w:t>
      </w:r>
    </w:p>
    <w:p w:rsidR="007656A5" w:rsidRDefault="007656A5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9392C" w:rsidRPr="007656A5" w:rsidRDefault="0015389D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72392B">
        <w:rPr>
          <w:rFonts w:ascii="Times New Roman" w:hAnsi="Times New Roman" w:cs="Times New Roman"/>
          <w:b/>
          <w:sz w:val="28"/>
          <w:szCs w:val="28"/>
        </w:rPr>
        <w:t>4</w:t>
      </w:r>
      <w:r w:rsidR="007228E3" w:rsidRPr="007656A5">
        <w:rPr>
          <w:rFonts w:ascii="Times New Roman" w:hAnsi="Times New Roman" w:cs="Times New Roman"/>
          <w:b/>
          <w:sz w:val="28"/>
          <w:szCs w:val="28"/>
        </w:rPr>
        <w:t xml:space="preserve"> Методы применимые для избегания травм с помощью питания</w:t>
      </w:r>
    </w:p>
    <w:p w:rsidR="007228E3" w:rsidRPr="007656A5" w:rsidRDefault="007228E3" w:rsidP="001941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Правильное питание спортсменов должно основываться на пяти принципах:</w:t>
      </w:r>
    </w:p>
    <w:p w:rsidR="007228E3" w:rsidRPr="007656A5" w:rsidRDefault="007228E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>Привычка 1</w:t>
      </w:r>
      <w:r w:rsidRPr="007656A5">
        <w:rPr>
          <w:rFonts w:ascii="Times New Roman" w:hAnsi="Times New Roman" w:cs="Times New Roman"/>
          <w:sz w:val="28"/>
          <w:szCs w:val="28"/>
        </w:rPr>
        <w:t>: пр</w:t>
      </w:r>
      <w:r w:rsidR="00FB6ADD" w:rsidRPr="007656A5">
        <w:rPr>
          <w:rFonts w:ascii="Times New Roman" w:hAnsi="Times New Roman" w:cs="Times New Roman"/>
          <w:sz w:val="28"/>
          <w:szCs w:val="28"/>
        </w:rPr>
        <w:t>ием пищи каждые два-четыре часа</w:t>
      </w:r>
    </w:p>
    <w:p w:rsidR="00FB6ADD" w:rsidRPr="007656A5" w:rsidRDefault="007228E3" w:rsidP="001941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Как показывают результаты современных исследований, прием пищи через регулярные промежутки времени стимулирует обмен веществ, обеспечивает баланс сахара в крови, помогает предотвратить перетренированность, вызванную голодом, а также помогает сжигать лишний жир при поддержке массы </w:t>
      </w:r>
      <w:proofErr w:type="spellStart"/>
      <w:r w:rsidRPr="007656A5">
        <w:rPr>
          <w:rFonts w:ascii="Times New Roman" w:hAnsi="Times New Roman" w:cs="Times New Roman"/>
          <w:sz w:val="28"/>
          <w:szCs w:val="28"/>
        </w:rPr>
        <w:t>нежировых</w:t>
      </w:r>
      <w:proofErr w:type="spellEnd"/>
      <w:r w:rsidRPr="007656A5">
        <w:rPr>
          <w:rFonts w:ascii="Times New Roman" w:hAnsi="Times New Roman" w:cs="Times New Roman"/>
          <w:sz w:val="28"/>
          <w:szCs w:val="28"/>
        </w:rPr>
        <w:t xml:space="preserve"> тканей тела. </w:t>
      </w:r>
    </w:p>
    <w:p w:rsidR="007228E3" w:rsidRPr="007656A5" w:rsidRDefault="007228E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>Привычка 2</w:t>
      </w:r>
      <w:r w:rsidRPr="007656A5">
        <w:rPr>
          <w:rFonts w:ascii="Times New Roman" w:hAnsi="Times New Roman" w:cs="Times New Roman"/>
          <w:sz w:val="28"/>
          <w:szCs w:val="28"/>
        </w:rPr>
        <w:t>: употребление в пищу полноценных нежир</w:t>
      </w:r>
      <w:r w:rsidR="00DB2F15" w:rsidRPr="007656A5">
        <w:rPr>
          <w:rFonts w:ascii="Times New Roman" w:hAnsi="Times New Roman" w:cs="Times New Roman"/>
          <w:sz w:val="28"/>
          <w:szCs w:val="28"/>
        </w:rPr>
        <w:t>ных белков при любой возможности.</w:t>
      </w:r>
    </w:p>
    <w:p w:rsidR="00FB6ADD" w:rsidRPr="007656A5" w:rsidRDefault="007228E3" w:rsidP="001941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Много белков содержится в нежирном красном мясе, красной рыбе, яйцах, нежирных йогуртах без добавок, вспомогательных источниках белка, таких как </w:t>
      </w:r>
      <w:proofErr w:type="spellStart"/>
      <w:r w:rsidRPr="007656A5">
        <w:rPr>
          <w:rFonts w:ascii="Times New Roman" w:hAnsi="Times New Roman" w:cs="Times New Roman"/>
          <w:sz w:val="28"/>
          <w:szCs w:val="28"/>
        </w:rPr>
        <w:t>изоляты</w:t>
      </w:r>
      <w:proofErr w:type="spellEnd"/>
      <w:r w:rsidRPr="007656A5">
        <w:rPr>
          <w:rFonts w:ascii="Times New Roman" w:hAnsi="Times New Roman" w:cs="Times New Roman"/>
          <w:sz w:val="28"/>
          <w:szCs w:val="28"/>
        </w:rPr>
        <w:t xml:space="preserve"> молочного белка и </w:t>
      </w:r>
      <w:proofErr w:type="spellStart"/>
      <w:r w:rsidRPr="007656A5">
        <w:rPr>
          <w:rFonts w:ascii="Times New Roman" w:hAnsi="Times New Roman" w:cs="Times New Roman"/>
          <w:sz w:val="28"/>
          <w:szCs w:val="28"/>
        </w:rPr>
        <w:t>изоляты</w:t>
      </w:r>
      <w:proofErr w:type="spellEnd"/>
      <w:r w:rsidRPr="007656A5">
        <w:rPr>
          <w:rFonts w:ascii="Times New Roman" w:hAnsi="Times New Roman" w:cs="Times New Roman"/>
          <w:sz w:val="28"/>
          <w:szCs w:val="28"/>
        </w:rPr>
        <w:t xml:space="preserve"> сывороточного белка. Некоторые эксперты утверждают, что дополнительный белок вреден или не является необходимым. </w:t>
      </w:r>
    </w:p>
    <w:p w:rsidR="007228E3" w:rsidRPr="007656A5" w:rsidRDefault="007228E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>Привычка 3</w:t>
      </w:r>
      <w:r w:rsidRPr="007656A5">
        <w:rPr>
          <w:rFonts w:ascii="Times New Roman" w:hAnsi="Times New Roman" w:cs="Times New Roman"/>
          <w:sz w:val="28"/>
          <w:szCs w:val="28"/>
        </w:rPr>
        <w:t>: употребление в пи</w:t>
      </w:r>
      <w:r w:rsidR="00FB6ADD" w:rsidRPr="007656A5">
        <w:rPr>
          <w:rFonts w:ascii="Times New Roman" w:hAnsi="Times New Roman" w:cs="Times New Roman"/>
          <w:sz w:val="28"/>
          <w:szCs w:val="28"/>
        </w:rPr>
        <w:t>щу овощей при любой возможности</w:t>
      </w:r>
    </w:p>
    <w:p w:rsidR="00FB6ADD" w:rsidRPr="007656A5" w:rsidRDefault="007228E3" w:rsidP="001941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Наукой доказано, что в овощах содержится большое количество питательных микроэлементов (витаминов и минералов). Овощи также содержат важные фитохимические соединения (растительные химические вещества), которые жизненно необходимы для оптимальной физиологической деятельности. </w:t>
      </w:r>
    </w:p>
    <w:p w:rsidR="007228E3" w:rsidRPr="007656A5" w:rsidRDefault="007228E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>Привычка 4</w:t>
      </w:r>
      <w:r w:rsidRPr="007656A5">
        <w:rPr>
          <w:rFonts w:ascii="Times New Roman" w:hAnsi="Times New Roman" w:cs="Times New Roman"/>
          <w:sz w:val="28"/>
          <w:szCs w:val="28"/>
        </w:rPr>
        <w:t>: употребление в пищу углеводов вместо овощей и фруктов только пос</w:t>
      </w:r>
      <w:r w:rsidR="00FB6ADD" w:rsidRPr="007656A5">
        <w:rPr>
          <w:rFonts w:ascii="Times New Roman" w:hAnsi="Times New Roman" w:cs="Times New Roman"/>
          <w:sz w:val="28"/>
          <w:szCs w:val="28"/>
        </w:rPr>
        <w:t>ле тренировки для сжигания жира</w:t>
      </w:r>
    </w:p>
    <w:p w:rsidR="007228E3" w:rsidRPr="007656A5" w:rsidRDefault="007228E3" w:rsidP="001941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Данная стратегия хорошо подходит людям, испытывающим затруднения при сжигании запасов жира. Данный способ также используется </w:t>
      </w:r>
      <w:r w:rsidRPr="007656A5">
        <w:rPr>
          <w:rFonts w:ascii="Times New Roman" w:hAnsi="Times New Roman" w:cs="Times New Roman"/>
          <w:sz w:val="28"/>
          <w:szCs w:val="28"/>
        </w:rPr>
        <w:lastRenderedPageBreak/>
        <w:t>для минимизации накопления жира у людей, жел</w:t>
      </w:r>
      <w:r w:rsidR="00FB6ADD" w:rsidRPr="007656A5">
        <w:rPr>
          <w:rFonts w:ascii="Times New Roman" w:hAnsi="Times New Roman" w:cs="Times New Roman"/>
          <w:sz w:val="28"/>
          <w:szCs w:val="28"/>
        </w:rPr>
        <w:t>ающих нарастить мышечную массу.</w:t>
      </w:r>
    </w:p>
    <w:p w:rsidR="007228E3" w:rsidRPr="007656A5" w:rsidRDefault="007228E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>Привычка 5</w:t>
      </w:r>
      <w:r w:rsidRPr="007656A5">
        <w:rPr>
          <w:rFonts w:ascii="Times New Roman" w:hAnsi="Times New Roman" w:cs="Times New Roman"/>
          <w:sz w:val="28"/>
          <w:szCs w:val="28"/>
        </w:rPr>
        <w:t>: ежедневное упо</w:t>
      </w:r>
      <w:r w:rsidR="00FB6ADD" w:rsidRPr="007656A5">
        <w:rPr>
          <w:rFonts w:ascii="Times New Roman" w:hAnsi="Times New Roman" w:cs="Times New Roman"/>
          <w:sz w:val="28"/>
          <w:szCs w:val="28"/>
        </w:rPr>
        <w:t>требление в пищу здоровых жиров</w:t>
      </w:r>
    </w:p>
    <w:p w:rsidR="0060391E" w:rsidRPr="0019416E" w:rsidRDefault="007228E3" w:rsidP="0019416E">
      <w:pPr>
        <w:spacing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Здоровые жиры включают в себя мононенасыщенные жиры (встречающиеся в оливковом масле </w:t>
      </w:r>
      <w:proofErr w:type="spellStart"/>
      <w:r w:rsidRPr="007656A5">
        <w:rPr>
          <w:rFonts w:ascii="Times New Roman" w:hAnsi="Times New Roman" w:cs="Times New Roman"/>
          <w:sz w:val="28"/>
          <w:szCs w:val="28"/>
        </w:rPr>
        <w:t>экстракласса</w:t>
      </w:r>
      <w:proofErr w:type="spellEnd"/>
      <w:r w:rsidRPr="007656A5">
        <w:rPr>
          <w:rFonts w:ascii="Times New Roman" w:hAnsi="Times New Roman" w:cs="Times New Roman"/>
          <w:sz w:val="28"/>
          <w:szCs w:val="28"/>
        </w:rPr>
        <w:t>, некоторых орехах и авокадо) и полиненасыщенные жиры (встречающиеся в некоторых орехах, некоторых растительных маслах и пи</w:t>
      </w:r>
      <w:r w:rsidR="00FB6ADD" w:rsidRPr="007656A5">
        <w:rPr>
          <w:rFonts w:ascii="Times New Roman" w:hAnsi="Times New Roman" w:cs="Times New Roman"/>
          <w:sz w:val="28"/>
          <w:szCs w:val="28"/>
        </w:rPr>
        <w:t>щевых добавках с рыбьим жиром).</w:t>
      </w:r>
      <w:r w:rsidR="00991DF0" w:rsidRPr="007656A5">
        <w:rPr>
          <w:rFonts w:ascii="Times New Roman" w:hAnsi="Times New Roman" w:cs="Times New Roman"/>
          <w:sz w:val="28"/>
          <w:szCs w:val="28"/>
        </w:rPr>
        <w:t xml:space="preserve"> </w:t>
      </w:r>
      <w:r w:rsidR="00991DF0" w:rsidRPr="0019416E">
        <w:rPr>
          <w:rFonts w:ascii="Times New Roman" w:hAnsi="Times New Roman" w:cs="Times New Roman"/>
          <w:sz w:val="28"/>
          <w:szCs w:val="28"/>
        </w:rPr>
        <w:t>[1]</w:t>
      </w:r>
    </w:p>
    <w:p w:rsidR="00991DF0" w:rsidRPr="0019416E" w:rsidRDefault="00991DF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1DF0" w:rsidRPr="007656A5" w:rsidRDefault="0015389D" w:rsidP="007656A5">
      <w:pPr>
        <w:pStyle w:val="a4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1DF0" w:rsidRPr="007656A5">
        <w:rPr>
          <w:rFonts w:ascii="Times New Roman" w:hAnsi="Times New Roman" w:cs="Times New Roman"/>
          <w:b/>
          <w:sz w:val="28"/>
          <w:szCs w:val="28"/>
        </w:rPr>
        <w:t>Методы применимые для избегания травм</w:t>
      </w:r>
    </w:p>
    <w:p w:rsidR="00162CA0" w:rsidRPr="007656A5" w:rsidRDefault="0015389D" w:rsidP="0019416E">
      <w:pPr>
        <w:spacing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Для предупреждения спортивных повреждений большое значение имеет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 </w:t>
      </w:r>
      <w:r w:rsidRPr="007656A5">
        <w:rPr>
          <w:rFonts w:ascii="Times New Roman" w:hAnsi="Times New Roman" w:cs="Times New Roman"/>
          <w:sz w:val="28"/>
          <w:szCs w:val="28"/>
        </w:rPr>
        <w:t>методическая последовательность тре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нировки и плановость проведения </w:t>
      </w:r>
      <w:r w:rsidRPr="007656A5">
        <w:rPr>
          <w:rFonts w:ascii="Times New Roman" w:hAnsi="Times New Roman" w:cs="Times New Roman"/>
          <w:sz w:val="28"/>
          <w:szCs w:val="28"/>
        </w:rPr>
        <w:t>занятий, постепенность в изменении н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агрузки, индивидуальный подход, </w:t>
      </w:r>
      <w:r w:rsidRPr="007656A5">
        <w:rPr>
          <w:rFonts w:ascii="Times New Roman" w:hAnsi="Times New Roman" w:cs="Times New Roman"/>
          <w:sz w:val="28"/>
          <w:szCs w:val="28"/>
        </w:rPr>
        <w:t>последовательно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сть в овладении техникой и т.п. </w:t>
      </w:r>
    </w:p>
    <w:p w:rsidR="00162CA0" w:rsidRPr="007656A5" w:rsidRDefault="00162CA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1)</w:t>
      </w:r>
      <w:r w:rsidR="0015389D" w:rsidRPr="007656A5">
        <w:rPr>
          <w:rFonts w:ascii="Times New Roman" w:hAnsi="Times New Roman" w:cs="Times New Roman"/>
          <w:sz w:val="28"/>
          <w:szCs w:val="28"/>
        </w:rPr>
        <w:t>Особое значение придается прави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льному инструктажу спортсменов, </w:t>
      </w:r>
      <w:r w:rsidR="0015389D" w:rsidRPr="007656A5">
        <w:rPr>
          <w:rFonts w:ascii="Times New Roman" w:hAnsi="Times New Roman" w:cs="Times New Roman"/>
          <w:sz w:val="28"/>
          <w:szCs w:val="28"/>
        </w:rPr>
        <w:t xml:space="preserve">личному показу руководителями занятий, 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как следует правильно выполнять </w:t>
      </w:r>
      <w:r w:rsidR="0015389D" w:rsidRPr="007656A5">
        <w:rPr>
          <w:rFonts w:ascii="Times New Roman" w:hAnsi="Times New Roman" w:cs="Times New Roman"/>
          <w:sz w:val="28"/>
          <w:szCs w:val="28"/>
        </w:rPr>
        <w:t>отдельные элементы и все упражнен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ия в целом, а также указания на </w:t>
      </w:r>
      <w:r w:rsidR="0015389D" w:rsidRPr="007656A5">
        <w:rPr>
          <w:rFonts w:ascii="Times New Roman" w:hAnsi="Times New Roman" w:cs="Times New Roman"/>
          <w:sz w:val="28"/>
          <w:szCs w:val="28"/>
        </w:rPr>
        <w:t>инд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ивидуальные ошибки спортсменов. </w:t>
      </w:r>
    </w:p>
    <w:p w:rsidR="00162CA0" w:rsidRPr="007656A5" w:rsidRDefault="00162CA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2)</w:t>
      </w:r>
      <w:r w:rsidR="0015389D" w:rsidRPr="007656A5">
        <w:rPr>
          <w:rFonts w:ascii="Times New Roman" w:hAnsi="Times New Roman" w:cs="Times New Roman"/>
          <w:sz w:val="28"/>
          <w:szCs w:val="28"/>
        </w:rPr>
        <w:t>Во всех видах спорта для предупре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ждения травм важную роль играет </w:t>
      </w:r>
      <w:r w:rsidR="0015389D" w:rsidRPr="007656A5">
        <w:rPr>
          <w:rFonts w:ascii="Times New Roman" w:hAnsi="Times New Roman" w:cs="Times New Roman"/>
          <w:sz w:val="28"/>
          <w:szCs w:val="28"/>
        </w:rPr>
        <w:t>разминка перед тренировкой или соре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внованием как способ подготовки </w:t>
      </w:r>
      <w:r w:rsidR="0015389D" w:rsidRPr="007656A5">
        <w:rPr>
          <w:rFonts w:ascii="Times New Roman" w:hAnsi="Times New Roman" w:cs="Times New Roman"/>
          <w:sz w:val="28"/>
          <w:szCs w:val="28"/>
        </w:rPr>
        <w:t>организма спортсмена к выполнению предст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оящей работы, значение разминки </w:t>
      </w:r>
      <w:r w:rsidR="0015389D" w:rsidRPr="007656A5">
        <w:rPr>
          <w:rFonts w:ascii="Times New Roman" w:hAnsi="Times New Roman" w:cs="Times New Roman"/>
          <w:sz w:val="28"/>
          <w:szCs w:val="28"/>
        </w:rPr>
        <w:t>не следует рассматривать упрощенно, только как «разогревание мышц», что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 </w:t>
      </w:r>
      <w:r w:rsidR="0015389D" w:rsidRPr="007656A5">
        <w:rPr>
          <w:rFonts w:ascii="Times New Roman" w:hAnsi="Times New Roman" w:cs="Times New Roman"/>
          <w:sz w:val="28"/>
          <w:szCs w:val="28"/>
        </w:rPr>
        <w:t>является лишь одной, частной, стороной всего сложного процесса по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дготовки </w:t>
      </w:r>
      <w:r w:rsidR="0015389D" w:rsidRPr="007656A5">
        <w:rPr>
          <w:rFonts w:ascii="Times New Roman" w:hAnsi="Times New Roman" w:cs="Times New Roman"/>
          <w:sz w:val="28"/>
          <w:szCs w:val="28"/>
        </w:rPr>
        <w:t>двигательного аппарата организма. Пр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оводить разминку необходимо при </w:t>
      </w:r>
      <w:r w:rsidR="0015389D" w:rsidRPr="007656A5">
        <w:rPr>
          <w:rFonts w:ascii="Times New Roman" w:hAnsi="Times New Roman" w:cs="Times New Roman"/>
          <w:sz w:val="28"/>
          <w:szCs w:val="28"/>
        </w:rPr>
        <w:t>любых метеорологических условиях, так к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ак в результате ее у спортсмена достигается нужное совершенство координации сложных движений, </w:t>
      </w:r>
      <w:r w:rsidR="0015389D" w:rsidRPr="007656A5">
        <w:rPr>
          <w:rFonts w:ascii="Times New Roman" w:hAnsi="Times New Roman" w:cs="Times New Roman"/>
          <w:sz w:val="28"/>
          <w:szCs w:val="28"/>
        </w:rPr>
        <w:t>выполняемых с предельной силой и максимальной амплитудой, что особенно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 </w:t>
      </w:r>
      <w:r w:rsidR="0015389D" w:rsidRPr="007656A5">
        <w:rPr>
          <w:rFonts w:ascii="Times New Roman" w:hAnsi="Times New Roman" w:cs="Times New Roman"/>
          <w:sz w:val="28"/>
          <w:szCs w:val="28"/>
        </w:rPr>
        <w:t>характерно для соревнований.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 </w:t>
      </w:r>
      <w:r w:rsidRPr="007656A5">
        <w:rPr>
          <w:rFonts w:ascii="Times New Roman" w:hAnsi="Times New Roman" w:cs="Times New Roman"/>
          <w:sz w:val="28"/>
          <w:szCs w:val="28"/>
        </w:rPr>
        <w:t>3)</w:t>
      </w:r>
      <w:r w:rsidR="0015389D" w:rsidRPr="007656A5">
        <w:rPr>
          <w:rFonts w:ascii="Times New Roman" w:hAnsi="Times New Roman" w:cs="Times New Roman"/>
          <w:sz w:val="28"/>
          <w:szCs w:val="28"/>
        </w:rPr>
        <w:t xml:space="preserve">Огромное </w:t>
      </w:r>
      <w:r w:rsidR="0015389D" w:rsidRPr="007656A5">
        <w:rPr>
          <w:rFonts w:ascii="Times New Roman" w:hAnsi="Times New Roman" w:cs="Times New Roman"/>
          <w:sz w:val="28"/>
          <w:szCs w:val="28"/>
        </w:rPr>
        <w:lastRenderedPageBreak/>
        <w:t>значение имеет общее состоя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ние спортсмена. Общее утомление </w:t>
      </w:r>
      <w:r w:rsidR="0015389D" w:rsidRPr="007656A5">
        <w:rPr>
          <w:rFonts w:ascii="Times New Roman" w:hAnsi="Times New Roman" w:cs="Times New Roman"/>
          <w:sz w:val="28"/>
          <w:szCs w:val="28"/>
        </w:rPr>
        <w:t>организма ведет к нарушению динамического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 стереотипа и связанному с этим </w:t>
      </w:r>
      <w:r w:rsidR="0015389D" w:rsidRPr="007656A5">
        <w:rPr>
          <w:rFonts w:ascii="Times New Roman" w:hAnsi="Times New Roman" w:cs="Times New Roman"/>
          <w:sz w:val="28"/>
          <w:szCs w:val="28"/>
        </w:rPr>
        <w:t xml:space="preserve">расстройству координации сложных движений, что может служить 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причиной </w:t>
      </w:r>
      <w:r w:rsidR="0015389D" w:rsidRPr="007656A5">
        <w:rPr>
          <w:rFonts w:ascii="Times New Roman" w:hAnsi="Times New Roman" w:cs="Times New Roman"/>
          <w:sz w:val="28"/>
          <w:szCs w:val="28"/>
        </w:rPr>
        <w:t>возникновения травмы. Поэтому к концу трен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ировочных занятий нельзя давать </w:t>
      </w:r>
      <w:r w:rsidR="0015389D" w:rsidRPr="007656A5">
        <w:rPr>
          <w:rFonts w:ascii="Times New Roman" w:hAnsi="Times New Roman" w:cs="Times New Roman"/>
          <w:sz w:val="28"/>
          <w:szCs w:val="28"/>
        </w:rPr>
        <w:t>упражнения с большой нагрузкой или технич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ески сложные. По той же причине </w:t>
      </w:r>
      <w:r w:rsidR="0015389D" w:rsidRPr="007656A5">
        <w:rPr>
          <w:rFonts w:ascii="Times New Roman" w:hAnsi="Times New Roman" w:cs="Times New Roman"/>
          <w:sz w:val="28"/>
          <w:szCs w:val="28"/>
        </w:rPr>
        <w:t>занятия по физич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еской культуре в высших учебных заведениях и школах не </w:t>
      </w:r>
      <w:r w:rsidR="0015389D" w:rsidRPr="007656A5">
        <w:rPr>
          <w:rFonts w:ascii="Times New Roman" w:hAnsi="Times New Roman" w:cs="Times New Roman"/>
          <w:sz w:val="28"/>
          <w:szCs w:val="28"/>
        </w:rPr>
        <w:t>следует назначать на последние часы учебног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о дня, когда учащиеся утомлены. </w:t>
      </w:r>
    </w:p>
    <w:p w:rsidR="00162CA0" w:rsidRPr="007656A5" w:rsidRDefault="00162CA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4)</w:t>
      </w:r>
      <w:r w:rsidR="0015389D" w:rsidRPr="007656A5">
        <w:rPr>
          <w:rFonts w:ascii="Times New Roman" w:hAnsi="Times New Roman" w:cs="Times New Roman"/>
          <w:sz w:val="28"/>
          <w:szCs w:val="28"/>
        </w:rPr>
        <w:t>При проведении соревнований нельзя допуска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ть одних и тех же спортсменов к </w:t>
      </w:r>
      <w:r w:rsidR="0015389D" w:rsidRPr="007656A5">
        <w:rPr>
          <w:rFonts w:ascii="Times New Roman" w:hAnsi="Times New Roman" w:cs="Times New Roman"/>
          <w:sz w:val="28"/>
          <w:szCs w:val="28"/>
        </w:rPr>
        <w:t>участию в разных видах соревн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ований без достаточного отдыха. </w:t>
      </w:r>
      <w:r w:rsidR="0015389D" w:rsidRPr="007656A5">
        <w:rPr>
          <w:rFonts w:ascii="Times New Roman" w:hAnsi="Times New Roman" w:cs="Times New Roman"/>
          <w:sz w:val="28"/>
          <w:szCs w:val="28"/>
        </w:rPr>
        <w:t>Во избежание повреждений, связанн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ых со скученностью и теснотой в </w:t>
      </w:r>
      <w:r w:rsidR="0015389D" w:rsidRPr="007656A5">
        <w:rPr>
          <w:rFonts w:ascii="Times New Roman" w:hAnsi="Times New Roman" w:cs="Times New Roman"/>
          <w:sz w:val="28"/>
          <w:szCs w:val="28"/>
        </w:rPr>
        <w:t>местах занятий спортом (особенно на катках, в гимнастических залах, бассейнах), нужно строго соблюдать установленные нормы в отн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ошении количества занимающихся. </w:t>
      </w:r>
    </w:p>
    <w:p w:rsidR="00162CA0" w:rsidRPr="007656A5" w:rsidRDefault="00162CA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5)</w:t>
      </w:r>
      <w:r w:rsidR="0015389D" w:rsidRPr="007656A5">
        <w:rPr>
          <w:rFonts w:ascii="Times New Roman" w:hAnsi="Times New Roman" w:cs="Times New Roman"/>
          <w:sz w:val="28"/>
          <w:szCs w:val="28"/>
        </w:rPr>
        <w:t>При проведении тренировок и сор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евнований необходимо обеспечить </w:t>
      </w:r>
      <w:r w:rsidR="0015389D" w:rsidRPr="007656A5">
        <w:rPr>
          <w:rFonts w:ascii="Times New Roman" w:hAnsi="Times New Roman" w:cs="Times New Roman"/>
          <w:sz w:val="28"/>
          <w:szCs w:val="28"/>
        </w:rPr>
        <w:t>требования безопасности участников, судей и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 зрителей. Особенно это важно в </w:t>
      </w:r>
      <w:r w:rsidR="0015389D" w:rsidRPr="007656A5">
        <w:rPr>
          <w:rFonts w:ascii="Times New Roman" w:hAnsi="Times New Roman" w:cs="Times New Roman"/>
          <w:sz w:val="28"/>
          <w:szCs w:val="28"/>
        </w:rPr>
        <w:t xml:space="preserve">легкой атлетике при метаниях, прыжках на 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лыжах, слаломе, прыжках в воду, </w:t>
      </w:r>
      <w:r w:rsidR="0015389D" w:rsidRPr="007656A5">
        <w:rPr>
          <w:rFonts w:ascii="Times New Roman" w:hAnsi="Times New Roman" w:cs="Times New Roman"/>
          <w:sz w:val="28"/>
          <w:szCs w:val="28"/>
        </w:rPr>
        <w:t>автомобильных, мотоциклетных, велосипедных го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нках и др. Необходимо запрещать </w:t>
      </w:r>
      <w:r w:rsidR="0015389D" w:rsidRPr="007656A5">
        <w:rPr>
          <w:rFonts w:ascii="Times New Roman" w:hAnsi="Times New Roman" w:cs="Times New Roman"/>
          <w:sz w:val="28"/>
          <w:szCs w:val="28"/>
        </w:rPr>
        <w:t>встречное движение как конькобеж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цев на катках, так и различного </w:t>
      </w:r>
      <w:r w:rsidR="0015389D" w:rsidRPr="007656A5">
        <w:rPr>
          <w:rFonts w:ascii="Times New Roman" w:hAnsi="Times New Roman" w:cs="Times New Roman"/>
          <w:sz w:val="28"/>
          <w:szCs w:val="28"/>
        </w:rPr>
        <w:t>транспорта на велосипедных и мотоц</w:t>
      </w:r>
      <w:r w:rsidR="003A5B0D" w:rsidRPr="007656A5">
        <w:rPr>
          <w:rFonts w:ascii="Times New Roman" w:hAnsi="Times New Roman" w:cs="Times New Roman"/>
          <w:sz w:val="28"/>
          <w:szCs w:val="28"/>
        </w:rPr>
        <w:t>иклетных гонках по шоссе и т.д.</w:t>
      </w:r>
    </w:p>
    <w:p w:rsidR="007656A5" w:rsidRPr="0019416E" w:rsidRDefault="00162CA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6)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 </w:t>
      </w:r>
      <w:r w:rsidR="0015389D" w:rsidRPr="007656A5">
        <w:rPr>
          <w:rFonts w:ascii="Times New Roman" w:hAnsi="Times New Roman" w:cs="Times New Roman"/>
          <w:sz w:val="28"/>
          <w:szCs w:val="28"/>
        </w:rPr>
        <w:t>При занятиях гимнастикой и акробатикой исключительное значение в отношении предупреждения повреждений имеет страховка. Полноценность страховки зависит от ее своевременности и технической под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готовленности </w:t>
      </w:r>
      <w:r w:rsidR="0015389D" w:rsidRPr="007656A5">
        <w:rPr>
          <w:rFonts w:ascii="Times New Roman" w:hAnsi="Times New Roman" w:cs="Times New Roman"/>
          <w:sz w:val="28"/>
          <w:szCs w:val="28"/>
        </w:rPr>
        <w:t>страхующего (тренер или опытный спо</w:t>
      </w:r>
      <w:r w:rsidR="003A5B0D" w:rsidRPr="007656A5">
        <w:rPr>
          <w:rFonts w:ascii="Times New Roman" w:hAnsi="Times New Roman" w:cs="Times New Roman"/>
          <w:sz w:val="28"/>
          <w:szCs w:val="28"/>
        </w:rPr>
        <w:t xml:space="preserve">ртсмен). Во многих видах спорта </w:t>
      </w:r>
      <w:r w:rsidR="0015389D" w:rsidRPr="007656A5">
        <w:rPr>
          <w:rFonts w:ascii="Times New Roman" w:hAnsi="Times New Roman" w:cs="Times New Roman"/>
          <w:sz w:val="28"/>
          <w:szCs w:val="28"/>
        </w:rPr>
        <w:t>большое значение имеет также «</w:t>
      </w:r>
      <w:proofErr w:type="spellStart"/>
      <w:r w:rsidR="0015389D" w:rsidRPr="007656A5">
        <w:rPr>
          <w:rFonts w:ascii="Times New Roman" w:hAnsi="Times New Roman" w:cs="Times New Roman"/>
          <w:sz w:val="28"/>
          <w:szCs w:val="28"/>
        </w:rPr>
        <w:t>самострахов</w:t>
      </w:r>
      <w:r w:rsidR="003A5B0D" w:rsidRPr="007656A5">
        <w:rPr>
          <w:rFonts w:ascii="Times New Roman" w:hAnsi="Times New Roman" w:cs="Times New Roman"/>
          <w:sz w:val="28"/>
          <w:szCs w:val="28"/>
        </w:rPr>
        <w:t>ка</w:t>
      </w:r>
      <w:proofErr w:type="spellEnd"/>
      <w:r w:rsidR="003A5B0D" w:rsidRPr="007656A5">
        <w:rPr>
          <w:rFonts w:ascii="Times New Roman" w:hAnsi="Times New Roman" w:cs="Times New Roman"/>
          <w:sz w:val="28"/>
          <w:szCs w:val="28"/>
        </w:rPr>
        <w:t xml:space="preserve">» — умение спортсмена упасть, </w:t>
      </w:r>
      <w:r w:rsidR="0015389D" w:rsidRPr="007656A5">
        <w:rPr>
          <w:rFonts w:ascii="Times New Roman" w:hAnsi="Times New Roman" w:cs="Times New Roman"/>
          <w:sz w:val="28"/>
          <w:szCs w:val="28"/>
        </w:rPr>
        <w:t>например, на бок, «сгруппировавшись», что помогает избежать травму</w:t>
      </w:r>
      <w:r w:rsidR="003A5B0D" w:rsidRPr="007656A5">
        <w:rPr>
          <w:rFonts w:ascii="Times New Roman" w:hAnsi="Times New Roman" w:cs="Times New Roman"/>
          <w:sz w:val="28"/>
          <w:szCs w:val="28"/>
        </w:rPr>
        <w:t>.</w:t>
      </w:r>
      <w:r w:rsidR="00E83C9C" w:rsidRPr="007656A5">
        <w:rPr>
          <w:rFonts w:ascii="Times New Roman" w:hAnsi="Times New Roman" w:cs="Times New Roman"/>
          <w:sz w:val="28"/>
          <w:szCs w:val="28"/>
        </w:rPr>
        <w:t xml:space="preserve"> [5]</w:t>
      </w:r>
    </w:p>
    <w:p w:rsidR="00B20EB0" w:rsidRPr="007656A5" w:rsidRDefault="0072392B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1.6 </w:t>
      </w:r>
      <w:r w:rsidR="00B20EB0" w:rsidRPr="007656A5">
        <w:rPr>
          <w:rFonts w:ascii="Times New Roman" w:hAnsi="Times New Roman" w:cs="Times New Roman"/>
          <w:b/>
          <w:sz w:val="28"/>
          <w:szCs w:val="28"/>
        </w:rPr>
        <w:t>Разминка</w:t>
      </w:r>
    </w:p>
    <w:p w:rsidR="00B20EB0" w:rsidRPr="007656A5" w:rsidRDefault="00B20EB0" w:rsidP="007656A5">
      <w:pPr>
        <w:spacing w:line="360" w:lineRule="auto"/>
        <w:ind w:firstLine="375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Разминка перед тренировкой — это комплекс упражнений для подготовки тела к физической нагрузке, который поможет вам избежать травм и провести занятие максимально эффективно.</w:t>
      </w:r>
    </w:p>
    <w:p w:rsidR="00B20EB0" w:rsidRPr="007656A5" w:rsidRDefault="00B20EB0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>Польза разминки перед тренировкой:</w:t>
      </w:r>
    </w:p>
    <w:p w:rsidR="00B20EB0" w:rsidRPr="007656A5" w:rsidRDefault="00B20EB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1. Вы разогреваете мышцы, связки и сухожилия, это улучшает их эластичность и снижает риск возникновения травм и растяжений.</w:t>
      </w:r>
    </w:p>
    <w:p w:rsidR="00B20EB0" w:rsidRPr="007656A5" w:rsidRDefault="00B20EB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2. Разминка перед тренировкой поможет размять суставы, которые получают сильную нагрузку во время тренинга. Ваши суставы подвергаются риску травм, если не выполнять подготовительных упражнений.</w:t>
      </w:r>
    </w:p>
    <w:p w:rsidR="00B20EB0" w:rsidRPr="007656A5" w:rsidRDefault="00B20EB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3. Разогретые мышцы лучше сжимаются и расслабляются во время тренировки, а значит ваша силовые возможности во время выполнения упражнений будут выше.</w:t>
      </w:r>
    </w:p>
    <w:p w:rsidR="00B20EB0" w:rsidRPr="007656A5" w:rsidRDefault="00B20EB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4. Упражнения на разминку оптимизируют деятельность сердечно-сосудистой системы: это поможет снизить нагрузку на сердце во время тренировки.</w:t>
      </w:r>
    </w:p>
    <w:p w:rsidR="00B20EB0" w:rsidRPr="007656A5" w:rsidRDefault="00B20EB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5. Разминка перед тренировкой улучшает кровообращение, что насытит ваши мышцы кислородом и питательными веществами. Это поможет повысить выносливость во время занятий. </w:t>
      </w:r>
    </w:p>
    <w:p w:rsidR="00B20EB0" w:rsidRPr="007656A5" w:rsidRDefault="00B20EB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6. Во время разминки ваше тело увеличивает производство гормонов, ответственных за выработку энергии.</w:t>
      </w:r>
    </w:p>
    <w:p w:rsidR="00B20EB0" w:rsidRPr="007656A5" w:rsidRDefault="00B20EB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7. Тренировка — это своеобразный стресс для организма, поэтому качественная разминка подготовит вас к нагрузкам с ментальной точки зрения, улучшит координацию и внимание.</w:t>
      </w:r>
    </w:p>
    <w:p w:rsidR="00B20EB0" w:rsidRPr="007656A5" w:rsidRDefault="00B20EB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lastRenderedPageBreak/>
        <w:t>8. Во время легких разминочных упражнений перед тренировкой происходит выброс адреналина в кровь, благодаря чему ваш организм будет лучше справляться с физическими нагрузками. [6]</w:t>
      </w:r>
    </w:p>
    <w:p w:rsidR="00996183" w:rsidRPr="007656A5" w:rsidRDefault="0099618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183" w:rsidRPr="007656A5" w:rsidRDefault="0072392B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1.7 </w:t>
      </w:r>
      <w:r w:rsidR="00996183" w:rsidRPr="007656A5">
        <w:rPr>
          <w:rFonts w:ascii="Times New Roman" w:hAnsi="Times New Roman" w:cs="Times New Roman"/>
          <w:b/>
          <w:sz w:val="28"/>
          <w:szCs w:val="28"/>
        </w:rPr>
        <w:t>Растяжка</w:t>
      </w:r>
    </w:p>
    <w:p w:rsidR="00996183" w:rsidRPr="007656A5" w:rsidRDefault="00996183" w:rsidP="001941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Растяжка после силовой тренировки – это необходимый комплекс мер, который позволяет избежать травм.</w:t>
      </w:r>
    </w:p>
    <w:p w:rsidR="00996183" w:rsidRPr="007656A5" w:rsidRDefault="0099618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При растяжке происходит следующее:</w:t>
      </w:r>
    </w:p>
    <w:p w:rsidR="00996183" w:rsidRPr="007656A5" w:rsidRDefault="0099618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1.Тянутся сами мышцы. Это увеличивает размер микротравм, что особенно полезно при работе в </w:t>
      </w:r>
      <w:proofErr w:type="spellStart"/>
      <w:r w:rsidRPr="007656A5">
        <w:rPr>
          <w:rFonts w:ascii="Times New Roman" w:hAnsi="Times New Roman" w:cs="Times New Roman"/>
          <w:sz w:val="28"/>
          <w:szCs w:val="28"/>
        </w:rPr>
        <w:t>пампинг</w:t>
      </w:r>
      <w:proofErr w:type="spellEnd"/>
      <w:r w:rsidRPr="007656A5">
        <w:rPr>
          <w:rFonts w:ascii="Times New Roman" w:hAnsi="Times New Roman" w:cs="Times New Roman"/>
          <w:sz w:val="28"/>
          <w:szCs w:val="28"/>
        </w:rPr>
        <w:t xml:space="preserve"> стиле, так как повышает вероятность и интенсивность проявления саркоплазматической гипертрофии.</w:t>
      </w:r>
    </w:p>
    <w:p w:rsidR="00996183" w:rsidRPr="007656A5" w:rsidRDefault="0099618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2.Увеличивается пространство между костями, что позволяет значительно снизить риск перетирания костей.</w:t>
      </w:r>
    </w:p>
    <w:p w:rsidR="00996183" w:rsidRPr="007656A5" w:rsidRDefault="0099618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3.Увеличивается размер </w:t>
      </w:r>
      <w:proofErr w:type="spellStart"/>
      <w:r w:rsidRPr="007656A5">
        <w:rPr>
          <w:rFonts w:ascii="Times New Roman" w:hAnsi="Times New Roman" w:cs="Times New Roman"/>
          <w:sz w:val="28"/>
          <w:szCs w:val="28"/>
        </w:rPr>
        <w:t>гликогенового</w:t>
      </w:r>
      <w:proofErr w:type="spellEnd"/>
      <w:r w:rsidRPr="007656A5">
        <w:rPr>
          <w:rFonts w:ascii="Times New Roman" w:hAnsi="Times New Roman" w:cs="Times New Roman"/>
          <w:sz w:val="28"/>
          <w:szCs w:val="28"/>
        </w:rPr>
        <w:t xml:space="preserve"> депо путем физической деформации.</w:t>
      </w:r>
    </w:p>
    <w:p w:rsidR="00996183" w:rsidRPr="007656A5" w:rsidRDefault="0099618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4.Растягивается суставное пространство, что уменьшает риск утечки межсуставной жидкости.</w:t>
      </w:r>
    </w:p>
    <w:p w:rsidR="00996183" w:rsidRPr="007656A5" w:rsidRDefault="0099618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5.Растягиваются связки, что при тяжелых упражнениях обеспечивает большую амплитуду движения и иногда позволяет нарушать технику, не опасаясь растяжений.</w:t>
      </w:r>
      <w:r w:rsidR="0053607A" w:rsidRPr="007656A5">
        <w:rPr>
          <w:rFonts w:ascii="Times New Roman" w:hAnsi="Times New Roman" w:cs="Times New Roman"/>
          <w:sz w:val="28"/>
          <w:szCs w:val="28"/>
        </w:rPr>
        <w:t xml:space="preserve"> [7]</w:t>
      </w:r>
    </w:p>
    <w:p w:rsidR="0053607A" w:rsidRPr="007656A5" w:rsidRDefault="0053607A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722B" w:rsidRPr="007656A5" w:rsidRDefault="0005722B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5722B" w:rsidRPr="007656A5" w:rsidRDefault="0005722B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B2F15" w:rsidRPr="007656A5" w:rsidRDefault="00DB2F15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B2F15" w:rsidRPr="007656A5" w:rsidRDefault="00DB2F15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B2F15" w:rsidRPr="007656A5" w:rsidRDefault="00DB2F15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5722B" w:rsidRPr="007656A5" w:rsidRDefault="0005722B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lastRenderedPageBreak/>
        <w:t>2. Цель, задачи, методы и организация</w:t>
      </w:r>
      <w:r w:rsidRPr="007656A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7656A5">
        <w:rPr>
          <w:rFonts w:ascii="Times New Roman" w:hAnsi="Times New Roman" w:cs="Times New Roman"/>
          <w:b/>
          <w:sz w:val="28"/>
          <w:szCs w:val="28"/>
        </w:rPr>
        <w:t>исследования</w:t>
      </w:r>
    </w:p>
    <w:p w:rsidR="0005722B" w:rsidRPr="007656A5" w:rsidRDefault="0005722B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>2.1 Цель и задачи работы</w:t>
      </w:r>
    </w:p>
    <w:p w:rsidR="00FA5465" w:rsidRPr="007656A5" w:rsidRDefault="00FA5465" w:rsidP="0019416E">
      <w:pPr>
        <w:spacing w:line="360" w:lineRule="auto"/>
        <w:ind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Цель – определить, как относится питание к травмам. Показать на сколько полезно разминаться до тренировки и растягиваться после нее.</w:t>
      </w:r>
    </w:p>
    <w:p w:rsidR="00FA5465" w:rsidRPr="002641B4" w:rsidRDefault="00FA5465" w:rsidP="0019416E">
      <w:pPr>
        <w:spacing w:line="360" w:lineRule="auto"/>
        <w:ind w:firstLine="708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7656A5">
        <w:rPr>
          <w:rFonts w:ascii="Times New Roman" w:hAnsi="Times New Roman" w:cs="Times New Roman"/>
          <w:sz w:val="28"/>
          <w:szCs w:val="28"/>
        </w:rPr>
        <w:t>Задачи:</w:t>
      </w:r>
      <w:r w:rsidR="002641B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A5465" w:rsidRPr="007656A5" w:rsidRDefault="00FA5465" w:rsidP="007656A5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1. Проанализировать способы, которые помогают уменьшить риск травмы.</w:t>
      </w:r>
    </w:p>
    <w:p w:rsidR="00FA5465" w:rsidRPr="007656A5" w:rsidRDefault="00FA5465" w:rsidP="007656A5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2. Определить эффективность всех методов.</w:t>
      </w:r>
    </w:p>
    <w:p w:rsidR="00FA5465" w:rsidRPr="007656A5" w:rsidRDefault="00FA5465" w:rsidP="007656A5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3. Соотнести комфортность с эффективностью данных методов.</w:t>
      </w:r>
    </w:p>
    <w:p w:rsidR="00FA5465" w:rsidRPr="007656A5" w:rsidRDefault="00FA5465" w:rsidP="007656A5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FA5465" w:rsidRPr="007656A5" w:rsidRDefault="00FA5465" w:rsidP="007656A5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>2.2 Методы исследования</w:t>
      </w:r>
    </w:p>
    <w:p w:rsidR="00B408F7" w:rsidRPr="007656A5" w:rsidRDefault="00B408F7" w:rsidP="007656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Для решения задач, поставленных в работе, были использованы следующие методы: </w:t>
      </w:r>
    </w:p>
    <w:p w:rsidR="00B408F7" w:rsidRPr="007656A5" w:rsidRDefault="00B408F7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- анализ информационных источников;</w:t>
      </w:r>
    </w:p>
    <w:p w:rsidR="00B408F7" w:rsidRPr="007656A5" w:rsidRDefault="00B408F7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- провели беседу и опрос;</w:t>
      </w:r>
    </w:p>
    <w:p w:rsidR="00B408F7" w:rsidRPr="007656A5" w:rsidRDefault="00B408F7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- педагогические наблюдения;</w:t>
      </w:r>
    </w:p>
    <w:p w:rsidR="00B408F7" w:rsidRPr="007656A5" w:rsidRDefault="00B408F7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- логический метод.</w:t>
      </w:r>
    </w:p>
    <w:p w:rsidR="00B408F7" w:rsidRPr="007656A5" w:rsidRDefault="00B408F7" w:rsidP="007656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В анализе информационных источников был проведен анализ методических пособий, различных статей, книг, в которых затрагивалась тема питания и травм.</w:t>
      </w:r>
    </w:p>
    <w:p w:rsidR="00B408F7" w:rsidRPr="007656A5" w:rsidRDefault="00B408F7" w:rsidP="007656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Метод беседы и опроса являл собой опрос, в количестве 5-ых человек, которые столкнулись с травмами и неправильным питанием. В процессе им было предложено дать субъективную оценку каждому из методов по трем критериям: 1) Качество полезности , что являет собой полезные свойства данных методов, польза, самочувствие.  2) Комфортность метода – удобства, </w:t>
      </w:r>
      <w:r w:rsidRPr="007656A5">
        <w:rPr>
          <w:rFonts w:ascii="Times New Roman" w:hAnsi="Times New Roman" w:cs="Times New Roman"/>
          <w:sz w:val="28"/>
          <w:szCs w:val="28"/>
        </w:rPr>
        <w:lastRenderedPageBreak/>
        <w:t>приятность. 3) Эффективность- насколько эффективен метод, его результат, помогает ли данный метод.</w:t>
      </w:r>
    </w:p>
    <w:p w:rsidR="00B408F7" w:rsidRPr="007656A5" w:rsidRDefault="00B408F7" w:rsidP="007656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Педагогические наблюдения в питании проводились на тренировочной базе. 5 спортсменов вывезли в лагерь, где написали им специальный план питания и тренировок. Наблюдение проводилось сразу за всеми спортсменами. Наблюдаемые использовали методы правильного питания, разминки, тренировки и растяжке в конце тренировки.</w:t>
      </w:r>
    </w:p>
    <w:p w:rsidR="00B408F7" w:rsidRPr="007656A5" w:rsidRDefault="00B408F7" w:rsidP="007656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Логические методы использовались на анализе сравнения, темперамента, обобщения, погодных условий.</w:t>
      </w:r>
    </w:p>
    <w:p w:rsidR="007656A5" w:rsidRDefault="007656A5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02C" w:rsidRPr="007656A5" w:rsidRDefault="006424C3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>2.3 Организация исследования</w:t>
      </w:r>
    </w:p>
    <w:p w:rsidR="0078102C" w:rsidRPr="007656A5" w:rsidRDefault="0078102C" w:rsidP="001941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В качестве исследования, в основном, был представлен анализ зарубежных исследований , в которых принимало участие большое количество людей. Был проведен опрос у людей, которые испытывали дискомфорт в питание и мышцах. </w:t>
      </w:r>
      <w:r w:rsidR="00ED54B1" w:rsidRPr="007656A5">
        <w:rPr>
          <w:rFonts w:ascii="Times New Roman" w:hAnsi="Times New Roman" w:cs="Times New Roman"/>
          <w:sz w:val="28"/>
          <w:szCs w:val="28"/>
        </w:rPr>
        <w:t>В процессе беседы был предложен список  методов с питанием и тренировками с тремя критериями (качество полезности, комфортность, эффективность).</w:t>
      </w:r>
      <w:r w:rsidRPr="007656A5">
        <w:rPr>
          <w:rFonts w:ascii="Times New Roman" w:hAnsi="Times New Roman" w:cs="Times New Roman"/>
          <w:sz w:val="28"/>
          <w:szCs w:val="28"/>
        </w:rPr>
        <w:t xml:space="preserve"> </w:t>
      </w:r>
      <w:r w:rsidR="00ED54B1" w:rsidRPr="007656A5">
        <w:rPr>
          <w:rFonts w:ascii="Times New Roman" w:hAnsi="Times New Roman" w:cs="Times New Roman"/>
          <w:sz w:val="28"/>
          <w:szCs w:val="28"/>
        </w:rPr>
        <w:t>По этим критериям должны были дать оценку по шкале от 1 до 100, где 1-10- абсолютно не полезный, не комфортный, не эффективный и 90-100- полезный, комфортный, эффективный и 45-55- наполовину( добавить свой комментарий почему).</w:t>
      </w:r>
    </w:p>
    <w:p w:rsidR="00ED54B1" w:rsidRPr="007656A5" w:rsidRDefault="00ED54B1" w:rsidP="001941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Исследование велось поэтапно. На первом этапе сформировали цели, задачи и выбраны методы исследования. Подобрали питание и тренировку. Главной целью было оценить данные методы и сравнить по шкале. Методом исследования была выбрана беседа и опрос с людьми которые столкнулись с проблемами питания и травм мышечных </w:t>
      </w:r>
      <w:proofErr w:type="spellStart"/>
      <w:r w:rsidRPr="007656A5">
        <w:rPr>
          <w:rFonts w:ascii="Times New Roman" w:hAnsi="Times New Roman" w:cs="Times New Roman"/>
          <w:sz w:val="28"/>
          <w:szCs w:val="28"/>
        </w:rPr>
        <w:t>волокн</w:t>
      </w:r>
      <w:proofErr w:type="spellEnd"/>
      <w:r w:rsidRPr="007656A5">
        <w:rPr>
          <w:rFonts w:ascii="Times New Roman" w:hAnsi="Times New Roman" w:cs="Times New Roman"/>
          <w:sz w:val="28"/>
          <w:szCs w:val="28"/>
        </w:rPr>
        <w:t>.</w:t>
      </w:r>
    </w:p>
    <w:p w:rsidR="00184A0B" w:rsidRPr="007656A5" w:rsidRDefault="00184A0B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lastRenderedPageBreak/>
        <w:t>На втором этапе были найдены электронные ресурсы, информационные источники, ознакомились с литературой нашей и зарубежной касательно питания и травм.</w:t>
      </w:r>
    </w:p>
    <w:p w:rsidR="00184A0B" w:rsidRPr="007656A5" w:rsidRDefault="00184A0B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Третий этап посвятился проведению анализа и обработке данных полученных при опросе и беседе со спортсменами.</w:t>
      </w:r>
    </w:p>
    <w:p w:rsidR="00743278" w:rsidRPr="007656A5" w:rsidRDefault="00743278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43278" w:rsidRPr="007656A5" w:rsidRDefault="00743278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>3. Сравнение полезности, комфортности и эффективности метода</w:t>
      </w:r>
    </w:p>
    <w:p w:rsidR="003117B3" w:rsidRPr="007656A5" w:rsidRDefault="00743278" w:rsidP="001941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В результате исследования, путем опроса (беседы)</w:t>
      </w:r>
      <w:r w:rsidR="003117B3" w:rsidRPr="007656A5">
        <w:rPr>
          <w:rFonts w:ascii="Times New Roman" w:hAnsi="Times New Roman" w:cs="Times New Roman"/>
          <w:sz w:val="28"/>
          <w:szCs w:val="28"/>
        </w:rPr>
        <w:t>,</w:t>
      </w:r>
      <w:r w:rsidRPr="007656A5">
        <w:rPr>
          <w:rFonts w:ascii="Times New Roman" w:hAnsi="Times New Roman" w:cs="Times New Roman"/>
          <w:sz w:val="28"/>
          <w:szCs w:val="28"/>
        </w:rPr>
        <w:t xml:space="preserve"> </w:t>
      </w:r>
      <w:r w:rsidR="003117B3" w:rsidRPr="007656A5">
        <w:rPr>
          <w:rFonts w:ascii="Times New Roman" w:hAnsi="Times New Roman" w:cs="Times New Roman"/>
          <w:sz w:val="28"/>
          <w:szCs w:val="28"/>
        </w:rPr>
        <w:t xml:space="preserve">были собраны данные, по которым можно судить о качестве полезности, комфортности и эффективности. Опрашиваемые должны были дать оценку по шкале от 1 до 100, где 1-10- абсолютно не полезный, не комфортный, не эффективный и 90-100- полезный, комфортный, эффективный и 45-55- наполовину( добавить свой комментарий почему). По этому методу можно понять, каким методом будет проще пользоваться. У каждого своя полезность и эффективность будет, так как данный метод предоставляет выбор. </w:t>
      </w:r>
    </w:p>
    <w:p w:rsidR="00B408F7" w:rsidRPr="007656A5" w:rsidRDefault="003117B3" w:rsidP="001941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Спортсменам было предложено перечень еды(на выбор), которые одинаковы по БЖУ и полезности. Каждый выбрал свою любимую пищу. Точно так же и тренировку. Каждый спортсмен тренировался и питался отдельно от других.</w:t>
      </w:r>
    </w:p>
    <w:p w:rsidR="00C156E5" w:rsidRPr="007656A5" w:rsidRDefault="003117B3" w:rsidP="001941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План был рассчитан на 2 недели(14 дней). Двое из них до этого имели проблемы с желудком и частыми изжогами, потому что им было не важно когда и сколько кушать. У одного были проблемы с плечом, постоянно его выбивал на тренировке, при броске мяча на дальнюю дистанцию</w:t>
      </w:r>
      <w:r w:rsidR="008A0FC6" w:rsidRPr="007656A5">
        <w:rPr>
          <w:rFonts w:ascii="Times New Roman" w:hAnsi="Times New Roman" w:cs="Times New Roman"/>
          <w:sz w:val="28"/>
          <w:szCs w:val="28"/>
        </w:rPr>
        <w:t>. И двое у которых</w:t>
      </w:r>
      <w:r w:rsidR="004602C3" w:rsidRPr="007656A5">
        <w:rPr>
          <w:rFonts w:ascii="Times New Roman" w:hAnsi="Times New Roman" w:cs="Times New Roman"/>
          <w:sz w:val="28"/>
          <w:szCs w:val="28"/>
        </w:rPr>
        <w:t xml:space="preserve"> были сильно зажаты мышцы, что они не могли выгибаться в игре на полную мощность. </w:t>
      </w:r>
    </w:p>
    <w:p w:rsidR="00C156E5" w:rsidRPr="007656A5" w:rsidRDefault="00C156E5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Была составлена таблица для каждого спортсмена.</w:t>
      </w:r>
    </w:p>
    <w:p w:rsidR="00C156E5" w:rsidRPr="007656A5" w:rsidRDefault="00C156E5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Каждые 3 дня заполняли учащиеся таблицу.</w:t>
      </w:r>
    </w:p>
    <w:p w:rsidR="00C156E5" w:rsidRPr="007656A5" w:rsidRDefault="00C156E5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156E5" w:rsidRPr="007656A5" w:rsidRDefault="00C156E5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156E5" w:rsidRPr="007656A5" w:rsidTr="00C156E5">
        <w:tc>
          <w:tcPr>
            <w:tcW w:w="2336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56A5">
              <w:rPr>
                <w:rFonts w:ascii="Times New Roman" w:hAnsi="Times New Roman" w:cs="Times New Roman"/>
                <w:sz w:val="28"/>
                <w:szCs w:val="28"/>
              </w:rPr>
              <w:t>Спортсмен (ФИО)</w:t>
            </w:r>
          </w:p>
        </w:tc>
        <w:tc>
          <w:tcPr>
            <w:tcW w:w="2336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56A5">
              <w:rPr>
                <w:rFonts w:ascii="Times New Roman" w:hAnsi="Times New Roman" w:cs="Times New Roman"/>
                <w:sz w:val="28"/>
                <w:szCs w:val="28"/>
              </w:rPr>
              <w:t>Дробное питание</w:t>
            </w:r>
          </w:p>
        </w:tc>
        <w:tc>
          <w:tcPr>
            <w:tcW w:w="2336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56A5">
              <w:rPr>
                <w:rFonts w:ascii="Times New Roman" w:hAnsi="Times New Roman" w:cs="Times New Roman"/>
                <w:sz w:val="28"/>
                <w:szCs w:val="28"/>
              </w:rPr>
              <w:t>Разминка</w:t>
            </w:r>
          </w:p>
        </w:tc>
        <w:tc>
          <w:tcPr>
            <w:tcW w:w="2337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56A5">
              <w:rPr>
                <w:rFonts w:ascii="Times New Roman" w:hAnsi="Times New Roman" w:cs="Times New Roman"/>
                <w:sz w:val="28"/>
                <w:szCs w:val="28"/>
              </w:rPr>
              <w:t>Растяжка</w:t>
            </w:r>
          </w:p>
        </w:tc>
      </w:tr>
      <w:tr w:rsidR="00C156E5" w:rsidRPr="007656A5" w:rsidTr="00C156E5">
        <w:tc>
          <w:tcPr>
            <w:tcW w:w="2336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56A5">
              <w:rPr>
                <w:rFonts w:ascii="Times New Roman" w:hAnsi="Times New Roman" w:cs="Times New Roman"/>
                <w:sz w:val="28"/>
                <w:szCs w:val="28"/>
              </w:rPr>
              <w:t>Полезность</w:t>
            </w:r>
          </w:p>
        </w:tc>
        <w:tc>
          <w:tcPr>
            <w:tcW w:w="2336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6E5" w:rsidRPr="007656A5" w:rsidTr="00C156E5">
        <w:tc>
          <w:tcPr>
            <w:tcW w:w="2336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56A5">
              <w:rPr>
                <w:rFonts w:ascii="Times New Roman" w:hAnsi="Times New Roman" w:cs="Times New Roman"/>
                <w:sz w:val="28"/>
                <w:szCs w:val="28"/>
              </w:rPr>
              <w:t>Комфортность</w:t>
            </w:r>
          </w:p>
        </w:tc>
        <w:tc>
          <w:tcPr>
            <w:tcW w:w="2336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6E5" w:rsidRPr="007656A5" w:rsidTr="00C156E5">
        <w:tc>
          <w:tcPr>
            <w:tcW w:w="2336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56A5">
              <w:rPr>
                <w:rFonts w:ascii="Times New Roman" w:hAnsi="Times New Roman" w:cs="Times New Roman"/>
                <w:sz w:val="28"/>
                <w:szCs w:val="28"/>
              </w:rPr>
              <w:t>Эффективность</w:t>
            </w:r>
          </w:p>
        </w:tc>
        <w:tc>
          <w:tcPr>
            <w:tcW w:w="2336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156E5" w:rsidRPr="007656A5" w:rsidRDefault="00C156E5" w:rsidP="007656A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17B3" w:rsidRPr="007656A5" w:rsidRDefault="003117B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08F7" w:rsidRPr="007656A5" w:rsidRDefault="00C156E5" w:rsidP="0019416E">
      <w:pPr>
        <w:spacing w:line="360" w:lineRule="auto"/>
        <w:ind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После первых трех дней в лагере провели опрос. Троим из пяти спортсменам дробное питание понравилось и они</w:t>
      </w:r>
      <w:r w:rsidR="00691D45" w:rsidRPr="007656A5">
        <w:rPr>
          <w:rFonts w:ascii="Times New Roman" w:hAnsi="Times New Roman" w:cs="Times New Roman"/>
          <w:sz w:val="28"/>
          <w:szCs w:val="28"/>
        </w:rPr>
        <w:t xml:space="preserve"> поставили 100 баллов</w:t>
      </w:r>
      <w:r w:rsidR="006D25F2" w:rsidRPr="007656A5">
        <w:rPr>
          <w:rFonts w:ascii="Times New Roman" w:hAnsi="Times New Roman" w:cs="Times New Roman"/>
          <w:sz w:val="28"/>
          <w:szCs w:val="28"/>
        </w:rPr>
        <w:t xml:space="preserve"> на трех этапах</w:t>
      </w:r>
      <w:r w:rsidR="00691D45" w:rsidRPr="007656A5">
        <w:rPr>
          <w:rFonts w:ascii="Times New Roman" w:hAnsi="Times New Roman" w:cs="Times New Roman"/>
          <w:sz w:val="28"/>
          <w:szCs w:val="28"/>
        </w:rPr>
        <w:t xml:space="preserve"> , а двоим которые постоянно переедали не понравилось и их оценка составила 10. Разминка понравилась двоим и поставили 100 баллов, так как они изначально знали что это важно. Один поставил 60 баллов, остальные 2 человека поставили 0 и сказали , что им это не важно.</w:t>
      </w:r>
    </w:p>
    <w:p w:rsidR="00691D45" w:rsidRPr="007656A5" w:rsidRDefault="00691D45" w:rsidP="0019416E">
      <w:pPr>
        <w:spacing w:line="360" w:lineRule="auto"/>
        <w:ind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После шести дней на базе многие начали привыкать и у некоторых начала сходить боль .</w:t>
      </w:r>
      <w:r w:rsidR="006D25F2" w:rsidRPr="007656A5">
        <w:rPr>
          <w:rFonts w:ascii="Times New Roman" w:hAnsi="Times New Roman" w:cs="Times New Roman"/>
          <w:sz w:val="28"/>
          <w:szCs w:val="28"/>
        </w:rPr>
        <w:t xml:space="preserve"> Поставили все на 20 баллов больше чем было.</w:t>
      </w:r>
    </w:p>
    <w:p w:rsidR="006D25F2" w:rsidRPr="007656A5" w:rsidRDefault="006D25F2" w:rsidP="0019416E">
      <w:pPr>
        <w:spacing w:line="360" w:lineRule="auto"/>
        <w:ind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После 9 дней все были довольны и поставили еще на 20 баллов выше.</w:t>
      </w:r>
    </w:p>
    <w:p w:rsidR="006D25F2" w:rsidRPr="007656A5" w:rsidRDefault="006D25F2" w:rsidP="0019416E">
      <w:pPr>
        <w:spacing w:line="360" w:lineRule="auto"/>
        <w:ind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Исходя из всего, на 14ый день пребывания два спортсмена которые мучились от изжоги и переедания похудели до своего комфортного веса, перестала беспокоить изжога и они удвоили свои результаты на поле и поставили везде 100 баллов. Спортсмен который постоянно жаловался на проблемы с плечом, в итоге понял как важно разминаться перед тренировкой и поставил разминке 100 везде, питанию комфортность-75, полезность-100, эффективность 100( так как не имел проблем никогда с едой) . Остальные два спортсмена у которых были зажатые мышцы придержались  еды и поставили везде 100, разминке 100 и в итоге растяжке – полезность 100, комфортность 55 и объяснив что им приходится через боль делать, и эффективность 100. Тем самым сказав что на поле в три раза лучше стали выгибаться.</w:t>
      </w:r>
    </w:p>
    <w:p w:rsidR="00911CAB" w:rsidRPr="007656A5" w:rsidRDefault="00911CAB" w:rsidP="007656A5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911CAB" w:rsidRPr="007656A5" w:rsidRDefault="00911CAB" w:rsidP="007656A5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656A5">
        <w:rPr>
          <w:rFonts w:ascii="Times New Roman" w:hAnsi="Times New Roman" w:cs="Times New Roman"/>
          <w:b/>
          <w:sz w:val="28"/>
          <w:szCs w:val="28"/>
        </w:rPr>
        <w:t xml:space="preserve">Вывод </w:t>
      </w:r>
    </w:p>
    <w:p w:rsidR="00911CAB" w:rsidRPr="007656A5" w:rsidRDefault="00911CAB" w:rsidP="007656A5">
      <w:pPr>
        <w:spacing w:line="360" w:lineRule="auto"/>
        <w:ind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Путем анализов и проведенных методов можно понять, что питание, разминка, тренировка и растяжка имеет важное значение в правильности и четкости выполнения в профессиональном спорте. Исходя из этого, метод является очень эффективным для большинства людей. Данный метод доступен каждому, его могут выполнять как дети та</w:t>
      </w:r>
      <w:r w:rsidR="00A07CE6" w:rsidRPr="007656A5">
        <w:rPr>
          <w:rFonts w:ascii="Times New Roman" w:hAnsi="Times New Roman" w:cs="Times New Roman"/>
          <w:sz w:val="28"/>
          <w:szCs w:val="28"/>
        </w:rPr>
        <w:t>к и профессиональные спортсмены. Метод можно выполнять как дома, так и на тренировочной базе.</w:t>
      </w:r>
    </w:p>
    <w:p w:rsidR="00A07CE6" w:rsidRPr="007656A5" w:rsidRDefault="00A07CE6" w:rsidP="007656A5">
      <w:pPr>
        <w:spacing w:line="360" w:lineRule="auto"/>
        <w:ind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Главное учитывать фактор не комфортности, а полезности и эффективности, так как не всё полезное и эффективное может вам нравится.</w:t>
      </w:r>
    </w:p>
    <w:p w:rsidR="00A07CE6" w:rsidRPr="007656A5" w:rsidRDefault="00A07CE6" w:rsidP="007656A5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911CAB" w:rsidRPr="007656A5" w:rsidRDefault="00911CAB" w:rsidP="007656A5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FA5465" w:rsidRPr="007656A5" w:rsidRDefault="00FA5465" w:rsidP="007656A5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96183" w:rsidRPr="007656A5" w:rsidRDefault="0099618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6183" w:rsidRPr="007656A5" w:rsidRDefault="0099618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0EB0" w:rsidRPr="007656A5" w:rsidRDefault="00B20EB0" w:rsidP="007656A5">
      <w:pPr>
        <w:spacing w:line="360" w:lineRule="auto"/>
        <w:ind w:firstLine="375"/>
        <w:rPr>
          <w:rFonts w:ascii="Times New Roman" w:hAnsi="Times New Roman" w:cs="Times New Roman"/>
          <w:b/>
          <w:sz w:val="28"/>
          <w:szCs w:val="28"/>
        </w:rPr>
      </w:pPr>
    </w:p>
    <w:p w:rsidR="00E83C9C" w:rsidRPr="007656A5" w:rsidRDefault="00E83C9C" w:rsidP="007656A5">
      <w:pPr>
        <w:spacing w:line="360" w:lineRule="auto"/>
        <w:ind w:left="375"/>
        <w:rPr>
          <w:rFonts w:ascii="Times New Roman" w:hAnsi="Times New Roman" w:cs="Times New Roman"/>
          <w:sz w:val="28"/>
          <w:szCs w:val="28"/>
        </w:rPr>
      </w:pPr>
    </w:p>
    <w:p w:rsidR="00E83C9C" w:rsidRPr="007656A5" w:rsidRDefault="00E83C9C" w:rsidP="007656A5">
      <w:pPr>
        <w:spacing w:line="360" w:lineRule="auto"/>
        <w:ind w:left="375"/>
        <w:rPr>
          <w:rFonts w:ascii="Times New Roman" w:hAnsi="Times New Roman" w:cs="Times New Roman"/>
          <w:sz w:val="28"/>
          <w:szCs w:val="28"/>
        </w:rPr>
      </w:pPr>
    </w:p>
    <w:p w:rsidR="00991DF0" w:rsidRPr="007656A5" w:rsidRDefault="00991DF0" w:rsidP="007656A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91DF0" w:rsidRPr="007656A5" w:rsidRDefault="00991DF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1DF0" w:rsidRPr="007656A5" w:rsidRDefault="00991DF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6ADD" w:rsidRPr="007656A5" w:rsidRDefault="00FB6ADD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6ADD" w:rsidRPr="007656A5" w:rsidRDefault="00FB6ADD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391E" w:rsidRPr="007656A5" w:rsidRDefault="0060391E" w:rsidP="007656A5">
      <w:pPr>
        <w:pStyle w:val="a4"/>
        <w:spacing w:line="360" w:lineRule="auto"/>
        <w:ind w:left="420"/>
        <w:rPr>
          <w:rFonts w:ascii="Times New Roman" w:hAnsi="Times New Roman" w:cs="Times New Roman"/>
          <w:b/>
          <w:sz w:val="28"/>
          <w:szCs w:val="28"/>
        </w:rPr>
      </w:pPr>
    </w:p>
    <w:p w:rsidR="009D241E" w:rsidRPr="007656A5" w:rsidRDefault="009D241E" w:rsidP="007656A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06A7C" w:rsidRPr="007656A5" w:rsidRDefault="009134F9" w:rsidP="007656A5">
      <w:pPr>
        <w:spacing w:after="0" w:line="360" w:lineRule="auto"/>
        <w:ind w:right="567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656A5">
        <w:rPr>
          <w:rFonts w:ascii="Times New Roman" w:eastAsia="Calibri" w:hAnsi="Times New Roman" w:cs="Times New Roman"/>
          <w:sz w:val="28"/>
          <w:szCs w:val="28"/>
        </w:rPr>
        <w:t>СПИСОК</w:t>
      </w:r>
      <w:r w:rsidRPr="007656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7656A5">
        <w:rPr>
          <w:rFonts w:ascii="Times New Roman" w:eastAsia="Calibri" w:hAnsi="Times New Roman" w:cs="Times New Roman"/>
          <w:sz w:val="28"/>
          <w:szCs w:val="28"/>
        </w:rPr>
        <w:t>ЛИТЕРАТУРЫ</w:t>
      </w:r>
      <w:r w:rsidR="000B2919" w:rsidRPr="007656A5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384279" w:rsidRPr="007656A5" w:rsidRDefault="00384279" w:rsidP="007656A5">
      <w:pPr>
        <w:spacing w:after="0" w:line="360" w:lineRule="auto"/>
        <w:ind w:right="567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656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7656A5">
        <w:rPr>
          <w:rFonts w:ascii="Times New Roman" w:eastAsia="Calibri" w:hAnsi="Times New Roman" w:cs="Times New Roman"/>
          <w:sz w:val="28"/>
          <w:szCs w:val="28"/>
          <w:lang w:val="en-US"/>
        </w:rPr>
        <w:t>Berardi</w:t>
      </w:r>
      <w:proofErr w:type="spellEnd"/>
      <w:r w:rsidRPr="007656A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J., and Andrews, R. 2009. Nutrition: The complete guide. California: </w:t>
      </w:r>
      <w:proofErr w:type="spellStart"/>
      <w:r w:rsidRPr="007656A5">
        <w:rPr>
          <w:rFonts w:ascii="Times New Roman" w:eastAsia="Calibri" w:hAnsi="Times New Roman" w:cs="Times New Roman"/>
          <w:sz w:val="28"/>
          <w:szCs w:val="28"/>
          <w:lang w:val="en-US"/>
        </w:rPr>
        <w:t>Carpintiria</w:t>
      </w:r>
      <w:proofErr w:type="spellEnd"/>
      <w:r w:rsidRPr="007656A5">
        <w:rPr>
          <w:rFonts w:ascii="Times New Roman" w:eastAsia="Calibri" w:hAnsi="Times New Roman" w:cs="Times New Roman"/>
          <w:sz w:val="28"/>
          <w:szCs w:val="28"/>
          <w:lang w:val="en-US"/>
        </w:rPr>
        <w:t>. International Sport Science Association</w:t>
      </w:r>
    </w:p>
    <w:p w:rsidR="00384279" w:rsidRPr="007656A5" w:rsidRDefault="00384279" w:rsidP="007656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6A5">
        <w:rPr>
          <w:rFonts w:ascii="Times New Roman" w:eastAsia="Calibri" w:hAnsi="Times New Roman" w:cs="Times New Roman"/>
          <w:sz w:val="28"/>
          <w:szCs w:val="28"/>
          <w:lang w:val="en-US"/>
        </w:rPr>
        <w:t>Источник</w:t>
      </w:r>
      <w:r w:rsidRPr="007656A5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  <w:lang w:val="en-US"/>
        </w:rPr>
        <w:t> </w:t>
      </w:r>
      <w:hyperlink r:id="rId7" w:anchor=".D0.98.D1.81.D1.82.D0.BE.D1.87.D0.BD.D0.B8.D0.BA.D0.B8" w:history="1">
        <w:r w:rsidRPr="007656A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http://sportwiki.to/%D0%9F%D0%B8%D1%82%D0%B0%D0%BD%D0%B8%D0%B5_%D1%81%D0%BF%D0%BE%D1%80%D1%82%D1%81%D0%BC%D0%B5%D0%BD%D0%BE%D0%B2#.D0.98.D1.81.D1.82.D0.BE.D1.87.D0.BD.D0.B8.D0.BA.D0.B8</w:t>
        </w:r>
      </w:hyperlink>
    </w:p>
    <w:p w:rsidR="00384279" w:rsidRPr="007656A5" w:rsidRDefault="00384279" w:rsidP="007656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6A5">
        <w:rPr>
          <w:rFonts w:ascii="Times New Roman" w:hAnsi="Times New Roman" w:cs="Times New Roman"/>
          <w:sz w:val="28"/>
          <w:szCs w:val="28"/>
          <w:lang w:val="en-US"/>
        </w:rPr>
        <w:t>2.http://sportwiki.to/%D0%9F%D0%B8%D1%82%D0%B0%D0%BD%D0%B8%D0%B5_%D1%81%D0%BF%D0%BE%D1%80%D1%82%D1%81%D0%BC%D0%B5%D0%BD%D0%BE%D0%B2#.D0.9F.D0.B8.D1.82.D0.B0.D0.BD.D0.B8.D0.B5_.D1.81.D0.BF.D0.BE.D1.80.D1.82.D1.81.D0.BC.D0.B5.D0.BD.D0.BE.D0.B2</w:t>
      </w:r>
    </w:p>
    <w:p w:rsidR="004A07A3" w:rsidRPr="007656A5" w:rsidRDefault="004A07A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3.Алексей Юрьевич Тихомиров книга «Питания тела» Часть 1. Белки, жиры, углеводы и вода.</w:t>
      </w:r>
    </w:p>
    <w:p w:rsidR="004A07A3" w:rsidRPr="007656A5" w:rsidRDefault="004A07A3" w:rsidP="007656A5">
      <w:pPr>
        <w:spacing w:after="0"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https://kartaslov.ru/%D0%BA%D0%BD%D0%B8%D0%B3%D0%B8/%D0%90%D0%BB%D0%B5%D0%BA%D1%81%D0%B5%D0%B9_%D0%AE%D1%80%D1%8C%D0%B5%D0%B2%D0%B8%D1%87_%D0%A2%D0%B8%D1%85%D0%BE%D0%BC%D0%B8%D1%80%D0%BE%D0%B2_%D0%9F%D0%B8%D1%82%D0%B0%D0%BD%D0%B8%D0%B5_%D1%82%D0%B5%D0%BB%D0%B0/2 </w:t>
      </w:r>
    </w:p>
    <w:p w:rsidR="00F95FBD" w:rsidRPr="007656A5" w:rsidRDefault="00F95FBD" w:rsidP="007656A5">
      <w:pPr>
        <w:spacing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656A5">
        <w:rPr>
          <w:rFonts w:ascii="Times New Roman" w:hAnsi="Times New Roman" w:cs="Times New Roman"/>
          <w:sz w:val="28"/>
          <w:szCs w:val="28"/>
        </w:rPr>
        <w:t xml:space="preserve">4.Спортивный травматизм. Профилактика и реабилитация </w:t>
      </w:r>
      <w:r w:rsidRPr="007656A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Владимир Бакулин</w:t>
      </w:r>
      <w:r w:rsidRPr="007656A5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7656A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А. Богачев</w:t>
      </w:r>
      <w:r w:rsidRPr="007656A5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7656A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Ирина Грецкая</w:t>
      </w:r>
      <w:r w:rsidRPr="007656A5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7656A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М. Богомолова </w:t>
      </w:r>
      <w:hyperlink r:id="rId8" w:history="1">
        <w:r w:rsidRPr="007656A5">
          <w:rPr>
            <w:rStyle w:val="a3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https://www.litres.ru/a-bogachev/sportivnyy-travmatizm-profilaktika-i-reabilitaciya/chitat-onlayn/</w:t>
        </w:r>
      </w:hyperlink>
    </w:p>
    <w:p w:rsidR="00E83C9C" w:rsidRPr="007656A5" w:rsidRDefault="00E83C9C" w:rsidP="007656A5">
      <w:pPr>
        <w:spacing w:line="360" w:lineRule="auto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7656A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5. </w:t>
      </w:r>
      <w:r w:rsidRPr="007656A5">
        <w:rPr>
          <w:rFonts w:ascii="Times New Roman" w:hAnsi="Times New Roman" w:cs="Times New Roman"/>
          <w:sz w:val="28"/>
          <w:szCs w:val="28"/>
        </w:rPr>
        <w:t xml:space="preserve">СПОРТИВНАЯ ТРАВМАТОЛОГИЯ </w:t>
      </w:r>
      <w:proofErr w:type="spellStart"/>
      <w:r w:rsidRPr="007656A5">
        <w:rPr>
          <w:rFonts w:ascii="Times New Roman" w:hAnsi="Times New Roman" w:cs="Times New Roman"/>
          <w:sz w:val="28"/>
          <w:szCs w:val="28"/>
        </w:rPr>
        <w:t>Ткалич</w:t>
      </w:r>
      <w:proofErr w:type="spellEnd"/>
      <w:r w:rsidRPr="007656A5">
        <w:rPr>
          <w:rFonts w:ascii="Times New Roman" w:hAnsi="Times New Roman" w:cs="Times New Roman"/>
          <w:sz w:val="28"/>
          <w:szCs w:val="28"/>
        </w:rPr>
        <w:t xml:space="preserve"> И.В., Черепок А.А. Спортивная травматология. Учебное пособие. - Запорожье: ЗГМУ, 2013. - 160 с. </w:t>
      </w:r>
      <w:r w:rsidRPr="007656A5">
        <w:rPr>
          <w:rFonts w:ascii="Times New Roman" w:hAnsi="Times New Roman" w:cs="Times New Roman"/>
          <w:sz w:val="28"/>
          <w:szCs w:val="28"/>
        </w:rPr>
        <w:lastRenderedPageBreak/>
        <w:t>http://dspace.zsmu.edu.ua/bitstream/123456789/2869/1/TkalichIV14_Sport_travm.pdf</w:t>
      </w:r>
    </w:p>
    <w:p w:rsidR="00F95FBD" w:rsidRPr="007656A5" w:rsidRDefault="00E83C9C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6.</w:t>
      </w:r>
      <w:r w:rsidR="00B20EB0" w:rsidRPr="007656A5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B20EB0" w:rsidRPr="007656A5">
          <w:rPr>
            <w:rStyle w:val="a3"/>
            <w:rFonts w:ascii="Times New Roman" w:hAnsi="Times New Roman" w:cs="Times New Roman"/>
            <w:sz w:val="28"/>
            <w:szCs w:val="28"/>
          </w:rPr>
          <w:t>https://xn----8sbn6agffdghg2b.xn--p1ai/</w:t>
        </w:r>
        <w:proofErr w:type="spellStart"/>
        <w:r w:rsidR="00B20EB0" w:rsidRPr="007656A5">
          <w:rPr>
            <w:rStyle w:val="a3"/>
            <w:rFonts w:ascii="Times New Roman" w:hAnsi="Times New Roman" w:cs="Times New Roman"/>
            <w:sz w:val="28"/>
            <w:szCs w:val="28"/>
          </w:rPr>
          <w:t>images</w:t>
        </w:r>
        <w:proofErr w:type="spellEnd"/>
        <w:r w:rsidR="00B20EB0" w:rsidRPr="007656A5">
          <w:rPr>
            <w:rStyle w:val="a3"/>
            <w:rFonts w:ascii="Times New Roman" w:hAnsi="Times New Roman" w:cs="Times New Roman"/>
            <w:sz w:val="28"/>
            <w:szCs w:val="28"/>
          </w:rPr>
          <w:t>/news-2020/</w:t>
        </w:r>
        <w:proofErr w:type="spellStart"/>
        <w:r w:rsidR="00B20EB0" w:rsidRPr="007656A5">
          <w:rPr>
            <w:rStyle w:val="a3"/>
            <w:rFonts w:ascii="Times New Roman" w:hAnsi="Times New Roman" w:cs="Times New Roman"/>
            <w:sz w:val="28"/>
            <w:szCs w:val="28"/>
          </w:rPr>
          <w:t>March</w:t>
        </w:r>
        <w:proofErr w:type="spellEnd"/>
        <w:r w:rsidR="00B20EB0" w:rsidRPr="007656A5">
          <w:rPr>
            <w:rStyle w:val="a3"/>
            <w:rFonts w:ascii="Times New Roman" w:hAnsi="Times New Roman" w:cs="Times New Roman"/>
            <w:sz w:val="28"/>
            <w:szCs w:val="28"/>
          </w:rPr>
          <w:t>/Trenirovka.pdf</w:t>
        </w:r>
      </w:hyperlink>
      <w:r w:rsidR="00B20EB0" w:rsidRPr="007656A5">
        <w:rPr>
          <w:rFonts w:ascii="Times New Roman" w:hAnsi="Times New Roman" w:cs="Times New Roman"/>
          <w:sz w:val="28"/>
          <w:szCs w:val="28"/>
        </w:rPr>
        <w:t xml:space="preserve">  книга Центр спорта </w:t>
      </w:r>
    </w:p>
    <w:p w:rsidR="00B20EB0" w:rsidRPr="007656A5" w:rsidRDefault="00B20EB0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56A5">
        <w:rPr>
          <w:rFonts w:ascii="Times New Roman" w:hAnsi="Times New Roman" w:cs="Times New Roman"/>
          <w:sz w:val="28"/>
          <w:szCs w:val="28"/>
        </w:rPr>
        <w:t>7.</w:t>
      </w:r>
      <w:r w:rsidR="0053607A" w:rsidRPr="007656A5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cross</w:t>
        </w:r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expert</w:t>
        </w:r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zdorovye</w:t>
        </w:r>
        <w:proofErr w:type="spellEnd"/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atleta</w:t>
        </w:r>
        <w:proofErr w:type="spellEnd"/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rastyazhka</w:t>
        </w:r>
        <w:proofErr w:type="spellEnd"/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posle</w:t>
        </w:r>
        <w:proofErr w:type="spellEnd"/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trenirovki</w:t>
        </w:r>
        <w:proofErr w:type="spellEnd"/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3607A" w:rsidRPr="007656A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53607A" w:rsidRPr="007656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607A" w:rsidRPr="007656A5" w:rsidRDefault="0053607A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07A3" w:rsidRPr="007656A5" w:rsidRDefault="004A07A3" w:rsidP="007656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3DF0" w:rsidRPr="00384279" w:rsidRDefault="00CA3DF0" w:rsidP="00384279">
      <w:pPr>
        <w:spacing w:after="0" w:line="360" w:lineRule="auto"/>
        <w:ind w:right="567"/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</w:pPr>
    </w:p>
    <w:sectPr w:rsidR="00CA3DF0" w:rsidRPr="0038427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659" w:rsidRDefault="00091659" w:rsidP="00727C6C">
      <w:pPr>
        <w:spacing w:after="0" w:line="240" w:lineRule="auto"/>
      </w:pPr>
      <w:r>
        <w:separator/>
      </w:r>
    </w:p>
  </w:endnote>
  <w:endnote w:type="continuationSeparator" w:id="0">
    <w:p w:rsidR="00091659" w:rsidRDefault="00091659" w:rsidP="0072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814120"/>
      <w:docPartObj>
        <w:docPartGallery w:val="Page Numbers (Bottom of Page)"/>
        <w:docPartUnique/>
      </w:docPartObj>
    </w:sdtPr>
    <w:sdtEndPr/>
    <w:sdtContent>
      <w:p w:rsidR="00743278" w:rsidRDefault="0074327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507D">
          <w:rPr>
            <w:noProof/>
          </w:rPr>
          <w:t>4</w:t>
        </w:r>
        <w:r>
          <w:fldChar w:fldCharType="end"/>
        </w:r>
      </w:p>
    </w:sdtContent>
  </w:sdt>
  <w:p w:rsidR="00743278" w:rsidRDefault="0074327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659" w:rsidRDefault="00091659" w:rsidP="00727C6C">
      <w:pPr>
        <w:spacing w:after="0" w:line="240" w:lineRule="auto"/>
      </w:pPr>
      <w:r>
        <w:separator/>
      </w:r>
    </w:p>
  </w:footnote>
  <w:footnote w:type="continuationSeparator" w:id="0">
    <w:p w:rsidR="00091659" w:rsidRDefault="00091659" w:rsidP="00727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34F"/>
    <w:multiLevelType w:val="hybridMultilevel"/>
    <w:tmpl w:val="7450A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0077"/>
    <w:multiLevelType w:val="multilevel"/>
    <w:tmpl w:val="F6CE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C3C61"/>
    <w:multiLevelType w:val="hybridMultilevel"/>
    <w:tmpl w:val="9692FC1A"/>
    <w:lvl w:ilvl="0" w:tplc="CA62B2D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238A2230"/>
    <w:multiLevelType w:val="multilevel"/>
    <w:tmpl w:val="9B441A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12B72DB"/>
    <w:multiLevelType w:val="hybridMultilevel"/>
    <w:tmpl w:val="7BE69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76A72"/>
    <w:multiLevelType w:val="multilevel"/>
    <w:tmpl w:val="ECECBC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AB27E24"/>
    <w:multiLevelType w:val="hybridMultilevel"/>
    <w:tmpl w:val="AAAC3BF2"/>
    <w:lvl w:ilvl="0" w:tplc="36C479B8">
      <w:start w:val="1"/>
      <w:numFmt w:val="decimal"/>
      <w:lvlText w:val="%1."/>
      <w:lvlJc w:val="left"/>
      <w:pPr>
        <w:ind w:left="121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3E06257D"/>
    <w:multiLevelType w:val="multilevel"/>
    <w:tmpl w:val="B01CCF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5A70717"/>
    <w:multiLevelType w:val="hybridMultilevel"/>
    <w:tmpl w:val="43580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C077D"/>
    <w:multiLevelType w:val="hybridMultilevel"/>
    <w:tmpl w:val="CF92A230"/>
    <w:lvl w:ilvl="0" w:tplc="B49A25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D5"/>
    <w:rsid w:val="00055261"/>
    <w:rsid w:val="0005722B"/>
    <w:rsid w:val="00087C2C"/>
    <w:rsid w:val="00091659"/>
    <w:rsid w:val="0009629E"/>
    <w:rsid w:val="000B2919"/>
    <w:rsid w:val="000C262A"/>
    <w:rsid w:val="000F6C71"/>
    <w:rsid w:val="001217B1"/>
    <w:rsid w:val="00140E3A"/>
    <w:rsid w:val="00145443"/>
    <w:rsid w:val="0015389D"/>
    <w:rsid w:val="00160F7D"/>
    <w:rsid w:val="00162CA0"/>
    <w:rsid w:val="00184A0B"/>
    <w:rsid w:val="0019416E"/>
    <w:rsid w:val="001947F3"/>
    <w:rsid w:val="00196C79"/>
    <w:rsid w:val="001A4805"/>
    <w:rsid w:val="001C4124"/>
    <w:rsid w:val="002043D5"/>
    <w:rsid w:val="0023573F"/>
    <w:rsid w:val="002641B4"/>
    <w:rsid w:val="00270A6E"/>
    <w:rsid w:val="00270DC4"/>
    <w:rsid w:val="002C78C8"/>
    <w:rsid w:val="002F3CC7"/>
    <w:rsid w:val="003117B3"/>
    <w:rsid w:val="003208F1"/>
    <w:rsid w:val="00324579"/>
    <w:rsid w:val="0036313D"/>
    <w:rsid w:val="00366938"/>
    <w:rsid w:val="00384279"/>
    <w:rsid w:val="003A1747"/>
    <w:rsid w:val="003A507A"/>
    <w:rsid w:val="003A5B0D"/>
    <w:rsid w:val="003F3F26"/>
    <w:rsid w:val="00420963"/>
    <w:rsid w:val="00441F48"/>
    <w:rsid w:val="00447AC7"/>
    <w:rsid w:val="0045241C"/>
    <w:rsid w:val="004602C3"/>
    <w:rsid w:val="0047015D"/>
    <w:rsid w:val="00495367"/>
    <w:rsid w:val="004A07A3"/>
    <w:rsid w:val="004C39F2"/>
    <w:rsid w:val="004C5FB8"/>
    <w:rsid w:val="004E0E2E"/>
    <w:rsid w:val="00524D53"/>
    <w:rsid w:val="0053607A"/>
    <w:rsid w:val="0054101F"/>
    <w:rsid w:val="005571EF"/>
    <w:rsid w:val="00596145"/>
    <w:rsid w:val="005A0BB0"/>
    <w:rsid w:val="005C1BD8"/>
    <w:rsid w:val="005D6DD9"/>
    <w:rsid w:val="005F6388"/>
    <w:rsid w:val="00600F30"/>
    <w:rsid w:val="0060391E"/>
    <w:rsid w:val="0063714C"/>
    <w:rsid w:val="006424C3"/>
    <w:rsid w:val="00664727"/>
    <w:rsid w:val="00677F93"/>
    <w:rsid w:val="00691157"/>
    <w:rsid w:val="00691D45"/>
    <w:rsid w:val="006A3AB8"/>
    <w:rsid w:val="006A7A03"/>
    <w:rsid w:val="006C0209"/>
    <w:rsid w:val="006C7221"/>
    <w:rsid w:val="006D031A"/>
    <w:rsid w:val="006D25F2"/>
    <w:rsid w:val="006F0D2A"/>
    <w:rsid w:val="007228E3"/>
    <w:rsid w:val="0072392B"/>
    <w:rsid w:val="00727C6C"/>
    <w:rsid w:val="00743278"/>
    <w:rsid w:val="007656A5"/>
    <w:rsid w:val="0078102C"/>
    <w:rsid w:val="00782FC2"/>
    <w:rsid w:val="0079392C"/>
    <w:rsid w:val="007B1F5C"/>
    <w:rsid w:val="007B5DF4"/>
    <w:rsid w:val="007E6103"/>
    <w:rsid w:val="00837CA0"/>
    <w:rsid w:val="0084320B"/>
    <w:rsid w:val="008A0FC6"/>
    <w:rsid w:val="008D0E84"/>
    <w:rsid w:val="008E2912"/>
    <w:rsid w:val="00906A7C"/>
    <w:rsid w:val="00911CAB"/>
    <w:rsid w:val="009134F9"/>
    <w:rsid w:val="00951F75"/>
    <w:rsid w:val="00952752"/>
    <w:rsid w:val="0095610E"/>
    <w:rsid w:val="00961F3A"/>
    <w:rsid w:val="009762D3"/>
    <w:rsid w:val="00984FC5"/>
    <w:rsid w:val="00991DF0"/>
    <w:rsid w:val="0099454B"/>
    <w:rsid w:val="00996183"/>
    <w:rsid w:val="009B42CD"/>
    <w:rsid w:val="009D1F2B"/>
    <w:rsid w:val="009D241E"/>
    <w:rsid w:val="009D476B"/>
    <w:rsid w:val="009F5AD7"/>
    <w:rsid w:val="00A07CE6"/>
    <w:rsid w:val="00A15952"/>
    <w:rsid w:val="00A20B9D"/>
    <w:rsid w:val="00A91DED"/>
    <w:rsid w:val="00AA1BEE"/>
    <w:rsid w:val="00AB5387"/>
    <w:rsid w:val="00AE6600"/>
    <w:rsid w:val="00B0367E"/>
    <w:rsid w:val="00B05EE5"/>
    <w:rsid w:val="00B11AC5"/>
    <w:rsid w:val="00B14E32"/>
    <w:rsid w:val="00B20EB0"/>
    <w:rsid w:val="00B408F7"/>
    <w:rsid w:val="00B41BE3"/>
    <w:rsid w:val="00B91123"/>
    <w:rsid w:val="00BE16B9"/>
    <w:rsid w:val="00BE66BE"/>
    <w:rsid w:val="00BF732C"/>
    <w:rsid w:val="00C156E5"/>
    <w:rsid w:val="00C2003C"/>
    <w:rsid w:val="00C2523A"/>
    <w:rsid w:val="00C34642"/>
    <w:rsid w:val="00C45A26"/>
    <w:rsid w:val="00C96883"/>
    <w:rsid w:val="00CA3DF0"/>
    <w:rsid w:val="00CD2B41"/>
    <w:rsid w:val="00CF3C7A"/>
    <w:rsid w:val="00D6261B"/>
    <w:rsid w:val="00D65550"/>
    <w:rsid w:val="00D717B0"/>
    <w:rsid w:val="00D76191"/>
    <w:rsid w:val="00DB2F15"/>
    <w:rsid w:val="00DB6089"/>
    <w:rsid w:val="00DD0B67"/>
    <w:rsid w:val="00E07437"/>
    <w:rsid w:val="00E4718D"/>
    <w:rsid w:val="00E66E94"/>
    <w:rsid w:val="00E73690"/>
    <w:rsid w:val="00E83C9C"/>
    <w:rsid w:val="00E84BF2"/>
    <w:rsid w:val="00E9038F"/>
    <w:rsid w:val="00E94021"/>
    <w:rsid w:val="00EB1810"/>
    <w:rsid w:val="00ED54B1"/>
    <w:rsid w:val="00EF0E10"/>
    <w:rsid w:val="00EF3E3C"/>
    <w:rsid w:val="00EF7FA8"/>
    <w:rsid w:val="00F0507D"/>
    <w:rsid w:val="00F1116A"/>
    <w:rsid w:val="00F66292"/>
    <w:rsid w:val="00F7172D"/>
    <w:rsid w:val="00F72A23"/>
    <w:rsid w:val="00F95FBD"/>
    <w:rsid w:val="00F96187"/>
    <w:rsid w:val="00F97D11"/>
    <w:rsid w:val="00FA5465"/>
    <w:rsid w:val="00FB6ADD"/>
    <w:rsid w:val="00FB76A8"/>
    <w:rsid w:val="00FC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ECC9"/>
  <w15:chartTrackingRefBased/>
  <w15:docId w15:val="{F4A6DDAF-9403-45CD-B3A4-387536CD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4F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134F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27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7C6C"/>
  </w:style>
  <w:style w:type="paragraph" w:styleId="a7">
    <w:name w:val="footer"/>
    <w:basedOn w:val="a"/>
    <w:link w:val="a8"/>
    <w:uiPriority w:val="99"/>
    <w:unhideWhenUsed/>
    <w:rsid w:val="00727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7C6C"/>
  </w:style>
  <w:style w:type="table" w:styleId="a9">
    <w:name w:val="Table Grid"/>
    <w:basedOn w:val="a1"/>
    <w:uiPriority w:val="39"/>
    <w:rsid w:val="00A15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99"/>
    <w:unhideWhenUsed/>
    <w:rsid w:val="001217B1"/>
    <w:pPr>
      <w:spacing w:after="120" w:line="276" w:lineRule="auto"/>
    </w:pPr>
  </w:style>
  <w:style w:type="character" w:customStyle="1" w:styleId="ab">
    <w:name w:val="Основной текст Знак"/>
    <w:basedOn w:val="a0"/>
    <w:link w:val="aa"/>
    <w:uiPriority w:val="99"/>
    <w:rsid w:val="001217B1"/>
  </w:style>
  <w:style w:type="character" w:customStyle="1" w:styleId="book-index-current-section">
    <w:name w:val="book-index-current-section"/>
    <w:basedOn w:val="a0"/>
    <w:rsid w:val="004A0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tres.ru/a-bogachev/sportivnyy-travmatizm-profilaktika-i-reabilitaciya/chitat-onlay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portwiki.to/%D0%9F%D0%B8%D1%82%D0%B0%D0%BD%D0%B8%D0%B5_%D1%81%D0%BF%D0%BE%D1%80%D1%82%D1%81%D0%BC%D0%B5%D0%BD%D0%BE%D0%B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ross.expert/zdorovye-atleta/rastyazhka-posle-trenirovk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n----8sbn6agffdghg2b.xn--p1ai/images/news-2020/March/Trenirovk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3371</Words>
  <Characters>19217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АртеМакс</dc:creator>
  <cp:keywords/>
  <dc:description/>
  <cp:lastModifiedBy>PC</cp:lastModifiedBy>
  <cp:revision>3</cp:revision>
  <dcterms:created xsi:type="dcterms:W3CDTF">2021-01-22T10:41:00Z</dcterms:created>
  <dcterms:modified xsi:type="dcterms:W3CDTF">2021-01-22T10:54:00Z</dcterms:modified>
</cp:coreProperties>
</file>