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rFonts w:ascii="Liberation Serif" w:hAnsi="Liberation Serif"/>
          <w:sz w:val="20"/>
          <w:szCs w:val="20"/>
        </w:rPr>
      </w:pPr>
      <w:r>
        <w:rPr/>
        <w:t>I</w:t>
      </w:r>
    </w:p>
    <w:p>
      <w:pPr>
        <w:pStyle w:val="Subtitle"/>
        <w:rPr/>
      </w:pPr>
      <w:r>
        <w:rPr/>
        <w:t>Artificial Neurons and Neurological networks in three dimensional space</w:t>
      </w:r>
    </w:p>
    <w:p>
      <w:pPr>
        <w:pStyle w:val="TextBody"/>
        <w:rPr/>
      </w:pPr>
      <w:r>
        <w:rPr/>
      </w:r>
    </w:p>
    <w:sdt>
      <w:sdtPr>
        <w:docPartObj>
          <w:docPartGallery w:val="Table of Contents"/>
          <w:docPartUnique w:val="true"/>
        </w:docPartObj>
      </w:sdtPr>
      <w:sdtContent>
        <w:p>
          <w:pPr>
            <w:pStyle w:val="ContentsHeading"/>
            <w:suppressLineNumbers/>
            <w:ind w:left="0" w:hanging="0"/>
            <w:rPr>
              <w:b/>
              <w:b/>
              <w:bCs/>
              <w:sz w:val="32"/>
              <w:szCs w:val="32"/>
              <w:highlight w:val="none"/>
              <w:shd w:fill="auto" w:val="clear"/>
            </w:rPr>
          </w:pPr>
          <w:r>
            <w:rPr>
              <w:b/>
              <w:bCs/>
              <w:sz w:val="32"/>
              <w:szCs w:val="32"/>
              <w:shd w:fill="auto" w:val="clear"/>
            </w:rPr>
            <w:t>Table of Contents</w:t>
          </w:r>
        </w:p>
        <w:p>
          <w:pPr>
            <w:pStyle w:val="Contents1"/>
            <w:rPr/>
          </w:pPr>
          <w:r>
            <w:fldChar w:fldCharType="begin"/>
          </w:r>
          <w:r>
            <w:rPr>
              <w:rStyle w:val="IndexLink"/>
              <w:shd w:fill="auto" w:val="clear"/>
            </w:rPr>
            <w:instrText xml:space="preserve"> TOC \f \o "1-9" \h</w:instrText>
          </w:r>
          <w:r>
            <w:rPr>
              <w:rStyle w:val="IndexLink"/>
              <w:shd w:fill="auto" w:val="clear"/>
            </w:rPr>
            <w:fldChar w:fldCharType="separate"/>
          </w:r>
          <w:hyperlink w:anchor="__RefHeading___Toc1689_1693262420">
            <w:r>
              <w:rPr>
                <w:rStyle w:val="IndexLink"/>
                <w:shd w:fill="auto" w:val="clear"/>
              </w:rPr>
              <w:t>Introduction</w:t>
              <w:tab/>
              <w:t>2</w:t>
            </w:r>
          </w:hyperlink>
        </w:p>
        <w:p>
          <w:pPr>
            <w:pStyle w:val="Contents3"/>
            <w:tabs>
              <w:tab w:val="clear" w:pos="9071"/>
              <w:tab w:val="right" w:pos="9638" w:leader="dot"/>
            </w:tabs>
            <w:rPr/>
          </w:pPr>
          <w:hyperlink w:anchor="__RefHeading___Toc1691_1693262420">
            <w:r>
              <w:rPr>
                <w:rStyle w:val="IndexLink"/>
                <w:shd w:fill="auto" w:val="clear"/>
              </w:rPr>
              <w:t>Aims</w:t>
              <w:tab/>
              <w:t>2</w:t>
            </w:r>
          </w:hyperlink>
        </w:p>
        <w:p>
          <w:pPr>
            <w:pStyle w:val="Contents3"/>
            <w:tabs>
              <w:tab w:val="clear" w:pos="9071"/>
              <w:tab w:val="right" w:pos="9638" w:leader="dot"/>
            </w:tabs>
            <w:rPr/>
          </w:pPr>
          <w:hyperlink w:anchor="__RefHeading___Toc1693_1693262420">
            <w:r>
              <w:rPr>
                <w:rStyle w:val="IndexLink"/>
                <w:shd w:fill="auto" w:val="clear"/>
              </w:rPr>
              <w:t>Objectives</w:t>
              <w:tab/>
              <w:t>3</w:t>
            </w:r>
          </w:hyperlink>
        </w:p>
        <w:p>
          <w:pPr>
            <w:pStyle w:val="Contents1"/>
            <w:rPr/>
          </w:pPr>
          <w:hyperlink w:anchor="__RefHeading___Toc1695_1693262420">
            <w:r>
              <w:rPr>
                <w:rStyle w:val="IndexLink"/>
                <w:shd w:fill="auto" w:val="clear"/>
              </w:rPr>
              <w:t>Interface</w:t>
              <w:tab/>
              <w:t>3</w:t>
            </w:r>
          </w:hyperlink>
        </w:p>
        <w:p>
          <w:pPr>
            <w:pStyle w:val="Contents2"/>
            <w:tabs>
              <w:tab w:val="clear" w:pos="9355"/>
              <w:tab w:val="right" w:pos="9638" w:leader="dot"/>
            </w:tabs>
            <w:rPr/>
          </w:pPr>
          <w:hyperlink w:anchor="__RefHeading___Toc1697_1693262420">
            <w:r>
              <w:rPr>
                <w:rStyle w:val="IndexLink"/>
                <w:shd w:fill="auto" w:val="clear"/>
              </w:rPr>
              <w:t>Interface Functionality</w:t>
              <w:tab/>
              <w:t>4</w:t>
            </w:r>
          </w:hyperlink>
        </w:p>
        <w:p>
          <w:pPr>
            <w:pStyle w:val="Contents2"/>
            <w:tabs>
              <w:tab w:val="clear" w:pos="9355"/>
              <w:tab w:val="right" w:pos="9638" w:leader="dot"/>
            </w:tabs>
            <w:rPr/>
          </w:pPr>
          <w:hyperlink w:anchor="__RefHeading___Toc1699_1693262420">
            <w:r>
              <w:rPr>
                <w:rStyle w:val="IndexLink"/>
                <w:shd w:fill="auto" w:val="clear"/>
              </w:rPr>
              <w:t>Interface – Algorithm use cases</w:t>
              <w:tab/>
              <w:t>5</w:t>
            </w:r>
          </w:hyperlink>
        </w:p>
        <w:p>
          <w:pPr>
            <w:pStyle w:val="Contents2"/>
            <w:tabs>
              <w:tab w:val="clear" w:pos="9355"/>
              <w:tab w:val="right" w:pos="9638" w:leader="dot"/>
            </w:tabs>
            <w:rPr/>
          </w:pPr>
          <w:hyperlink w:anchor="__RefHeading___Toc1701_1693262420">
            <w:r>
              <w:rPr>
                <w:rStyle w:val="IndexLink"/>
                <w:shd w:fill="auto" w:val="clear"/>
              </w:rPr>
              <w:t>Interface – Animation and Transitions</w:t>
              <w:tab/>
              <w:t>6</w:t>
            </w:r>
          </w:hyperlink>
        </w:p>
        <w:p>
          <w:pPr>
            <w:pStyle w:val="Contents2"/>
            <w:tabs>
              <w:tab w:val="clear" w:pos="9355"/>
              <w:tab w:val="right" w:pos="9638" w:leader="dot"/>
            </w:tabs>
            <w:rPr/>
          </w:pPr>
          <w:hyperlink w:anchor="__RefHeading___Toc1703_1693262420">
            <w:r>
              <w:rPr>
                <w:rStyle w:val="IndexLink"/>
                <w:shd w:fill="auto" w:val="clear"/>
              </w:rPr>
              <w:t>Interface – Colour</w:t>
              <w:tab/>
              <w:t>6</w:t>
            </w:r>
          </w:hyperlink>
        </w:p>
        <w:p>
          <w:pPr>
            <w:pStyle w:val="Contents1"/>
            <w:rPr/>
          </w:pPr>
          <w:hyperlink w:anchor="__RefHeading___Toc1705_1693262420">
            <w:r>
              <w:rPr>
                <w:rStyle w:val="IndexLink"/>
                <w:shd w:fill="auto" w:val="clear"/>
              </w:rPr>
              <w:t>Interface - Mesh</w:t>
              <w:tab/>
              <w:t>8</w:t>
            </w:r>
          </w:hyperlink>
        </w:p>
        <w:p>
          <w:pPr>
            <w:pStyle w:val="Contents2"/>
            <w:tabs>
              <w:tab w:val="clear" w:pos="9355"/>
              <w:tab w:val="right" w:pos="9638" w:leader="dot"/>
            </w:tabs>
            <w:rPr/>
          </w:pPr>
          <w:hyperlink w:anchor="__RefHeading___Toc1707_1693262420">
            <w:r>
              <w:rPr>
                <w:rStyle w:val="IndexLink"/>
                <w:shd w:fill="auto" w:val="clear"/>
              </w:rPr>
              <w:t>Mesh – Further development</w:t>
              <w:tab/>
              <w:t>9</w:t>
            </w:r>
          </w:hyperlink>
        </w:p>
        <w:p>
          <w:pPr>
            <w:pStyle w:val="Contents3"/>
            <w:tabs>
              <w:tab w:val="clear" w:pos="9071"/>
              <w:tab w:val="right" w:pos="9638" w:leader="dot"/>
            </w:tabs>
            <w:rPr/>
          </w:pPr>
          <w:hyperlink w:anchor="__RefHeading___Toc1709_1693262420">
            <w:r>
              <w:rPr>
                <w:rStyle w:val="IndexLink"/>
                <w:shd w:fill="auto" w:val="clear"/>
              </w:rPr>
              <w:t>Mesh – Neuron proof of concept</w:t>
              <w:tab/>
              <w:t>10</w:t>
            </w:r>
          </w:hyperlink>
        </w:p>
        <w:p>
          <w:pPr>
            <w:pStyle w:val="Contents3"/>
            <w:tabs>
              <w:tab w:val="clear" w:pos="9071"/>
              <w:tab w:val="right" w:pos="9638" w:leader="dot"/>
            </w:tabs>
            <w:rPr/>
          </w:pPr>
          <w:hyperlink w:anchor="__RefHeading___Toc1711_1693262420">
            <w:r>
              <w:rPr>
                <w:rStyle w:val="IndexLink"/>
                <w:shd w:fill="auto" w:val="clear"/>
              </w:rPr>
              <w:t>Mesh further development – MST</w:t>
              <w:tab/>
              <w:t>13</w:t>
            </w:r>
          </w:hyperlink>
        </w:p>
        <w:p>
          <w:pPr>
            <w:pStyle w:val="Contents3"/>
            <w:tabs>
              <w:tab w:val="clear" w:pos="9071"/>
              <w:tab w:val="right" w:pos="9638" w:leader="dot"/>
            </w:tabs>
            <w:rPr/>
          </w:pPr>
          <w:hyperlink w:anchor="__RefHeading___Toc1713_1693262420">
            <w:r>
              <w:rPr>
                <w:rStyle w:val="IndexLink"/>
                <w:shd w:fill="auto" w:val="clear"/>
              </w:rPr>
              <w:t>Mesh further development – scale</w:t>
              <w:tab/>
              <w:t>15</w:t>
            </w:r>
          </w:hyperlink>
        </w:p>
        <w:p>
          <w:pPr>
            <w:pStyle w:val="Contents3"/>
            <w:tabs>
              <w:tab w:val="clear" w:pos="9071"/>
              <w:tab w:val="right" w:pos="9638" w:leader="dot"/>
            </w:tabs>
            <w:rPr/>
          </w:pPr>
          <w:hyperlink w:anchor="__RefHeading___Toc1715_1693262420">
            <w:r>
              <w:rPr>
                <w:rStyle w:val="IndexLink"/>
                <w:shd w:fill="auto" w:val="clear"/>
              </w:rPr>
              <w:t>Mesh further development - testing</w:t>
              <w:tab/>
              <w:t>16</w:t>
            </w:r>
          </w:hyperlink>
        </w:p>
        <w:p>
          <w:pPr>
            <w:pStyle w:val="Contents1"/>
            <w:rPr/>
          </w:pPr>
          <w:hyperlink w:anchor="__RefHeading___Toc1717_1693262420">
            <w:r>
              <w:rPr>
                <w:rStyle w:val="IndexLink"/>
                <w:shd w:fill="auto" w:val="clear"/>
              </w:rPr>
              <w:t>Control &amp; Algorithms</w:t>
              <w:tab/>
              <w:t>17</w:t>
            </w:r>
          </w:hyperlink>
        </w:p>
        <w:p>
          <w:pPr>
            <w:pStyle w:val="Contents2"/>
            <w:tabs>
              <w:tab w:val="clear" w:pos="9355"/>
              <w:tab w:val="right" w:pos="9638" w:leader="dot"/>
            </w:tabs>
            <w:rPr/>
          </w:pPr>
          <w:hyperlink w:anchor="__RefHeading___Toc1719_1693262420">
            <w:r>
              <w:rPr>
                <w:rStyle w:val="IndexLink"/>
                <w:shd w:fill="auto" w:val="clear"/>
              </w:rPr>
              <w:t>Control an overview</w:t>
              <w:tab/>
              <w:t>19</w:t>
            </w:r>
          </w:hyperlink>
        </w:p>
        <w:p>
          <w:pPr>
            <w:pStyle w:val="Contents2"/>
            <w:tabs>
              <w:tab w:val="clear" w:pos="9355"/>
              <w:tab w:val="right" w:pos="9638" w:leader="dot"/>
            </w:tabs>
            <w:rPr/>
          </w:pPr>
          <w:hyperlink w:anchor="__RefHeading___Toc1721_1693262420">
            <w:r>
              <w:rPr>
                <w:rStyle w:val="IndexLink"/>
                <w:shd w:fill="auto" w:val="clear"/>
              </w:rPr>
              <w:t>Control Functionality</w:t>
              <w:tab/>
              <w:t>21</w:t>
            </w:r>
          </w:hyperlink>
        </w:p>
        <w:p>
          <w:pPr>
            <w:pStyle w:val="Contents3"/>
            <w:tabs>
              <w:tab w:val="clear" w:pos="9071"/>
              <w:tab w:val="right" w:pos="9638" w:leader="dot"/>
            </w:tabs>
            <w:rPr/>
          </w:pPr>
          <w:hyperlink w:anchor="__RefHeading___Toc1723_1693262420">
            <w:r>
              <w:rPr>
                <w:rStyle w:val="IndexLink"/>
                <w:shd w:fill="auto" w:val="clear"/>
              </w:rPr>
              <w:t>Control Functionality - Algorithms</w:t>
              <w:tab/>
              <w:t>21</w:t>
            </w:r>
          </w:hyperlink>
        </w:p>
        <w:p>
          <w:pPr>
            <w:pStyle w:val="Contents3"/>
            <w:tabs>
              <w:tab w:val="clear" w:pos="9071"/>
              <w:tab w:val="right" w:pos="9638" w:leader="dot"/>
            </w:tabs>
            <w:rPr/>
          </w:pPr>
          <w:hyperlink w:anchor="__RefHeading___Toc1725_1693262420">
            <w:r>
              <w:rPr>
                <w:rStyle w:val="IndexLink"/>
                <w:shd w:fill="auto" w:val="clear"/>
              </w:rPr>
              <w:t>Control Functionality – Data Structures</w:t>
              <w:tab/>
              <w:t>21</w:t>
            </w:r>
          </w:hyperlink>
        </w:p>
        <w:p>
          <w:pPr>
            <w:pStyle w:val="Contents3"/>
            <w:tabs>
              <w:tab w:val="clear" w:pos="9071"/>
              <w:tab w:val="right" w:pos="9638" w:leader="dot"/>
            </w:tabs>
            <w:rPr/>
          </w:pPr>
          <w:hyperlink w:anchor="__RefHeading___Toc1727_1693262420">
            <w:r>
              <w:rPr>
                <w:rStyle w:val="IndexLink"/>
                <w:shd w:fill="auto" w:val="clear"/>
              </w:rPr>
              <w:t>Control Functionality - Approach</w:t>
              <w:tab/>
              <w:t>22</w:t>
            </w:r>
          </w:hyperlink>
        </w:p>
        <w:p>
          <w:pPr>
            <w:pStyle w:val="Contents3"/>
            <w:tabs>
              <w:tab w:val="clear" w:pos="9071"/>
              <w:tab w:val="right" w:pos="9638" w:leader="dot"/>
            </w:tabs>
            <w:rPr/>
          </w:pPr>
          <w:hyperlink w:anchor="__RefHeading___Toc1729_1693262420">
            <w:r>
              <w:rPr>
                <w:rStyle w:val="IndexLink"/>
                <w:shd w:fill="auto" w:val="clear"/>
              </w:rPr>
              <w:t>Control Functionality – Processing and Storage</w:t>
              <w:tab/>
              <w:t>22</w:t>
            </w:r>
          </w:hyperlink>
        </w:p>
        <w:p>
          <w:pPr>
            <w:pStyle w:val="Contents3"/>
            <w:tabs>
              <w:tab w:val="clear" w:pos="9071"/>
              <w:tab w:val="right" w:pos="9638" w:leader="dot"/>
            </w:tabs>
            <w:rPr/>
          </w:pPr>
          <w:hyperlink w:anchor="__RefHeading___Toc1731_1693262420">
            <w:r>
              <w:rPr>
                <w:rStyle w:val="IndexLink"/>
                <w:shd w:fill="auto" w:val="clear"/>
              </w:rPr>
              <w:t>Control Functionality – So Far</w:t>
              <w:tab/>
              <w:t>22</w:t>
            </w:r>
          </w:hyperlink>
        </w:p>
        <w:p>
          <w:pPr>
            <w:pStyle w:val="Contents1"/>
            <w:rPr/>
          </w:pPr>
          <w:hyperlink w:anchor="__RefHeading___Toc1733_1693262420">
            <w:r>
              <w:rPr>
                <w:rStyle w:val="IndexLink"/>
                <w:shd w:fill="auto" w:val="clear"/>
              </w:rPr>
              <w:t>Model</w:t>
              <w:tab/>
              <w:t>23</w:t>
            </w:r>
          </w:hyperlink>
        </w:p>
        <w:p>
          <w:pPr>
            <w:pStyle w:val="Contents2"/>
            <w:tabs>
              <w:tab w:val="clear" w:pos="9355"/>
              <w:tab w:val="right" w:pos="9638" w:leader="dot"/>
            </w:tabs>
            <w:rPr/>
          </w:pPr>
          <w:hyperlink w:anchor="__RefHeading___Toc1735_1693262420">
            <w:r>
              <w:rPr>
                <w:rStyle w:val="IndexLink"/>
                <w:shd w:fill="auto" w:val="clear"/>
              </w:rPr>
              <w:t>Model – Back end Storage</w:t>
              <w:tab/>
              <w:t>23</w:t>
            </w:r>
          </w:hyperlink>
        </w:p>
        <w:p>
          <w:pPr>
            <w:pStyle w:val="Contents2"/>
            <w:tabs>
              <w:tab w:val="clear" w:pos="9355"/>
              <w:tab w:val="right" w:pos="9638" w:leader="dot"/>
            </w:tabs>
            <w:rPr/>
          </w:pPr>
          <w:hyperlink w:anchor="__RefHeading___Toc1737_1693262420">
            <w:r>
              <w:rPr>
                <w:rStyle w:val="IndexLink"/>
                <w:shd w:fill="auto" w:val="clear"/>
              </w:rPr>
              <w:t>Model - Other Avenues</w:t>
              <w:tab/>
              <w:t>23</w:t>
            </w:r>
          </w:hyperlink>
        </w:p>
        <w:p>
          <w:pPr>
            <w:pStyle w:val="Contents2"/>
            <w:tabs>
              <w:tab w:val="clear" w:pos="9355"/>
              <w:tab w:val="right" w:pos="9638" w:leader="dot"/>
            </w:tabs>
            <w:rPr/>
          </w:pPr>
          <w:hyperlink w:anchor="__RefHeading___Toc1739_1693262420">
            <w:r>
              <w:rPr>
                <w:rStyle w:val="IndexLink"/>
                <w:shd w:fill="auto" w:val="clear"/>
              </w:rPr>
              <w:t>Model - So far</w:t>
              <w:tab/>
              <w:t>24</w:t>
            </w:r>
          </w:hyperlink>
        </w:p>
        <w:p>
          <w:pPr>
            <w:pStyle w:val="Contents1"/>
            <w:rPr/>
          </w:pPr>
          <w:hyperlink w:anchor="__RefHeading___Toc1741_1693262420">
            <w:r>
              <w:rPr>
                <w:rStyle w:val="IndexLink"/>
                <w:shd w:fill="auto" w:val="clear"/>
              </w:rPr>
              <w:t>Safety and Risk factors</w:t>
              <w:tab/>
              <w:t>24</w:t>
            </w:r>
          </w:hyperlink>
        </w:p>
        <w:p>
          <w:pPr>
            <w:pStyle w:val="Contents1"/>
            <w:rPr/>
          </w:pPr>
          <w:hyperlink w:anchor="__RefHeading___Toc1743_1693262420">
            <w:r>
              <w:rPr>
                <w:rStyle w:val="IndexLink"/>
                <w:shd w:fill="auto" w:val="clear"/>
              </w:rPr>
              <w:t>Security</w:t>
              <w:tab/>
              <w:t>25</w:t>
            </w:r>
          </w:hyperlink>
        </w:p>
        <w:p>
          <w:pPr>
            <w:pStyle w:val="Contents2"/>
            <w:tabs>
              <w:tab w:val="clear" w:pos="9355"/>
              <w:tab w:val="right" w:pos="9638" w:leader="dot"/>
            </w:tabs>
            <w:rPr/>
          </w:pPr>
          <w:hyperlink w:anchor="__RefHeading___Toc1745_1693262420">
            <w:r>
              <w:rPr>
                <w:rStyle w:val="IndexLink"/>
                <w:shd w:fill="auto" w:val="clear"/>
              </w:rPr>
              <w:t>Security in overview</w:t>
              <w:tab/>
              <w:t>26</w:t>
            </w:r>
          </w:hyperlink>
        </w:p>
        <w:p>
          <w:pPr>
            <w:pStyle w:val="Contents1"/>
            <w:rPr/>
          </w:pPr>
          <w:hyperlink w:anchor="__RefHeading___Toc1747_1693262420">
            <w:r>
              <w:rPr>
                <w:rStyle w:val="IndexLink"/>
                <w:shd w:fill="auto" w:val="clear"/>
              </w:rPr>
              <w:t>Development Lifecycle</w:t>
              <w:tab/>
              <w:t>28</w:t>
            </w:r>
          </w:hyperlink>
        </w:p>
        <w:p>
          <w:pPr>
            <w:pStyle w:val="Contents1"/>
            <w:rPr/>
          </w:pPr>
          <w:hyperlink w:anchor="__RefHeading___Toc1749_1693262420">
            <w:r>
              <w:rPr>
                <w:rStyle w:val="IndexLink"/>
                <w:shd w:fill="auto" w:val="clear"/>
              </w:rPr>
              <w:t>References</w:t>
              <w:tab/>
              <w:t>30</w:t>
            </w:r>
          </w:hyperlink>
        </w:p>
        <w:p>
          <w:pPr>
            <w:pStyle w:val="Contents1"/>
            <w:rPr/>
          </w:pPr>
          <w:hyperlink w:anchor="__RefHeading___Toc1751_1693262420">
            <w:r>
              <w:rPr>
                <w:rStyle w:val="IndexLink"/>
                <w:shd w:fill="auto" w:val="clear"/>
              </w:rPr>
              <w:t>Wireframes</w:t>
              <w:tab/>
              <w:t>34</w:t>
            </w:r>
          </w:hyperlink>
        </w:p>
        <w:p>
          <w:pPr>
            <w:pStyle w:val="Contents1"/>
            <w:rPr/>
          </w:pPr>
          <w:hyperlink w:anchor="__RefHeading___Toc1753_1693262420">
            <w:r>
              <w:rPr>
                <w:rStyle w:val="IndexLink"/>
                <w:shd w:fill="auto" w:val="clear"/>
              </w:rPr>
              <w:t>UML Diagrams</w:t>
              <w:tab/>
              <w:t>36</w:t>
            </w:r>
          </w:hyperlink>
          <w:r>
            <w:rPr>
              <w:rStyle w:val="IndexLink"/>
              <w:shd w:fill="auto" w:val="clear"/>
            </w:rPr>
            <w:fldChar w:fldCharType="end"/>
          </w:r>
        </w:p>
      </w:sdtContent>
    </w:sdt>
    <w:p>
      <w:pPr>
        <w:pStyle w:val="TextBody"/>
        <w:spacing w:lineRule="auto" w:line="276" w:before="0" w:after="140"/>
        <w:rPr>
          <w:highlight w:val="none"/>
          <w:shd w:fill="auto" w:val="clear"/>
        </w:rPr>
      </w:pPr>
      <w:r>
        <w:rPr>
          <w:shd w:fill="auto" w:val="clear"/>
        </w:rPr>
      </w:r>
    </w:p>
    <w:p>
      <w:pPr>
        <w:pStyle w:val="TextBody"/>
        <w:rPr/>
      </w:pPr>
      <w:r>
        <w:rPr/>
      </w:r>
    </w:p>
    <w:p>
      <w:pPr>
        <w:pStyle w:val="Heading1"/>
        <w:rPr>
          <w:rFonts w:ascii="Liberation Serif" w:hAnsi="Liberation Serif"/>
          <w:sz w:val="20"/>
          <w:szCs w:val="20"/>
        </w:rPr>
      </w:pPr>
      <w:bookmarkStart w:id="0" w:name="__RefHeading___Toc1689_1693262420"/>
      <w:bookmarkEnd w:id="0"/>
      <w:r>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TextBody"/>
        <w:rPr>
          <w:rFonts w:ascii="Liberation Serif" w:hAnsi="Liberation Serif"/>
          <w:sz w:val="20"/>
          <w:szCs w:val="20"/>
        </w:rPr>
      </w:pPr>
      <w:r>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sz w:val="20"/>
          <w:szCs w:val="20"/>
        </w:rPr>
      </w:pPr>
      <w:r>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sz w:val="20"/>
          <w:szCs w:val="20"/>
        </w:rPr>
      </w:pPr>
      <w:r>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Though is it? </w:t>
      </w:r>
    </w:p>
    <w:p>
      <w:pPr>
        <w:pStyle w:val="TextBody"/>
        <w:rPr>
          <w:rFonts w:ascii="Liberation Serif" w:hAnsi="Liberation Serif"/>
          <w:sz w:val="20"/>
          <w:szCs w:val="20"/>
        </w:rPr>
      </w:pPr>
      <w:r>
        <w:rPr/>
      </w:r>
    </w:p>
    <w:p>
      <w:pPr>
        <w:pStyle w:val="TextBody"/>
        <w:rPr>
          <w:rFonts w:ascii="Liberation Serif" w:hAnsi="Liberation Serif"/>
          <w:sz w:val="20"/>
          <w:szCs w:val="20"/>
        </w:rPr>
      </w:pPr>
      <w:r>
        <w:rPr/>
        <w:t xml:space="preserve">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 </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sz w:val="20"/>
          <w:szCs w:val="20"/>
        </w:rPr>
      </w:pPr>
      <w:r>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Heading3"/>
        <w:rPr>
          <w:rFonts w:ascii="Liberation Serif" w:hAnsi="Liberation Serif"/>
          <w:sz w:val="20"/>
          <w:szCs w:val="20"/>
        </w:rPr>
      </w:pPr>
      <w:bookmarkStart w:id="1" w:name="__RefHeading___Toc1691_1693262420"/>
      <w:bookmarkEnd w:id="1"/>
      <w:r>
        <w:rPr/>
        <w:t>Aims</w:t>
      </w:r>
    </w:p>
    <w:p>
      <w:pPr>
        <w:pStyle w:val="Normal"/>
        <w:bidi w:val="0"/>
        <w:jc w:val="left"/>
        <w:rPr>
          <w:rFonts w:ascii="Liberation Serif" w:hAnsi="Liberation Serif"/>
          <w:b/>
          <w:b/>
          <w:bCs/>
          <w:sz w:val="20"/>
          <w:szCs w:val="20"/>
          <w:u w:val="single"/>
        </w:rPr>
      </w:pPr>
      <w:r>
        <w:rPr>
          <w:b/>
          <w:bCs/>
          <w:sz w:val="20"/>
          <w:szCs w:val="20"/>
          <w:u w:val="single"/>
        </w:rPr>
      </w:r>
    </w:p>
    <w:p>
      <w:pPr>
        <w:pStyle w:val="TextBody"/>
        <w:numPr>
          <w:ilvl w:val="0"/>
          <w:numId w:val="2"/>
        </w:numPr>
        <w:rPr>
          <w:rFonts w:ascii="Liberation Serif" w:hAnsi="Liberation Serif"/>
          <w:sz w:val="20"/>
          <w:szCs w:val="20"/>
        </w:rPr>
      </w:pPr>
      <w:r>
        <w:rPr/>
        <w:t>It has to be unique to this project</w:t>
      </w:r>
    </w:p>
    <w:p>
      <w:pPr>
        <w:pStyle w:val="TextBody"/>
        <w:numPr>
          <w:ilvl w:val="0"/>
          <w:numId w:val="2"/>
        </w:numPr>
        <w:rPr>
          <w:rFonts w:ascii="Liberation Serif" w:hAnsi="Liberation Serif"/>
          <w:sz w:val="20"/>
          <w:szCs w:val="20"/>
        </w:rPr>
      </w:pPr>
      <w:r>
        <w:rPr/>
        <w:t>It has to be beautiful in appearance and in code format</w:t>
      </w:r>
    </w:p>
    <w:p>
      <w:pPr>
        <w:pStyle w:val="TextBody"/>
        <w:numPr>
          <w:ilvl w:val="0"/>
          <w:numId w:val="2"/>
        </w:numPr>
        <w:rPr>
          <w:rFonts w:ascii="Liberation Serif" w:hAnsi="Liberation Serif"/>
          <w:sz w:val="20"/>
          <w:szCs w:val="20"/>
        </w:rPr>
      </w:pPr>
      <w:r>
        <w:rPr/>
        <w:t>It has to be planned out first</w:t>
      </w:r>
    </w:p>
    <w:p>
      <w:pPr>
        <w:pStyle w:val="TextBody"/>
        <w:numPr>
          <w:ilvl w:val="0"/>
          <w:numId w:val="2"/>
        </w:numPr>
        <w:rPr>
          <w:rFonts w:ascii="Liberation Serif" w:hAnsi="Liberation Serif"/>
          <w:sz w:val="20"/>
          <w:szCs w:val="20"/>
        </w:rPr>
      </w:pPr>
      <w:r>
        <w:rPr/>
        <w:t>It has to be researched</w:t>
      </w:r>
    </w:p>
    <w:p>
      <w:pPr>
        <w:pStyle w:val="TextBody"/>
        <w:numPr>
          <w:ilvl w:val="0"/>
          <w:numId w:val="2"/>
        </w:numPr>
        <w:rPr>
          <w:rFonts w:ascii="Liberation Serif" w:hAnsi="Liberation Serif"/>
          <w:sz w:val="20"/>
          <w:szCs w:val="20"/>
        </w:rPr>
      </w:pPr>
      <w:r>
        <w:rPr/>
        <w:t>It has to use algorithms to generate an interface and to work uniquely</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Heading3"/>
        <w:rPr>
          <w:rFonts w:ascii="Liberation Serif" w:hAnsi="Liberation Serif"/>
          <w:sz w:val="20"/>
          <w:szCs w:val="20"/>
        </w:rPr>
      </w:pPr>
      <w:bookmarkStart w:id="2" w:name="__RefHeading___Toc1693_1693262420"/>
      <w:bookmarkEnd w:id="2"/>
      <w:r>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TextBody"/>
        <w:numPr>
          <w:ilvl w:val="0"/>
          <w:numId w:val="2"/>
        </w:numPr>
        <w:rPr>
          <w:rFonts w:ascii="Liberation Serif" w:hAnsi="Liberation Serif"/>
          <w:sz w:val="20"/>
          <w:szCs w:val="20"/>
        </w:rPr>
      </w:pPr>
      <w:r>
        <w:rPr/>
        <w:t>It has to be a solution to other apps</w:t>
      </w:r>
    </w:p>
    <w:p>
      <w:pPr>
        <w:pStyle w:val="TextBody"/>
        <w:numPr>
          <w:ilvl w:val="0"/>
          <w:numId w:val="2"/>
        </w:numPr>
        <w:rPr>
          <w:rFonts w:ascii="Liberation Serif" w:hAnsi="Liberation Serif"/>
          <w:sz w:val="20"/>
          <w:szCs w:val="20"/>
        </w:rPr>
      </w:pPr>
      <w:r>
        <w:rPr/>
        <w:t>It has to work fully planned out and has to be interactive</w:t>
      </w:r>
    </w:p>
    <w:p>
      <w:pPr>
        <w:pStyle w:val="TextBody"/>
        <w:numPr>
          <w:ilvl w:val="0"/>
          <w:numId w:val="2"/>
        </w:numPr>
        <w:rPr>
          <w:rFonts w:ascii="Liberation Serif" w:hAnsi="Liberation Serif"/>
          <w:sz w:val="20"/>
          <w:szCs w:val="20"/>
        </w:rPr>
      </w:pPr>
      <w:r>
        <w:rPr/>
        <w:t>It has to get people thinking about what they are doing</w:t>
      </w:r>
    </w:p>
    <w:p>
      <w:pPr>
        <w:pStyle w:val="TextBody"/>
        <w:numPr>
          <w:ilvl w:val="0"/>
          <w:numId w:val="2"/>
        </w:numPr>
        <w:rPr>
          <w:rFonts w:ascii="Liberation Serif" w:hAnsi="Liberation Serif"/>
          <w:sz w:val="20"/>
          <w:szCs w:val="20"/>
        </w:rPr>
      </w:pPr>
      <w:r>
        <w:rPr/>
        <w:t>It has to be safe and not illegal</w:t>
      </w:r>
    </w:p>
    <w:p>
      <w:pPr>
        <w:pStyle w:val="TextBody"/>
        <w:numPr>
          <w:ilvl w:val="0"/>
          <w:numId w:val="2"/>
        </w:numPr>
        <w:rPr>
          <w:rFonts w:ascii="Liberation Serif" w:hAnsi="Liberation Serif"/>
          <w:sz w:val="20"/>
          <w:szCs w:val="20"/>
        </w:rPr>
      </w:pPr>
      <w:r>
        <w:rPr/>
        <w:t>It must have potential and an alternative use case</w:t>
      </w:r>
    </w:p>
    <w:p>
      <w:pPr>
        <w:pStyle w:val="Heading1"/>
        <w:rPr>
          <w:rFonts w:ascii="Liberation Serif" w:hAnsi="Liberation Serif"/>
          <w:sz w:val="20"/>
          <w:szCs w:val="20"/>
        </w:rPr>
      </w:pPr>
      <w:bookmarkStart w:id="3" w:name="__RefHeading___Toc1695_1693262420"/>
      <w:bookmarkEnd w:id="3"/>
      <w:r>
        <w:rPr/>
        <w:t>Interface</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TextBody"/>
        <w:rPr>
          <w:rFonts w:ascii="Liberation Serif" w:hAnsi="Liberation Serif"/>
          <w:sz w:val="20"/>
          <w:szCs w:val="20"/>
        </w:rPr>
      </w:pPr>
      <w:r>
        <w:rPr/>
      </w:r>
    </w:p>
    <w:p>
      <w:pPr>
        <w:pStyle w:val="TextBody"/>
        <w:rPr>
          <w:rFonts w:ascii="Liberation Serif" w:hAnsi="Liberation Serif"/>
          <w:sz w:val="20"/>
          <w:szCs w:val="20"/>
        </w:rPr>
      </w:pPr>
      <w:r>
        <w:rPr/>
        <w:t>Once the drop down has been selected, the next screen phases in and it has a very light background with a dark line horizontally across the centre of the screen.</w:t>
      </w:r>
    </w:p>
    <w:p>
      <w:pPr>
        <w:pStyle w:val="TextBody"/>
        <w:rPr>
          <w:rFonts w:ascii="Liberation Serif" w:hAnsi="Liberation Serif"/>
          <w:sz w:val="20"/>
          <w:szCs w:val="20"/>
        </w:rPr>
      </w:pPr>
      <w:r>
        <w:rPr/>
      </w:r>
    </w:p>
    <w:p>
      <w:pPr>
        <w:pStyle w:val="TextBody"/>
        <w:rPr>
          <w:rFonts w:ascii="Liberation Serif" w:hAnsi="Liberation Serif"/>
          <w:sz w:val="20"/>
          <w:szCs w:val="20"/>
        </w:rPr>
      </w:pPr>
      <w:r>
        <w:rPr/>
        <w:t>Dots appear randomly spread out across the horizontal line and the keyboard is presented to the end user to encourage the end user to type in a word or a small set of words.</w:t>
      </w:r>
    </w:p>
    <w:p>
      <w:pPr>
        <w:pStyle w:val="TextBody"/>
        <w:rPr>
          <w:rFonts w:ascii="Liberation Serif" w:hAnsi="Liberation Serif"/>
          <w:sz w:val="20"/>
          <w:szCs w:val="20"/>
        </w:rPr>
      </w:pPr>
      <w:r>
        <w:rPr/>
      </w:r>
    </w:p>
    <w:p>
      <w:pPr>
        <w:pStyle w:val="TextBody"/>
        <w:rPr>
          <w:rFonts w:ascii="Liberation Serif" w:hAnsi="Liberation Serif"/>
          <w:sz w:val="20"/>
          <w:szCs w:val="20"/>
        </w:rPr>
      </w:pPr>
      <w:r>
        <w:rPr/>
        <w:t>As the user types, the dots along the line begin to fray out from the line all interconnected as a mesh network and the letters begin to appear where some of the dots were on the horizontal line across the screen.</w:t>
      </w:r>
    </w:p>
    <w:p>
      <w:pPr>
        <w:pStyle w:val="TextBody"/>
        <w:rPr>
          <w:rFonts w:ascii="Liberation Serif" w:hAnsi="Liberation Serif"/>
          <w:sz w:val="20"/>
          <w:szCs w:val="20"/>
        </w:rPr>
      </w:pPr>
      <w:r>
        <w:rPr/>
      </w:r>
    </w:p>
    <w:p>
      <w:pPr>
        <w:pStyle w:val="TextBody"/>
        <w:rPr>
          <w:rFonts w:ascii="Liberation Serif" w:hAnsi="Liberation Serif"/>
          <w:sz w:val="20"/>
          <w:szCs w:val="20"/>
        </w:rPr>
      </w:pPr>
      <w:r>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TextBody"/>
        <w:rPr>
          <w:rFonts w:ascii="Liberation Serif" w:hAnsi="Liberation Serif"/>
          <w:sz w:val="20"/>
          <w:szCs w:val="20"/>
        </w:rPr>
      </w:pPr>
      <w:r>
        <w:rPr/>
      </w:r>
    </w:p>
    <w:p>
      <w:pPr>
        <w:pStyle w:val="TextBody"/>
        <w:rPr>
          <w:rFonts w:ascii="Liberation Serif" w:hAnsi="Liberation Serif"/>
          <w:sz w:val="20"/>
          <w:szCs w:val="20"/>
        </w:rPr>
      </w:pPr>
      <w:r>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TextBody"/>
        <w:rPr>
          <w:rFonts w:ascii="Liberation Serif" w:hAnsi="Liberation Serif"/>
          <w:sz w:val="20"/>
          <w:szCs w:val="20"/>
        </w:rPr>
      </w:pPr>
      <w:r>
        <w:rPr/>
      </w:r>
    </w:p>
    <w:p>
      <w:pPr>
        <w:pStyle w:val="TextBody"/>
        <w:rPr>
          <w:rFonts w:ascii="Liberation Serif" w:hAnsi="Liberation Serif"/>
          <w:sz w:val="20"/>
          <w:szCs w:val="20"/>
        </w:rPr>
      </w:pPr>
      <w:r>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Heading2"/>
        <w:rPr>
          <w:rFonts w:ascii="Liberation Serif" w:hAnsi="Liberation Serif"/>
          <w:sz w:val="20"/>
          <w:szCs w:val="20"/>
        </w:rPr>
      </w:pPr>
      <w:bookmarkStart w:id="4" w:name="__RefHeading___Toc1697_1693262420"/>
      <w:bookmarkEnd w:id="4"/>
      <w:r>
        <w:rPr/>
        <w:t>Interface Functionality</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TextBody"/>
        <w:rPr>
          <w:rFonts w:ascii="Liberation Serif" w:hAnsi="Liberation Serif"/>
          <w:sz w:val="20"/>
          <w:szCs w:val="20"/>
        </w:rPr>
      </w:pPr>
      <w:r>
        <w:rPr/>
      </w:r>
    </w:p>
    <w:p>
      <w:pPr>
        <w:pStyle w:val="TextBody"/>
        <w:rPr>
          <w:rFonts w:ascii="Liberation Serif" w:hAnsi="Liberation Serif"/>
          <w:sz w:val="20"/>
          <w:szCs w:val="20"/>
        </w:rPr>
      </w:pPr>
      <w:r>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TextBody"/>
        <w:rPr>
          <w:rFonts w:ascii="Liberation Serif" w:hAnsi="Liberation Serif"/>
          <w:sz w:val="20"/>
          <w:szCs w:val="20"/>
        </w:rPr>
      </w:pPr>
      <w:r>
        <w:rPr/>
      </w:r>
    </w:p>
    <w:p>
      <w:pPr>
        <w:pStyle w:val="TextBody"/>
        <w:rPr>
          <w:rFonts w:ascii="Liberation Serif" w:hAnsi="Liberation Serif"/>
          <w:sz w:val="20"/>
          <w:szCs w:val="20"/>
        </w:rPr>
      </w:pPr>
      <w:r>
        <w:rPr/>
        <w:t>Using the RGBa alpha values on the letters for fade in and out transitions are definitely an option. Since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 per the interface description.</w:t>
      </w:r>
    </w:p>
    <w:p>
      <w:pPr>
        <w:pStyle w:val="TextBody"/>
        <w:rPr>
          <w:rFonts w:ascii="Liberation Serif" w:hAnsi="Liberation Serif"/>
          <w:sz w:val="20"/>
          <w:szCs w:val="20"/>
        </w:rPr>
      </w:pPr>
      <w:r>
        <w:rPr/>
      </w:r>
    </w:p>
    <w:p>
      <w:pPr>
        <w:pStyle w:val="TextBody"/>
        <w:rPr>
          <w:rFonts w:ascii="Liberation Serif" w:hAnsi="Liberation Serif"/>
          <w:sz w:val="20"/>
          <w:szCs w:val="20"/>
        </w:rPr>
      </w:pPr>
      <w:r>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TextBody"/>
        <w:rPr>
          <w:rFonts w:ascii="Liberation Serif" w:hAnsi="Liberation Serif"/>
          <w:sz w:val="20"/>
          <w:szCs w:val="20"/>
        </w:rPr>
      </w:pPr>
      <w:r>
        <w:rPr/>
      </w:r>
    </w:p>
    <w:p>
      <w:pPr>
        <w:pStyle w:val="TextBody"/>
        <w:rPr>
          <w:rFonts w:ascii="Liberation Serif" w:hAnsi="Liberation Serif"/>
          <w:sz w:val="20"/>
          <w:szCs w:val="20"/>
        </w:rPr>
      </w:pPr>
      <w:r>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Heading2"/>
        <w:rPr>
          <w:b/>
          <w:b/>
          <w:bCs/>
          <w:u w:val="single"/>
        </w:rPr>
      </w:pPr>
      <w:bookmarkStart w:id="5" w:name="__RefHeading___Toc1699_1693262420"/>
      <w:bookmarkEnd w:id="5"/>
      <w:r>
        <w:rPr/>
        <w:t>Interface – Algorithm use cases</w:t>
      </w:r>
    </w:p>
    <w:p>
      <w:pPr>
        <w:pStyle w:val="Normal"/>
        <w:bidi w:val="0"/>
        <w:jc w:val="left"/>
        <w:rPr>
          <w:rFonts w:ascii="Liberation Serif" w:hAnsi="Liberation Serif"/>
          <w:sz w:val="20"/>
          <w:szCs w:val="20"/>
        </w:rPr>
      </w:pPr>
      <w:r>
        <w:rPr>
          <w:sz w:val="20"/>
          <w:szCs w:val="20"/>
        </w:rPr>
      </w:r>
    </w:p>
    <w:p>
      <w:pPr>
        <w:pStyle w:val="TextBody"/>
        <w:rPr>
          <w:b w:val="false"/>
          <w:b w:val="false"/>
          <w:bCs w:val="false"/>
          <w:u w:val="none"/>
        </w:rPr>
      </w:pPr>
      <w:r>
        <w:rPr/>
        <w:t>In search of appropriate Algorithms, the use of Prim’ variants or Kruskal’ work [Sedgewick &amp; Wayne 2011] might be appropriate. On reading about Prim’ and Prim’ eager MST, though they seem appropriate, the Algorithms as they are, do not suite the mesh use case since they are spanning to shortest path first (spf) and newest vertices (node) in the forest of the spanning tree. With regards to Kruskal, they also do not seem suitable for such use cases when generating a polygonal mesh of vertices and edges.</w:t>
      </w:r>
    </w:p>
    <w:p>
      <w:pPr>
        <w:pStyle w:val="TextBody"/>
        <w:rPr>
          <w:rFonts w:ascii="Liberation Serif" w:hAnsi="Liberation Serif"/>
          <w:sz w:val="20"/>
          <w:szCs w:val="20"/>
        </w:rPr>
      </w:pPr>
      <w:r>
        <w:rPr/>
      </w:r>
    </w:p>
    <w:p>
      <w:pPr>
        <w:pStyle w:val="TextBody"/>
        <w:rPr>
          <w:b w:val="false"/>
          <w:b w:val="false"/>
          <w:bCs w:val="false"/>
          <w:u w:val="none"/>
        </w:rPr>
      </w:pPr>
      <w:r>
        <w:rPr/>
        <w:t>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TextBody"/>
        <w:rPr>
          <w:rFonts w:ascii="Liberation Serif" w:hAnsi="Liberation Serif"/>
          <w:sz w:val="20"/>
          <w:szCs w:val="20"/>
        </w:rPr>
      </w:pPr>
      <w:r>
        <w:rPr/>
      </w:r>
    </w:p>
    <w:p>
      <w:pPr>
        <w:pStyle w:val="TextBody"/>
        <w:rPr>
          <w:b w:val="false"/>
          <w:b w:val="false"/>
          <w:bCs w:val="false"/>
          <w:u w:val="none"/>
        </w:rPr>
      </w:pPr>
      <w:r>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TextBody"/>
        <w:rPr>
          <w:b w:val="false"/>
          <w:b w:val="false"/>
          <w:bCs w:val="false"/>
          <w:u w:val="none"/>
        </w:rPr>
      </w:pPr>
      <w:r>
        <w:rPr/>
      </w:r>
    </w:p>
    <w:p>
      <w:pPr>
        <w:pStyle w:val="TextBody"/>
        <w:rPr>
          <w:b w:val="false"/>
          <w:b w:val="false"/>
          <w:bCs w:val="false"/>
          <w:u w:val="none"/>
        </w:rPr>
      </w:pPr>
      <w:r>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TextBody"/>
        <w:rPr>
          <w:b w:val="false"/>
          <w:b w:val="false"/>
          <w:bCs w:val="false"/>
          <w:u w:val="none"/>
        </w:rPr>
      </w:pPr>
      <w:r>
        <w:rPr/>
      </w:r>
    </w:p>
    <w:p>
      <w:pPr>
        <w:pStyle w:val="TextBody"/>
        <w:rPr>
          <w:b w:val="false"/>
          <w:b w:val="false"/>
          <w:bCs w:val="false"/>
          <w:u w:val="none"/>
        </w:rPr>
      </w:pPr>
      <w:r>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programmatic starting point.</w:t>
      </w:r>
    </w:p>
    <w:p>
      <w:pPr>
        <w:pStyle w:val="Heading2"/>
        <w:rPr>
          <w:b/>
          <w:b/>
          <w:bCs/>
          <w:u w:val="single"/>
        </w:rPr>
      </w:pPr>
      <w:bookmarkStart w:id="6" w:name="__RefHeading___Toc1701_1693262420"/>
      <w:bookmarkEnd w:id="6"/>
      <w:r>
        <w:rPr/>
        <w:t>Interface – Animation and Transitions</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interesting. </w:t>
      </w:r>
    </w:p>
    <w:p>
      <w:pPr>
        <w:pStyle w:val="TextBody"/>
        <w:rPr>
          <w:rFonts w:ascii="Liberation Serif" w:hAnsi="Liberation Serif"/>
          <w:sz w:val="20"/>
          <w:szCs w:val="20"/>
        </w:rPr>
      </w:pPr>
      <w:r>
        <w:rPr/>
      </w:r>
    </w:p>
    <w:p>
      <w:pPr>
        <w:pStyle w:val="TextBody"/>
        <w:rPr>
          <w:rFonts w:ascii="Liberation Serif" w:hAnsi="Liberation Serif"/>
          <w:sz w:val="20"/>
          <w:szCs w:val="20"/>
        </w:rPr>
      </w:pPr>
      <w:r>
        <w:rPr/>
        <w:t>Already, the vision of actually being able to watch Prim, Fibonacci and Kruskal’ work (amongst others) animated via the randomly generated meshes and even watching the randomised path of mesh A to mesh B via the OS languages access randomisation methods, is something to behold if they can be implemented correctly to the control layer of the interface.</w:t>
      </w:r>
    </w:p>
    <w:p>
      <w:pPr>
        <w:pStyle w:val="TextBody"/>
        <w:rPr>
          <w:rFonts w:ascii="Liberation Serif" w:hAnsi="Liberation Serif"/>
          <w:sz w:val="20"/>
          <w:szCs w:val="20"/>
        </w:rPr>
      </w:pPr>
      <w:r>
        <w:rPr/>
      </w:r>
    </w:p>
    <w:p>
      <w:pPr>
        <w:pStyle w:val="TextBody"/>
        <w:rPr>
          <w:rFonts w:ascii="Liberation Serif" w:hAnsi="Liberation Serif"/>
          <w:sz w:val="20"/>
          <w:szCs w:val="20"/>
        </w:rPr>
      </w:pPr>
      <w:r>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TextBody"/>
        <w:rPr>
          <w:rFonts w:ascii="Liberation Serif" w:hAnsi="Liberation Serif"/>
          <w:sz w:val="20"/>
          <w:szCs w:val="20"/>
        </w:rPr>
      </w:pPr>
      <w:r>
        <w:rPr/>
      </w:r>
    </w:p>
    <w:p>
      <w:pPr>
        <w:pStyle w:val="TextBody"/>
        <w:rPr>
          <w:rFonts w:ascii="Liberation Serif" w:hAnsi="Liberation Serif"/>
          <w:sz w:val="20"/>
          <w:szCs w:val="20"/>
        </w:rPr>
      </w:pPr>
      <w:r>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TextBody"/>
        <w:rPr>
          <w:rFonts w:ascii="Liberation Serif" w:hAnsi="Liberation Serif"/>
          <w:sz w:val="20"/>
          <w:szCs w:val="20"/>
        </w:rPr>
      </w:pPr>
      <w:r>
        <w:rPr/>
      </w:r>
    </w:p>
    <w:p>
      <w:pPr>
        <w:pStyle w:val="TextBody"/>
        <w:rPr>
          <w:rFonts w:ascii="Liberation Serif" w:hAnsi="Liberation Serif"/>
          <w:sz w:val="20"/>
          <w:szCs w:val="20"/>
        </w:rPr>
      </w:pPr>
      <w:r>
        <w:rPr/>
        <w:t>It will be interesting to observe and find out if we can integrate a mixture of Algorithms to create some aesthetically pleasing animations as the points from the mesh move across the screen.</w:t>
      </w:r>
    </w:p>
    <w:p>
      <w:pPr>
        <w:pStyle w:val="Heading2"/>
        <w:rPr>
          <w:b/>
          <w:b/>
          <w:bCs/>
          <w:u w:val="single"/>
        </w:rPr>
      </w:pPr>
      <w:bookmarkStart w:id="7" w:name="__RefHeading___Toc1703_1693262420"/>
      <w:bookmarkEnd w:id="7"/>
      <w:r>
        <w:rPr/>
        <w:t>Interface – Colour</w:t>
      </w:r>
    </w:p>
    <w:p>
      <w:pPr>
        <w:pStyle w:val="Normal"/>
        <w:bidi w:val="0"/>
        <w:jc w:val="left"/>
        <w:rPr>
          <w:rFonts w:ascii="Liberation Serif" w:hAnsi="Liberation Serif"/>
          <w:sz w:val="20"/>
          <w:szCs w:val="20"/>
        </w:rPr>
      </w:pPr>
      <w:r>
        <w:rPr>
          <w:sz w:val="20"/>
          <w:szCs w:val="20"/>
        </w:rPr>
      </w:r>
    </w:p>
    <w:p>
      <w:pPr>
        <w:pStyle w:val="TextBody"/>
        <w:rPr>
          <w:b w:val="false"/>
          <w:b w:val="false"/>
          <w:bCs w:val="false"/>
          <w:u w:val="none"/>
        </w:rPr>
      </w:pPr>
      <w:r>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TextBody"/>
        <w:rPr>
          <w:rFonts w:ascii="Liberation Serif" w:hAnsi="Liberation Serif"/>
          <w:sz w:val="20"/>
          <w:szCs w:val="20"/>
        </w:rPr>
      </w:pPr>
      <w:r>
        <w:rPr/>
      </w:r>
    </w:p>
    <w:p>
      <w:pPr>
        <w:pStyle w:val="TextBody"/>
        <w:rPr>
          <w:b w:val="false"/>
          <w:b w:val="false"/>
          <w:bCs w:val="false"/>
          <w:u w:val="none"/>
        </w:rPr>
      </w:pPr>
      <w:r>
        <w:rPr/>
        <w:t>When factoring in the abstraction from the very low level languages, they are required to manipulate sine waves into the form of visible light via the hardware;</w:t>
      </w:r>
    </w:p>
    <w:p>
      <w:pPr>
        <w:pStyle w:val="TextBody"/>
        <w:rPr>
          <w:rFonts w:ascii="Liberation Serif" w:hAnsi="Liberation Serif"/>
          <w:sz w:val="20"/>
          <w:szCs w:val="20"/>
        </w:rPr>
      </w:pPr>
      <w:r>
        <w:rPr/>
      </w:r>
    </w:p>
    <w:p>
      <w:pPr>
        <w:pStyle w:val="TextBody"/>
        <w:rPr>
          <w:b w:val="false"/>
          <w:b w:val="false"/>
          <w:bCs w:val="false"/>
          <w:u w:val="none"/>
        </w:rPr>
      </w:pPr>
      <w:r>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TextBody"/>
        <w:rPr>
          <w:rFonts w:ascii="Liberation Serif" w:hAnsi="Liberation Serif"/>
          <w:sz w:val="20"/>
          <w:szCs w:val="20"/>
        </w:rPr>
      </w:pPr>
      <w:r>
        <w:rPr/>
      </w:r>
    </w:p>
    <w:p>
      <w:pPr>
        <w:pStyle w:val="TextBody"/>
        <w:rPr>
          <w:b w:val="false"/>
          <w:b w:val="false"/>
          <w:bCs w:val="false"/>
          <w:u w:val="none"/>
        </w:rPr>
      </w:pPr>
      <w:r>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TextBody"/>
        <w:rPr>
          <w:rFonts w:ascii="Liberation Serif" w:hAnsi="Liberation Serif"/>
          <w:sz w:val="20"/>
          <w:szCs w:val="20"/>
        </w:rPr>
      </w:pPr>
      <w:r>
        <w:rPr/>
      </w:r>
    </w:p>
    <w:p>
      <w:pPr>
        <w:pStyle w:val="TextBody"/>
        <w:numPr>
          <w:ilvl w:val="0"/>
          <w:numId w:val="11"/>
        </w:numPr>
        <w:rPr>
          <w:b w:val="false"/>
          <w:b w:val="false"/>
          <w:bCs w:val="false"/>
          <w:u w:val="none"/>
        </w:rPr>
      </w:pPr>
      <w:r>
        <w:rPr/>
        <w:t>We do not need something too complex in the first iteration at present</w:t>
      </w:r>
    </w:p>
    <w:p>
      <w:pPr>
        <w:pStyle w:val="TextBody"/>
        <w:numPr>
          <w:ilvl w:val="0"/>
          <w:numId w:val="11"/>
        </w:numPr>
        <w:rPr>
          <w:b w:val="false"/>
          <w:b w:val="false"/>
          <w:bCs w:val="false"/>
          <w:u w:val="none"/>
        </w:rPr>
      </w:pPr>
      <w:r>
        <w:rPr/>
        <w:t>The two new classes can be reimplemented easily</w:t>
      </w:r>
    </w:p>
    <w:p>
      <w:pPr>
        <w:pStyle w:val="TextBody"/>
        <w:numPr>
          <w:ilvl w:val="0"/>
          <w:numId w:val="11"/>
        </w:numPr>
        <w:rPr>
          <w:b w:val="false"/>
          <w:b w:val="false"/>
          <w:bCs w:val="false"/>
          <w:u w:val="none"/>
        </w:rPr>
      </w:pPr>
      <w:r>
        <w:rPr/>
        <w:t>They are simple for entry level and young developers to make use of</w:t>
      </w:r>
    </w:p>
    <w:p>
      <w:pPr>
        <w:pStyle w:val="TextBody"/>
        <w:numPr>
          <w:ilvl w:val="0"/>
          <w:numId w:val="11"/>
        </w:numPr>
        <w:rPr>
          <w:b w:val="false"/>
          <w:b w:val="false"/>
          <w:bCs w:val="false"/>
          <w:u w:val="none"/>
        </w:rPr>
      </w:pPr>
      <w:r>
        <w:rPr/>
        <w:t>They are both effective and work well with two heavily used methods in Android development</w:t>
      </w:r>
    </w:p>
    <w:p>
      <w:pPr>
        <w:pStyle w:val="TextBody"/>
        <w:numPr>
          <w:ilvl w:val="0"/>
          <w:numId w:val="11"/>
        </w:numPr>
        <w:rPr>
          <w:b w:val="false"/>
          <w:b w:val="false"/>
          <w:bCs w:val="false"/>
          <w:u w:val="none"/>
        </w:rPr>
      </w:pPr>
      <w:r>
        <w:rPr/>
        <w:t>pastel colours are easy on the eyes and look aesthetically subtle</w:t>
      </w:r>
    </w:p>
    <w:p>
      <w:pPr>
        <w:pStyle w:val="TextBody"/>
        <w:rPr>
          <w:b w:val="false"/>
          <w:b w:val="false"/>
          <w:bCs w:val="false"/>
          <w:u w:val="none"/>
        </w:rPr>
      </w:pPr>
      <w:r>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b w:val="false"/>
          <w:bCs w:val="false"/>
          <w:sz w:val="14"/>
          <w:szCs w:val="14"/>
          <w:u w:val="none"/>
        </w:rPr>
        <w:t>package com.developing821.i;</w:t>
      </w:r>
    </w:p>
    <w:p>
      <w:pPr>
        <w:pStyle w:val="Normal"/>
        <w:bidi w:val="0"/>
        <w:jc w:val="left"/>
        <w:rPr>
          <w:rFonts w:ascii="Lucida Console" w:hAnsi="Lucida Console"/>
          <w:b w:val="false"/>
          <w:b w:val="false"/>
          <w:bCs w:val="false"/>
          <w:sz w:val="14"/>
          <w:szCs w:val="14"/>
          <w:u w:val="none"/>
        </w:rPr>
      </w:pPr>
      <w:r>
        <w:rPr>
          <w:rFonts w:ascii="Lucida Console" w:hAnsi="Lucida Console"/>
          <w:b w:val="false"/>
          <w:bCs w:val="false"/>
          <w:sz w:val="14"/>
          <w:szCs w:val="14"/>
          <w:u w:val="none"/>
        </w:rPr>
      </w:r>
    </w:p>
    <w:p>
      <w:pPr>
        <w:pStyle w:val="Normal"/>
        <w:bidi w:val="0"/>
        <w:jc w:val="left"/>
        <w:rPr>
          <w:rFonts w:ascii="Lucida Console" w:hAnsi="Lucida Console"/>
          <w:sz w:val="14"/>
          <w:szCs w:val="14"/>
        </w:rPr>
      </w:pPr>
      <w:r>
        <w:rPr>
          <w:rFonts w:ascii="Lucida Console" w:hAnsi="Lucida Console"/>
          <w:b w:val="false"/>
          <w:bCs w:val="false"/>
          <w:sz w:val="14"/>
          <w:szCs w:val="14"/>
          <w:u w:val="none"/>
        </w:rPr>
        <w:t>import java.util.Random;</w:t>
      </w:r>
    </w:p>
    <w:p>
      <w:pPr>
        <w:pStyle w:val="Normal"/>
        <w:bidi w:val="0"/>
        <w:jc w:val="left"/>
        <w:rPr>
          <w:rFonts w:ascii="Lucida Console" w:hAnsi="Lucida Console"/>
          <w:b w:val="false"/>
          <w:b w:val="false"/>
          <w:bCs w:val="false"/>
          <w:sz w:val="14"/>
          <w:szCs w:val="14"/>
          <w:u w:val="none"/>
        </w:rPr>
      </w:pPr>
      <w:r>
        <w:rPr>
          <w:rFonts w:ascii="Lucida Console" w:hAnsi="Lucida Console"/>
          <w:b w:val="false"/>
          <w:bCs w:val="false"/>
          <w:sz w:val="14"/>
          <w:szCs w:val="14"/>
          <w:u w:val="none"/>
        </w:rPr>
      </w:r>
    </w:p>
    <w:p>
      <w:pPr>
        <w:pStyle w:val="Normal"/>
        <w:bidi w:val="0"/>
        <w:jc w:val="left"/>
        <w:rPr>
          <w:rFonts w:ascii="Lucida Console" w:hAnsi="Lucida Console"/>
          <w:sz w:val="14"/>
          <w:szCs w:val="14"/>
        </w:rPr>
      </w:pPr>
      <w:r>
        <w:rPr>
          <w:rFonts w:ascii="Lucida Console" w:hAnsi="Lucida Console"/>
          <w:b w:val="false"/>
          <w:bCs w:val="false"/>
          <w:sz w:val="14"/>
          <w:szCs w:val="14"/>
          <w:u w:val="none"/>
        </w:rPr>
        <w:t>public class Colours {</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 Randomly generate an sRGB value in long format using starting point of 150</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 for pastel colours.</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 For use with RadialGradient</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 @return long - colour</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public static long[] gen () {</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int max = 105;</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int min = 150;</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Random rand = new Random(max);</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long[] colours = new long[0];</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int sum1, sum2, sum3;</w:t>
      </w:r>
    </w:p>
    <w:p>
      <w:pPr>
        <w:pStyle w:val="Normal"/>
        <w:bidi w:val="0"/>
        <w:jc w:val="left"/>
        <w:rPr>
          <w:rFonts w:ascii="Lucida Console" w:hAnsi="Lucida Console"/>
          <w:b w:val="false"/>
          <w:b w:val="false"/>
          <w:bCs w:val="false"/>
          <w:sz w:val="14"/>
          <w:szCs w:val="14"/>
          <w:u w:val="none"/>
        </w:rPr>
      </w:pPr>
      <w:r>
        <w:rPr>
          <w:rFonts w:ascii="Lucida Console" w:hAnsi="Lucida Console"/>
          <w:b w:val="false"/>
          <w:bCs w:val="false"/>
          <w:sz w:val="14"/>
          <w:szCs w:val="14"/>
          <w:u w:val="none"/>
        </w:rPr>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for (int i = 0; i &lt; 2; i++) {</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sum1 = min + rand.nextInt();</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sum2 = min + rand.nextInt();</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sum3 = min + rand.nextInt();</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colours[i] = Long.valueOf(String.valueOf(sum1) + String.valueOf(sum2) + String.valueOf(sum3));</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w:t>
      </w:r>
    </w:p>
    <w:p>
      <w:pPr>
        <w:pStyle w:val="Normal"/>
        <w:bidi w:val="0"/>
        <w:jc w:val="left"/>
        <w:rPr>
          <w:rFonts w:ascii="Lucida Console" w:hAnsi="Lucida Console"/>
          <w:b w:val="false"/>
          <w:b w:val="false"/>
          <w:bCs w:val="false"/>
          <w:sz w:val="14"/>
          <w:szCs w:val="14"/>
          <w:u w:val="none"/>
        </w:rPr>
      </w:pPr>
      <w:r>
        <w:rPr>
          <w:rFonts w:ascii="Lucida Console" w:hAnsi="Lucida Console"/>
          <w:b w:val="false"/>
          <w:bCs w:val="false"/>
          <w:sz w:val="14"/>
          <w:szCs w:val="14"/>
          <w:u w:val="none"/>
        </w:rPr>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return colours;</w:t>
      </w:r>
    </w:p>
    <w:p>
      <w:pPr>
        <w:pStyle w:val="Normal"/>
        <w:bidi w:val="0"/>
        <w:jc w:val="left"/>
        <w:rPr>
          <w:rFonts w:ascii="Lucida Console" w:hAnsi="Lucida Console"/>
          <w:sz w:val="14"/>
          <w:szCs w:val="14"/>
        </w:rPr>
      </w:pPr>
      <w:r>
        <w:rPr>
          <w:rFonts w:ascii="Lucida Console" w:hAnsi="Lucida Console"/>
          <w:b w:val="false"/>
          <w:bCs w:val="false"/>
          <w:sz w:val="14"/>
          <w:szCs w:val="14"/>
          <w:u w:val="none"/>
        </w:rPr>
        <w:t xml:space="preserve">    </w:t>
      </w:r>
      <w:r>
        <w:rPr>
          <w:rFonts w:ascii="Lucida Console" w:hAnsi="Lucida Console"/>
          <w:b w:val="false"/>
          <w:bCs w:val="false"/>
          <w:sz w:val="14"/>
          <w:szCs w:val="14"/>
          <w:u w:val="none"/>
        </w:rPr>
        <w:t>}</w:t>
      </w:r>
    </w:p>
    <w:p>
      <w:pPr>
        <w:pStyle w:val="Normal"/>
        <w:bidi w:val="0"/>
        <w:jc w:val="left"/>
        <w:rPr>
          <w:rFonts w:ascii="Lucida Console" w:hAnsi="Lucida Console"/>
          <w:sz w:val="14"/>
          <w:szCs w:val="14"/>
        </w:rPr>
      </w:pPr>
      <w:r>
        <w:rPr>
          <w:rFonts w:ascii="Lucida Console" w:hAnsi="Lucida Console"/>
          <w:b w:val="false"/>
          <w:bCs w:val="false"/>
          <w:sz w:val="14"/>
          <w:szCs w:val="14"/>
          <w:u w:val="none"/>
        </w:rPr>
        <w:t>}</w:t>
      </w:r>
    </w:p>
    <w:p>
      <w:pPr>
        <w:pStyle w:val="Normal"/>
        <w:bidi w:val="0"/>
        <w:jc w:val="left"/>
        <w:rPr>
          <w:rFonts w:ascii="Consolas" w:hAnsi="Consolas"/>
          <w:b w:val="false"/>
          <w:b w:val="false"/>
          <w:bCs w:val="false"/>
          <w:sz w:val="16"/>
          <w:szCs w:val="16"/>
          <w:u w:val="none"/>
        </w:rPr>
      </w:pPr>
      <w:r>
        <w:rPr/>
      </w:r>
    </w:p>
    <w:p>
      <w:pPr>
        <w:pStyle w:val="TextBody"/>
        <w:jc w:val="center"/>
        <w:rPr/>
      </w:pPr>
      <w:r>
        <w:rPr>
          <w:rStyle w:val="SourceText"/>
          <w:rFonts w:ascii="Liberation Serif" w:hAnsi="Liberation Serif"/>
          <w:sz w:val="16"/>
          <w:szCs w:val="16"/>
        </w:rPr>
        <w:t>Example 1: example code for randomised colouration for use with Android RadialGradient method</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com.developing821.i;</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import java.util.Random;</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ColourGen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Randomly generate an sRGB value in long format using starting point of 150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for pastel colours.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@return long - colour</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gen ()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max = 105;</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min = 150;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Random rand = new Random(max);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colour = 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sum1, sum2, sum3;</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sum1 = min + rand.nextInt();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sum2 = min + rand.nextInt();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sum3 = min + rand.nextInt();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colour = Integer.valueOf(String.valueOf(sum1) + String.valueOf(sum2) + String.valueOf(sum3));</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colour;</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Consolas" w:hAnsi="Consolas"/>
          <w:sz w:val="16"/>
          <w:szCs w:val="16"/>
        </w:rPr>
      </w:pPr>
      <w:r>
        <w:rPr/>
      </w:r>
    </w:p>
    <w:p>
      <w:pPr>
        <w:pStyle w:val="Normal"/>
        <w:bidi w:val="0"/>
        <w:jc w:val="center"/>
        <w:rPr>
          <w:rFonts w:ascii="Liberation Serif" w:hAnsi="Liberation Serif"/>
        </w:rPr>
      </w:pPr>
      <w:r>
        <w:rPr>
          <w:rFonts w:ascii="Liberation Serif" w:hAnsi="Liberation Serif"/>
          <w:b w:val="false"/>
          <w:bCs w:val="false"/>
          <w:sz w:val="16"/>
          <w:szCs w:val="16"/>
          <w:u w:val="none"/>
        </w:rPr>
        <w:t>Example 2: example code for randomised colouration for use with Java Canvas.paint method</w:t>
      </w:r>
    </w:p>
    <w:p>
      <w:pPr>
        <w:pStyle w:val="Normal"/>
        <w:bidi w:val="0"/>
        <w:jc w:val="left"/>
        <w:rPr>
          <w:rFonts w:ascii="Consolas" w:hAnsi="Consolas"/>
          <w:sz w:val="16"/>
          <w:szCs w:val="16"/>
        </w:rPr>
      </w:pPr>
      <w:r>
        <w:rPr>
          <w:rFonts w:ascii="Consolas" w:hAnsi="Consolas"/>
          <w:sz w:val="16"/>
          <w:szCs w:val="16"/>
        </w:rPr>
      </w:r>
    </w:p>
    <w:p>
      <w:pPr>
        <w:pStyle w:val="Heading1"/>
        <w:rPr>
          <w:rFonts w:ascii="Liberation Serif" w:hAnsi="Liberation Serif"/>
          <w:b/>
          <w:b/>
          <w:bCs/>
          <w:sz w:val="20"/>
          <w:szCs w:val="20"/>
          <w:u w:val="single"/>
        </w:rPr>
      </w:pPr>
      <w:bookmarkStart w:id="8" w:name="__RefHeading___Toc1705_1693262420"/>
      <w:bookmarkEnd w:id="8"/>
      <w:r>
        <w:rPr/>
        <w:t>Interface - Mesh</w:t>
      </w:r>
    </w:p>
    <w:p>
      <w:pPr>
        <w:pStyle w:val="Normal"/>
        <w:bidi w:val="0"/>
        <w:jc w:val="left"/>
        <w:rPr>
          <w:rFonts w:ascii="Consolas" w:hAnsi="Consolas"/>
          <w:sz w:val="16"/>
          <w:szCs w:val="16"/>
        </w:rPr>
      </w:pPr>
      <w:r>
        <w:rPr>
          <w:rFonts w:ascii="Consolas" w:hAnsi="Consolas"/>
          <w:sz w:val="16"/>
          <w:szCs w:val="16"/>
        </w:rPr>
      </w:r>
    </w:p>
    <w:p>
      <w:pPr>
        <w:pStyle w:val="TextBody"/>
        <w:rPr>
          <w:rFonts w:ascii="Liberation Serif" w:hAnsi="Liberation Serif"/>
          <w:b w:val="false"/>
          <w:b w:val="false"/>
          <w:bCs w:val="false"/>
          <w:sz w:val="20"/>
          <w:szCs w:val="20"/>
          <w:u w:val="none"/>
        </w:rPr>
      </w:pPr>
      <w:r>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4"/>
        <w:gridCol w:w="569"/>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4"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9"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center"/>
        <w:rPr>
          <w:rFonts w:ascii="Liberation Serif" w:hAnsi="Liberation Serif"/>
          <w:b w:val="false"/>
          <w:b w:val="false"/>
          <w:bCs w:val="false"/>
          <w:sz w:val="16"/>
          <w:szCs w:val="16"/>
          <w:u w:val="none"/>
        </w:rPr>
      </w:pPr>
      <w:r>
        <w:rPr>
          <w:b w:val="false"/>
          <w:bCs w:val="false"/>
          <w:sz w:val="16"/>
          <w:szCs w:val="16"/>
          <w:u w:val="none"/>
        </w:rPr>
        <w:t>Table 1: example neuron only housing two dimensional proximities and point location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TextBody"/>
        <w:rPr/>
      </w:pPr>
      <w:r>
        <w:rPr>
          <w:b w:val="false"/>
          <w:bCs w:val="false"/>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u w:val="none"/>
          <w:vertAlign w:val="superscript"/>
        </w:rPr>
        <w:t>nd</w:t>
      </w:r>
      <w:r>
        <w:rPr>
          <w:b w:val="false"/>
          <w:bCs w:val="false"/>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tabs>
          <w:tab w:val="clear" w:pos="709"/>
          <w:tab w:val="left" w:pos="2309" w:leader="none"/>
        </w:tabs>
        <w:bidi w:val="0"/>
        <w:jc w:val="center"/>
        <w:rPr>
          <w:rFonts w:ascii="Liberation Serif" w:hAnsi="Liberation Serif"/>
          <w:b w:val="false"/>
          <w:b w:val="false"/>
          <w:bCs w:val="false"/>
          <w:sz w:val="20"/>
          <w:szCs w:val="20"/>
          <w:u w:val="none"/>
        </w:rPr>
      </w:pPr>
      <w:r>
        <w:rPr>
          <w:rFonts w:ascii="Liberation Serif" w:hAnsi="Liberation Serif"/>
          <w:b w:val="false"/>
          <w:bCs w:val="false"/>
          <w:sz w:val="16"/>
          <w:szCs w:val="16"/>
          <w:u w:val="none"/>
        </w:rPr>
        <w:t>Example 3: explaination of multi dimesional array storage</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TextBody"/>
        <w:rPr>
          <w:rFonts w:ascii="Liberation Serif" w:hAnsi="Liberation Serif"/>
          <w:b w:val="false"/>
          <w:b w:val="false"/>
          <w:bCs w:val="false"/>
          <w:sz w:val="20"/>
          <w:szCs w:val="20"/>
          <w:u w:val="none"/>
        </w:rPr>
      </w:pPr>
      <w:r>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center"/>
        <w:rPr>
          <w:rFonts w:ascii="Liberation Serif" w:hAnsi="Liberation Serif"/>
          <w:b w:val="false"/>
          <w:b w:val="false"/>
          <w:bCs w:val="false"/>
          <w:sz w:val="16"/>
          <w:szCs w:val="16"/>
          <w:u w:val="none"/>
        </w:rPr>
      </w:pPr>
      <w:r>
        <w:rPr>
          <w:rFonts w:ascii="Liberation Serif" w:hAnsi="Liberation Serif"/>
          <w:b w:val="false"/>
          <w:bCs w:val="false"/>
          <w:sz w:val="16"/>
          <w:szCs w:val="16"/>
          <w:u w:val="none"/>
        </w:rPr>
        <w:t>Figure 1: An image representing radial connectivity of two separate neurons  based on their proximity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TextBody"/>
        <w:rPr>
          <w:rFonts w:ascii="Liberation Serif" w:hAnsi="Liberation Serif"/>
          <w:b w:val="false"/>
          <w:b w:val="false"/>
          <w:bCs w:val="false"/>
          <w:sz w:val="20"/>
          <w:szCs w:val="20"/>
          <w:u w:val="none"/>
        </w:rPr>
      </w:pPr>
      <w:r>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Heading2"/>
        <w:rPr>
          <w:b/>
          <w:b/>
          <w:bCs/>
          <w:u w:val="single"/>
        </w:rPr>
      </w:pPr>
      <w:bookmarkStart w:id="9" w:name="__RefHeading___Toc1707_1693262420"/>
      <w:bookmarkEnd w:id="9"/>
      <w:r>
        <w:rPr/>
        <w:t>Mesh – Further development</w:t>
      </w:r>
    </w:p>
    <w:p>
      <w:pPr>
        <w:pStyle w:val="Normal"/>
        <w:bidi w:val="0"/>
        <w:jc w:val="left"/>
        <w:rPr>
          <w:rFonts w:ascii="Liberation Serif" w:hAnsi="Liberation Serif"/>
          <w:sz w:val="20"/>
          <w:szCs w:val="20"/>
        </w:rPr>
      </w:pPr>
      <w:r>
        <w:rPr>
          <w:sz w:val="20"/>
          <w:szCs w:val="20"/>
        </w:rPr>
      </w:r>
    </w:p>
    <w:p>
      <w:pPr>
        <w:pStyle w:val="TextBody"/>
        <w:rPr>
          <w:b w:val="false"/>
          <w:b w:val="false"/>
          <w:bCs w:val="false"/>
          <w:u w:val="none"/>
        </w:rPr>
      </w:pPr>
      <w:r>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TextBody"/>
        <w:rPr>
          <w:rFonts w:ascii="Liberation Serif" w:hAnsi="Liberation Serif"/>
          <w:sz w:val="20"/>
          <w:szCs w:val="20"/>
        </w:rPr>
      </w:pPr>
      <w:r>
        <w:rPr/>
      </w:r>
    </w:p>
    <w:p>
      <w:pPr>
        <w:pStyle w:val="TextBody"/>
        <w:rPr>
          <w:b w:val="false"/>
          <w:b w:val="false"/>
          <w:bCs w:val="false"/>
          <w:u w:val="none"/>
        </w:rPr>
      </w:pPr>
      <w:r>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center"/>
        <w:rPr>
          <w:rFonts w:ascii="Liberation Serif" w:hAnsi="Liberation Serif"/>
          <w:b w:val="false"/>
          <w:b w:val="false"/>
          <w:bCs w:val="false"/>
          <w:sz w:val="16"/>
          <w:szCs w:val="16"/>
          <w:u w:val="none"/>
        </w:rPr>
      </w:pPr>
      <w:r>
        <w:rPr>
          <w:rFonts w:ascii="Liberation Serif" w:hAnsi="Liberation Serif"/>
          <w:b w:val="false"/>
          <w:bCs w:val="false"/>
          <w:sz w:val="16"/>
          <w:szCs w:val="16"/>
          <w:u w:val="none"/>
        </w:rPr>
        <w:t>Table 2: An example of a Neuron in memory space with its location and proximities detailing access to the same indexed AI or various</w:t>
      </w:r>
    </w:p>
    <w:p>
      <w:pPr>
        <w:pStyle w:val="Normal"/>
        <w:bidi w:val="0"/>
        <w:jc w:val="left"/>
        <w:rPr>
          <w:b w:val="false"/>
          <w:b w:val="false"/>
          <w:bCs w:val="false"/>
          <w:u w:val="none"/>
        </w:rPr>
      </w:pPr>
      <w:r>
        <w:rPr>
          <w:b w:val="false"/>
          <w:bCs w:val="false"/>
          <w:u w:val="none"/>
        </w:rPr>
      </w:r>
    </w:p>
    <w:p>
      <w:pPr>
        <w:pStyle w:val="TextBody"/>
        <w:rPr>
          <w:b w:val="false"/>
          <w:b w:val="false"/>
          <w:bCs w:val="false"/>
          <w:u w:val="none"/>
        </w:rPr>
      </w:pPr>
      <w:r>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TextBody"/>
        <w:rPr>
          <w:b w:val="false"/>
          <w:b w:val="false"/>
          <w:bCs w:val="false"/>
          <w:u w:val="none"/>
        </w:rPr>
      </w:pPr>
      <w:r>
        <w:rPr/>
      </w:r>
    </w:p>
    <w:p>
      <w:pPr>
        <w:pStyle w:val="TextBody"/>
        <w:rPr>
          <w:b w:val="false"/>
          <w:b w:val="false"/>
          <w:bCs w:val="false"/>
          <w:u w:val="none"/>
        </w:rPr>
      </w:pPr>
      <w:r>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TextBody"/>
        <w:rPr>
          <w:b w:val="false"/>
          <w:b w:val="false"/>
          <w:bCs w:val="false"/>
          <w:u w:val="none"/>
        </w:rPr>
      </w:pPr>
      <w:r>
        <w:rPr/>
      </w:r>
    </w:p>
    <w:p>
      <w:pPr>
        <w:pStyle w:val="TextBody"/>
        <w:rPr>
          <w:b w:val="false"/>
          <w:b w:val="false"/>
          <w:bCs w:val="false"/>
          <w:u w:val="none"/>
        </w:rPr>
      </w:pPr>
      <w:r>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TextBody"/>
        <w:rPr>
          <w:b w:val="false"/>
          <w:b w:val="false"/>
          <w:bCs w:val="false"/>
          <w:u w:val="none"/>
        </w:rPr>
      </w:pPr>
      <w:r>
        <w:rPr/>
      </w:r>
    </w:p>
    <w:p>
      <w:pPr>
        <w:pStyle w:val="Heading3"/>
        <w:rPr>
          <w:b/>
          <w:b/>
          <w:bCs/>
          <w:u w:val="single"/>
        </w:rPr>
      </w:pPr>
      <w:bookmarkStart w:id="10" w:name="__RefHeading___Toc1709_1693262420"/>
      <w:bookmarkEnd w:id="10"/>
      <w:r>
        <w:rPr/>
        <w:t>Mesh – Neuron proof of concept</w:t>
      </w:r>
    </w:p>
    <w:p>
      <w:pPr>
        <w:pStyle w:val="Normal"/>
        <w:bidi w:val="0"/>
        <w:jc w:val="left"/>
        <w:rPr>
          <w:b/>
          <w:b/>
          <w:bCs/>
          <w:sz w:val="20"/>
          <w:szCs w:val="20"/>
          <w:u w:val="single"/>
        </w:rPr>
      </w:pPr>
      <w:r>
        <w:rPr>
          <w:b/>
          <w:bCs/>
          <w:sz w:val="20"/>
          <w:szCs w:val="20"/>
          <w:u w:val="single"/>
        </w:rPr>
      </w:r>
    </w:p>
    <w:p>
      <w:pPr>
        <w:pStyle w:val="TextBody"/>
        <w:rPr>
          <w:b w:val="false"/>
          <w:b w:val="false"/>
          <w:bCs w:val="false"/>
          <w:u w:val="none"/>
        </w:rPr>
      </w:pPr>
      <w:r>
        <w:rPr/>
        <w:t xml:space="preserve">When we consider the following example of a memory stored callback function, we must consider the call to add the primitive or method, the result of the method and the call to function [Mishra, 2021]. </w:t>
      </w:r>
    </w:p>
    <w:p>
      <w:pPr>
        <w:pStyle w:val="TextBody"/>
        <w:rPr>
          <w:b w:val="false"/>
          <w:b w:val="false"/>
          <w:bCs w:val="false"/>
          <w:u w:val="none"/>
        </w:rPr>
      </w:pPr>
      <w:r>
        <w:rPr/>
      </w:r>
    </w:p>
    <w:p>
      <w:pPr>
        <w:pStyle w:val="TextBody"/>
        <w:rPr>
          <w:b w:val="false"/>
          <w:b w:val="false"/>
          <w:bCs w:val="false"/>
          <w:u w:val="none"/>
        </w:rPr>
      </w:pPr>
      <w:r>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TextBody"/>
        <w:rPr>
          <w:b w:val="false"/>
          <w:b w:val="false"/>
          <w:bCs w:val="false"/>
          <w:u w:val="none"/>
        </w:rPr>
      </w:pPr>
      <w:r>
        <w:rPr/>
      </w:r>
    </w:p>
    <w:p>
      <w:pPr>
        <w:pStyle w:val="TextBody"/>
        <w:rPr>
          <w:b w:val="false"/>
          <w:b w:val="false"/>
          <w:bCs w:val="false"/>
          <w:u w:val="none"/>
        </w:rPr>
      </w:pPr>
      <w:r>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center"/>
        <w:rPr>
          <w:rFonts w:ascii="Liberation Serif" w:hAnsi="Liberation Serif"/>
          <w:b w:val="false"/>
          <w:b w:val="false"/>
          <w:bCs w:val="false"/>
          <w:sz w:val="16"/>
          <w:szCs w:val="16"/>
          <w:u w:val="none"/>
        </w:rPr>
      </w:pPr>
      <w:r>
        <w:rPr>
          <w:rFonts w:ascii="Liberation Serif" w:hAnsi="Liberation Serif"/>
          <w:b w:val="false"/>
          <w:bCs w:val="false"/>
          <w:sz w:val="16"/>
          <w:szCs w:val="16"/>
          <w:u w:val="none"/>
        </w:rPr>
        <w:t>Examp</w:t>
      </w:r>
      <w:r>
        <w:rPr>
          <w:rFonts w:ascii="Liberation Serif" w:hAnsi="Liberation Serif"/>
          <w:b w:val="false"/>
          <w:bCs w:val="false"/>
          <w:sz w:val="16"/>
          <w:szCs w:val="16"/>
          <w:u w:val="none"/>
        </w:rPr>
        <w:t>l</w:t>
      </w:r>
      <w:r>
        <w:rPr>
          <w:rFonts w:ascii="Liberation Serif" w:hAnsi="Liberation Serif"/>
          <w:b w:val="false"/>
          <w:bCs w:val="false"/>
          <w:sz w:val="16"/>
          <w:szCs w:val="16"/>
          <w:u w:val="none"/>
        </w:rPr>
        <w:t>e 4: proof of concept for method call to mathematical method</w:t>
      </w:r>
    </w:p>
    <w:p>
      <w:pPr>
        <w:pStyle w:val="Normal"/>
        <w:bidi w:val="0"/>
        <w:jc w:val="center"/>
        <w:rPr>
          <w:rFonts w:ascii="Liberation Serif" w:hAnsi="Liberation Serif"/>
          <w:b w:val="false"/>
          <w:b w:val="false"/>
          <w:bCs w:val="false"/>
          <w:sz w:val="16"/>
          <w:szCs w:val="16"/>
          <w:u w:val="none"/>
        </w:rPr>
      </w:pPr>
      <w:r>
        <w:rPr>
          <w:rFonts w:ascii="Liberation Serif" w:hAnsi="Liberation Serif"/>
          <w:b w:val="false"/>
          <w:bCs w:val="false"/>
          <w:sz w:val="16"/>
          <w:szCs w:val="16"/>
          <w:u w:val="none"/>
        </w:rPr>
      </w:r>
    </w:p>
    <w:p>
      <w:pPr>
        <w:pStyle w:val="TextBody"/>
        <w:rPr>
          <w:b w:val="false"/>
          <w:b w:val="false"/>
          <w:bCs w:val="false"/>
          <w:u w:val="none"/>
        </w:rPr>
      </w:pPr>
      <w:r>
        <w:rPr/>
        <w:t xml:space="preserve">Conveniently, the methods and AI are accessible and easily modified for improvements and further testing as aggregates of the composite programming code; Leaving each method separated from the neuron and accessed via call by each neuron. We have the issue of method overload in that instance. </w:t>
      </w:r>
    </w:p>
    <w:p>
      <w:pPr>
        <w:pStyle w:val="TextBody"/>
        <w:rPr>
          <w:b w:val="false"/>
          <w:b w:val="false"/>
          <w:bCs w:val="false"/>
          <w:u w:val="none"/>
        </w:rPr>
      </w:pPr>
      <w:r>
        <w:rPr/>
      </w:r>
    </w:p>
    <w:p>
      <w:pPr>
        <w:pStyle w:val="TextBody"/>
        <w:rPr>
          <w:b w:val="false"/>
          <w:b w:val="false"/>
          <w:bCs w:val="false"/>
          <w:u w:val="none"/>
        </w:rPr>
      </w:pPr>
      <w:r>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TextBody"/>
        <w:rPr>
          <w:b w:val="false"/>
          <w:b w:val="false"/>
          <w:bCs w:val="false"/>
          <w:u w:val="none"/>
        </w:rPr>
      </w:pPr>
      <w:r>
        <w:rPr/>
      </w:r>
    </w:p>
    <w:p>
      <w:pPr>
        <w:pStyle w:val="TextBody"/>
        <w:rPr>
          <w:b w:val="false"/>
          <w:b w:val="false"/>
          <w:bCs w:val="false"/>
          <w:u w:val="none"/>
        </w:rPr>
      </w:pPr>
      <w:r>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
    </w:p>
    <w:p>
      <w:pPr>
        <w:pStyle w:val="Normal"/>
        <w:bidi w:val="0"/>
        <w:jc w:val="center"/>
        <w:rPr>
          <w:rFonts w:ascii="Liberation Serif" w:hAnsi="Liberation Serif"/>
          <w:sz w:val="16"/>
          <w:szCs w:val="16"/>
        </w:rPr>
      </w:pPr>
      <w:r>
        <w:rPr>
          <w:rFonts w:ascii="Liberation Serif" w:hAnsi="Liberation Serif"/>
          <w:sz w:val="16"/>
          <w:szCs w:val="16"/>
        </w:rPr>
        <w:t>Example 5: Detailing variable data storage as output in preparation of ArrayList capability as a Neuorn</w:t>
      </w:r>
    </w:p>
    <w:p>
      <w:pPr>
        <w:pStyle w:val="Normal"/>
        <w:bidi w:val="0"/>
        <w:jc w:val="left"/>
        <w:rPr>
          <w:rFonts w:ascii="Lucida Console" w:hAnsi="Lucida Console"/>
          <w:sz w:val="14"/>
          <w:szCs w:val="14"/>
        </w:rPr>
      </w:pPr>
      <w:r>
        <w:rPr>
          <w:rFonts w:ascii="Lucida Console" w:hAnsi="Lucida Console"/>
          <w:sz w:val="14"/>
          <w:szCs w:val="14"/>
        </w:rPr>
      </w:r>
    </w:p>
    <w:p>
      <w:pPr>
        <w:pStyle w:val="TextBody"/>
        <w:rPr>
          <w:rFonts w:ascii="Liberation Serif" w:hAnsi="Liberation Serif"/>
          <w:sz w:val="20"/>
          <w:szCs w:val="20"/>
        </w:rPr>
      </w:pPr>
      <w:r>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TextBody"/>
        <w:rPr>
          <w:rFonts w:ascii="Liberation Serif" w:hAnsi="Liberation Serif"/>
          <w:sz w:val="20"/>
          <w:szCs w:val="20"/>
        </w:rPr>
      </w:pPr>
      <w:r>
        <w:rPr/>
      </w:r>
    </w:p>
    <w:p>
      <w:pPr>
        <w:pStyle w:val="TextBody"/>
        <w:rPr>
          <w:rFonts w:ascii="Liberation Serif" w:hAnsi="Liberation Serif"/>
          <w:sz w:val="20"/>
          <w:szCs w:val="20"/>
        </w:rPr>
      </w:pPr>
      <w:r>
        <w:rPr/>
        <w:t>In the modified example created in AIDE android application from TutorialsPoint [2022], we can see it is possible to store multiple data type callbacks if the correct syntax is used and can even call varying data types, as such the current project programming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Lucida Console" w:hAnsi="Lucida Console"/>
          <w:sz w:val="14"/>
          <w:szCs w:val="14"/>
        </w:rPr>
      </w:pPr>
      <w:r>
        <w:rPr/>
      </w:r>
    </w:p>
    <w:p>
      <w:pPr>
        <w:pStyle w:val="Normal"/>
        <w:bidi w:val="0"/>
        <w:jc w:val="center"/>
        <w:rPr>
          <w:rFonts w:ascii="Liberation Serif" w:hAnsi="Liberation Serif"/>
          <w:sz w:val="16"/>
          <w:szCs w:val="16"/>
        </w:rPr>
      </w:pPr>
      <w:r>
        <w:rPr>
          <w:rFonts w:ascii="Liberation Serif" w:hAnsi="Liberation Serif"/>
          <w:sz w:val="16"/>
          <w:szCs w:val="16"/>
        </w:rPr>
        <w:t>Example 6: proof of concept of proximities working, additional functionality required in first iteration</w:t>
      </w:r>
    </w:p>
    <w:p>
      <w:pPr>
        <w:pStyle w:val="Normal"/>
        <w:bidi w:val="0"/>
        <w:jc w:val="left"/>
        <w:rPr>
          <w:rFonts w:ascii="Consolas" w:hAnsi="Consolas"/>
          <w:sz w:val="16"/>
          <w:szCs w:val="16"/>
        </w:rPr>
      </w:pPr>
      <w:r>
        <w:rPr>
          <w:rFonts w:ascii="Consolas" w:hAnsi="Consolas"/>
          <w:sz w:val="16"/>
          <w:szCs w:val="16"/>
        </w:rPr>
      </w:r>
    </w:p>
    <w:p>
      <w:pPr>
        <w:pStyle w:val="Heading3"/>
        <w:rPr>
          <w:rFonts w:ascii="Liberation Serif" w:hAnsi="Liberation Serif"/>
          <w:b/>
          <w:b/>
          <w:bCs/>
          <w:sz w:val="20"/>
          <w:szCs w:val="20"/>
          <w:u w:val="single"/>
        </w:rPr>
      </w:pPr>
      <w:bookmarkStart w:id="11" w:name="__RefHeading___Toc1711_1693262420"/>
      <w:bookmarkEnd w:id="11"/>
      <w:r>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TextBody"/>
        <w:rPr>
          <w:rFonts w:ascii="Liberation Serif" w:hAnsi="Liberation Serif"/>
          <w:b w:val="false"/>
          <w:b w:val="false"/>
          <w:bCs w:val="false"/>
          <w:sz w:val="20"/>
          <w:szCs w:val="20"/>
          <w:u w:val="none"/>
        </w:rPr>
      </w:pPr>
      <w:r>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There are however, points to be considered, from the source (s) given vertices (v) and entropy (T), where are our neurons sending data for end point (E)? Why has the AI selected the Nth E in it’s learning path? Moreover, by which learning method are we going to use and which goal are we going to set? Should we force the paths to start with?</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 xml:space="preserve">It would also be possible for each neuron’ AI to hold three variants of MST for the purposes of multi processing when sending a request to the other areas of the cortex if one or the other two MST are busy. In addition, it would be possible for the source neuron to offload some of the processing to other neurons in it’s library for assistance if they have the resources available and are not busy processing another request or learning / training. </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The indexing of those components to the system lower the cost to method overloading, though increase compute cost, they index each method in the form of ‘AI_TYPE_1(), AI_TYPE_N()’ of one variant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 As such, we can build log functionality into each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center"/>
        <w:rPr>
          <w:rFonts w:ascii="Liberation Serif" w:hAnsi="Liberation Serif"/>
          <w:b w:val="false"/>
          <w:b w:val="false"/>
          <w:bCs w:val="false"/>
          <w:sz w:val="16"/>
          <w:szCs w:val="16"/>
          <w:u w:val="none"/>
        </w:rPr>
      </w:pPr>
      <w:r>
        <w:rPr>
          <w:rFonts w:ascii="Liberation Serif" w:hAnsi="Liberation Serif"/>
          <w:b w:val="false"/>
          <w:bCs w:val="false"/>
          <w:sz w:val="16"/>
          <w:szCs w:val="16"/>
          <w:u w:val="none"/>
        </w:rPr>
        <w:t>Table 3: Example of dataset storage housing probability and outputting its location in relative three dimensional space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TextBody"/>
        <w:rPr>
          <w:rFonts w:ascii="Liberation Serif" w:hAnsi="Liberation Serif"/>
          <w:b w:val="false"/>
          <w:b w:val="false"/>
          <w:bCs w:val="false"/>
          <w:sz w:val="20"/>
          <w:szCs w:val="20"/>
          <w:u w:val="none"/>
        </w:rPr>
      </w:pPr>
      <w:r>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TextBody"/>
        <w:rPr>
          <w:rFonts w:ascii="Consolas" w:hAnsi="Consolas"/>
          <w:sz w:val="16"/>
          <w:szCs w:val="16"/>
        </w:rPr>
      </w:pPr>
      <w:r>
        <w:rPr/>
      </w:r>
    </w:p>
    <w:p>
      <w:pPr>
        <w:pStyle w:val="TextBody"/>
        <w:rPr/>
      </w:pPr>
      <w:r>
        <w:rPr/>
        <w:t>With regards to data collection in a tree path of information requested from multiple neurons, it might be best to tag the traffic in a specific format with each neuron on the path from end neurons to source neuron in such a way the reports also fall into the logs for manual assessment. The proposal is neuron N, output number Z and the probability from all N is W as a mean average and as a standard deviance D, which is calculated via the source Neuron which also reports their own calculation.</w:t>
      </w:r>
    </w:p>
    <w:p>
      <w:pPr>
        <w:pStyle w:val="TextBody"/>
        <w:rPr/>
      </w:pPr>
      <w:r>
        <w:rPr/>
      </w:r>
    </w:p>
    <w:p>
      <w:pPr>
        <w:pStyle w:val="TextBody"/>
        <w:rPr/>
      </w:pPr>
      <w:r>
        <w:rPr/>
        <w:t>We do that because each neuron should calculate those things in order to function in unity with their respective connections and the reports from all neurons which interacted to arrive at that solution. Because they too may have been asked by a different source neuron, to perform that task and so must also function the same way even though the method by which each neuron is learning (the AI) may differ. As such we could consider recurrent learning per neuron across the whole mesh.</w:t>
      </w:r>
    </w:p>
    <w:p>
      <w:pPr>
        <w:pStyle w:val="Heading3"/>
        <w:rPr>
          <w:rFonts w:ascii="Liberation Serif" w:hAnsi="Liberation Serif"/>
          <w:b/>
          <w:b/>
          <w:bCs/>
          <w:sz w:val="20"/>
          <w:szCs w:val="20"/>
          <w:u w:val="single"/>
        </w:rPr>
      </w:pPr>
      <w:bookmarkStart w:id="12" w:name="__RefHeading___Toc1713_1693262420"/>
      <w:bookmarkEnd w:id="12"/>
      <w:r>
        <w:rPr/>
        <w:t>Mesh further development – scale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TextBody"/>
        <w:rPr>
          <w:rFonts w:ascii="Liberation Serif" w:hAnsi="Liberation Serif"/>
          <w:b w:val="false"/>
          <w:b w:val="false"/>
          <w:bCs w:val="false"/>
          <w:sz w:val="20"/>
          <w:szCs w:val="20"/>
          <w:u w:val="none"/>
        </w:rPr>
      </w:pPr>
      <w:r>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TextBody"/>
        <w:rPr>
          <w:rFonts w:ascii="Liberation Serif" w:hAnsi="Liberation Serif"/>
          <w:b w:val="false"/>
          <w:b w:val="false"/>
          <w:bCs w:val="false"/>
          <w:sz w:val="20"/>
          <w:szCs w:val="20"/>
          <w:u w:val="none"/>
        </w:rPr>
      </w:pPr>
      <w:r>
        <w:rPr/>
      </w:r>
    </w:p>
    <w:p>
      <w:pPr>
        <w:pStyle w:val="TextBody"/>
        <w:rPr/>
      </w:pPr>
      <w:r>
        <w:rPr>
          <w:b w:val="false"/>
          <w:bCs w:val="false"/>
          <w:u w:val="none"/>
        </w:rPr>
        <w:t xml:space="preserve">Doing so with the organised storage per neuron, permits us to add additional functionality to each neuron, in example, each neuron, can report which neuron it sent the data to after it was triggered via it’s learning through log reporting </w:t>
      </w:r>
      <w:r>
        <w:rPr>
          <w:b w:val="false"/>
          <w:bCs w:val="false"/>
          <w:u w:val="none"/>
        </w:rPr>
        <w:t>[Oracle 2022]</w:t>
      </w:r>
      <w:r>
        <w:rPr>
          <w:b w:val="false"/>
          <w:bCs w:val="false"/>
          <w:u w:val="none"/>
        </w:rPr>
        <w:t xml:space="preserve">, can report is probability calculus, can report even why it decided to do that and what its calculation was causing it to decide on the respective neuron in its three dimensional proximity. </w:t>
      </w:r>
    </w:p>
    <w:p>
      <w:pPr>
        <w:pStyle w:val="TextBody"/>
        <w:rPr/>
      </w:pPr>
      <w:r>
        <w:rPr/>
      </w:r>
    </w:p>
    <w:p>
      <w:pPr>
        <w:pStyle w:val="TextBody"/>
        <w:rPr/>
      </w:pPr>
      <w:r>
        <w:rPr>
          <w:b w:val="false"/>
          <w:bCs w:val="false"/>
          <w:u w:val="none"/>
        </w:rPr>
        <w:t xml:space="preserve">That being said, it’s a lot of logs to go through is something goes wrong. However, that style of logging and reporting would permit us to build graphical representations during testing giving us a human readable and visible representation of what is going on </w:t>
      </w:r>
      <w:r>
        <w:rPr>
          <w:b w:val="false"/>
          <w:bCs w:val="false"/>
          <w:u w:val="none"/>
        </w:rPr>
        <w:t>some brief and basic examples are available from JavaTPoint [2021]</w:t>
      </w:r>
      <w:r>
        <w:rPr>
          <w:b w:val="false"/>
          <w:bCs w:val="false"/>
          <w:u w:val="none"/>
        </w:rPr>
        <w:t>. We would be able to see when performing initial tests of source (s) to endpoint (E) which path was taken, what the reports say, what the logs say and what the probabilities were and assess the outcome.</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 Yes, we are building a brain.</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Heading3"/>
        <w:rPr>
          <w:b/>
          <w:b/>
          <w:bCs/>
          <w:u w:val="single"/>
        </w:rPr>
      </w:pPr>
      <w:bookmarkStart w:id="13" w:name="__RefHeading___Toc1715_1693262420"/>
      <w:bookmarkEnd w:id="13"/>
      <w:r>
        <w:rPr/>
        <w:t>Mesh further development - testing</w:t>
      </w:r>
    </w:p>
    <w:p>
      <w:pPr>
        <w:pStyle w:val="Normal"/>
        <w:bidi w:val="0"/>
        <w:jc w:val="left"/>
        <w:rPr>
          <w:rFonts w:ascii="Liberation Serif" w:hAnsi="Liberation Serif"/>
          <w:sz w:val="20"/>
          <w:szCs w:val="20"/>
        </w:rPr>
      </w:pPr>
      <w:r>
        <w:rPr>
          <w:sz w:val="20"/>
          <w:szCs w:val="20"/>
        </w:rPr>
      </w:r>
    </w:p>
    <w:p>
      <w:pPr>
        <w:pStyle w:val="TextBody"/>
        <w:rPr>
          <w:b w:val="false"/>
          <w:b w:val="false"/>
          <w:bCs w:val="false"/>
          <w:u w:val="none"/>
        </w:rPr>
      </w:pPr>
      <w:r>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TextBody"/>
        <w:rPr>
          <w:rFonts w:ascii="Liberation Serif" w:hAnsi="Liberation Serif"/>
          <w:sz w:val="20"/>
          <w:szCs w:val="20"/>
        </w:rPr>
      </w:pPr>
      <w:r>
        <w:rPr/>
      </w:r>
    </w:p>
    <w:p>
      <w:pPr>
        <w:pStyle w:val="TextBody"/>
        <w:rPr>
          <w:b w:val="false"/>
          <w:b w:val="false"/>
          <w:bCs w:val="false"/>
          <w:u w:val="none"/>
        </w:rPr>
      </w:pPr>
      <w:r>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TextBody"/>
        <w:rPr>
          <w:rFonts w:ascii="Liberation Serif" w:hAnsi="Liberation Serif"/>
          <w:sz w:val="20"/>
          <w:szCs w:val="20"/>
        </w:rPr>
      </w:pPr>
      <w:r>
        <w:rPr/>
      </w:r>
    </w:p>
    <w:p>
      <w:pPr>
        <w:pStyle w:val="TextBody"/>
        <w:rPr/>
      </w:pPr>
      <w:r>
        <w:rPr>
          <w:b w:val="false"/>
          <w:bCs w:val="false"/>
          <w:u w:val="none"/>
        </w:rPr>
        <w:t xml:space="preserve">We’re going to have to look at how intensive the randomisation and layer generation is on the processor at initial boot since there is a lot of compression and data calls to the memory locations, </w:t>
      </w:r>
      <w:r>
        <w:rPr>
          <w:b w:val="false"/>
          <w:bCs w:val="false"/>
          <w:u w:val="none"/>
        </w:rPr>
        <w:t>and</w:t>
      </w:r>
      <w:r>
        <w:rPr>
          <w:b w:val="false"/>
          <w:bCs w:val="false"/>
          <w:u w:val="none"/>
        </w:rPr>
        <w:t xml:space="preserve">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TextBody"/>
        <w:rPr>
          <w:b w:val="false"/>
          <w:b w:val="false"/>
          <w:bCs w:val="false"/>
          <w:u w:val="none"/>
        </w:rPr>
      </w:pPr>
      <w:r>
        <w:rPr/>
      </w:r>
    </w:p>
    <w:p>
      <w:pPr>
        <w:pStyle w:val="TextBody"/>
        <w:rPr>
          <w:b w:val="false"/>
          <w:b w:val="false"/>
          <w:bCs w:val="false"/>
          <w:u w:val="none"/>
        </w:rPr>
      </w:pPr>
      <w:r>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Heading1"/>
        <w:rPr>
          <w:rFonts w:ascii="Liberation Serif" w:hAnsi="Liberation Serif"/>
          <w:sz w:val="20"/>
          <w:szCs w:val="20"/>
        </w:rPr>
      </w:pPr>
      <w:bookmarkStart w:id="14" w:name="__RefHeading___Toc1717_1693262420"/>
      <w:bookmarkEnd w:id="14"/>
      <w:r>
        <w:rPr/>
        <w:t>Control &amp; Algorithms</w:t>
      </w:r>
    </w:p>
    <w:p>
      <w:pPr>
        <w:pStyle w:val="Normal"/>
        <w:bidi w:val="0"/>
        <w:jc w:val="left"/>
        <w:rPr>
          <w:rFonts w:ascii="Liberation Serif" w:hAnsi="Liberation Serif"/>
          <w:sz w:val="20"/>
          <w:szCs w:val="20"/>
        </w:rPr>
      </w:pPr>
      <w:r>
        <w:rPr/>
      </w:r>
    </w:p>
    <w:p>
      <w:pPr>
        <w:pStyle w:val="TextBody"/>
        <w:rPr/>
      </w:pPr>
      <w:r>
        <w:rPr/>
        <w:t xml:space="preserve">There are a number of standardised Algorithms and control patterns which can be integrated for the first iteration simply for safe learning of how and where those algorithms are best used and in what way they can be implemented into future development, immediately after a brief skim of Sedgewick and Wayne fourth edition a few spring to mind in the first iteration. We use them because they are standardised and we know what their likely output and behaviour is and they are largely documented for reference. </w:t>
      </w:r>
    </w:p>
    <w:p>
      <w:pPr>
        <w:pStyle w:val="TextBody"/>
        <w:rPr/>
      </w:pPr>
      <w:r>
        <w:rPr/>
      </w:r>
    </w:p>
    <w:p>
      <w:pPr>
        <w:pStyle w:val="TextBody"/>
        <w:rPr/>
      </w:pPr>
      <w:r>
        <w:rPr/>
        <w:t xml:space="preserve">What we do not know and the reason why we treat AI so cautiously during iterative developments, is how they will impact the learning, resource consumption and efficiency in further development of other iterations. As such each iteration is carefully developed and carefully tested and analysed.  </w:t>
      </w:r>
    </w:p>
    <w:p>
      <w:pPr>
        <w:pStyle w:val="TextBody"/>
        <w:rPr>
          <w:rFonts w:ascii="Liberation Serif" w:hAnsi="Liberation Serif"/>
          <w:sz w:val="20"/>
          <w:szCs w:val="20"/>
        </w:rPr>
      </w:pPr>
      <w:r>
        <w:rPr/>
      </w:r>
    </w:p>
    <w:p>
      <w:pPr>
        <w:pStyle w:val="TextBody"/>
        <w:rPr/>
      </w:pPr>
      <w:r>
        <w:rPr>
          <w:u w:val="single"/>
        </w:rPr>
        <w:t>Sorting and Searching Algorithms</w:t>
      </w:r>
      <w:r>
        <w:rPr/>
        <w:t xml:space="preserve"> </w:t>
      </w:r>
    </w:p>
    <w:p>
      <w:pPr>
        <w:pStyle w:val="TextBody"/>
        <w:rPr/>
      </w:pPr>
      <w:r>
        <w:rPr/>
      </w:r>
    </w:p>
    <w:p>
      <w:pPr>
        <w:pStyle w:val="TextBody"/>
        <w:numPr>
          <w:ilvl w:val="0"/>
          <w:numId w:val="3"/>
        </w:numPr>
        <w:rPr/>
      </w:pPr>
      <w:r>
        <w:rPr/>
        <w:t>Quick3Way – E.W.Dijskra – p.299</w:t>
      </w:r>
    </w:p>
    <w:p>
      <w:pPr>
        <w:pStyle w:val="TextBody"/>
        <w:numPr>
          <w:ilvl w:val="0"/>
          <w:numId w:val="3"/>
        </w:numPr>
        <w:rPr/>
      </w:pPr>
      <w:r>
        <w:rPr/>
        <w:t>Union Find (Case Study) – Sedgewick &amp; Wayne – 2011 – p.216 – 240</w:t>
      </w:r>
    </w:p>
    <w:p>
      <w:pPr>
        <w:pStyle w:val="TextBody"/>
        <w:numPr>
          <w:ilvl w:val="0"/>
          <w:numId w:val="3"/>
        </w:numPr>
        <w:rPr/>
      </w:pPr>
      <w:r>
        <w:rPr/>
        <w:t>BST – p.397 – 415</w:t>
      </w:r>
    </w:p>
    <w:p>
      <w:pPr>
        <w:pStyle w:val="TextBody"/>
        <w:numPr>
          <w:ilvl w:val="0"/>
          <w:numId w:val="3"/>
        </w:numPr>
        <w:rPr/>
      </w:pPr>
      <w:r>
        <w:rPr/>
        <w:t>Hybrids – Dev – 2022-23</w:t>
      </w:r>
    </w:p>
    <w:p>
      <w:pPr>
        <w:pStyle w:val="TextBody"/>
        <w:numPr>
          <w:ilvl w:val="0"/>
          <w:numId w:val="3"/>
        </w:numPr>
        <w:rPr/>
      </w:pPr>
      <w:r>
        <w:rPr/>
        <w:t>Breadth First Search – p.538-541</w:t>
      </w:r>
    </w:p>
    <w:p>
      <w:pPr>
        <w:pStyle w:val="TextBody"/>
        <w:numPr>
          <w:ilvl w:val="0"/>
          <w:numId w:val="3"/>
        </w:numPr>
        <w:rPr/>
      </w:pPr>
      <w:r>
        <w:rPr/>
        <w:t>Depth First Search – 530- 537</w:t>
      </w:r>
    </w:p>
    <w:p>
      <w:pPr>
        <w:pStyle w:val="TextBody"/>
        <w:rPr/>
      </w:pPr>
      <w:r>
        <w:rPr/>
        <w:t xml:space="preserve"> </w:t>
      </w:r>
    </w:p>
    <w:p>
      <w:pPr>
        <w:pStyle w:val="TextBody"/>
        <w:rPr/>
      </w:pPr>
      <w:r>
        <w:rPr>
          <w:u w:val="single"/>
        </w:rPr>
        <w:t>Matching Algorithms</w:t>
      </w:r>
      <w:r>
        <w:rPr/>
        <w:t xml:space="preserve"> </w:t>
      </w:r>
    </w:p>
    <w:p>
      <w:pPr>
        <w:pStyle w:val="TextBody"/>
        <w:rPr/>
      </w:pPr>
      <w:r>
        <w:rPr/>
      </w:r>
    </w:p>
    <w:p>
      <w:pPr>
        <w:pStyle w:val="TextBody"/>
        <w:numPr>
          <w:ilvl w:val="0"/>
          <w:numId w:val="5"/>
        </w:numPr>
        <w:rPr/>
      </w:pPr>
      <w:r>
        <w:rPr/>
        <w:t>Hybrids – Dev – 2022-2023</w:t>
      </w:r>
    </w:p>
    <w:p>
      <w:pPr>
        <w:pStyle w:val="TextBody"/>
        <w:numPr>
          <w:ilvl w:val="0"/>
          <w:numId w:val="5"/>
        </w:numPr>
        <w:rPr/>
      </w:pPr>
      <w:r>
        <w:rPr/>
        <w:t>Multiway Merge priority - queue client (Heap Sorting) – Chapter 2, p.308 – 327</w:t>
      </w:r>
    </w:p>
    <w:p>
      <w:pPr>
        <w:pStyle w:val="TextBody"/>
        <w:rPr/>
      </w:pPr>
      <w:r>
        <w:rPr/>
      </w:r>
    </w:p>
    <w:p>
      <w:pPr>
        <w:pStyle w:val="TextBody"/>
        <w:rPr>
          <w:u w:val="single"/>
        </w:rPr>
      </w:pPr>
      <w:r>
        <w:rPr>
          <w:u w:val="single"/>
        </w:rPr>
        <w:t>Randomising Algorithms</w:t>
      </w:r>
    </w:p>
    <w:p>
      <w:pPr>
        <w:pStyle w:val="TextBody"/>
        <w:rPr/>
      </w:pPr>
      <w:r>
        <w:rPr/>
      </w:r>
    </w:p>
    <w:p>
      <w:pPr>
        <w:pStyle w:val="TextBody"/>
        <w:numPr>
          <w:ilvl w:val="0"/>
          <w:numId w:val="4"/>
        </w:numPr>
        <w:rPr/>
      </w:pPr>
      <w:r>
        <w:rPr/>
        <w:t xml:space="preserve">MST – Prims Algorithm - </w:t>
      </w:r>
      <w:r>
        <w:rPr>
          <w:b w:val="false"/>
          <w:i w:val="false"/>
          <w:caps w:val="false"/>
          <w:smallCaps w:val="false"/>
          <w:color w:val="000000"/>
          <w:spacing w:val="0"/>
          <w:u w:val="none"/>
          <w:shd w:fill="FFFFFF" w:val="clear"/>
        </w:rPr>
        <w:t xml:space="preserve">Vojtěch </w:t>
      </w:r>
      <w:r>
        <w:rPr>
          <w:rFonts w:eastAsia="NSimSun" w:cs="Lucida Sans"/>
          <w:b w:val="false"/>
          <w:i w:val="false"/>
          <w:caps w:val="false"/>
          <w:smallCaps w:val="false"/>
          <w:color w:val="000000"/>
          <w:spacing w:val="0"/>
          <w:kern w:val="2"/>
          <w:u w:val="none"/>
          <w:shd w:fill="FFFFFF" w:val="clear"/>
          <w:lang w:val="en-GB" w:eastAsia="zh-CN" w:bidi="hi-IN"/>
        </w:rPr>
        <w:t>Jarník</w:t>
      </w:r>
      <w:r>
        <w:rPr>
          <w:color w:val="000000"/>
          <w:u w:val="none"/>
        </w:rPr>
        <w:t xml:space="preserve"> – 1930 – p.605 – 622</w:t>
      </w:r>
    </w:p>
    <w:p>
      <w:pPr>
        <w:pStyle w:val="TextBody"/>
        <w:numPr>
          <w:ilvl w:val="0"/>
          <w:numId w:val="4"/>
        </w:numPr>
        <w:rPr/>
      </w:pPr>
      <w:r>
        <w:rPr/>
        <w:t>RA – p.198</w:t>
      </w:r>
    </w:p>
    <w:p>
      <w:pPr>
        <w:pStyle w:val="TextBody"/>
        <w:numPr>
          <w:ilvl w:val="0"/>
          <w:numId w:val="4"/>
        </w:numPr>
        <w:rPr/>
      </w:pPr>
      <w:r>
        <w:rPr/>
        <w:t>LV – p.778</w:t>
      </w:r>
    </w:p>
    <w:p>
      <w:pPr>
        <w:pStyle w:val="TextBody"/>
        <w:numPr>
          <w:ilvl w:val="0"/>
          <w:numId w:val="4"/>
        </w:numPr>
        <w:rPr/>
      </w:pPr>
      <w:r>
        <w:rPr/>
        <w:t>MC – p.776</w:t>
      </w:r>
    </w:p>
    <w:p>
      <w:pPr>
        <w:pStyle w:val="TextBody"/>
        <w:numPr>
          <w:ilvl w:val="0"/>
          <w:numId w:val="4"/>
        </w:numPr>
        <w:rPr/>
      </w:pPr>
      <w:r>
        <w:rPr/>
        <w:t>Quickselect – 345-347</w:t>
      </w:r>
    </w:p>
    <w:p>
      <w:pPr>
        <w:pStyle w:val="TextBody"/>
        <w:numPr>
          <w:ilvl w:val="0"/>
          <w:numId w:val="4"/>
        </w:numPr>
        <w:rPr/>
      </w:pPr>
      <w:r>
        <w:rPr/>
        <w:t>Quicksort – p.290, 307</w:t>
      </w:r>
    </w:p>
    <w:p>
      <w:pPr>
        <w:pStyle w:val="TextBody"/>
        <w:numPr>
          <w:ilvl w:val="0"/>
          <w:numId w:val="4"/>
        </w:numPr>
        <w:rPr/>
      </w:pPr>
      <w:r>
        <w:rPr/>
        <w:t>RKA – p.776</w:t>
      </w:r>
    </w:p>
    <w:p>
      <w:pPr>
        <w:pStyle w:val="TextBody"/>
        <w:numPr>
          <w:ilvl w:val="0"/>
          <w:numId w:val="4"/>
        </w:numPr>
        <w:rPr/>
      </w:pPr>
      <w:r>
        <w:rPr/>
        <w:t>3 way string quick sort – p.722</w:t>
      </w:r>
    </w:p>
    <w:p>
      <w:pPr>
        <w:pStyle w:val="TextBody"/>
        <w:numPr>
          <w:ilvl w:val="0"/>
          <w:numId w:val="4"/>
        </w:numPr>
        <w:rPr/>
      </w:pPr>
      <w:r>
        <w:rPr/>
        <w:t>Random Number p.30-32</w:t>
      </w:r>
    </w:p>
    <w:p>
      <w:pPr>
        <w:pStyle w:val="TextBody"/>
        <w:numPr>
          <w:ilvl w:val="0"/>
          <w:numId w:val="4"/>
        </w:numPr>
        <w:rPr/>
      </w:pPr>
      <w:r>
        <w:rPr/>
        <w:t>RQDT – p.168</w:t>
      </w:r>
    </w:p>
    <w:p>
      <w:pPr>
        <w:pStyle w:val="TextBody"/>
        <w:rPr/>
      </w:pPr>
      <w:r>
        <w:rPr/>
      </w:r>
    </w:p>
    <w:p>
      <w:pPr>
        <w:pStyle w:val="TextBody"/>
        <w:rPr/>
      </w:pPr>
      <w:r>
        <w:rPr>
          <w:u w:val="single"/>
        </w:rPr>
        <w:t>Hue Randomising Algorithms</w:t>
      </w:r>
      <w:r>
        <w:rPr/>
        <w:t xml:space="preserve"> </w:t>
      </w:r>
    </w:p>
    <w:p>
      <w:pPr>
        <w:pStyle w:val="TextBody"/>
        <w:rPr/>
      </w:pPr>
      <w:r>
        <w:rPr/>
      </w:r>
    </w:p>
    <w:p>
      <w:pPr>
        <w:pStyle w:val="TextBody"/>
        <w:numPr>
          <w:ilvl w:val="0"/>
          <w:numId w:val="6"/>
        </w:numPr>
        <w:rPr/>
      </w:pPr>
      <w:r>
        <w:rPr/>
        <w:t>Hybrid – Dev – 2022-23</w:t>
      </w:r>
    </w:p>
    <w:p>
      <w:pPr>
        <w:pStyle w:val="TextBody"/>
        <w:rPr/>
      </w:pPr>
      <w:r>
        <w:rPr/>
      </w:r>
    </w:p>
    <w:p>
      <w:pPr>
        <w:pStyle w:val="TextBody"/>
        <w:rPr/>
      </w:pPr>
      <w:r>
        <w:rPr>
          <w:u w:val="single"/>
        </w:rPr>
        <w:t>Network algorithms</w:t>
      </w:r>
      <w:r>
        <w:rPr/>
        <w:t xml:space="preserve"> </w:t>
      </w:r>
    </w:p>
    <w:p>
      <w:pPr>
        <w:pStyle w:val="TextBody"/>
        <w:rPr/>
      </w:pPr>
      <w:r>
        <w:rPr/>
      </w:r>
    </w:p>
    <w:p>
      <w:pPr>
        <w:pStyle w:val="TextBody"/>
        <w:numPr>
          <w:ilvl w:val="0"/>
          <w:numId w:val="7"/>
        </w:numPr>
        <w:rPr/>
      </w:pPr>
      <w:r>
        <w:rPr/>
        <w:t>Chapter 4</w:t>
      </w:r>
    </w:p>
    <w:p>
      <w:pPr>
        <w:pStyle w:val="TextBody"/>
        <w:numPr>
          <w:ilvl w:val="0"/>
          <w:numId w:val="7"/>
        </w:numPr>
        <w:rPr/>
      </w:pPr>
      <w:r>
        <w:rPr/>
        <w:t>Maze Explortion – p.530</w:t>
      </w:r>
    </w:p>
    <w:p>
      <w:pPr>
        <w:pStyle w:val="TextBody"/>
        <w:numPr>
          <w:ilvl w:val="0"/>
          <w:numId w:val="7"/>
        </w:numPr>
        <w:rPr/>
      </w:pPr>
      <w:r>
        <w:rPr/>
        <w:t>Path Finding – p.535 – 537</w:t>
      </w:r>
    </w:p>
    <w:p>
      <w:pPr>
        <w:pStyle w:val="TextBody"/>
        <w:numPr>
          <w:ilvl w:val="0"/>
          <w:numId w:val="7"/>
        </w:numPr>
        <w:rPr/>
      </w:pPr>
      <w:r>
        <w:rPr/>
        <w:t>Tremaux Explortion – p.530</w:t>
      </w:r>
    </w:p>
    <w:p>
      <w:pPr>
        <w:pStyle w:val="TextBody"/>
        <w:numPr>
          <w:ilvl w:val="0"/>
          <w:numId w:val="7"/>
        </w:numPr>
        <w:rPr/>
      </w:pPr>
      <w:r>
        <w:rPr/>
        <w:t>Dijkstra’s Algorithm – p.656-657</w:t>
      </w:r>
    </w:p>
    <w:p>
      <w:pPr>
        <w:pStyle w:val="TextBody"/>
        <w:numPr>
          <w:ilvl w:val="0"/>
          <w:numId w:val="7"/>
        </w:numPr>
        <w:rPr/>
      </w:pPr>
      <w:r>
        <w:rPr/>
        <w:t>Dynamic Connectivity – p.216</w:t>
      </w:r>
    </w:p>
    <w:p>
      <w:pPr>
        <w:pStyle w:val="TextBody"/>
        <w:numPr>
          <w:ilvl w:val="0"/>
          <w:numId w:val="7"/>
        </w:numPr>
        <w:rPr/>
      </w:pPr>
      <w:r>
        <w:rPr/>
        <w:t>Biconnected – p.562</w:t>
      </w:r>
    </w:p>
    <w:p>
      <w:pPr>
        <w:pStyle w:val="TextBody"/>
        <w:numPr>
          <w:ilvl w:val="0"/>
          <w:numId w:val="7"/>
        </w:numPr>
        <w:rPr/>
      </w:pPr>
      <w:r>
        <w:rPr/>
        <w:t>Path – p.519</w:t>
      </w:r>
    </w:p>
    <w:p>
      <w:pPr>
        <w:pStyle w:val="TextBody"/>
        <w:rPr/>
      </w:pPr>
      <w:r>
        <w:rPr/>
      </w:r>
    </w:p>
    <w:p>
      <w:pPr>
        <w:pStyle w:val="TextBody"/>
        <w:rPr/>
      </w:pPr>
      <w:r>
        <w:rPr>
          <w:u w:val="single"/>
        </w:rPr>
        <w:t>Unique or altered Algorithms per use-case - (</w:t>
      </w:r>
      <w:r>
        <w:rPr>
          <w:b/>
          <w:bCs/>
          <w:u w:val="single"/>
        </w:rPr>
        <w:t>MISC</w:t>
      </w:r>
      <w:r>
        <w:rPr>
          <w:u w:val="single"/>
        </w:rPr>
        <w:t>)</w:t>
      </w:r>
    </w:p>
    <w:p>
      <w:pPr>
        <w:pStyle w:val="TextBody"/>
        <w:rPr/>
      </w:pPr>
      <w:r>
        <w:rPr/>
      </w:r>
    </w:p>
    <w:p>
      <w:pPr>
        <w:pStyle w:val="TextBody"/>
        <w:numPr>
          <w:ilvl w:val="0"/>
          <w:numId w:val="8"/>
        </w:numPr>
        <w:rPr/>
      </w:pPr>
      <w:r>
        <w:rPr/>
        <w:t>Hybrids – Dev – 2022-23</w:t>
      </w:r>
    </w:p>
    <w:p>
      <w:pPr>
        <w:pStyle w:val="TextBody"/>
        <w:numPr>
          <w:ilvl w:val="0"/>
          <w:numId w:val="8"/>
        </w:numPr>
        <w:rPr/>
      </w:pPr>
      <w:r>
        <w:rPr/>
        <w:t>Merge Sort and BT – p.278-281</w:t>
      </w:r>
    </w:p>
    <w:p>
      <w:pPr>
        <w:pStyle w:val="TextBody"/>
        <w:numPr>
          <w:ilvl w:val="0"/>
          <w:numId w:val="8"/>
        </w:numPr>
        <w:rPr/>
      </w:pPr>
      <w:r>
        <w:rPr/>
        <w:t>Computability – p.910</w:t>
      </w:r>
    </w:p>
    <w:p>
      <w:pPr>
        <w:pStyle w:val="TextBody"/>
        <w:numPr>
          <w:ilvl w:val="0"/>
          <w:numId w:val="8"/>
        </w:numPr>
        <w:rPr/>
      </w:pPr>
      <w:r>
        <w:rPr/>
        <w:t>Computational Complexity – p.910-918, 279-282</w:t>
      </w:r>
    </w:p>
    <w:p>
      <w:pPr>
        <w:pStyle w:val="TextBody"/>
        <w:numPr>
          <w:ilvl w:val="0"/>
          <w:numId w:val="8"/>
        </w:numPr>
        <w:rPr/>
      </w:pPr>
      <w:r>
        <w:rPr/>
        <w:t>Connectivity – p.936</w:t>
      </w:r>
    </w:p>
    <w:p>
      <w:pPr>
        <w:pStyle w:val="TextBody"/>
        <w:numPr>
          <w:ilvl w:val="0"/>
          <w:numId w:val="8"/>
        </w:numPr>
        <w:rPr/>
      </w:pPr>
      <w:r>
        <w:rPr/>
        <w:t>Fail Fast Iterator – p.160, 171</w:t>
      </w:r>
    </w:p>
    <w:p>
      <w:pPr>
        <w:pStyle w:val="TextBody"/>
        <w:numPr>
          <w:ilvl w:val="0"/>
          <w:numId w:val="8"/>
        </w:numPr>
        <w:rPr/>
      </w:pPr>
      <w:r>
        <w:rPr/>
        <w:t>FIFO policy – p.126</w:t>
      </w:r>
    </w:p>
    <w:p>
      <w:pPr>
        <w:pStyle w:val="TextBody"/>
        <w:rPr/>
      </w:pPr>
      <w:r>
        <w:rPr/>
      </w:r>
    </w:p>
    <w:p>
      <w:pPr>
        <w:pStyle w:val="TextBody"/>
        <w:rPr>
          <w:u w:val="single"/>
        </w:rPr>
      </w:pPr>
      <w:r>
        <w:rPr>
          <w:u w:val="single"/>
        </w:rPr>
        <w:t>GUI Algorithms</w:t>
      </w:r>
    </w:p>
    <w:p>
      <w:pPr>
        <w:pStyle w:val="TextBody"/>
        <w:rPr/>
      </w:pPr>
      <w:r>
        <w:rPr/>
      </w:r>
    </w:p>
    <w:p>
      <w:pPr>
        <w:pStyle w:val="TextBody"/>
        <w:numPr>
          <w:ilvl w:val="0"/>
          <w:numId w:val="9"/>
        </w:numPr>
        <w:rPr/>
      </w:pPr>
      <w:r>
        <w:rPr/>
        <w:t>Circular Rotation – p.114</w:t>
      </w:r>
    </w:p>
    <w:p>
      <w:pPr>
        <w:pStyle w:val="TextBody"/>
        <w:numPr>
          <w:ilvl w:val="0"/>
          <w:numId w:val="9"/>
        </w:numPr>
        <w:rPr/>
      </w:pPr>
      <w:r>
        <w:rPr/>
        <w:t>Collision Resolution – p.458</w:t>
      </w:r>
    </w:p>
    <w:p>
      <w:pPr>
        <w:pStyle w:val="TextBody"/>
        <w:numPr>
          <w:ilvl w:val="0"/>
          <w:numId w:val="9"/>
        </w:numPr>
        <w:rPr/>
      </w:pPr>
      <w:r>
        <w:rPr/>
        <w:t>Array – p.18-21, 72</w:t>
      </w:r>
    </w:p>
    <w:p>
      <w:pPr>
        <w:pStyle w:val="TextBody"/>
        <w:numPr>
          <w:ilvl w:val="0"/>
          <w:numId w:val="9"/>
        </w:numPr>
        <w:rPr/>
      </w:pPr>
      <w:r>
        <w:rPr/>
        <w:t>TBBoA</w:t>
      </w:r>
    </w:p>
    <w:p>
      <w:pPr>
        <w:pStyle w:val="TextBody"/>
        <w:rPr/>
      </w:pPr>
      <w:r>
        <w:rPr/>
      </w:r>
    </w:p>
    <w:p>
      <w:pPr>
        <w:pStyle w:val="TextBody"/>
        <w:rPr/>
      </w:pPr>
      <w:r>
        <w:rPr>
          <w:u w:val="single"/>
        </w:rPr>
        <w:t>Vector Algorithms</w:t>
      </w:r>
      <w:r>
        <w:rPr/>
        <w:t xml:space="preserve"> </w:t>
      </w:r>
    </w:p>
    <w:p>
      <w:pPr>
        <w:pStyle w:val="TextBody"/>
        <w:rPr/>
      </w:pPr>
      <w:r>
        <w:rPr/>
      </w:r>
    </w:p>
    <w:p>
      <w:pPr>
        <w:pStyle w:val="TextBody"/>
        <w:numPr>
          <w:ilvl w:val="0"/>
          <w:numId w:val="10"/>
        </w:numPr>
        <w:rPr/>
      </w:pPr>
      <w:r>
        <w:rPr/>
        <w:t>Fibonacci Heap – p.628, 682</w:t>
      </w:r>
    </w:p>
    <w:p>
      <w:pPr>
        <w:pStyle w:val="TextBody"/>
        <w:numPr>
          <w:ilvl w:val="0"/>
          <w:numId w:val="10"/>
        </w:numPr>
        <w:rPr/>
      </w:pPr>
      <w:r>
        <w:rPr/>
        <w:t>Fibonacci Numbers – p.57</w:t>
      </w:r>
    </w:p>
    <w:p>
      <w:pPr>
        <w:pStyle w:val="TextBody"/>
        <w:numPr>
          <w:ilvl w:val="0"/>
          <w:numId w:val="10"/>
        </w:numPr>
        <w:rPr/>
      </w:pPr>
      <w:r>
        <w:rPr/>
        <w:t>Pythagorean Theorem – TBBoA – p.44-47</w:t>
      </w:r>
    </w:p>
    <w:p>
      <w:pPr>
        <w:pStyle w:val="Normal"/>
        <w:bidi w:val="0"/>
        <w:jc w:val="left"/>
        <w:rPr>
          <w:rFonts w:ascii="Liberation Serif" w:hAnsi="Liberation Serif"/>
          <w:sz w:val="20"/>
          <w:szCs w:val="20"/>
        </w:rPr>
      </w:pPr>
      <w:r>
        <w:rPr>
          <w:sz w:val="20"/>
          <w:szCs w:val="20"/>
        </w:rPr>
      </w:r>
    </w:p>
    <w:p>
      <w:pPr>
        <w:pStyle w:val="Heading2"/>
        <w:rPr>
          <w:rFonts w:ascii="Liberation Serif" w:hAnsi="Liberation Serif"/>
          <w:sz w:val="20"/>
          <w:szCs w:val="20"/>
        </w:rPr>
      </w:pPr>
      <w:bookmarkStart w:id="15" w:name="__RefHeading___Toc1719_1693262420"/>
      <w:bookmarkEnd w:id="15"/>
      <w:r>
        <w:rPr/>
        <w:t>Control an overview</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TextBody"/>
        <w:rPr>
          <w:rFonts w:ascii="Liberation Serif" w:hAnsi="Liberation Serif"/>
          <w:sz w:val="20"/>
          <w:szCs w:val="20"/>
        </w:rPr>
      </w:pPr>
      <w:r>
        <w:rPr/>
      </w:r>
    </w:p>
    <w:p>
      <w:pPr>
        <w:pStyle w:val="TextBody"/>
        <w:rPr>
          <w:rFonts w:ascii="Liberation Serif" w:hAnsi="Liberation Serif"/>
          <w:sz w:val="20"/>
          <w:szCs w:val="20"/>
        </w:rPr>
      </w:pPr>
      <w:r>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TextBody"/>
        <w:rPr>
          <w:rFonts w:ascii="Liberation Serif" w:hAnsi="Liberation Serif"/>
          <w:sz w:val="20"/>
          <w:szCs w:val="20"/>
        </w:rPr>
      </w:pPr>
      <w:r>
        <w:rPr/>
      </w:r>
    </w:p>
    <w:p>
      <w:pPr>
        <w:pStyle w:val="TextBody"/>
        <w:rPr>
          <w:rFonts w:ascii="Liberation Serif" w:hAnsi="Liberation Serif"/>
          <w:sz w:val="20"/>
          <w:szCs w:val="20"/>
        </w:rPr>
      </w:pPr>
      <w:r>
        <w:rPr/>
        <w:t>Explorative experiments could be performed on localised VM systems and or devices with no network hardware (easily removed) for the purposes of Algorithmic interactions with the interface of such devices, Mobile devices in example.</w:t>
      </w:r>
    </w:p>
    <w:p>
      <w:pPr>
        <w:pStyle w:val="TextBody"/>
        <w:rPr>
          <w:rFonts w:ascii="Liberation Serif" w:hAnsi="Liberation Serif"/>
          <w:sz w:val="20"/>
          <w:szCs w:val="20"/>
        </w:rPr>
      </w:pPr>
      <w:r>
        <w:rPr/>
      </w:r>
    </w:p>
    <w:p>
      <w:pPr>
        <w:pStyle w:val="TextBody"/>
        <w:rPr>
          <w:rFonts w:ascii="Liberation Serif" w:hAnsi="Liberation Serif"/>
          <w:sz w:val="20"/>
          <w:szCs w:val="20"/>
        </w:rPr>
      </w:pPr>
      <w:r>
        <w:rPr/>
        <w:t>The integration of the model and interface with the control layer should be considered carefully, particularly if the decision to host and provision the applications features via a central location (PaaS, NaaS and SaaS) is reached.</w:t>
      </w:r>
    </w:p>
    <w:p>
      <w:pPr>
        <w:pStyle w:val="TextBody"/>
        <w:rPr>
          <w:rFonts w:ascii="Liberation Serif" w:hAnsi="Liberation Serif"/>
          <w:sz w:val="20"/>
          <w:szCs w:val="20"/>
        </w:rPr>
      </w:pPr>
      <w:r>
        <w:rPr/>
      </w:r>
    </w:p>
    <w:p>
      <w:pPr>
        <w:pStyle w:val="TextBody"/>
        <w:rPr>
          <w:rFonts w:ascii="Liberation Serif" w:hAnsi="Liberation Serif"/>
          <w:sz w:val="20"/>
          <w:szCs w:val="20"/>
        </w:rPr>
      </w:pPr>
      <w:r>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a technique to try and force the system to break to compromise safety and security levels. Those techniques are usually contracted, with strict rules and boundaries.</w:t>
      </w:r>
    </w:p>
    <w:p>
      <w:pPr>
        <w:pStyle w:val="TextBody"/>
        <w:rPr>
          <w:rFonts w:ascii="Liberation Serif" w:hAnsi="Liberation Serif"/>
          <w:sz w:val="20"/>
          <w:szCs w:val="20"/>
        </w:rPr>
      </w:pPr>
      <w:r>
        <w:rPr/>
      </w:r>
    </w:p>
    <w:p>
      <w:pPr>
        <w:pStyle w:val="TextBody"/>
        <w:rPr>
          <w:rFonts w:ascii="Liberation Serif" w:hAnsi="Liberation Serif"/>
          <w:sz w:val="20"/>
          <w:szCs w:val="20"/>
        </w:rPr>
      </w:pPr>
      <w:r>
        <w:rPr/>
        <w:t>To accompany their tests, monitoring tools to monitor their behaviour and ensure they are not breaching their bounds could and probably should be used. Else, as a company / team, perform those tests ourselves.</w:t>
      </w:r>
    </w:p>
    <w:p>
      <w:pPr>
        <w:pStyle w:val="TextBody"/>
        <w:rPr>
          <w:rFonts w:ascii="Liberation Serif" w:hAnsi="Liberation Serif"/>
          <w:sz w:val="20"/>
          <w:szCs w:val="20"/>
        </w:rPr>
      </w:pPr>
      <w:r>
        <w:rPr/>
      </w:r>
    </w:p>
    <w:p>
      <w:pPr>
        <w:pStyle w:val="TextBody"/>
        <w:rPr>
          <w:rFonts w:ascii="Liberation Serif" w:hAnsi="Liberation Serif"/>
          <w:sz w:val="20"/>
          <w:szCs w:val="20"/>
        </w:rPr>
      </w:pPr>
      <w:r>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TextBody"/>
        <w:rPr>
          <w:rFonts w:ascii="Liberation Serif" w:hAnsi="Liberation Serif"/>
          <w:sz w:val="20"/>
          <w:szCs w:val="20"/>
        </w:rPr>
      </w:pPr>
      <w:r>
        <w:rPr/>
      </w:r>
    </w:p>
    <w:p>
      <w:pPr>
        <w:pStyle w:val="TextBody"/>
        <w:rPr>
          <w:rFonts w:ascii="Liberation Serif" w:hAnsi="Liberation Serif"/>
          <w:sz w:val="20"/>
          <w:szCs w:val="20"/>
        </w:rPr>
      </w:pPr>
      <w:r>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TextBody"/>
        <w:rPr>
          <w:rFonts w:ascii="Liberation Serif" w:hAnsi="Liberation Serif"/>
          <w:sz w:val="20"/>
          <w:szCs w:val="20"/>
        </w:rPr>
      </w:pPr>
      <w:r>
        <w:rPr/>
      </w:r>
    </w:p>
    <w:p>
      <w:pPr>
        <w:pStyle w:val="TextBody"/>
        <w:rPr>
          <w:rFonts w:ascii="Liberation Serif" w:hAnsi="Liberation Serif"/>
          <w:sz w:val="20"/>
          <w:szCs w:val="20"/>
        </w:rPr>
      </w:pPr>
      <w:r>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Heading2"/>
        <w:rPr>
          <w:rFonts w:ascii="Liberation Serif" w:hAnsi="Liberation Serif"/>
          <w:b/>
          <w:b/>
          <w:bCs/>
          <w:sz w:val="20"/>
          <w:szCs w:val="20"/>
          <w:u w:val="single"/>
        </w:rPr>
      </w:pPr>
      <w:bookmarkStart w:id="16" w:name="__RefHeading___Toc1721_1693262420"/>
      <w:bookmarkEnd w:id="16"/>
      <w:r>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TextBody"/>
        <w:rPr/>
      </w:pPr>
      <w:r>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Heading3"/>
        <w:rPr>
          <w:rFonts w:ascii="Liberation Serif" w:hAnsi="Liberation Serif"/>
          <w:b/>
          <w:b/>
          <w:bCs/>
          <w:sz w:val="20"/>
          <w:szCs w:val="20"/>
          <w:u w:val="single"/>
        </w:rPr>
      </w:pPr>
      <w:bookmarkStart w:id="17" w:name="__RefHeading___Toc1723_1693262420"/>
      <w:bookmarkEnd w:id="17"/>
      <w:r>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TextBody"/>
        <w:rPr>
          <w:rFonts w:ascii="Liberation Serif" w:hAnsi="Liberation Serif"/>
          <w:b w:val="false"/>
          <w:b w:val="false"/>
          <w:bCs w:val="false"/>
          <w:sz w:val="20"/>
          <w:szCs w:val="20"/>
          <w:u w:val="none"/>
        </w:rPr>
      </w:pPr>
      <w:r>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Heading3"/>
        <w:rPr>
          <w:rFonts w:ascii="Liberation Serif" w:hAnsi="Liberation Serif"/>
          <w:b/>
          <w:b/>
          <w:bCs/>
          <w:sz w:val="20"/>
          <w:szCs w:val="20"/>
          <w:u w:val="single"/>
        </w:rPr>
      </w:pPr>
      <w:bookmarkStart w:id="18" w:name="__RefHeading___Toc1725_1693262420"/>
      <w:bookmarkEnd w:id="18"/>
      <w:r>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TextBody"/>
        <w:rPr>
          <w:rFonts w:ascii="Liberation Serif" w:hAnsi="Liberation Serif"/>
          <w:b w:val="false"/>
          <w:b w:val="false"/>
          <w:bCs w:val="false"/>
          <w:sz w:val="20"/>
          <w:szCs w:val="20"/>
          <w:u w:val="none"/>
        </w:rPr>
      </w:pPr>
      <w:r>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Heading3"/>
        <w:rPr>
          <w:rFonts w:ascii="Liberation Serif" w:hAnsi="Liberation Serif"/>
          <w:b/>
          <w:b/>
          <w:bCs/>
          <w:sz w:val="20"/>
          <w:szCs w:val="20"/>
          <w:u w:val="single"/>
        </w:rPr>
      </w:pPr>
      <w:bookmarkStart w:id="19" w:name="__RefHeading___Toc1727_1693262420"/>
      <w:bookmarkEnd w:id="19"/>
      <w:r>
        <w:rPr/>
        <w:t>Control Functionality - Approach</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TextBody"/>
        <w:rPr>
          <w:rFonts w:ascii="Liberation Serif" w:hAnsi="Liberation Serif"/>
          <w:sz w:val="20"/>
          <w:szCs w:val="20"/>
        </w:rPr>
      </w:pPr>
      <w:r>
        <w:rPr/>
      </w:r>
    </w:p>
    <w:p>
      <w:pPr>
        <w:pStyle w:val="TextBody"/>
        <w:rPr>
          <w:rFonts w:ascii="Liberation Serif" w:hAnsi="Liberation Serif"/>
          <w:sz w:val="20"/>
          <w:szCs w:val="20"/>
        </w:rPr>
      </w:pPr>
      <w:r>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Heading3"/>
        <w:rPr>
          <w:rFonts w:ascii="Liberation Serif" w:hAnsi="Liberation Serif"/>
          <w:b/>
          <w:b/>
          <w:bCs/>
          <w:sz w:val="20"/>
          <w:szCs w:val="20"/>
          <w:u w:val="single"/>
        </w:rPr>
      </w:pPr>
      <w:bookmarkStart w:id="20" w:name="__RefHeading___Toc1729_1693262420"/>
      <w:bookmarkEnd w:id="20"/>
      <w:r>
        <w:rPr/>
        <w:t>Control Functionality – Processing and Storage</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Heading3"/>
        <w:rPr>
          <w:b/>
          <w:b/>
          <w:bCs/>
          <w:u w:val="single"/>
        </w:rPr>
      </w:pPr>
      <w:bookmarkStart w:id="21" w:name="__RefHeading___Toc1731_1693262420"/>
      <w:bookmarkEnd w:id="21"/>
      <w:r>
        <w:rPr/>
        <w:t>Control Functionality – So Far</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TextBody"/>
        <w:rPr>
          <w:rFonts w:ascii="Liberation Serif" w:hAnsi="Liberation Serif"/>
          <w:sz w:val="20"/>
          <w:szCs w:val="20"/>
        </w:rPr>
      </w:pPr>
      <w:r>
        <w:rPr/>
      </w:r>
    </w:p>
    <w:p>
      <w:pPr>
        <w:pStyle w:val="TextBody"/>
        <w:rPr>
          <w:rFonts w:ascii="Liberation Serif" w:hAnsi="Liberation Serif"/>
          <w:sz w:val="20"/>
          <w:szCs w:val="20"/>
        </w:rPr>
      </w:pPr>
      <w:r>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Heading1"/>
        <w:rPr>
          <w:rFonts w:ascii="Liberation Serif" w:hAnsi="Liberation Serif"/>
          <w:sz w:val="20"/>
          <w:szCs w:val="20"/>
        </w:rPr>
      </w:pPr>
      <w:bookmarkStart w:id="22" w:name="__RefHeading___Toc1733_1693262420"/>
      <w:bookmarkEnd w:id="22"/>
      <w:r>
        <w:rPr/>
        <w:t>Model</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Heading2"/>
        <w:rPr/>
      </w:pPr>
      <w:bookmarkStart w:id="23" w:name="__RefHeading___Toc1735_1693262420"/>
      <w:bookmarkEnd w:id="23"/>
      <w:r>
        <w:rPr/>
        <w:t>Model – Back end Storage</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TextBody"/>
        <w:rPr>
          <w:rFonts w:ascii="Liberation Serif" w:hAnsi="Liberation Serif"/>
          <w:sz w:val="20"/>
          <w:szCs w:val="20"/>
        </w:rPr>
      </w:pPr>
      <w:r>
        <w:rPr/>
      </w:r>
    </w:p>
    <w:p>
      <w:pPr>
        <w:pStyle w:val="TextBody"/>
        <w:rPr>
          <w:rFonts w:ascii="Liberation Serif" w:hAnsi="Liberation Serif"/>
          <w:sz w:val="20"/>
          <w:szCs w:val="20"/>
        </w:rPr>
      </w:pPr>
      <w:r>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Heading2"/>
        <w:rPr>
          <w:rFonts w:ascii="Liberation Serif" w:hAnsi="Liberation Serif"/>
          <w:b/>
          <w:b/>
          <w:bCs/>
          <w:sz w:val="20"/>
          <w:szCs w:val="20"/>
          <w:u w:val="single"/>
        </w:rPr>
      </w:pPr>
      <w:bookmarkStart w:id="24" w:name="__RefHeading___Toc1737_1693262420"/>
      <w:bookmarkEnd w:id="24"/>
      <w:r>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TextBody"/>
        <w:rPr>
          <w:rFonts w:ascii="Liberation Serif" w:hAnsi="Liberation Serif"/>
          <w:sz w:val="20"/>
          <w:szCs w:val="20"/>
        </w:rPr>
      </w:pPr>
      <w:r>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TextBody"/>
        <w:rPr>
          <w:rFonts w:ascii="Liberation Serif" w:hAnsi="Liberation Serif"/>
          <w:sz w:val="20"/>
          <w:szCs w:val="20"/>
        </w:rPr>
      </w:pPr>
      <w:r>
        <w:rPr/>
      </w:r>
    </w:p>
    <w:p>
      <w:pPr>
        <w:pStyle w:val="TextBody"/>
        <w:rPr>
          <w:rFonts w:ascii="Liberation Serif" w:hAnsi="Liberation Serif"/>
          <w:sz w:val="20"/>
          <w:szCs w:val="20"/>
        </w:rPr>
      </w:pPr>
      <w:r>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TextBody"/>
        <w:rPr>
          <w:rFonts w:ascii="Liberation Serif" w:hAnsi="Liberation Serif"/>
          <w:sz w:val="20"/>
          <w:szCs w:val="20"/>
        </w:rPr>
      </w:pPr>
      <w:r>
        <w:rPr/>
      </w:r>
    </w:p>
    <w:p>
      <w:pPr>
        <w:pStyle w:val="TextBody"/>
        <w:rPr>
          <w:rFonts w:ascii="Liberation Serif" w:hAnsi="Liberation Serif"/>
          <w:sz w:val="20"/>
          <w:szCs w:val="20"/>
        </w:rPr>
      </w:pPr>
      <w:r>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TextBody"/>
        <w:rPr>
          <w:rFonts w:ascii="Liberation Serif" w:hAnsi="Liberation Serif"/>
          <w:sz w:val="20"/>
          <w:szCs w:val="20"/>
        </w:rPr>
      </w:pPr>
      <w:r>
        <w:rPr/>
      </w:r>
    </w:p>
    <w:p>
      <w:pPr>
        <w:pStyle w:val="TextBody"/>
        <w:rPr>
          <w:rFonts w:ascii="Liberation Serif" w:hAnsi="Liberation Serif"/>
          <w:sz w:val="20"/>
          <w:szCs w:val="20"/>
        </w:rPr>
      </w:pPr>
      <w:r>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Heading2"/>
        <w:rPr>
          <w:rFonts w:ascii="Liberation Serif" w:hAnsi="Liberation Serif"/>
          <w:b/>
          <w:b/>
          <w:bCs/>
          <w:sz w:val="20"/>
          <w:szCs w:val="20"/>
          <w:u w:val="single"/>
        </w:rPr>
      </w:pPr>
      <w:bookmarkStart w:id="25" w:name="__RefHeading___Toc1739_1693262420"/>
      <w:bookmarkEnd w:id="25"/>
      <w:r>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TextBody"/>
        <w:rPr>
          <w:rFonts w:ascii="Liberation Serif" w:hAnsi="Liberation Serif"/>
          <w:b w:val="false"/>
          <w:b w:val="false"/>
          <w:bCs w:val="false"/>
          <w:sz w:val="20"/>
          <w:szCs w:val="20"/>
          <w:u w:val="none"/>
        </w:rPr>
      </w:pPr>
      <w:r>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As such, we will be keeping the data in simple line by line .txt format to improve efficiency in search and sort right from the off and even reducing the storage size requirements.</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t>Search and sort algorithms [Sedgewick &amp; Wayne, 2011] will be investigated for efficiency and accuracy and further research will be performed to assess other avenues for efficiency and machine learning.</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b w:val="false"/>
          <w:b w:val="false"/>
          <w:bCs w:val="false"/>
          <w:sz w:val="20"/>
          <w:szCs w:val="20"/>
          <w:u w:val="none"/>
        </w:rPr>
      </w:pPr>
      <w:r>
        <w:rPr/>
      </w:r>
    </w:p>
    <w:p>
      <w:pPr>
        <w:pStyle w:val="Heading1"/>
        <w:rPr>
          <w:rFonts w:ascii="Liberation Serif" w:hAnsi="Liberation Serif"/>
          <w:sz w:val="20"/>
          <w:szCs w:val="20"/>
        </w:rPr>
      </w:pPr>
      <w:bookmarkStart w:id="26" w:name="__RefHeading___Toc1741_1693262420"/>
      <w:bookmarkEnd w:id="26"/>
      <w:r>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center"/>
        <w:rPr>
          <w:rFonts w:ascii="Liberation Serif" w:hAnsi="Liberation Serif"/>
          <w:sz w:val="16"/>
          <w:szCs w:val="16"/>
        </w:rPr>
      </w:pPr>
      <w:r>
        <w:rPr>
          <w:sz w:val="16"/>
          <w:szCs w:val="16"/>
        </w:rPr>
        <w:t>Table 4: Safety and risk factors and what we are likely to face in any or even most projects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Heading1"/>
        <w:rPr>
          <w:rFonts w:ascii="Liberation Serif" w:hAnsi="Liberation Serif"/>
          <w:sz w:val="20"/>
          <w:szCs w:val="20"/>
        </w:rPr>
      </w:pPr>
      <w:bookmarkStart w:id="27" w:name="__RefHeading___Toc1743_1693262420"/>
      <w:bookmarkEnd w:id="27"/>
      <w:r>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center"/>
        <w:rPr>
          <w:rFonts w:ascii="Liberation Serif" w:hAnsi="Liberation Serif"/>
          <w:sz w:val="16"/>
          <w:szCs w:val="16"/>
        </w:rPr>
      </w:pPr>
      <w:r>
        <w:rPr>
          <w:sz w:val="16"/>
          <w:szCs w:val="16"/>
        </w:rPr>
        <w:t>Table 5: Some but all types of security issues which is likely to be faced in one or even most projects</w:t>
      </w:r>
    </w:p>
    <w:p>
      <w:pPr>
        <w:pStyle w:val="Normal"/>
        <w:bidi w:val="0"/>
        <w:jc w:val="left"/>
        <w:rPr>
          <w:rFonts w:ascii="Liberation Serif" w:hAnsi="Liberation Serif"/>
          <w:sz w:val="20"/>
          <w:szCs w:val="20"/>
        </w:rPr>
      </w:pPr>
      <w:r>
        <w:rPr>
          <w:sz w:val="20"/>
          <w:szCs w:val="20"/>
        </w:rPr>
      </w:r>
    </w:p>
    <w:p>
      <w:pPr>
        <w:pStyle w:val="Heading2"/>
        <w:rPr>
          <w:rFonts w:ascii="Liberation Serif" w:hAnsi="Liberation Serif"/>
          <w:sz w:val="20"/>
          <w:szCs w:val="20"/>
        </w:rPr>
      </w:pPr>
      <w:bookmarkStart w:id="28" w:name="__RefHeading___Toc1745_1693262420"/>
      <w:bookmarkEnd w:id="28"/>
      <w:r>
        <w:rPr/>
        <w:t>Security in overview</w:t>
      </w:r>
    </w:p>
    <w:p>
      <w:pPr>
        <w:pStyle w:val="Normal"/>
        <w:bidi w:val="0"/>
        <w:jc w:val="left"/>
        <w:rPr>
          <w:rFonts w:ascii="Liberation Serif" w:hAnsi="Liberation Serif"/>
          <w:sz w:val="20"/>
          <w:szCs w:val="20"/>
        </w:rPr>
      </w:pPr>
      <w:r>
        <w:rPr>
          <w:sz w:val="20"/>
          <w:szCs w:val="20"/>
        </w:rPr>
      </w:r>
    </w:p>
    <w:p>
      <w:pPr>
        <w:pStyle w:val="TextBody"/>
        <w:rPr>
          <w:rFonts w:ascii="Liberation Serif" w:hAnsi="Liberation Serif"/>
          <w:sz w:val="20"/>
          <w:szCs w:val="20"/>
        </w:rPr>
      </w:pPr>
      <w:r>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TextBody"/>
        <w:rPr>
          <w:rFonts w:ascii="Liberation Serif" w:hAnsi="Liberation Serif"/>
          <w:sz w:val="20"/>
          <w:szCs w:val="20"/>
        </w:rPr>
      </w:pPr>
      <w:r>
        <w:rPr/>
      </w:r>
    </w:p>
    <w:p>
      <w:pPr>
        <w:pStyle w:val="TextBody"/>
        <w:rPr>
          <w:rFonts w:ascii="Liberation Serif" w:hAnsi="Liberation Serif"/>
          <w:sz w:val="20"/>
          <w:szCs w:val="20"/>
        </w:rPr>
      </w:pPr>
      <w:r>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TextBody"/>
        <w:rPr>
          <w:rFonts w:ascii="Liberation Serif" w:hAnsi="Liberation Serif"/>
          <w:sz w:val="20"/>
          <w:szCs w:val="20"/>
        </w:rPr>
      </w:pPr>
      <w:r>
        <w:rPr/>
      </w:r>
    </w:p>
    <w:p>
      <w:pPr>
        <w:pStyle w:val="TextBody"/>
        <w:rPr>
          <w:rFonts w:ascii="Liberation Serif" w:hAnsi="Liberation Serif"/>
          <w:sz w:val="20"/>
          <w:szCs w:val="20"/>
        </w:rPr>
      </w:pPr>
      <w:r>
        <w:rPr/>
        <w:t>That is to say however, they might decide to have us work remotely following their own procedures. A route which may or may not be explored depending on our own interests as a team and direction we would like to go with the work.</w:t>
      </w:r>
    </w:p>
    <w:p>
      <w:pPr>
        <w:pStyle w:val="TextBody"/>
        <w:rPr>
          <w:rFonts w:ascii="Liberation Serif" w:hAnsi="Liberation Serif"/>
          <w:sz w:val="20"/>
          <w:szCs w:val="20"/>
        </w:rPr>
      </w:pPr>
      <w:r>
        <w:rPr/>
      </w:r>
    </w:p>
    <w:p>
      <w:pPr>
        <w:pStyle w:val="TextBody"/>
        <w:rPr>
          <w:rFonts w:ascii="Liberation Serif" w:hAnsi="Liberation Serif"/>
          <w:sz w:val="20"/>
          <w:szCs w:val="20"/>
        </w:rPr>
      </w:pPr>
      <w:r>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TextBody"/>
        <w:rPr>
          <w:rFonts w:ascii="Liberation Serif" w:hAnsi="Liberation Serif"/>
          <w:sz w:val="20"/>
          <w:szCs w:val="20"/>
        </w:rPr>
      </w:pPr>
      <w:r>
        <w:rPr/>
      </w:r>
    </w:p>
    <w:p>
      <w:pPr>
        <w:pStyle w:val="TextBody"/>
        <w:rPr>
          <w:rFonts w:ascii="Liberation Serif" w:hAnsi="Liberation Serif"/>
          <w:sz w:val="20"/>
          <w:szCs w:val="20"/>
        </w:rPr>
      </w:pPr>
      <w:r>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TextBody"/>
        <w:rPr>
          <w:rFonts w:ascii="Liberation Serif" w:hAnsi="Liberation Serif"/>
          <w:sz w:val="20"/>
          <w:szCs w:val="20"/>
        </w:rPr>
      </w:pPr>
      <w:r>
        <w:rPr/>
      </w:r>
    </w:p>
    <w:p>
      <w:pPr>
        <w:pStyle w:val="TextBody"/>
        <w:rPr>
          <w:rFonts w:ascii="Liberation Serif" w:hAnsi="Liberation Serif"/>
          <w:sz w:val="20"/>
          <w:szCs w:val="20"/>
        </w:rPr>
      </w:pPr>
      <w:r>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TextBody"/>
        <w:rPr>
          <w:rFonts w:ascii="Liberation Serif" w:hAnsi="Liberation Serif"/>
          <w:sz w:val="20"/>
          <w:szCs w:val="20"/>
        </w:rPr>
      </w:pPr>
      <w:r>
        <w:rPr/>
      </w:r>
    </w:p>
    <w:p>
      <w:pPr>
        <w:pStyle w:val="TextBody"/>
        <w:rPr>
          <w:rFonts w:ascii="Liberation Serif" w:hAnsi="Liberation Serif"/>
          <w:sz w:val="20"/>
          <w:szCs w:val="20"/>
        </w:rPr>
      </w:pPr>
      <w:r>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TextBody"/>
        <w:rPr>
          <w:rFonts w:ascii="Liberation Serif" w:hAnsi="Liberation Serif"/>
          <w:sz w:val="20"/>
          <w:szCs w:val="20"/>
        </w:rPr>
      </w:pPr>
      <w:r>
        <w:rPr/>
      </w:r>
    </w:p>
    <w:p>
      <w:pPr>
        <w:pStyle w:val="TextBody"/>
        <w:rPr>
          <w:rFonts w:ascii="Liberation Serif" w:hAnsi="Liberation Serif"/>
          <w:sz w:val="20"/>
          <w:szCs w:val="20"/>
        </w:rPr>
      </w:pPr>
      <w:r>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TextBody"/>
        <w:rPr>
          <w:rFonts w:ascii="Liberation Serif" w:hAnsi="Liberation Serif"/>
          <w:sz w:val="20"/>
          <w:szCs w:val="20"/>
        </w:rPr>
      </w:pPr>
      <w:r>
        <w:rPr/>
      </w:r>
    </w:p>
    <w:p>
      <w:pPr>
        <w:pStyle w:val="TextBody"/>
        <w:rPr>
          <w:rFonts w:ascii="Liberation Serif" w:hAnsi="Liberation Serif"/>
          <w:sz w:val="20"/>
          <w:szCs w:val="20"/>
        </w:rPr>
      </w:pPr>
      <w:r>
        <w:rPr/>
        <w:t>Physical security is very costly, building rental, lock installation, key cards, security doors, fire doors, extraction fans, large rooms for storing hardware, large offices, network routers and switches, energy bills, insurance, the list is endless.</w:t>
      </w:r>
    </w:p>
    <w:p>
      <w:pPr>
        <w:pStyle w:val="TextBody"/>
        <w:rPr>
          <w:rFonts w:ascii="Liberation Serif" w:hAnsi="Liberation Serif"/>
          <w:sz w:val="20"/>
          <w:szCs w:val="20"/>
        </w:rPr>
      </w:pPr>
      <w:r>
        <w:rPr/>
        <w:t>In some cases even physical security personnel and in very sensitive cases armed security professionals, their training, certifications and licenses and insurance policies, they are considered to be employees in those cases.</w:t>
      </w:r>
    </w:p>
    <w:p>
      <w:pPr>
        <w:pStyle w:val="TextBody"/>
        <w:rPr>
          <w:rFonts w:ascii="Liberation Serif" w:hAnsi="Liberation Serif"/>
          <w:sz w:val="20"/>
          <w:szCs w:val="20"/>
        </w:rPr>
      </w:pPr>
      <w:r>
        <w:rPr/>
      </w:r>
    </w:p>
    <w:p>
      <w:pPr>
        <w:pStyle w:val="TextBody"/>
        <w:rPr>
          <w:rFonts w:ascii="Liberation Serif" w:hAnsi="Liberation Serif"/>
          <w:sz w:val="20"/>
          <w:szCs w:val="20"/>
        </w:rPr>
      </w:pPr>
      <w:r>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TextBody"/>
        <w:rPr>
          <w:rFonts w:ascii="Liberation Serif" w:hAnsi="Liberation Serif"/>
          <w:sz w:val="20"/>
          <w:szCs w:val="20"/>
        </w:rPr>
      </w:pPr>
      <w:r>
        <w:rPr/>
      </w:r>
    </w:p>
    <w:p>
      <w:pPr>
        <w:pStyle w:val="TextBody"/>
        <w:rPr>
          <w:rFonts w:ascii="Liberation Serif" w:hAnsi="Liberation Serif"/>
          <w:sz w:val="20"/>
          <w:szCs w:val="20"/>
        </w:rPr>
      </w:pPr>
      <w:r>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TextBody"/>
        <w:rPr>
          <w:rFonts w:ascii="Liberation Serif" w:hAnsi="Liberation Serif"/>
          <w:sz w:val="20"/>
          <w:szCs w:val="20"/>
        </w:rPr>
      </w:pPr>
      <w:r>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Heading1"/>
        <w:rPr>
          <w:rFonts w:ascii="Liberation Serif" w:hAnsi="Liberation Serif"/>
          <w:sz w:val="20"/>
          <w:szCs w:val="20"/>
        </w:rPr>
      </w:pPr>
      <w:bookmarkStart w:id="29" w:name="__RefHeading___Toc1747_1693262420"/>
      <w:bookmarkEnd w:id="29"/>
      <w:r>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TextBody"/>
        <w:rPr>
          <w:rFonts w:ascii="Liberation Serif" w:hAnsi="Liberation Serif"/>
          <w:sz w:val="20"/>
          <w:szCs w:val="20"/>
        </w:rPr>
      </w:pPr>
      <w:r>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sz w:val="20"/>
          <w:szCs w:val="20"/>
        </w:rPr>
      </w:pPr>
      <w:r>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TextBody"/>
        <w:rPr>
          <w:rFonts w:ascii="Liberation Serif" w:hAnsi="Liberation Serif"/>
          <w:b w:val="false"/>
          <w:b w:val="false"/>
          <w:bCs w:val="false"/>
          <w:sz w:val="20"/>
          <w:szCs w:val="20"/>
          <w:u w:val="none"/>
        </w:rPr>
      </w:pPr>
      <w:r>
        <w:rPr/>
      </w:r>
    </w:p>
    <w:p>
      <w:pPr>
        <w:pStyle w:val="TextBody"/>
        <w:rPr>
          <w:rFonts w:ascii="Liberation Serif" w:hAnsi="Liberation Serif"/>
          <w:sz w:val="20"/>
          <w:szCs w:val="20"/>
        </w:rPr>
      </w:pPr>
      <w:r>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Heading1"/>
        <w:rPr>
          <w:rFonts w:ascii="Liberation Serif" w:hAnsi="Liberation Serif"/>
          <w:sz w:val="20"/>
          <w:szCs w:val="20"/>
        </w:rPr>
      </w:pPr>
      <w:bookmarkStart w:id="30" w:name="__RefHeading___Toc1749_1693262420"/>
      <w:bookmarkEnd w:id="30"/>
      <w:r>
        <w:rPr/>
        <w:t>R</w:t>
      </w:r>
      <w:r>
        <w:rPr/>
        <w:t>eferences</w:t>
      </w:r>
    </w:p>
    <w:p>
      <w:pPr>
        <w:pStyle w:val="Normal"/>
        <w:bidi w:val="0"/>
        <w:jc w:val="left"/>
        <w:rPr>
          <w:rFonts w:ascii="Liberation Serif" w:hAnsi="Liberation Serif"/>
          <w:sz w:val="20"/>
          <w:szCs w:val="20"/>
        </w:rPr>
      </w:pPr>
      <w:r>
        <w:rPr>
          <w:sz w:val="20"/>
          <w:szCs w:val="20"/>
        </w:rPr>
      </w:r>
    </w:p>
    <w:p>
      <w:pPr>
        <w:pStyle w:val="TextBody"/>
        <w:rPr/>
      </w:pPr>
      <w:r>
        <w:rPr>
          <w:rFonts w:ascii="Liberation Serif" w:hAnsi="Liberation Serif"/>
          <w:sz w:val="24"/>
          <w:szCs w:val="24"/>
        </w:rPr>
        <w:t xml:space="preserve">Baeldung, 2019. Multi Dimensional ArrayLists in Java [online] Available from: </w:t>
      </w:r>
      <w:hyperlink r:id="rId3">
        <w:r>
          <w:rPr>
            <w:rStyle w:val="InternetLink"/>
            <w:rFonts w:ascii="Liberation Serif" w:hAnsi="Liberation Serif"/>
            <w:sz w:val="24"/>
            <w:szCs w:val="24"/>
          </w:rPr>
          <w:t>https://www.baeldung.com/java-multi-dimensional-arraylist</w:t>
        </w:r>
      </w:hyperlink>
      <w:r>
        <w:rPr>
          <w:rFonts w:ascii="Liberation Serif" w:hAnsi="Liberation Serif"/>
          <w:sz w:val="24"/>
          <w:szCs w:val="24"/>
        </w:rPr>
        <w:t xml:space="preserve"> [1/11/2022].</w:t>
      </w:r>
    </w:p>
    <w:p>
      <w:pPr>
        <w:pStyle w:val="TextBody"/>
        <w:rPr/>
      </w:pPr>
      <w:r>
        <w:rPr/>
      </w:r>
    </w:p>
    <w:p>
      <w:pPr>
        <w:pStyle w:val="TextBody"/>
        <w:rPr/>
      </w:pPr>
      <w:r>
        <w:rPr>
          <w:rFonts w:ascii="Liberation Serif" w:hAnsi="Liberation Serif"/>
          <w:sz w:val="24"/>
          <w:szCs w:val="24"/>
        </w:rPr>
        <w:t xml:space="preserve">Benedis-Grab., G. 2020. Irregulars, </w:t>
      </w:r>
      <w:r>
        <w:rPr>
          <w:rFonts w:ascii="Liberation Serif" w:hAnsi="Liberation Serif"/>
          <w:b w:val="false"/>
          <w:i/>
          <w:iCs/>
          <w:caps w:val="false"/>
          <w:smallCaps w:val="false"/>
          <w:color w:val="000000"/>
          <w:spacing w:val="0"/>
          <w:sz w:val="24"/>
          <w:szCs w:val="24"/>
        </w:rPr>
        <w:t>Coding Stories: Programming Polygons</w:t>
      </w:r>
      <w:r>
        <w:rPr>
          <w:rFonts w:ascii="Liberation Serif" w:hAnsi="Liberation Serif"/>
          <w:b w:val="false"/>
          <w:i w:val="false"/>
          <w:caps w:val="false"/>
          <w:smallCaps w:val="false"/>
          <w:color w:val="000000"/>
          <w:spacing w:val="0"/>
          <w:sz w:val="24"/>
          <w:szCs w:val="24"/>
        </w:rPr>
        <w:t xml:space="preserve"> [online] Available from:  </w:t>
      </w:r>
      <w:hyperlink r:id="rId4">
        <w:r>
          <w:rPr>
            <w:rStyle w:val="InternetLink"/>
            <w:rFonts w:ascii="Liberation Serif" w:hAnsi="Liberation Serif"/>
            <w:b w:val="false"/>
            <w:i w:val="false"/>
            <w:caps w:val="false"/>
            <w:smallCaps w:val="false"/>
            <w:color w:val="000000"/>
            <w:spacing w:val="0"/>
            <w:sz w:val="24"/>
            <w:szCs w:val="24"/>
          </w:rPr>
          <w:t>https://aperiodical.com/2020/06/coding-stories-programming-polygons/</w:t>
        </w:r>
      </w:hyperlink>
      <w:r>
        <w:rPr>
          <w:rStyle w:val="InternetLink"/>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[02/10/2022].</w:t>
      </w:r>
    </w:p>
    <w:p>
      <w:pPr>
        <w:pStyle w:val="TextBody"/>
        <w:rPr/>
      </w:pPr>
      <w:r>
        <w:rPr/>
      </w:r>
    </w:p>
    <w:p>
      <w:pPr>
        <w:pStyle w:val="TextBody"/>
        <w:rPr/>
      </w:pPr>
      <w:r>
        <w:rPr>
          <w:rFonts w:ascii="Liberation Serif" w:hAnsi="Liberation Serif"/>
          <w:sz w:val="24"/>
          <w:szCs w:val="24"/>
        </w:rPr>
        <w:t xml:space="preserve">Bouzout. T., 2022. Dictionaries [online] Available from: </w:t>
      </w:r>
      <w:hyperlink r:id="rId5">
        <w:r>
          <w:rPr>
            <w:rStyle w:val="InternetLink"/>
            <w:rFonts w:ascii="Liberation Serif" w:hAnsi="Liberation Serif"/>
            <w:sz w:val="24"/>
            <w:szCs w:val="24"/>
          </w:rPr>
          <w:t>https://github.com/titoBouzout/Dictionaries</w:t>
        </w:r>
      </w:hyperlink>
      <w:r>
        <w:rPr>
          <w:rFonts w:ascii="Liberation Serif" w:hAnsi="Liberation Serif"/>
          <w:sz w:val="24"/>
          <w:szCs w:val="24"/>
        </w:rPr>
        <w:t xml:space="preserve"> [14/09/2022].</w:t>
      </w:r>
    </w:p>
    <w:p>
      <w:pPr>
        <w:pStyle w:val="TextBody"/>
        <w:rPr/>
      </w:pPr>
      <w:r>
        <w:rPr/>
      </w:r>
    </w:p>
    <w:p>
      <w:pPr>
        <w:pStyle w:val="TextBody"/>
        <w:rPr/>
      </w:pPr>
      <w:r>
        <w:rPr>
          <w:rFonts w:ascii="Liberation Serif" w:hAnsi="Liberation Serif"/>
          <w:sz w:val="24"/>
          <w:szCs w:val="24"/>
        </w:rPr>
        <w:t xml:space="preserve">Code Java,. Minh Ha., N. [2019].  Drawing lines examples with Java Graphics2D [online] Available from: </w:t>
      </w:r>
      <w:r>
        <w:fldChar w:fldCharType="begin"/>
      </w:r>
      <w:r>
        <w:rPr>
          <w:rStyle w:val="InternetLink"/>
          <w:sz w:val="24"/>
          <w:szCs w:val="24"/>
          <w:rFonts w:ascii="Liberation Serif" w:hAnsi="Liberation Serif"/>
        </w:rPr>
        <w:instrText xml:space="preserve"> HYPERLINK "https://www.codejava.net/java-se/graphics/drawing-lines-examples-with-graphics2d" \l ":~:text=A line is a graphics primitive that connects,(int x1%2C int y1%2C int x2%2C int y2)"</w:instrText>
      </w:r>
      <w:r>
        <w:rPr>
          <w:rStyle w:val="InternetLink"/>
          <w:sz w:val="24"/>
          <w:szCs w:val="24"/>
          <w:rFonts w:ascii="Liberation Serif" w:hAnsi="Liberation Serif"/>
        </w:rPr>
        <w:fldChar w:fldCharType="separate"/>
      </w:r>
      <w:r>
        <w:rPr>
          <w:rStyle w:val="InternetLink"/>
          <w:rFonts w:ascii="Liberation Serif" w:hAnsi="Liberation Serif"/>
          <w:sz w:val="24"/>
          <w:szCs w:val="24"/>
        </w:rPr>
        <w:t>https://www.codejava.net/java-se/graphics/drawing-lines-examples-with-graphics2d#:~:text=A%20line%20is%20a%20graphics%20primitive%20that%20connects,%28int%20x1%2C%20int%20y1%2C%20int%20x2%2C%20int%20y2%29</w:t>
      </w:r>
      <w:r>
        <w:rPr>
          <w:rStyle w:val="InternetLink"/>
          <w:sz w:val="24"/>
          <w:szCs w:val="24"/>
          <w:rFonts w:ascii="Liberation Serif" w:hAnsi="Liberation Serif"/>
        </w:rPr>
        <w:fldChar w:fldCharType="end"/>
      </w:r>
      <w:r>
        <w:rPr>
          <w:rFonts w:ascii="Liberation Serif" w:hAnsi="Liberation Serif"/>
          <w:sz w:val="24"/>
          <w:szCs w:val="24"/>
        </w:rPr>
        <w:t xml:space="preserve"> [02/10/2022].</w:t>
      </w:r>
    </w:p>
    <w:p>
      <w:pPr>
        <w:pStyle w:val="TextBody"/>
        <w:rPr/>
      </w:pPr>
      <w:r>
        <w:rPr/>
      </w:r>
    </w:p>
    <w:p>
      <w:pPr>
        <w:pStyle w:val="TextBody"/>
        <w:rPr/>
      </w:pPr>
      <w:r>
        <w:rPr>
          <w:rFonts w:ascii="Liberation Serif" w:hAnsi="Liberation Serif"/>
          <w:sz w:val="24"/>
          <w:szCs w:val="24"/>
        </w:rPr>
        <w:t xml:space="preserve">Google. 2022. Animations and Transitions, </w:t>
      </w:r>
      <w:r>
        <w:rPr>
          <w:rFonts w:ascii="Liberation Serif" w:hAnsi="Liberation Serif"/>
          <w:i/>
          <w:iCs/>
          <w:sz w:val="24"/>
          <w:szCs w:val="24"/>
        </w:rPr>
        <w:t>Overview</w:t>
      </w:r>
      <w:r>
        <w:rPr>
          <w:rFonts w:ascii="Liberation Serif" w:hAnsi="Liberation Serif"/>
          <w:i w:val="false"/>
          <w:iCs w:val="false"/>
          <w:sz w:val="24"/>
          <w:szCs w:val="24"/>
        </w:rPr>
        <w:t xml:space="preserve"> [online] Available from: </w:t>
      </w:r>
      <w:hyperlink r:id="rId6">
        <w:r>
          <w:rPr>
            <w:rStyle w:val="InternetLink"/>
            <w:rFonts w:ascii="Liberation Serif" w:hAnsi="Liberation Serif"/>
            <w:i w:val="false"/>
            <w:iCs w:val="false"/>
            <w:sz w:val="24"/>
            <w:szCs w:val="24"/>
          </w:rPr>
          <w:t>https://developer.android.com/develop/ui/views/animations</w:t>
        </w:r>
      </w:hyperlink>
      <w:r>
        <w:rPr>
          <w:rFonts w:ascii="Liberation Serif" w:hAnsi="Liberation Serif"/>
          <w:i w:val="false"/>
          <w:iCs w:val="false"/>
          <w:sz w:val="24"/>
          <w:szCs w:val="24"/>
        </w:rPr>
        <w:t xml:space="preserve"> [03/10/2022].</w:t>
      </w:r>
    </w:p>
    <w:p>
      <w:pPr>
        <w:pStyle w:val="TextBody"/>
        <w:rPr/>
      </w:pPr>
      <w:r>
        <w:rPr/>
      </w:r>
    </w:p>
    <w:p>
      <w:pPr>
        <w:pStyle w:val="TextBody"/>
        <w:rPr/>
      </w:pPr>
      <w:r>
        <w:rPr>
          <w:rFonts w:ascii="Liberation Serif" w:hAnsi="Liberation Serif"/>
          <w:i w:val="false"/>
          <w:iCs w:val="false"/>
          <w:sz w:val="24"/>
          <w:szCs w:val="24"/>
        </w:rPr>
        <w:t xml:space="preserve">Google. 2022. BlendModeColorFilter [online] Available from: </w:t>
      </w:r>
      <w:hyperlink r:id="rId7">
        <w:r>
          <w:rPr>
            <w:rStyle w:val="InternetLink"/>
            <w:rFonts w:ascii="Liberation Serif" w:hAnsi="Liberation Serif"/>
            <w:i w:val="false"/>
            <w:iCs w:val="false"/>
            <w:sz w:val="24"/>
            <w:szCs w:val="24"/>
          </w:rPr>
          <w:t>https://developer.android.com/reference/android/graphics/BlendModeColorFilter</w:t>
        </w:r>
      </w:hyperlink>
      <w:r>
        <w:rPr>
          <w:rFonts w:ascii="Liberation Serif" w:hAnsi="Liberation Serif"/>
          <w:i w:val="false"/>
          <w:iCs w:val="false"/>
          <w:sz w:val="24"/>
          <w:szCs w:val="24"/>
        </w:rPr>
        <w:t xml:space="preserve"> [18/10/2022].</w:t>
      </w:r>
    </w:p>
    <w:p>
      <w:pPr>
        <w:pStyle w:val="TextBody"/>
        <w:rPr/>
      </w:pPr>
      <w:r>
        <w:rPr/>
      </w:r>
    </w:p>
    <w:p>
      <w:pPr>
        <w:pStyle w:val="TextBody"/>
        <w:rPr/>
      </w:pPr>
      <w:r>
        <w:rPr>
          <w:rFonts w:ascii="Liberation Serif" w:hAnsi="Liberation Serif"/>
          <w:sz w:val="24"/>
          <w:szCs w:val="24"/>
        </w:rPr>
        <w:t xml:space="preserve">Google. 2022. Fundamentals of testing Android Apps [online] Available from: </w:t>
      </w:r>
      <w:hyperlink r:id="rId8">
        <w:r>
          <w:rPr>
            <w:rStyle w:val="InternetLink"/>
            <w:rFonts w:ascii="Liberation Serif" w:hAnsi="Liberation Serif"/>
            <w:sz w:val="24"/>
            <w:szCs w:val="24"/>
          </w:rPr>
          <w:t>https://developer.android.com/training/testing/fundamentals</w:t>
        </w:r>
      </w:hyperlink>
      <w:r>
        <w:rPr>
          <w:rFonts w:ascii="Liberation Serif" w:hAnsi="Liberation Serif"/>
          <w:sz w:val="24"/>
          <w:szCs w:val="24"/>
        </w:rPr>
        <w:t xml:space="preserve"> [02/10/2022].</w:t>
      </w:r>
    </w:p>
    <w:p>
      <w:pPr>
        <w:pStyle w:val="TextBody"/>
        <w:rPr/>
      </w:pPr>
      <w:r>
        <w:rPr/>
      </w:r>
    </w:p>
    <w:p>
      <w:pPr>
        <w:pStyle w:val="TextBody"/>
        <w:rPr/>
      </w:pPr>
      <w:r>
        <w:rPr>
          <w:rFonts w:ascii="Liberation Serif" w:hAnsi="Liberation Serif"/>
          <w:sz w:val="24"/>
          <w:szCs w:val="24"/>
        </w:rPr>
        <w:t xml:space="preserve">Google. 2022. RadialGradient [online] Available from: </w:t>
      </w:r>
      <w:hyperlink r:id="rId9">
        <w:r>
          <w:rPr>
            <w:rStyle w:val="InternetLink"/>
            <w:rFonts w:ascii="Liberation Serif" w:hAnsi="Liberation Serif"/>
            <w:sz w:val="24"/>
            <w:szCs w:val="24"/>
          </w:rPr>
          <w:t>https://developer.android.com/reference/android/graphics/RadialGradient</w:t>
        </w:r>
      </w:hyperlink>
      <w:r>
        <w:rPr>
          <w:rFonts w:ascii="Liberation Serif" w:hAnsi="Liberation Serif"/>
          <w:sz w:val="24"/>
          <w:szCs w:val="24"/>
        </w:rPr>
        <w:t xml:space="preserve"> [18/10/2022].  </w:t>
      </w:r>
    </w:p>
    <w:p>
      <w:pPr>
        <w:pStyle w:val="TextBody"/>
        <w:rPr/>
      </w:pPr>
      <w:r>
        <w:rPr/>
      </w:r>
    </w:p>
    <w:p>
      <w:pPr>
        <w:pStyle w:val="TextBody"/>
        <w:rPr/>
      </w:pPr>
      <w:r>
        <w:rPr>
          <w:rFonts w:ascii="Liberation Serif" w:hAnsi="Liberation Serif"/>
          <w:sz w:val="24"/>
          <w:szCs w:val="24"/>
        </w:rPr>
        <w:t xml:space="preserve">Jain., R. 2022. </w:t>
      </w:r>
      <w:r>
        <w:rPr>
          <w:rFonts w:ascii="Liberation Serif" w:hAnsi="Liberation Serif"/>
          <w:b w:val="false"/>
          <w:bCs w:val="false"/>
          <w:i w:val="false"/>
          <w:caps w:val="false"/>
          <w:smallCaps w:val="false"/>
          <w:color w:val="292929"/>
          <w:spacing w:val="0"/>
          <w:sz w:val="24"/>
          <w:szCs w:val="24"/>
        </w:rPr>
        <w:t xml:space="preserve">2D Array List in Java [online] Available from:  </w:t>
      </w:r>
      <w:r>
        <w:fldChar w:fldCharType="begin"/>
      </w:r>
      <w:r>
        <w:rPr>
          <w:rStyle w:val="InternetLink"/>
          <w:smallCaps w:val="false"/>
          <w:caps w:val="false"/>
          <w:sz w:val="24"/>
          <w:spacing w:val="0"/>
          <w:i w:val="false"/>
          <w:b w:val="false"/>
          <w:szCs w:val="24"/>
          <w:bCs w:val="false"/>
          <w:rFonts w:ascii="Liberation Serif" w:hAnsi="Liberation Serif"/>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4"/>
          <w:spacing w:val="0"/>
          <w:i w:val="false"/>
          <w:b w:val="false"/>
          <w:szCs w:val="24"/>
          <w:bCs w:val="false"/>
          <w:rFonts w:ascii="Liberation Serif" w:hAnsi="Liberation Serif"/>
          <w:color w:val="292929"/>
        </w:rPr>
        <w:fldChar w:fldCharType="separate"/>
      </w:r>
      <w:r>
        <w:rPr>
          <w:rStyle w:val="InternetLink"/>
          <w:rFonts w:ascii="Liberation Serif" w:hAnsi="Liberation Serif"/>
          <w:b w:val="false"/>
          <w:bCs w:val="false"/>
          <w:i w:val="false"/>
          <w:caps w:val="false"/>
          <w:smallCaps w:val="false"/>
          <w:color w:val="292929"/>
          <w:spacing w:val="0"/>
          <w:sz w:val="24"/>
          <w:szCs w:val="24"/>
        </w:rPr>
        <w:t>https://iq.opengenus.org/2d-array-list-java/#:~:text=Multidimensional%20Array%20List%20It%20is%20a%20collection%20of,of%20elements%20in%20a%20group%20whenever%20we%20want</w:t>
      </w:r>
      <w:r>
        <w:rPr>
          <w:rStyle w:val="InternetLink"/>
          <w:smallCaps w:val="false"/>
          <w:caps w:val="false"/>
          <w:sz w:val="24"/>
          <w:spacing w:val="0"/>
          <w:i w:val="false"/>
          <w:b w:val="false"/>
          <w:szCs w:val="24"/>
          <w:bCs w:val="false"/>
          <w:rFonts w:ascii="Liberation Serif" w:hAnsi="Liberation Serif"/>
          <w:color w:val="292929"/>
        </w:rPr>
        <w:fldChar w:fldCharType="end"/>
      </w:r>
      <w:r>
        <w:rPr>
          <w:rStyle w:val="InternetLink"/>
          <w:rFonts w:ascii="Liberation Serif" w:hAnsi="Liberation Serif"/>
          <w:b w:val="false"/>
          <w:bCs w:val="false"/>
          <w:i w:val="false"/>
          <w:caps w:val="false"/>
          <w:smallCaps w:val="false"/>
          <w:color w:val="292929"/>
          <w:spacing w:val="0"/>
          <w:sz w:val="24"/>
          <w:szCs w:val="24"/>
        </w:rPr>
        <w:t xml:space="preserve"> </w:t>
      </w:r>
      <w:r>
        <w:rPr>
          <w:rFonts w:ascii="Liberation Serif" w:hAnsi="Liberation Serif"/>
          <w:b w:val="false"/>
          <w:bCs w:val="false"/>
          <w:i w:val="false"/>
          <w:caps w:val="false"/>
          <w:smallCaps w:val="false"/>
          <w:color w:val="292929"/>
          <w:spacing w:val="0"/>
          <w:sz w:val="24"/>
          <w:szCs w:val="24"/>
        </w:rPr>
        <w:t xml:space="preserve">[12/10/2022]. </w:t>
      </w:r>
    </w:p>
    <w:p>
      <w:pPr>
        <w:pStyle w:val="TextBody"/>
        <w:rPr/>
      </w:pPr>
      <w:r>
        <w:rPr/>
      </w:r>
    </w:p>
    <w:p>
      <w:pPr>
        <w:pStyle w:val="TextBody"/>
        <w:rPr/>
      </w:pPr>
      <w:r>
        <w:rPr>
          <w:rFonts w:ascii="Liberation Serif" w:hAnsi="Liberation Serif"/>
          <w:b w:val="false"/>
          <w:bCs w:val="false"/>
          <w:i w:val="false"/>
          <w:caps w:val="false"/>
          <w:smallCaps w:val="false"/>
          <w:color w:val="292929"/>
          <w:spacing w:val="0"/>
          <w:sz w:val="24"/>
          <w:szCs w:val="24"/>
        </w:rPr>
        <w:t xml:space="preserve">JavaBrahman, 2015.  How to Resolve – Syntax error, insert “Dimensions” to complete ReferenceType [online] Available from: </w:t>
      </w:r>
      <w:r>
        <w:fldChar w:fldCharType="begin"/>
      </w:r>
      <w:r>
        <w:rPr>
          <w:rStyle w:val="InternetLink"/>
          <w:smallCaps w:val="false"/>
          <w:caps w:val="false"/>
          <w:sz w:val="24"/>
          <w:spacing w:val="0"/>
          <w:i w:val="false"/>
          <w:b w:val="false"/>
          <w:szCs w:val="24"/>
          <w:bCs w:val="false"/>
          <w:rFonts w:ascii="Liberation Serif" w:hAnsi="Liberation Serif"/>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4"/>
          <w:spacing w:val="0"/>
          <w:i w:val="false"/>
          <w:b w:val="false"/>
          <w:szCs w:val="24"/>
          <w:bCs w:val="false"/>
          <w:rFonts w:ascii="Liberation Serif" w:hAnsi="Liberation Serif"/>
          <w:color w:val="292929"/>
        </w:rPr>
        <w:fldChar w:fldCharType="separate"/>
      </w:r>
      <w:r>
        <w:rPr>
          <w:rStyle w:val="InternetLink"/>
          <w:rFonts w:ascii="Liberation Serif" w:hAnsi="Liberation Serif"/>
          <w:b w:val="false"/>
          <w:bCs w:val="false"/>
          <w:i w:val="false"/>
          <w:caps w:val="false"/>
          <w:smallCaps w:val="false"/>
          <w:color w:val="292929"/>
          <w:spacing w:val="0"/>
          <w:sz w:val="24"/>
          <w:szCs w:val="24"/>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4"/>
          <w:spacing w:val="0"/>
          <w:i w:val="false"/>
          <w:b w:val="false"/>
          <w:szCs w:val="24"/>
          <w:bCs w:val="false"/>
          <w:rFonts w:ascii="Liberation Serif" w:hAnsi="Liberation Serif"/>
          <w:color w:val="292929"/>
        </w:rPr>
        <w:fldChar w:fldCharType="end"/>
      </w:r>
      <w:r>
        <w:rPr>
          <w:rStyle w:val="InternetLink"/>
          <w:rFonts w:ascii="Liberation Serif" w:hAnsi="Liberation Serif"/>
          <w:b w:val="false"/>
          <w:bCs w:val="false"/>
          <w:i w:val="false"/>
          <w:caps w:val="false"/>
          <w:smallCaps w:val="false"/>
          <w:color w:val="292929"/>
          <w:spacing w:val="0"/>
          <w:sz w:val="24"/>
          <w:szCs w:val="24"/>
        </w:rPr>
        <w:t xml:space="preserve"> </w:t>
      </w:r>
      <w:r>
        <w:rPr>
          <w:rFonts w:ascii="Liberation Serif" w:hAnsi="Liberation Serif"/>
          <w:b w:val="false"/>
          <w:bCs w:val="false"/>
          <w:i w:val="false"/>
          <w:caps w:val="false"/>
          <w:smallCaps w:val="false"/>
          <w:color w:val="292929"/>
          <w:spacing w:val="0"/>
          <w:sz w:val="24"/>
          <w:szCs w:val="24"/>
        </w:rPr>
        <w:t>[31/10/2022].</w:t>
      </w:r>
    </w:p>
    <w:p>
      <w:pPr>
        <w:pStyle w:val="TextBody"/>
        <w:rPr/>
      </w:pPr>
      <w:r>
        <w:rPr/>
      </w:r>
    </w:p>
    <w:p>
      <w:pPr>
        <w:pStyle w:val="TextBody"/>
        <w:rPr/>
      </w:pPr>
      <w:r>
        <w:rPr>
          <w:rFonts w:ascii="Liberation Serif" w:hAnsi="Liberation Serif"/>
          <w:b w:val="false"/>
          <w:bCs w:val="false"/>
          <w:i w:val="false"/>
          <w:iCs w:val="false"/>
          <w:caps w:val="false"/>
          <w:smallCaps w:val="false"/>
          <w:color w:val="292929"/>
          <w:spacing w:val="0"/>
          <w:sz w:val="24"/>
          <w:szCs w:val="24"/>
        </w:rPr>
        <w:t xml:space="preserve">JavaTPoint, 2021. Java Logger [online] Available from: </w:t>
      </w:r>
      <w:r>
        <w:fldChar w:fldCharType="begin"/>
      </w:r>
      <w:r>
        <w:rPr>
          <w:rStyle w:val="InternetLink"/>
          <w:smallCaps w:val="false"/>
          <w:caps w:val="false"/>
          <w:sz w:val="24"/>
          <w:spacing w:val="0"/>
          <w:i w:val="false"/>
          <w:b w:val="false"/>
          <w:szCs w:val="24"/>
          <w:iCs w:val="false"/>
          <w:bCs w:val="false"/>
          <w:rFonts w:ascii="Liberation Serif" w:hAnsi="Liberation Serif"/>
          <w:color w:val="292929"/>
        </w:rPr>
        <w:instrText xml:space="preserve"> HYPERLINK "https://www.javatpoint.com/java-logger" \l ":~:text=There are the five logging handlers in Java%3A,the buffer log records resides in the memory"</w:instrText>
      </w:r>
      <w:r>
        <w:rPr>
          <w:rStyle w:val="InternetLink"/>
          <w:smallCaps w:val="false"/>
          <w:caps w:val="false"/>
          <w:sz w:val="24"/>
          <w:spacing w:val="0"/>
          <w:i w:val="false"/>
          <w:b w:val="false"/>
          <w:szCs w:val="24"/>
          <w:iCs w:val="false"/>
          <w:bCs w:val="false"/>
          <w:rFonts w:ascii="Liberation Serif" w:hAnsi="Liberation Serif"/>
          <w:color w:val="292929"/>
        </w:rPr>
        <w:fldChar w:fldCharType="separate"/>
      </w:r>
      <w:r>
        <w:rPr>
          <w:rStyle w:val="InternetLink"/>
          <w:rFonts w:ascii="Liberation Serif" w:hAnsi="Liberation Serif"/>
          <w:b w:val="false"/>
          <w:bCs w:val="false"/>
          <w:i w:val="false"/>
          <w:iCs w:val="false"/>
          <w:caps w:val="false"/>
          <w:smallCaps w:val="false"/>
          <w:color w:val="292929"/>
          <w:spacing w:val="0"/>
          <w:sz w:val="24"/>
          <w:szCs w:val="24"/>
        </w:rPr>
        <w:t>https://www.javatpoint.com/java-logger#:~:text=There%20are%20the%20five%20logging%20handlers%20in%20Java%3A,the%20buffer%20log%20records%20resides%20in%20the%20memory</w:t>
      </w:r>
      <w:r>
        <w:rPr>
          <w:rStyle w:val="InternetLink"/>
          <w:smallCaps w:val="false"/>
          <w:caps w:val="false"/>
          <w:sz w:val="24"/>
          <w:spacing w:val="0"/>
          <w:i w:val="false"/>
          <w:b w:val="false"/>
          <w:szCs w:val="24"/>
          <w:iCs w:val="false"/>
          <w:bCs w:val="false"/>
          <w:rFonts w:ascii="Liberation Serif" w:hAnsi="Liberation Serif"/>
          <w:color w:val="292929"/>
        </w:rPr>
        <w:fldChar w:fldCharType="end"/>
      </w:r>
      <w:hyperlink r:id="rId10">
        <w:r>
          <w:rPr>
            <w:rFonts w:ascii="Liberation Serif" w:hAnsi="Liberation Serif"/>
            <w:b w:val="false"/>
            <w:bCs w:val="false"/>
            <w:i w:val="false"/>
            <w:iCs w:val="false"/>
            <w:caps w:val="false"/>
            <w:smallCaps w:val="false"/>
            <w:color w:val="292929"/>
            <w:spacing w:val="0"/>
            <w:sz w:val="24"/>
            <w:szCs w:val="24"/>
          </w:rPr>
          <w:t xml:space="preserve">. </w:t>
        </w:r>
      </w:hyperlink>
      <w:r>
        <w:rPr>
          <w:rFonts w:ascii="Liberation Serif" w:hAnsi="Liberation Serif"/>
          <w:b w:val="false"/>
          <w:bCs w:val="false"/>
          <w:i w:val="false"/>
          <w:iCs w:val="false"/>
          <w:caps w:val="false"/>
          <w:smallCaps w:val="false"/>
          <w:color w:val="292929"/>
          <w:spacing w:val="0"/>
          <w:sz w:val="24"/>
          <w:szCs w:val="24"/>
        </w:rPr>
        <w:t>[8/11/2022]</w:t>
      </w:r>
    </w:p>
    <w:p>
      <w:pPr>
        <w:pStyle w:val="TextBody"/>
        <w:rPr/>
      </w:pPr>
      <w:r>
        <w:rPr/>
      </w:r>
    </w:p>
    <w:p>
      <w:pPr>
        <w:pStyle w:val="TextBody"/>
        <w:rPr/>
      </w:pPr>
      <w:r>
        <w:rPr/>
        <w:t xml:space="preserve">Lewis. J., Loftus. W., 2012. Java Software Solutions Seventh Ed. </w:t>
      </w:r>
      <w:r>
        <w:rPr>
          <w:i/>
          <w:iCs/>
        </w:rPr>
        <w:t>Foundations of program design</w:t>
      </w:r>
      <w:r>
        <w:rPr/>
        <w:t>. Addison Wesley, Boston, MA.</w:t>
      </w:r>
    </w:p>
    <w:p>
      <w:pPr>
        <w:pStyle w:val="TextBody"/>
        <w:rPr/>
      </w:pPr>
      <w:r>
        <w:rPr/>
      </w:r>
    </w:p>
    <w:p>
      <w:pPr>
        <w:pStyle w:val="TextBody"/>
        <w:rPr/>
      </w:pPr>
      <w:r>
        <w:rPr>
          <w:rFonts w:ascii="Liberation Serif" w:hAnsi="Liberation Serif"/>
          <w:sz w:val="24"/>
          <w:szCs w:val="24"/>
        </w:rPr>
        <w:t xml:space="preserve">Mishra., N. 2021. The Java Programmer. </w:t>
      </w:r>
      <w:r>
        <w:rPr>
          <w:rFonts w:ascii="Liberation Serif" w:hAnsi="Liberation Serif"/>
          <w:i/>
          <w:iCs/>
          <w:sz w:val="24"/>
          <w:szCs w:val="24"/>
        </w:rPr>
        <w:t>Solve Error insert “Dimensions” to complete ReferenceType in Java</w:t>
      </w:r>
      <w:r>
        <w:rPr>
          <w:rFonts w:ascii="Liberation Serif" w:hAnsi="Liberation Serif"/>
          <w:sz w:val="24"/>
          <w:szCs w:val="24"/>
        </w:rPr>
        <w:t xml:space="preserve"> [online] Available from: </w:t>
      </w:r>
      <w:hyperlink r:id="rId11">
        <w:r>
          <w:rPr>
            <w:rStyle w:val="InternetLink"/>
            <w:rFonts w:ascii="Liberation Serif" w:hAnsi="Liberation Serif"/>
            <w:sz w:val="24"/>
            <w:szCs w:val="24"/>
          </w:rPr>
          <w:t>https://www.thejavaprogrammer.com/insert-dimensions-to-complete-referencetype/</w:t>
        </w:r>
      </w:hyperlink>
      <w:r>
        <w:rPr>
          <w:rFonts w:ascii="Liberation Serif" w:hAnsi="Liberation Serif"/>
          <w:sz w:val="24"/>
          <w:szCs w:val="24"/>
        </w:rPr>
        <w:t xml:space="preserve"> [31/10/2022].</w:t>
      </w:r>
    </w:p>
    <w:p>
      <w:pPr>
        <w:pStyle w:val="TextBody"/>
        <w:rPr/>
      </w:pPr>
      <w:r>
        <w:rPr/>
      </w:r>
    </w:p>
    <w:p>
      <w:pPr>
        <w:pStyle w:val="TextBody"/>
        <w:rPr/>
      </w:pPr>
      <w:r>
        <w:rPr/>
        <w:t xml:space="preserve">Oracle, 2022. Class Logger [online] Available from: </w:t>
      </w:r>
      <w:hyperlink r:id="rId12">
        <w:r>
          <w:rPr>
            <w:rStyle w:val="InternetLink"/>
          </w:rPr>
          <w:t>https://docs.oracle.com/en/java/javase/11/docs/api/java.logging/java/util/logging/Logger.html</w:t>
        </w:r>
      </w:hyperlink>
      <w:hyperlink r:id="rId13">
        <w:r>
          <w:rPr/>
          <w:t xml:space="preserve"> [10/11/2022] </w:t>
        </w:r>
      </w:hyperlink>
    </w:p>
    <w:p>
      <w:pPr>
        <w:pStyle w:val="TextBody"/>
        <w:rPr/>
      </w:pPr>
      <w:r>
        <w:rPr/>
      </w:r>
    </w:p>
    <w:p>
      <w:pPr>
        <w:pStyle w:val="TextBody"/>
        <w:rPr/>
      </w:pPr>
      <w:r>
        <w:rPr>
          <w:rFonts w:ascii="Liberation Serif" w:hAnsi="Liberation Serif"/>
          <w:sz w:val="24"/>
          <w:szCs w:val="24"/>
        </w:rPr>
        <w:t xml:space="preserve">Princeton., 2022. Package edu.princeton.cs.algs4, </w:t>
      </w:r>
      <w:r>
        <w:rPr>
          <w:rFonts w:ascii="Liberation Serif" w:hAnsi="Liberation Serif"/>
          <w:i/>
          <w:iCs/>
          <w:sz w:val="24"/>
          <w:szCs w:val="24"/>
        </w:rPr>
        <w:t xml:space="preserve">Javadoc </w:t>
      </w:r>
      <w:r>
        <w:rPr>
          <w:rFonts w:ascii="Liberation Serif" w:hAnsi="Liberation Serif"/>
          <w:sz w:val="24"/>
          <w:szCs w:val="24"/>
        </w:rPr>
        <w:t xml:space="preserve">[online]. Available from: </w:t>
      </w:r>
      <w:r>
        <w:rPr>
          <w:rFonts w:ascii="Liberation Serif" w:hAnsi="Liberation Serif"/>
          <w:i/>
          <w:iCs/>
          <w:sz w:val="24"/>
          <w:szCs w:val="24"/>
        </w:rPr>
        <w:t xml:space="preserve"> </w:t>
      </w:r>
      <w:hyperlink r:id="rId14">
        <w:r>
          <w:rPr>
            <w:rStyle w:val="InternetLink"/>
            <w:rFonts w:ascii="Liberation Serif" w:hAnsi="Liberation Serif"/>
            <w:i/>
            <w:iCs/>
            <w:sz w:val="24"/>
            <w:szCs w:val="24"/>
            <w:u w:val="none"/>
          </w:rPr>
          <w:t>https://algs4.cs.princeton.edu/code/javadoc/</w:t>
        </w:r>
      </w:hyperlink>
      <w:r>
        <w:rPr>
          <w:rFonts w:ascii="Liberation Serif" w:hAnsi="Liberation Serif"/>
          <w:i/>
          <w:iCs/>
          <w:sz w:val="24"/>
          <w:szCs w:val="24"/>
          <w:u w:val="none"/>
        </w:rPr>
        <w:t xml:space="preserve"> </w:t>
      </w:r>
      <w:r>
        <w:rPr>
          <w:rFonts w:ascii="Liberation Serif" w:hAnsi="Liberation Serif"/>
          <w:i w:val="false"/>
          <w:iCs w:val="false"/>
          <w:sz w:val="24"/>
          <w:szCs w:val="24"/>
          <w:u w:val="none"/>
        </w:rPr>
        <w:t>[14/09/2022].</w:t>
      </w:r>
    </w:p>
    <w:p>
      <w:pPr>
        <w:pStyle w:val="TextBody"/>
        <w:rPr/>
      </w:pPr>
      <w:r>
        <w:rPr/>
      </w:r>
    </w:p>
    <w:p>
      <w:pPr>
        <w:pStyle w:val="TextBody"/>
        <w:rPr/>
      </w:pPr>
      <w:r>
        <w:rPr>
          <w:rFonts w:ascii="Liberation Serif" w:hAnsi="Liberation Serif"/>
          <w:sz w:val="24"/>
          <w:szCs w:val="24"/>
        </w:rPr>
        <w:t xml:space="preserve">Princeton., 2022. Java Algorithms and Clients, </w:t>
      </w:r>
      <w:r>
        <w:rPr>
          <w:rFonts w:ascii="Liberation Serif" w:hAnsi="Liberation Serif"/>
          <w:i/>
          <w:iCs/>
          <w:sz w:val="24"/>
          <w:szCs w:val="24"/>
        </w:rPr>
        <w:t>Algorithms 4</w:t>
      </w:r>
      <w:r>
        <w:rPr>
          <w:rFonts w:ascii="Liberation Serif" w:hAnsi="Liberation Serif"/>
          <w:i/>
          <w:iCs/>
          <w:sz w:val="24"/>
          <w:szCs w:val="24"/>
          <w:vertAlign w:val="superscript"/>
        </w:rPr>
        <w:t>th</w:t>
      </w:r>
      <w:r>
        <w:rPr>
          <w:rFonts w:ascii="Liberation Serif" w:hAnsi="Liberation Serif"/>
          <w:i/>
          <w:iCs/>
          <w:sz w:val="24"/>
          <w:szCs w:val="24"/>
        </w:rPr>
        <w:t xml:space="preserve"> Edition </w:t>
      </w:r>
      <w:r>
        <w:rPr>
          <w:rFonts w:ascii="Liberation Serif" w:hAnsi="Liberation Serif"/>
          <w:i w:val="false"/>
          <w:iCs w:val="false"/>
          <w:sz w:val="24"/>
          <w:szCs w:val="24"/>
        </w:rPr>
        <w:t>[online] Available from:</w:t>
      </w:r>
      <w:r>
        <w:rPr>
          <w:rFonts w:ascii="Liberation Serif" w:hAnsi="Liberation Serif"/>
          <w:i/>
          <w:iCs/>
          <w:sz w:val="24"/>
          <w:szCs w:val="24"/>
        </w:rPr>
        <w:t xml:space="preserve"> </w:t>
      </w:r>
      <w:hyperlink r:id="rId15">
        <w:r>
          <w:rPr>
            <w:rStyle w:val="InternetLink"/>
            <w:rFonts w:ascii="Liberation Serif" w:hAnsi="Liberation Serif"/>
            <w:i w:val="false"/>
            <w:iCs w:val="false"/>
            <w:sz w:val="24"/>
            <w:szCs w:val="24"/>
            <w:u w:val="none"/>
          </w:rPr>
          <w:t>https://algs4.cs.princeton.edu/code/</w:t>
        </w:r>
      </w:hyperlink>
      <w:r>
        <w:rPr>
          <w:rFonts w:ascii="Liberation Serif" w:hAnsi="Liberation Serif"/>
          <w:i w:val="false"/>
          <w:iCs w:val="false"/>
          <w:sz w:val="24"/>
          <w:szCs w:val="24"/>
          <w:u w:val="none"/>
        </w:rPr>
        <w:t xml:space="preserve"> </w:t>
      </w:r>
      <w:r>
        <w:rPr>
          <w:rFonts w:ascii="Liberation Serif" w:hAnsi="Liberation Serif"/>
          <w:i w:val="false"/>
          <w:iCs w:val="false"/>
          <w:sz w:val="24"/>
          <w:szCs w:val="24"/>
        </w:rPr>
        <w:t>[14/09/2022].</w:t>
      </w:r>
    </w:p>
    <w:p>
      <w:pPr>
        <w:pStyle w:val="TextBody"/>
        <w:rPr/>
      </w:pPr>
      <w:r>
        <w:rPr/>
      </w:r>
    </w:p>
    <w:p>
      <w:pPr>
        <w:pStyle w:val="TextBody"/>
        <w:rPr/>
      </w:pPr>
      <w:r>
        <w:rPr>
          <w:rFonts w:ascii="Liberation Serif" w:hAnsi="Liberation Serif"/>
          <w:sz w:val="24"/>
          <w:szCs w:val="24"/>
        </w:rPr>
        <w:t xml:space="preserve">Probst., R. 2021. In Android, how do I set margins in dp programmatically? [online] Available from: </w:t>
      </w:r>
      <w:hyperlink r:id="rId16">
        <w:r>
          <w:rPr>
            <w:rStyle w:val="InternetLink"/>
            <w:rFonts w:ascii="Liberation Serif" w:hAnsi="Liberation Serif"/>
            <w:sz w:val="24"/>
            <w:szCs w:val="24"/>
          </w:rPr>
          <w:t>https://stackoverflow.com/questions/12728255/in-android-how-do-i-set-margins-in-dp-programmatically</w:t>
        </w:r>
      </w:hyperlink>
      <w:r>
        <w:rPr>
          <w:rFonts w:ascii="Liberation Serif" w:hAnsi="Liberation Serif"/>
          <w:sz w:val="24"/>
          <w:szCs w:val="24"/>
        </w:rPr>
        <w:t xml:space="preserve"> [12/10/2022].</w:t>
      </w:r>
    </w:p>
    <w:p>
      <w:pPr>
        <w:pStyle w:val="TextBody"/>
        <w:rPr/>
      </w:pPr>
      <w:r>
        <w:rPr/>
      </w:r>
    </w:p>
    <w:p>
      <w:pPr>
        <w:pStyle w:val="TextBody"/>
        <w:rPr/>
      </w:pPr>
      <w:r>
        <w:rPr/>
        <w:t>Regaldo. D., Et al., 2015. Grey Hat Hacking 4</w:t>
      </w:r>
      <w:r>
        <w:rPr>
          <w:vertAlign w:val="superscript"/>
        </w:rPr>
        <w:t>th</w:t>
      </w:r>
      <w:r>
        <w:rPr/>
        <w:t xml:space="preserve"> Edition, </w:t>
      </w:r>
      <w:r>
        <w:rPr>
          <w:i/>
          <w:iCs/>
        </w:rPr>
        <w:t xml:space="preserve">The ethical hackers handbook. </w:t>
      </w:r>
      <w:r>
        <w:rPr>
          <w:i w:val="false"/>
          <w:iCs w:val="false"/>
        </w:rPr>
        <w:t>McGraw Hill. U.S. IL.</w:t>
      </w:r>
    </w:p>
    <w:p>
      <w:pPr>
        <w:pStyle w:val="TextBody"/>
        <w:rPr/>
      </w:pPr>
      <w:r>
        <w:rPr/>
      </w:r>
    </w:p>
    <w:p>
      <w:pPr>
        <w:pStyle w:val="TextBody"/>
        <w:rPr/>
      </w:pPr>
      <w:r>
        <w:rPr>
          <w:rFonts w:ascii="Liberation Serif" w:hAnsi="Liberation Serif"/>
          <w:sz w:val="24"/>
          <w:szCs w:val="24"/>
        </w:rPr>
        <w:t xml:space="preserve">Samsung., 2022. Smartphone Deals &amp; Offers, </w:t>
      </w:r>
      <w:r>
        <w:rPr>
          <w:rFonts w:ascii="Liberation Serif" w:hAnsi="Liberation Serif"/>
          <w:i/>
          <w:iCs/>
          <w:sz w:val="24"/>
          <w:szCs w:val="24"/>
        </w:rPr>
        <w:t>New Samsung Phones,</w:t>
      </w:r>
      <w:r>
        <w:rPr>
          <w:rFonts w:ascii="Liberation Serif" w:hAnsi="Liberation Serif"/>
          <w:sz w:val="24"/>
          <w:szCs w:val="24"/>
        </w:rPr>
        <w:t xml:space="preserve"> [online] Available from: </w:t>
      </w:r>
      <w:hyperlink r:id="rId17">
        <w:r>
          <w:rPr>
            <w:rStyle w:val="InternetLink"/>
            <w:rFonts w:ascii="Liberation Serif" w:hAnsi="Liberation Serif"/>
            <w:color w:val="000000"/>
            <w:sz w:val="24"/>
            <w:szCs w:val="24"/>
            <w:u w:val="none"/>
          </w:rPr>
          <w:t>https://www.samsung.com/uk/smartphones/?product1=sm-f936bzabeub&amp;product2=sm-f711bzebeua&amp;product3=sm-g990blgdeua</w:t>
        </w:r>
      </w:hyperlink>
      <w:r>
        <w:rPr>
          <w:rStyle w:val="InternetLink"/>
          <w:rFonts w:ascii="Liberation Serif" w:hAnsi="Liberation Serif"/>
          <w:color w:val="000000"/>
          <w:sz w:val="24"/>
          <w:szCs w:val="24"/>
          <w:u w:val="none"/>
        </w:rPr>
        <w:t xml:space="preserve"> </w:t>
      </w:r>
      <w:r>
        <w:rPr>
          <w:rFonts w:ascii="Liberation Serif" w:hAnsi="Liberation Serif"/>
          <w:i w:val="false"/>
          <w:iCs w:val="false"/>
          <w:sz w:val="24"/>
          <w:szCs w:val="24"/>
        </w:rPr>
        <w:t>[05/09/2022].</w:t>
      </w:r>
    </w:p>
    <w:p>
      <w:pPr>
        <w:pStyle w:val="TextBody"/>
        <w:rPr/>
      </w:pPr>
      <w:r>
        <w:rPr/>
      </w:r>
    </w:p>
    <w:p>
      <w:pPr>
        <w:pStyle w:val="TextBody"/>
        <w:rPr/>
      </w:pPr>
      <w:r>
        <w:rPr/>
        <w:t>Sedgewick. R., Wayne. K., Et. al. 2011. Algorithms Fourth Ed. Addison Wesley, Princeton University, U.S. NJ.</w:t>
      </w:r>
    </w:p>
    <w:p>
      <w:pPr>
        <w:pStyle w:val="TextBody"/>
        <w:rPr/>
      </w:pPr>
      <w:r>
        <w:rPr/>
      </w:r>
    </w:p>
    <w:p>
      <w:pPr>
        <w:pStyle w:val="TextBody"/>
        <w:rPr/>
      </w:pPr>
      <w:r>
        <w:rPr>
          <w:rFonts w:ascii="Liberation Serif" w:hAnsi="Liberation Serif"/>
          <w:sz w:val="24"/>
          <w:szCs w:val="24"/>
        </w:rPr>
        <w:t xml:space="preserve">Sedgewick. R., Wayne. K., Et. al. 2011. algs4 [online] Available from: </w:t>
      </w:r>
      <w:hyperlink r:id="rId18">
        <w:r>
          <w:rPr>
            <w:rStyle w:val="InternetLink"/>
            <w:rFonts w:ascii="Liberation Serif" w:hAnsi="Liberation Serif"/>
            <w:sz w:val="24"/>
            <w:szCs w:val="24"/>
          </w:rPr>
          <w:t>https://github.com/kevin-wayne?tab=repositories</w:t>
        </w:r>
      </w:hyperlink>
      <w:r>
        <w:rPr>
          <w:rFonts w:ascii="Liberation Serif" w:hAnsi="Liberation Serif"/>
          <w:sz w:val="24"/>
          <w:szCs w:val="24"/>
        </w:rPr>
        <w:t xml:space="preserve">  [14/09/2022].</w:t>
      </w:r>
    </w:p>
    <w:p>
      <w:pPr>
        <w:pStyle w:val="TextBody"/>
        <w:rPr/>
      </w:pPr>
      <w:r>
        <w:rPr/>
      </w:r>
    </w:p>
    <w:p>
      <w:pPr>
        <w:pStyle w:val="TextBody"/>
        <w:rPr/>
      </w:pPr>
      <w:r>
        <w:rPr>
          <w:rFonts w:ascii="Liberation Serif" w:hAnsi="Liberation Serif"/>
          <w:sz w:val="24"/>
          <w:szCs w:val="24"/>
        </w:rPr>
        <w:t xml:space="preserve">StackOverflow. 2020. </w:t>
      </w:r>
      <w:r>
        <w:rPr>
          <w:rFonts w:ascii="Liberation Serif" w:hAnsi="Liberation Serif"/>
          <w:b w:val="false"/>
          <w:i w:val="false"/>
          <w:caps w:val="false"/>
          <w:smallCaps w:val="false"/>
          <w:strike w:val="false"/>
          <w:dstrike w:val="false"/>
          <w:color w:val="232629"/>
          <w:spacing w:val="0"/>
          <w:sz w:val="24"/>
          <w:szCs w:val="24"/>
          <w:u w:val="none"/>
          <w:effect w:val="none"/>
        </w:rPr>
        <w:t xml:space="preserve">Android: How to change hue of an Image? </w:t>
      </w:r>
      <w:r>
        <w:rPr>
          <w:rFonts w:ascii="Liberation Serif" w:hAnsi="Liberation Serif"/>
          <w:sz w:val="24"/>
          <w:szCs w:val="24"/>
        </w:rPr>
        <w:t xml:space="preserve">[online] Available from: </w:t>
      </w:r>
      <w:hyperlink r:id="rId19">
        <w:r>
          <w:rPr>
            <w:rStyle w:val="InternetLink"/>
            <w:rFonts w:ascii="Liberation Serif" w:hAnsi="Liberation Serif"/>
            <w:sz w:val="24"/>
            <w:szCs w:val="24"/>
          </w:rPr>
          <w:t>https://stackoverflow.com/questions/10254630/android-how-to-change-hue-of-an-image</w:t>
        </w:r>
      </w:hyperlink>
      <w:r>
        <w:rPr>
          <w:rFonts w:ascii="Liberation Serif" w:hAnsi="Liberation Serif"/>
          <w:sz w:val="24"/>
          <w:szCs w:val="24"/>
        </w:rPr>
        <w:t xml:space="preserve"> [02/10/2022].</w:t>
      </w:r>
    </w:p>
    <w:p>
      <w:pPr>
        <w:pStyle w:val="TextBody"/>
        <w:rPr/>
      </w:pPr>
      <w:r>
        <w:rPr/>
      </w:r>
    </w:p>
    <w:p>
      <w:pPr>
        <w:pStyle w:val="TextBody"/>
        <w:rPr/>
      </w:pPr>
      <w:r>
        <w:rPr>
          <w:rFonts w:ascii="Liberation Serif" w:hAnsi="Liberation Serif"/>
          <w:sz w:val="24"/>
          <w:szCs w:val="24"/>
        </w:rPr>
        <w:t xml:space="preserve">StackOverflow. 2022. Get screen width and height in Android [online] Available from:  </w:t>
      </w:r>
      <w:hyperlink r:id="rId20">
        <w:r>
          <w:rPr>
            <w:rStyle w:val="InternetLink"/>
            <w:rFonts w:ascii="Liberation Serif" w:hAnsi="Liberation Serif"/>
            <w:sz w:val="24"/>
            <w:szCs w:val="24"/>
          </w:rPr>
          <w:t>https://stackoverflow.com/questions/4743116/get-screen-width-and-height-in-android</w:t>
        </w:r>
      </w:hyperlink>
      <w:r>
        <w:rPr>
          <w:rFonts w:ascii="Liberation Serif" w:hAnsi="Liberation Serif"/>
          <w:sz w:val="24"/>
          <w:szCs w:val="24"/>
        </w:rPr>
        <w:t xml:space="preserve"> [03/10/2022].</w:t>
      </w:r>
    </w:p>
    <w:p>
      <w:pPr>
        <w:pStyle w:val="TextBody"/>
        <w:rPr/>
      </w:pPr>
      <w:r>
        <w:rPr/>
      </w:r>
    </w:p>
    <w:p>
      <w:pPr>
        <w:pStyle w:val="TextBody"/>
        <w:rPr/>
      </w:pPr>
      <w:r>
        <w:rPr>
          <w:rFonts w:ascii="Liberation Serif" w:hAnsi="Liberation Serif"/>
          <w:sz w:val="24"/>
          <w:szCs w:val="24"/>
        </w:rPr>
        <w:t xml:space="preserve">StackOverflow. 2020. How to change hue, saturation, and luminance of an image in android [online] Available from: </w:t>
      </w:r>
      <w:hyperlink r:id="rId21">
        <w:r>
          <w:rPr>
            <w:rStyle w:val="InternetLink"/>
            <w:rFonts w:ascii="Liberation Serif" w:hAnsi="Liberation Serif"/>
            <w:sz w:val="24"/>
            <w:szCs w:val="24"/>
          </w:rPr>
          <w:t>https://stackoverflow.com/questions/64084953/how-to-change-hue-saturation-and-luminance-of-an-image-in-android</w:t>
        </w:r>
      </w:hyperlink>
      <w:r>
        <w:rPr>
          <w:rFonts w:ascii="Liberation Serif" w:hAnsi="Liberation Serif"/>
          <w:sz w:val="24"/>
          <w:szCs w:val="24"/>
        </w:rPr>
        <w:t xml:space="preserve">  [02/10/2022].</w:t>
      </w:r>
    </w:p>
    <w:p>
      <w:pPr>
        <w:pStyle w:val="TextBody"/>
        <w:rPr/>
      </w:pPr>
      <w:r>
        <w:rPr/>
      </w:r>
    </w:p>
    <w:p>
      <w:pPr>
        <w:pStyle w:val="TextBody"/>
        <w:rPr/>
      </w:pPr>
      <w:r>
        <w:rPr>
          <w:rFonts w:ascii="Liberation Serif" w:hAnsi="Liberation Serif"/>
          <w:sz w:val="24"/>
          <w:szCs w:val="24"/>
        </w:rPr>
        <w:t xml:space="preserve">StackOverflow. 2015. How to draw a line by dragging [online] Available from: </w:t>
      </w:r>
      <w:r>
        <w:fldChar w:fldCharType="begin"/>
      </w:r>
      <w:r>
        <w:rPr>
          <w:rStyle w:val="InternetLink"/>
          <w:sz w:val="24"/>
          <w:szCs w:val="24"/>
          <w:rFonts w:ascii="Liberation Serif" w:hAnsi="Liberation Serif"/>
        </w:rPr>
        <w:instrText xml:space="preserve"> HYPERLINK "https://stackoverflow.com/questions/28291956/how-to-draw-line-in-android-by-dragging" \l ":~:text=the best solution to draw a line by,positions. Code of these all explanation is below%3A"</w:instrText>
      </w:r>
      <w:r>
        <w:rPr>
          <w:rStyle w:val="InternetLink"/>
          <w:sz w:val="24"/>
          <w:szCs w:val="24"/>
          <w:rFonts w:ascii="Liberation Serif" w:hAnsi="Liberation Serif"/>
        </w:rPr>
        <w:fldChar w:fldCharType="separate"/>
      </w:r>
      <w:r>
        <w:rPr>
          <w:rStyle w:val="InternetLink"/>
          <w:rFonts w:ascii="Liberation Serif" w:hAnsi="Liberation Serif"/>
          <w:sz w:val="24"/>
          <w:szCs w:val="24"/>
        </w:rPr>
        <w:t>https://stackoverflow.com/questions/28291956/how-to-draw-line-in-android-by-dragging#:~:text=the%20best%20solution%20to%20draw%20a%20line%20by,positions.%20Code%20of%20these%20all%20explanation%20is%20below%3A</w:t>
      </w:r>
      <w:r>
        <w:rPr>
          <w:rStyle w:val="InternetLink"/>
          <w:sz w:val="24"/>
          <w:szCs w:val="24"/>
          <w:rFonts w:ascii="Liberation Serif" w:hAnsi="Liberation Serif"/>
        </w:rPr>
        <w:fldChar w:fldCharType="end"/>
      </w:r>
      <w:r>
        <w:rPr>
          <w:rFonts w:ascii="Liberation Serif" w:hAnsi="Liberation Serif"/>
          <w:sz w:val="24"/>
          <w:szCs w:val="24"/>
        </w:rPr>
        <w:t xml:space="preserve"> [07/10/2022].</w:t>
      </w:r>
    </w:p>
    <w:p>
      <w:pPr>
        <w:pStyle w:val="TextBody"/>
        <w:rPr/>
      </w:pPr>
      <w:r>
        <w:rPr/>
      </w:r>
    </w:p>
    <w:p>
      <w:pPr>
        <w:pStyle w:val="TextBody"/>
        <w:rPr/>
      </w:pPr>
      <w:r>
        <w:rPr>
          <w:rFonts w:ascii="Liberation Serif" w:hAnsi="Liberation Serif"/>
          <w:sz w:val="24"/>
          <w:szCs w:val="24"/>
        </w:rPr>
        <w:t xml:space="preserve">StackOverflow. 2011. </w:t>
      </w:r>
      <w:r>
        <w:rPr>
          <w:rStyle w:val="InternetLink"/>
          <w:rFonts w:ascii="Liberation Serif" w:hAnsi="Liberation Serif"/>
          <w:color w:val="000000"/>
          <w:sz w:val="24"/>
          <w:szCs w:val="24"/>
          <w:u w:val="none"/>
        </w:rPr>
        <w:t>How to draw a line in android?</w:t>
      </w:r>
      <w:r>
        <w:rPr>
          <w:rFonts w:ascii="Liberation Serif" w:hAnsi="Liberation Serif"/>
          <w:sz w:val="24"/>
          <w:szCs w:val="24"/>
          <w:u w:val="none"/>
        </w:rPr>
        <w:t xml:space="preserve"> [online] Available from: </w:t>
      </w:r>
      <w:hyperlink r:id="rId22">
        <w:r>
          <w:rPr>
            <w:rStyle w:val="InternetLink"/>
            <w:rFonts w:ascii="Liberation Serif" w:hAnsi="Liberation Serif"/>
            <w:sz w:val="24"/>
            <w:szCs w:val="24"/>
            <w:u w:val="none"/>
          </w:rPr>
          <w:t>https://stackoverflow.com/questions/5166469/how-to-draw-a-line-in-android</w:t>
        </w:r>
      </w:hyperlink>
      <w:r>
        <w:rPr>
          <w:rFonts w:ascii="Liberation Serif" w:hAnsi="Liberation Serif"/>
          <w:sz w:val="24"/>
          <w:szCs w:val="24"/>
          <w:u w:val="none"/>
        </w:rPr>
        <w:t xml:space="preserve"> [10/10/2022].</w:t>
      </w:r>
    </w:p>
    <w:p>
      <w:pPr>
        <w:pStyle w:val="TextBody"/>
        <w:rPr/>
      </w:pPr>
      <w:r>
        <w:rPr/>
      </w:r>
    </w:p>
    <w:p>
      <w:pPr>
        <w:pStyle w:val="TextBody"/>
        <w:rPr/>
      </w:pPr>
      <w:r>
        <w:rPr>
          <w:rFonts w:ascii="Liberation Serif" w:hAnsi="Liberation Serif"/>
          <w:sz w:val="24"/>
          <w:szCs w:val="24"/>
          <w:u w:val="none"/>
        </w:rPr>
        <w:t xml:space="preserve">TutorialsPoint, 2022. Multidimensional Collections in Java [online] Available from: </w:t>
      </w:r>
      <w:hyperlink r:id="rId23">
        <w:r>
          <w:rPr>
            <w:rStyle w:val="InternetLink"/>
            <w:rFonts w:ascii="Liberation Serif" w:hAnsi="Liberation Serif"/>
            <w:sz w:val="24"/>
            <w:szCs w:val="24"/>
            <w:u w:val="none"/>
          </w:rPr>
          <w:t>https://www.tutorialspoint.com/multidimensional-collections-in-java</w:t>
        </w:r>
      </w:hyperlink>
      <w:r>
        <w:rPr>
          <w:rFonts w:ascii="Liberation Serif" w:hAnsi="Liberation Serif"/>
          <w:sz w:val="24"/>
          <w:szCs w:val="24"/>
          <w:u w:val="none"/>
        </w:rPr>
        <w:t xml:space="preserve"> [1/11/2022].</w:t>
      </w:r>
    </w:p>
    <w:p>
      <w:pPr>
        <w:pStyle w:val="TextBody"/>
        <w:rPr/>
      </w:pPr>
      <w:r>
        <w:rPr/>
      </w:r>
    </w:p>
    <w:p>
      <w:pPr>
        <w:pStyle w:val="TextBody"/>
        <w:rPr/>
      </w:pPr>
      <w:r>
        <w:rPr>
          <w:rFonts w:ascii="Liberation Serif" w:hAnsi="Liberation Serif"/>
          <w:sz w:val="24"/>
          <w:szCs w:val="24"/>
        </w:rPr>
        <w:t xml:space="preserve">Walker., J 1996. Colour Rendering of Spectra [online] Available from: </w:t>
      </w:r>
      <w:hyperlink r:id="rId24">
        <w:r>
          <w:rPr>
            <w:rStyle w:val="InternetLink"/>
            <w:rFonts w:ascii="Liberation Serif" w:hAnsi="Liberation Serif"/>
            <w:sz w:val="24"/>
            <w:szCs w:val="24"/>
          </w:rPr>
          <w:t>https://www.fourmilab.ch/documents/specrend/</w:t>
        </w:r>
      </w:hyperlink>
      <w:r>
        <w:rPr>
          <w:rFonts w:ascii="Liberation Serif" w:hAnsi="Liberation Serif"/>
          <w:sz w:val="24"/>
          <w:szCs w:val="24"/>
        </w:rPr>
        <w:t xml:space="preserve"> [2016].</w:t>
      </w:r>
    </w:p>
    <w:p>
      <w:pPr>
        <w:pStyle w:val="TextBody"/>
        <w:rPr/>
      </w:pPr>
      <w:r>
        <w:rPr/>
      </w:r>
    </w:p>
    <w:p>
      <w:pPr>
        <w:pStyle w:val="TextBody"/>
        <w:rPr/>
      </w:pPr>
      <w:r>
        <w:rPr/>
        <w:t xml:space="preserve">Willers. M., 2009. The Bedside Book of Algebra. </w:t>
      </w:r>
      <w:r>
        <w:rPr>
          <w:i/>
          <w:iCs/>
        </w:rPr>
        <w:t xml:space="preserve">From vectors to Variables The ABC of X plus Z. </w:t>
      </w:r>
      <w:r>
        <w:rPr>
          <w:i w:val="false"/>
          <w:iCs w:val="false"/>
        </w:rPr>
        <w:t>New Burlington Books, London.</w:t>
      </w:r>
    </w:p>
    <w:p>
      <w:pPr>
        <w:pStyle w:val="Normal"/>
        <w:bidi w:val="0"/>
        <w:jc w:val="left"/>
        <w:rPr>
          <w:rFonts w:ascii="Liberation Serif" w:hAnsi="Liberation Serif"/>
          <w:i w:val="false"/>
          <w:i w:val="false"/>
          <w:iCs w:val="false"/>
          <w:sz w:val="20"/>
          <w:szCs w:val="20"/>
        </w:rPr>
      </w:pPr>
      <w:r>
        <w:rPr/>
      </w:r>
    </w:p>
    <w:p>
      <w:pPr>
        <w:pStyle w:val="Normal"/>
        <w:bidi w:val="0"/>
        <w:jc w:val="left"/>
        <w:rPr>
          <w:rFonts w:ascii="Liberation Serif" w:hAnsi="Liberation Serif"/>
          <w:i w:val="false"/>
          <w:i w:val="false"/>
          <w:iCs w:val="false"/>
          <w:sz w:val="20"/>
          <w:szCs w:val="20"/>
        </w:rPr>
      </w:pPr>
      <w:r>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Heading1"/>
        <w:rPr>
          <w:rFonts w:ascii="Liberation Serif" w:hAnsi="Liberation Serif"/>
          <w:sz w:val="20"/>
          <w:szCs w:val="20"/>
        </w:rPr>
      </w:pPr>
      <w:bookmarkStart w:id="31" w:name="__RefHeading___Toc1751_1693262420"/>
      <w:bookmarkEnd w:id="31"/>
      <w:r>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5"/>
                    <a:stretch>
                      <a:fillRect/>
                    </a:stretch>
                  </pic:blipFill>
                  <pic:spPr bwMode="auto">
                    <a:xfrm>
                      <a:off x="0" y="0"/>
                      <a:ext cx="5454650" cy="9090025"/>
                    </a:xfrm>
                    <a:prstGeom prst="rect">
                      <a:avLst/>
                    </a:prstGeom>
                  </pic:spPr>
                </pic:pic>
              </a:graphicData>
            </a:graphic>
          </wp:anchor>
        </w:drawing>
      </w:r>
    </w:p>
    <w:p>
      <w:pPr>
        <w:pStyle w:val="Heading1"/>
        <w:rPr>
          <w:rFonts w:ascii="Liberation Serif" w:hAnsi="Liberation Serif"/>
          <w:sz w:val="20"/>
          <w:szCs w:val="20"/>
        </w:rPr>
      </w:pPr>
      <w:bookmarkStart w:id="32" w:name="__RefHeading___Toc1753_1693262420"/>
      <w:bookmarkEnd w:id="32"/>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6"/>
                    <a:stretch>
                      <a:fillRect/>
                    </a:stretch>
                  </pic:blipFill>
                  <pic:spPr bwMode="auto">
                    <a:xfrm>
                      <a:off x="0" y="0"/>
                      <a:ext cx="5770880" cy="9617710"/>
                    </a:xfrm>
                    <a:prstGeom prst="rect">
                      <a:avLst/>
                    </a:prstGeom>
                  </pic:spPr>
                </pic:pic>
              </a:graphicData>
            </a:graphic>
          </wp:anchor>
        </w:drawing>
      </w:r>
      <w:r>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7"/>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8"/>
                    <a:stretch>
                      <a:fillRect/>
                    </a:stretch>
                  </pic:blipFill>
                  <pic:spPr bwMode="auto">
                    <a:xfrm>
                      <a:off x="0" y="0"/>
                      <a:ext cx="6120130" cy="2443480"/>
                    </a:xfrm>
                    <a:prstGeom prst="rect">
                      <a:avLst/>
                    </a:prstGeom>
                  </pic:spPr>
                </pic:pic>
              </a:graphicData>
            </a:graphic>
          </wp:anchor>
        </w:drawing>
      </w:r>
    </w:p>
    <w:sectPr>
      <w:headerReference w:type="default" r:id="rId29"/>
      <w:footerReference w:type="default" r:id="rId30"/>
      <w:type w:val="nextPage"/>
      <w:pgSz w:w="11906" w:h="16838"/>
      <w:pgMar w:left="1134" w:right="1134" w:gutter="0" w:header="1134" w:top="1693"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modern"/>
    <w:pitch w:val="fixed"/>
  </w:font>
  <w:font w:name="Liberation Sans">
    <w:altName w:val="Arial"/>
    <w:charset w:val="00"/>
    <w:family w:val="roman"/>
    <w:pitch w:val="variable"/>
  </w:font>
  <w:font w:name="Lucida Console">
    <w:charset w:val="01"/>
    <w:family w:val="modern"/>
    <w:pitch w:val="fixed"/>
  </w:font>
  <w:font w:name="Consolas">
    <w:charset w:val="00"/>
    <w:family w:val="roman"/>
    <w:pitch w:val="variable"/>
  </w:font>
  <w:font w:name="Liberation Serif">
    <w:altName w:val="Times New Roman"/>
    <w:charset w:val="01"/>
    <w:family w:val="roman"/>
    <w:pitch w:val="variable"/>
  </w:font>
  <w:font w:name="Lucida Console">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fldChar w:fldCharType="begin"/>
    </w:r>
    <w:r>
      <w:rPr/>
      <w:instrText xml:space="preserve"> PAGE </w:instrText>
    </w:r>
    <w:r>
      <w:rPr/>
      <w:fldChar w:fldCharType="separate"/>
    </w:r>
    <w:r>
      <w:rPr/>
      <w:t>36</w:t>
    </w:r>
    <w:r>
      <w:rPr/>
      <w:fldChar w:fldCharType="end"/>
    </w:r>
    <w:r>
      <w:rPr/>
      <w:t xml:space="preserve"> </w:t>
    </w:r>
    <w:r>
      <w:rPr/>
      <w:t xml:space="preserve">- </w:t>
    </w:r>
    <w:r>
      <w:rPr/>
      <w:t>R Clarke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I – Artificial Neurons and Neurological networks in three dimensional space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NSimSun" w:cs="Liberation Mono"/>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Quotations">
    <w:name w:val="Quotations"/>
    <w:basedOn w:val="Normal"/>
    <w:qFormat/>
    <w:pPr>
      <w:spacing w:before="0" w:after="283"/>
      <w:ind w:left="567" w:right="567" w:hanging="0"/>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style>
  <w:style w:type="paragraph" w:styleId="Contents3">
    <w:name w:val="TOC 3"/>
    <w:basedOn w:val="Index"/>
    <w:pPr>
      <w:tabs>
        <w:tab w:val="clear" w:pos="709"/>
        <w:tab w:val="right" w:pos="9071" w:leader="dot"/>
      </w:tabs>
      <w:ind w:left="567" w:hanging="0"/>
    </w:pPr>
    <w:rPr/>
  </w:style>
  <w:style w:type="paragraph" w:styleId="Contents2">
    <w:name w:val="TOC 2"/>
    <w:basedOn w:val="Index"/>
    <w:pPr>
      <w:tabs>
        <w:tab w:val="clear" w:pos="709"/>
        <w:tab w:val="right" w:pos="9355" w:leader="dot"/>
      </w:tabs>
      <w:ind w:left="283"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 TargetMode="External"/><Relationship Id="rId11" Type="http://schemas.openxmlformats.org/officeDocument/2006/relationships/hyperlink" Target="https://www.thejavaprogrammer.com/insert-dimensions-to-complete-referencetype/" TargetMode="External"/><Relationship Id="rId12" Type="http://schemas.openxmlformats.org/officeDocument/2006/relationships/hyperlink" Target="https://docs.oracle.com/en/java/javase/11/docs/api/java.logging/java/util/logging/Logger.html" TargetMode="External"/><Relationship Id="rId13" Type="http://schemas.openxmlformats.org/officeDocument/2006/relationships/hyperlink" Target="" TargetMode="External"/><Relationship Id="rId14" Type="http://schemas.openxmlformats.org/officeDocument/2006/relationships/hyperlink" Target="https://algs4.cs.princeton.edu/code/javadoc/" TargetMode="External"/><Relationship Id="rId15" Type="http://schemas.openxmlformats.org/officeDocument/2006/relationships/hyperlink" Target="https://algs4.cs.princeton.edu/code/" TargetMode="External"/><Relationship Id="rId16" Type="http://schemas.openxmlformats.org/officeDocument/2006/relationships/hyperlink" Target="https://stackoverflow.com/questions/12728255/in-android-how-do-i-set-margins-in-dp-programmatically" TargetMode="External"/><Relationship Id="rId17" Type="http://schemas.openxmlformats.org/officeDocument/2006/relationships/hyperlink" Target="https://www.samsung.com/uk/smartphones/?product1=sm-f936bzabeub&amp;product2=sm-f711bzebeua&amp;product3=sm-g990blgdeua" TargetMode="External"/><Relationship Id="rId18" Type="http://schemas.openxmlformats.org/officeDocument/2006/relationships/hyperlink" Target="https://github.com/kevin-wayne?tab=repositories" TargetMode="External"/><Relationship Id="rId19" Type="http://schemas.openxmlformats.org/officeDocument/2006/relationships/hyperlink" Target="https://stackoverflow.com/questions/10254630/android-how-to-change-hue-of-an-image" TargetMode="External"/><Relationship Id="rId20" Type="http://schemas.openxmlformats.org/officeDocument/2006/relationships/hyperlink" Target="https://stackoverflow.com/questions/4743116/get-screen-width-and-height-in-android" TargetMode="External"/><Relationship Id="rId21" Type="http://schemas.openxmlformats.org/officeDocument/2006/relationships/hyperlink" Target="https://stackoverflow.com/questions/64084953/how-to-change-hue-saturation-and-luminance-of-an-image-in-android" TargetMode="External"/><Relationship Id="rId22" Type="http://schemas.openxmlformats.org/officeDocument/2006/relationships/hyperlink" Target="https://stackoverflow.com/questions/5166469/how-to-draw-a-line-in-android" TargetMode="External"/><Relationship Id="rId23" Type="http://schemas.openxmlformats.org/officeDocument/2006/relationships/hyperlink" Target="https://www.tutorialspoint.com/multidimensional-collections-in-java" TargetMode="External"/><Relationship Id="rId24" Type="http://schemas.openxmlformats.org/officeDocument/2006/relationships/hyperlink" Target="https://www.fourmilab.ch/documents/specrend/" TargetMode="Externa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2434</TotalTime>
  <Application>LibreOffice/7.3.5.2$Windows_X86_64 LibreOffice_project/184fe81b8c8c30d8b5082578aee2fed2ea847c01</Application>
  <AppVersion>15.0000</AppVersion>
  <Pages>36</Pages>
  <Words>10161</Words>
  <Characters>55857</Characters>
  <CharactersWithSpaces>66203</CharactersWithSpaces>
  <Paragraphs>601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2022-11-10T11:30:33Z</dcterms:modified>
  <cp:revision>375</cp:revision>
  <dc:subject/>
  <dc:title/>
</cp:coreProperties>
</file>

<file path=docProps/custom.xml><?xml version="1.0" encoding="utf-8"?>
<Properties xmlns="http://schemas.openxmlformats.org/officeDocument/2006/custom-properties" xmlns:vt="http://schemas.openxmlformats.org/officeDocument/2006/docPropsVTypes"/>
</file>