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Default="008D0DB6">
      <w:pPr>
        <w:pStyle w:val="Title"/>
        <w:rPr>
          <w:rFonts w:hint="eastAsia"/>
        </w:rPr>
      </w:pPr>
      <w:r>
        <w:t>II</w:t>
      </w:r>
    </w:p>
    <w:p w14:paraId="3F85D48E" w14:textId="77777777" w:rsidR="00D5518E" w:rsidRDefault="00D5518E">
      <w:pPr>
        <w:rPr>
          <w:rFonts w:hint="eastAsia"/>
        </w:rPr>
      </w:pPr>
    </w:p>
    <w:p w14:paraId="3F85D48F" w14:textId="5AFE1461" w:rsidR="00D5518E" w:rsidRDefault="008D0DB6">
      <w:pPr>
        <w:pStyle w:val="Subtitle"/>
        <w:rPr>
          <w:rFonts w:hint="eastAsia"/>
        </w:rPr>
      </w:pPr>
      <w:r>
        <w:t xml:space="preserve">Building artificial Neurons in </w:t>
      </w:r>
      <w:r w:rsidR="00C650D3">
        <w:t>three-dimensional</w:t>
      </w:r>
      <w:r>
        <w:t xml:space="preserve"> space</w:t>
      </w:r>
    </w:p>
    <w:p w14:paraId="3F85D490" w14:textId="77777777" w:rsidR="00D5518E" w:rsidRDefault="00D5518E">
      <w:pPr>
        <w:rPr>
          <w:rFonts w:hint="eastAsia"/>
        </w:rPr>
      </w:pPr>
    </w:p>
    <w:p w14:paraId="3F85D491" w14:textId="77777777" w:rsidR="00D5518E" w:rsidRPr="00146C25" w:rsidRDefault="008D0DB6" w:rsidP="00146C25">
      <w:pPr>
        <w:pStyle w:val="Heading1"/>
        <w:rPr>
          <w:rFonts w:hint="eastAsia"/>
        </w:rPr>
      </w:pPr>
      <w:r w:rsidRPr="00146C25">
        <w:t>Introduction</w:t>
      </w:r>
    </w:p>
    <w:p w14:paraId="3F85D492" w14:textId="77777777" w:rsidR="00D5518E" w:rsidRDefault="00D5518E">
      <w:pPr>
        <w:rPr>
          <w:rFonts w:hint="eastAsia"/>
        </w:rPr>
      </w:pPr>
    </w:p>
    <w:p w14:paraId="3F85D493" w14:textId="789D08EC" w:rsidR="00D5518E" w:rsidRDefault="008D0DB6">
      <w:pPr>
        <w:pStyle w:val="BodyText"/>
        <w:rPr>
          <w:rFonts w:hint="eastAsia"/>
        </w:rPr>
      </w:pPr>
      <w:r>
        <w:t xml:space="preserve">We have discussed the possibility of </w:t>
      </w:r>
      <w:r w:rsidR="00C650D3">
        <w:t>three-dimensional</w:t>
      </w:r>
      <w:r>
        <w:t xml:space="preserve"> mesh neural networks and the potential for artificial neurons. In doing so we have touched on some issues we may encounter in larger mesh networks and security issues whilst developing and designing such functionality.</w:t>
      </w:r>
    </w:p>
    <w:p w14:paraId="3F85D494" w14:textId="77777777" w:rsidR="00D5518E" w:rsidRDefault="00D5518E">
      <w:pPr>
        <w:pStyle w:val="BodyText"/>
        <w:rPr>
          <w:rFonts w:hint="eastAsia"/>
        </w:rPr>
      </w:pPr>
    </w:p>
    <w:p w14:paraId="3F85D495" w14:textId="6D6D59BD" w:rsidR="00D5518E" w:rsidRDefault="008D0DB6">
      <w:pPr>
        <w:pStyle w:val="BodyText"/>
        <w:rPr>
          <w:rFonts w:hint="eastAsia"/>
        </w:rPr>
      </w:pPr>
      <w:r>
        <w:t xml:space="preserve">During the course of the second </w:t>
      </w:r>
      <w:r w:rsidR="00C650D3">
        <w:t>iteration</w:t>
      </w:r>
      <w:r w:rsidR="00C650D3">
        <w:rPr>
          <w:rFonts w:hint="eastAsia"/>
        </w:rPr>
        <w:t>,</w:t>
      </w:r>
      <w:r>
        <w:t xml:space="preserve"> we will be building neurons and deploying artificial intelligence within their core to called as a </w:t>
      </w:r>
      <w:r w:rsidR="00C650D3">
        <w:t>call-bac</w:t>
      </w:r>
      <w:r w:rsidR="00C650D3">
        <w:rPr>
          <w:rFonts w:hint="eastAsia"/>
        </w:rPr>
        <w:t>k</w:t>
      </w:r>
      <w:r>
        <w:t xml:space="preserve"> function. The artificial intelligence will look at deploying and making use of MST, logging, reporting and providing return information for analysis.</w:t>
      </w:r>
    </w:p>
    <w:p w14:paraId="3F85D496" w14:textId="77777777" w:rsidR="00D5518E" w:rsidRDefault="00D5518E">
      <w:pPr>
        <w:pStyle w:val="BodyText"/>
        <w:rPr>
          <w:rFonts w:hint="eastAsia"/>
        </w:rPr>
      </w:pPr>
    </w:p>
    <w:p w14:paraId="3F85D497" w14:textId="4E129BEB" w:rsidR="00D5518E" w:rsidRDefault="008D0DB6">
      <w:pPr>
        <w:pStyle w:val="BodyText"/>
        <w:rPr>
          <w:rFonts w:hint="eastAsia"/>
        </w:rPr>
      </w:pPr>
      <w:r>
        <w:t xml:space="preserve">We will deploy a </w:t>
      </w:r>
      <w:r w:rsidR="00FC573F">
        <w:t>32</w:t>
      </w:r>
      <w:r>
        <w:t xml:space="preserve"> neuron setup with various neuron attributes and make use of a simple dictionary data set with specific output requirements. These neurons will simply be housed within a mathematical bounded </w:t>
      </w:r>
      <w:r w:rsidR="00C650D3">
        <w:t>three-dimensional</w:t>
      </w:r>
      <w:r>
        <w:t xml:space="preserve"> space and have all of their respective connectivities in place either hard coded or autonomous if we deploy them at random space points within the volume.</w:t>
      </w:r>
    </w:p>
    <w:p w14:paraId="3F85D498" w14:textId="77777777" w:rsidR="00D5518E" w:rsidRDefault="00D5518E">
      <w:pPr>
        <w:pStyle w:val="BodyText"/>
        <w:rPr>
          <w:rFonts w:hint="eastAsia"/>
        </w:rPr>
      </w:pPr>
    </w:p>
    <w:p w14:paraId="3F85D499" w14:textId="16C9884D" w:rsidR="00D5518E" w:rsidRDefault="008D0DB6">
      <w:pPr>
        <w:pStyle w:val="BodyText"/>
        <w:rPr>
          <w:rFonts w:hint="eastAsia"/>
        </w:rPr>
      </w:pPr>
      <w:r>
        <w:t xml:space="preserve">In doing so we will also look at the dormant neurons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t>and in comparison,</w:t>
      </w:r>
      <w:r w:rsidR="00C650D3">
        <w:rPr>
          <w:rFonts w:hint="eastAsia"/>
        </w:rPr>
        <w:t xml:space="preserve"> </w:t>
      </w:r>
      <w:r>
        <w:t>to existing results as if the artificial intelligence algorithm were simply a single entity.</w:t>
      </w:r>
    </w:p>
    <w:p w14:paraId="3F85D49A" w14:textId="77777777" w:rsidR="00D5518E" w:rsidRDefault="00D5518E">
      <w:pPr>
        <w:pStyle w:val="BodyText"/>
        <w:rPr>
          <w:rFonts w:hint="eastAsia"/>
        </w:rPr>
      </w:pPr>
    </w:p>
    <w:p w14:paraId="3F85D49B" w14:textId="7109804E" w:rsidR="00D5518E" w:rsidRDefault="008D0DB6">
      <w:pPr>
        <w:pStyle w:val="BodyText"/>
        <w:rPr>
          <w:rFonts w:hint="eastAsia"/>
        </w:rPr>
      </w:pPr>
      <w:r>
        <w:t xml:space="preserve">With that in mind, we will perform those tasks to examine whether artificially, more neurons </w:t>
      </w:r>
      <w:r w:rsidR="00C650D3">
        <w:t>ar</w:t>
      </w:r>
      <w:r w:rsidR="00C650D3">
        <w:rPr>
          <w:rFonts w:hint="eastAsia"/>
        </w:rPr>
        <w:t>e</w:t>
      </w:r>
      <w:r>
        <w:t xml:space="preserve"> better than one before proceeding to examine whether all neurons should have the same artificial intelligence or whether clusters of variable artificial intelligence can interact well. </w:t>
      </w:r>
    </w:p>
    <w:p w14:paraId="3F85D49C" w14:textId="77777777" w:rsidR="00D5518E" w:rsidRDefault="00D5518E">
      <w:pPr>
        <w:pStyle w:val="BodyText"/>
        <w:rPr>
          <w:rFonts w:hint="eastAsia"/>
        </w:rPr>
      </w:pPr>
    </w:p>
    <w:p w14:paraId="2526BD79" w14:textId="2C84707E" w:rsidR="00D94AB4" w:rsidRDefault="008D0DB6">
      <w:pPr>
        <w:pStyle w:val="BodyText"/>
        <w:rPr>
          <w:rFonts w:hint="eastAsia"/>
        </w:rPr>
      </w:pPr>
      <w:r>
        <w:t xml:space="preserve">They will be </w:t>
      </w:r>
      <w:r w:rsidR="00F26B88">
        <w:t>built</w:t>
      </w:r>
      <w:r>
        <w:t xml:space="preserve"> in a shared folder on a guest virtual machine operating system which has had the virtual networking card stripped out after the updates and the necessary IDE installed.</w:t>
      </w:r>
      <w:r w:rsidR="009B3F11">
        <w:t xml:space="preserve"> For now the development process will be localised on the machine and not run until completed.</w:t>
      </w:r>
    </w:p>
    <w:p w14:paraId="0AC27DC5" w14:textId="77777777" w:rsidR="0043272F" w:rsidRDefault="0043272F">
      <w:pPr>
        <w:pStyle w:val="BodyText"/>
        <w:rPr>
          <w:rFonts w:hint="eastAsia"/>
        </w:rPr>
      </w:pPr>
    </w:p>
    <w:p w14:paraId="0CACB115" w14:textId="57063A69" w:rsidR="0043272F" w:rsidRDefault="0043272F">
      <w:pPr>
        <w:pStyle w:val="BodyText"/>
        <w:rPr>
          <w:rFonts w:hint="eastAsia"/>
        </w:rPr>
      </w:pPr>
      <w:r>
        <w:t>The purpose of the second iteration is to refute the Spencer-Harper</w:t>
      </w:r>
      <w:r w:rsidR="00A412A2">
        <w:t xml:space="preserve"> [2015] statement “</w:t>
      </w:r>
      <w:r w:rsidR="0070440C" w:rsidRPr="0070440C">
        <w:t xml:space="preserve">It’s not necessary to model the biological complexity of the human brain at a molecular level, just its higher </w:t>
      </w:r>
      <w:r w:rsidR="0070440C" w:rsidRPr="0070440C">
        <w:lastRenderedPageBreak/>
        <w:t>level rules</w:t>
      </w:r>
      <w:r w:rsidR="00A412A2">
        <w:t>”.</w:t>
      </w:r>
      <w:r w:rsidR="00D84889">
        <w:t xml:space="preserve"> Because sometimes, due to the complexity of the brain (processing several interpretations [senses] of the environment), it is necessary to compile the </w:t>
      </w:r>
      <w:r w:rsidR="00D73F09">
        <w:t>individual processing cortexes (volumes) to replicate and manage tasks in replication to the functionality</w:t>
      </w:r>
      <w:r w:rsidR="00101A92">
        <w:t xml:space="preserve"> in opposition to </w:t>
      </w:r>
      <w:r w:rsidR="008D0DB6">
        <w:t>masses of algebraic equations and have them ‘talk’ to each other</w:t>
      </w:r>
      <w:r w:rsidR="00D73F09">
        <w:t>.</w:t>
      </w:r>
    </w:p>
    <w:p w14:paraId="3F85D49F" w14:textId="77777777" w:rsidR="00D5518E" w:rsidRDefault="00D5518E">
      <w:pPr>
        <w:rPr>
          <w:rFonts w:hint="eastAsia"/>
        </w:rPr>
      </w:pPr>
    </w:p>
    <w:p w14:paraId="3F85D4A0" w14:textId="77777777" w:rsidR="00D5518E" w:rsidRPr="00146C25" w:rsidRDefault="008D0DB6" w:rsidP="00146C25">
      <w:pPr>
        <w:pStyle w:val="Heading1"/>
        <w:rPr>
          <w:rFonts w:hint="eastAsia"/>
        </w:rPr>
      </w:pPr>
      <w:r w:rsidRPr="00146C25">
        <w:t>Volume</w:t>
      </w:r>
    </w:p>
    <w:p w14:paraId="3F85D4A1" w14:textId="77777777" w:rsidR="00D5518E" w:rsidRDefault="00D5518E">
      <w:pPr>
        <w:pStyle w:val="BodyText"/>
        <w:rPr>
          <w:rFonts w:hint="eastAsia"/>
        </w:rPr>
      </w:pPr>
    </w:p>
    <w:p w14:paraId="3F85D4A2" w14:textId="781FBDF6" w:rsidR="00D5518E" w:rsidRDefault="008D0DB6">
      <w:pPr>
        <w:pStyle w:val="BodyText"/>
        <w:rPr>
          <w:rFonts w:hint="eastAsia"/>
        </w:rPr>
      </w:pPr>
      <w: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neuron has. In addition, each matrix location will be housing another </w:t>
      </w:r>
      <w:r w:rsidR="00D94AB4">
        <w:t>multi-dimensional</w:t>
      </w:r>
      <w:r>
        <w:t xml:space="preserve"> ArrayList and makes for very difficult decompression and confusion in the programmatic section.</w:t>
      </w:r>
    </w:p>
    <w:p w14:paraId="3F85D4A3" w14:textId="77777777" w:rsidR="00D5518E" w:rsidRDefault="00D5518E">
      <w:pPr>
        <w:pStyle w:val="BodyText"/>
        <w:rPr>
          <w:rFonts w:hint="eastAsia"/>
        </w:rPr>
      </w:pPr>
    </w:p>
    <w:p w14:paraId="3F85D4A4" w14:textId="195E3CB4" w:rsidR="00D5518E" w:rsidRDefault="008D0DB6">
      <w:pPr>
        <w:pStyle w:val="BodyText"/>
        <w:rPr>
          <w:rFonts w:hint="eastAsia"/>
        </w:rPr>
      </w:pPr>
      <w:r>
        <w:t xml:space="preserve">What will be best for the volume is to set perhaps a simple mathematical representation yielding mathematical volumetrics and better precision in neural proximities. </w:t>
      </w:r>
      <w:r w:rsidR="00D94AB4">
        <w:t>Furthermore</w:t>
      </w:r>
      <w:r>
        <w:t xml:space="preserve">, scalability will be a lot easier to manage when embedding to the hardware. What we end up with are mathematical boundaries and neural proximities </w:t>
      </w:r>
      <w:r w:rsidR="00D94AB4">
        <w:t>pinpointing</w:t>
      </w:r>
      <w:r>
        <w:t xml:space="preserve"> programmatic memory locations at their neural epicentre.</w:t>
      </w:r>
    </w:p>
    <w:p w14:paraId="30EDF422"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three_d_list</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3BB979E"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EB4450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
    <w:p w14:paraId="24C88245"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x_axis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
    <w:p w14:paraId="3B3A6669"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y_axis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
    <w:p w14:paraId="4A779FB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z_axis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
    <w:p w14:paraId="6A36F39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592BC5F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x_axis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F5673F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2AB9F6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x_axis</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D0EEFC8"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z_axis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111C2CB"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616AB86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z_axis</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630BB9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y_axis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85D4A5" w14:textId="1ADB46A5" w:rsidR="00D5518E" w:rsidRDefault="00045E13">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DA3F4B6" w14:textId="77777777" w:rsidR="00657960" w:rsidRDefault="00657960">
      <w:pPr>
        <w:pStyle w:val="BodyText"/>
        <w:rPr>
          <w:rFonts w:hint="eastAsia"/>
        </w:rPr>
      </w:pPr>
    </w:p>
    <w:p w14:paraId="3F85D4A6" w14:textId="77777777" w:rsidR="00D5518E" w:rsidRDefault="008D0DB6">
      <w:pPr>
        <w:pStyle w:val="BodyText"/>
        <w:rPr>
          <w:rFonts w:hint="eastAsia"/>
        </w:rPr>
      </w:pPr>
      <w: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Default="00D5518E">
      <w:pPr>
        <w:pStyle w:val="BodyText"/>
        <w:rPr>
          <w:rFonts w:hint="eastAsia"/>
        </w:rPr>
      </w:pPr>
    </w:p>
    <w:p w14:paraId="3F85D4A9" w14:textId="0992886E" w:rsidR="00D5518E" w:rsidRDefault="008D0DB6">
      <w:pPr>
        <w:pStyle w:val="BodyText"/>
        <w:rPr>
          <w:rFonts w:hint="eastAsia"/>
        </w:rPr>
      </w:pPr>
      <w:r>
        <w:t xml:space="preserve">When building the volume, we can make use of the base code from the first iteration and proof of concept. Each mesh is a layer index Y with a square surface area of Z multiplied by X and each can be stacked upon the other before the connectivity bonds are called. </w:t>
      </w:r>
    </w:p>
    <w:p w14:paraId="0A7F7CB4" w14:textId="77777777" w:rsidR="00657960" w:rsidRDefault="00657960">
      <w:pPr>
        <w:pStyle w:val="BodyText"/>
        <w:rPr>
          <w:rFonts w:hint="eastAsia"/>
        </w:rPr>
      </w:pPr>
    </w:p>
    <w:p w14:paraId="652BDAA2" w14:textId="77777777" w:rsidR="00AB19E9" w:rsidRDefault="00AB19E9" w:rsidP="00AB19E9">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HashMap</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771C73" w14:textId="62ACA29D" w:rsidR="00AB19E9" w:rsidRDefault="00AB19E9">
      <w:pPr>
        <w:pStyle w:val="BodyText"/>
        <w:rPr>
          <w:rFonts w:hint="eastAsia"/>
        </w:rPr>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91AF16D" w14:textId="77777777" w:rsidR="00F736E7" w:rsidRDefault="00F736E7">
      <w:pPr>
        <w:pStyle w:val="BodyText"/>
        <w:rPr>
          <w:rFonts w:hint="eastAsia"/>
        </w:rPr>
      </w:pPr>
    </w:p>
    <w:p w14:paraId="7086E760" w14:textId="77777777" w:rsidR="00C75392" w:rsidRDefault="008D0DB6">
      <w:pPr>
        <w:pStyle w:val="BodyText"/>
        <w:rPr>
          <w:rFonts w:hint="eastAsia"/>
        </w:rPr>
      </w:pPr>
      <w:r>
        <w:t>Doing so, permits the mesh to be generated, layer by layer should speed up the randomisation of neuron placement on the ZX plane, the connections will inevitably take longer as they are generated, compressed and stored per neuron and in a file.</w:t>
      </w:r>
      <w:r w:rsidR="006D4095">
        <w:t xml:space="preserve"> We could then use a Hash Mapping function from the Java API </w:t>
      </w:r>
      <w:r w:rsidR="007A49CB">
        <w:t xml:space="preserve">to map the ArrayList indices to an indexed location thus streamlining access to </w:t>
      </w:r>
      <w:r w:rsidR="00151E5B">
        <w:t xml:space="preserve">memory locations in the Mapped Index and have an iterable index </w:t>
      </w:r>
      <w:r w:rsidR="00C75392">
        <w:t>of the volume.</w:t>
      </w:r>
    </w:p>
    <w:p w14:paraId="3FC08BEC" w14:textId="77777777" w:rsidR="00657960" w:rsidRDefault="00657960">
      <w:pPr>
        <w:pStyle w:val="BodyText"/>
        <w:rPr>
          <w:rFonts w:hint="eastAsia"/>
        </w:rPr>
      </w:pPr>
    </w:p>
    <w:p w14:paraId="77D819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i/>
          <w:iCs/>
          <w:color w:val="A0A0A0"/>
          <w:kern w:val="0"/>
          <w:sz w:val="20"/>
          <w:szCs w:val="20"/>
          <w:lang w:bidi="ar-SA"/>
        </w:rPr>
        <w:t>@SuppressWarnings</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"unchecked"</w:t>
      </w:r>
      <w:r>
        <w:rPr>
          <w:rFonts w:ascii="Courier New" w:hAnsi="Courier New" w:cs="Courier New"/>
          <w:color w:val="F9FAF4"/>
          <w:kern w:val="0"/>
          <w:sz w:val="20"/>
          <w:szCs w:val="20"/>
          <w:lang w:bidi="ar-SA"/>
        </w:rPr>
        <w:t>)</w:t>
      </w:r>
    </w:p>
    <w:p w14:paraId="384FE5E8" w14:textId="10D599B1"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mapping</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C33D902" w14:textId="5E72867F"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w:t>
      </w:r>
      <w:r>
        <w:rPr>
          <w:rFonts w:ascii="Courier New" w:hAnsi="Courier New" w:cs="Courier New"/>
          <w:color w:val="E6E6FA"/>
          <w:kern w:val="0"/>
          <w:sz w:val="20"/>
          <w:szCs w:val="20"/>
          <w:lang w:bidi="ar-SA"/>
        </w:rPr>
        <w:t>;</w:t>
      </w:r>
    </w:p>
    <w:p w14:paraId="1C1918DD"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9DBA8EF" w14:textId="6A9EA15B"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v</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Math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pow</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3</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AEC99B6"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27C6B9E" w14:textId="6CB2781C"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96EC3F"/>
          <w:kern w:val="0"/>
          <w:sz w:val="20"/>
          <w:szCs w:val="20"/>
          <w:lang w:bidi="ar-SA"/>
        </w:rPr>
        <w:t>three_d_list</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A392C8A"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E6EA769" w14:textId="15B6B4F3"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6197308" w14:textId="1D487B9D"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95EFEE7" w14:textId="00BAE565"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C65CDA4" w14:textId="1CFEFF61"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8EF1BB" w14:textId="7D97DBBE"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EDC7504" w14:textId="0902B1B2"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sidR="00487971">
        <w:rPr>
          <w:rFonts w:ascii="Courier New" w:hAnsi="Courier New" w:cs="Courier New"/>
          <w:color w:val="D9E8F7"/>
          <w:kern w:val="0"/>
          <w:sz w:val="20"/>
          <w:szCs w:val="20"/>
          <w:lang w:bidi="ar-SA"/>
        </w:rPr>
        <w:tab/>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A81EB60"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452FA2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4F7281C5" w14:textId="29238062"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i/>
          <w:iCs/>
          <w:color w:val="96EC3F"/>
          <w:kern w:val="0"/>
          <w:sz w:val="20"/>
          <w:szCs w:val="20"/>
          <w:lang w:bidi="ar-SA"/>
        </w:rPr>
        <w:t>populate</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6E950E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A3E9DE0" w14:textId="7FE2E92C" w:rsidR="00657960" w:rsidRDefault="00AE4467">
      <w:pPr>
        <w:pStyle w:val="BodyText"/>
        <w:rPr>
          <w:rFonts w:hint="eastAsi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3F85D4AC" w14:textId="77777777" w:rsidR="00D5518E" w:rsidRPr="00146C25" w:rsidRDefault="008D0DB6" w:rsidP="00146C25">
      <w:pPr>
        <w:pStyle w:val="Heading2"/>
        <w:rPr>
          <w:rFonts w:hint="eastAsia"/>
        </w:rPr>
      </w:pPr>
      <w:r w:rsidRPr="00146C25">
        <w:t>Volume – Batch and Variance</w:t>
      </w:r>
    </w:p>
    <w:p w14:paraId="3F85D4AD" w14:textId="77777777" w:rsidR="00D5518E" w:rsidRDefault="00D5518E">
      <w:pPr>
        <w:pStyle w:val="BodyText"/>
        <w:rPr>
          <w:rFonts w:hint="eastAsia"/>
        </w:rPr>
      </w:pPr>
    </w:p>
    <w:p w14:paraId="3F85D4AE" w14:textId="77777777" w:rsidR="00D5518E" w:rsidRDefault="008D0DB6">
      <w:pPr>
        <w:pStyle w:val="BodyText"/>
        <w:rPr>
          <w:rFonts w:hint="eastAsia"/>
        </w:rPr>
      </w:pPr>
      <w:r>
        <w:t>It would be a good idea to ensure the generation, placements and connections are stored in a file for analysis and regeneration. We have to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14:paraId="3F85D4AF" w14:textId="77777777" w:rsidR="00D5518E" w:rsidRDefault="00D5518E">
      <w:pPr>
        <w:pStyle w:val="BodyText"/>
        <w:rPr>
          <w:rFonts w:hint="eastAsia"/>
        </w:rPr>
      </w:pPr>
    </w:p>
    <w:p w14:paraId="3D258005" w14:textId="2326F210" w:rsidR="00AC3FF3" w:rsidRDefault="008D0DB6">
      <w:pPr>
        <w:pStyle w:val="BodyText"/>
        <w:rPr>
          <w:rFonts w:hint="eastAsia"/>
        </w:rPr>
      </w:pPr>
      <w:r>
        <w:t xml:space="preserve">As such, we may be able to ascertain if there is a generic configuration which yields the optimal results. There are so many possible configurations of </w:t>
      </w:r>
      <w:r w:rsidR="00D94AB4">
        <w:t>three-dimensional</w:t>
      </w:r>
      <w:r>
        <w:t xml:space="preserve"> neural mesh, with such variance of artificial intelligence</w:t>
      </w:r>
      <w:r w:rsidR="002E4EDA">
        <w:t>s</w:t>
      </w:r>
      <w:r>
        <w:t xml:space="preserve">, we would have to run such a practice for the </w:t>
      </w:r>
      <w:r w:rsidR="001A7961">
        <w:t>high-performance</w:t>
      </w:r>
      <w:r>
        <w:t xml:space="preserve"> end of the scale too.</w:t>
      </w:r>
      <w:r w:rsidR="001A7961">
        <w:t xml:space="preserve"> More on those topics in further discussion</w:t>
      </w:r>
      <w:r w:rsidR="00C34C41">
        <w:t>,</w:t>
      </w:r>
      <w:r w:rsidR="00AC3FF3">
        <w:t xml:space="preserve"> since we have digressed and should turn focus back to Batch and Variance more specifically po</w:t>
      </w:r>
      <w:r w:rsidR="00D43157">
        <w:t>pulating the Indices, accessing them and activating them.</w:t>
      </w:r>
    </w:p>
    <w:p w14:paraId="55095C08" w14:textId="77777777" w:rsidR="00FC573F" w:rsidRDefault="00FC573F">
      <w:pPr>
        <w:pStyle w:val="BodyText"/>
        <w:rPr>
          <w:rFonts w:hint="eastAsia"/>
        </w:rPr>
      </w:pPr>
    </w:p>
    <w:p w14:paraId="17FED624" w14:textId="4752CAF7" w:rsidR="001A6AB3" w:rsidRPr="00146C25" w:rsidRDefault="001A6AB3" w:rsidP="00146C25">
      <w:pPr>
        <w:pStyle w:val="Heading2"/>
        <w:rPr>
          <w:rFonts w:hint="eastAsia"/>
        </w:rPr>
      </w:pPr>
      <w:r w:rsidRPr="00146C25">
        <w:t>Volume – Neurons and Training</w:t>
      </w:r>
    </w:p>
    <w:p w14:paraId="49696871" w14:textId="77777777" w:rsidR="001A6AB3" w:rsidRDefault="001A6AB3">
      <w:pPr>
        <w:pStyle w:val="BodyText"/>
        <w:rPr>
          <w:rFonts w:hint="eastAsia"/>
        </w:rPr>
      </w:pPr>
    </w:p>
    <w:p w14:paraId="1A47E8DA" w14:textId="5420DF63" w:rsidR="00C34C41" w:rsidRDefault="00C34C41">
      <w:pPr>
        <w:pStyle w:val="BodyText"/>
        <w:rPr>
          <w:rFonts w:hint="eastAsia"/>
        </w:rPr>
      </w:pPr>
      <w:r>
        <w:lastRenderedPageBreak/>
        <w:t xml:space="preserve">With a focus on the type of </w:t>
      </w:r>
      <w:r w:rsidR="001A6AB3">
        <w:t xml:space="preserve">neuron we are adding to the </w:t>
      </w:r>
      <w:r w:rsidR="00AE4A4C">
        <w:t xml:space="preserve">volume, for the example </w:t>
      </w:r>
      <w:r w:rsidR="006B3A28">
        <w:t xml:space="preserve">herein, we are simply making use of one’s and zero’s as the training data and </w:t>
      </w:r>
      <w:r w:rsidR="00F0573C">
        <w:t xml:space="preserve">deploy a situation to check if the situation fits in with he training data. The training data is an </w:t>
      </w:r>
      <w:r w:rsidR="007F3F1E">
        <w:t xml:space="preserve">multi-dimensional ArrayList Object of sets of five one’s and zero’s per the original training template from </w:t>
      </w:r>
      <w:r w:rsidR="00007E59">
        <w:t>Spencer-Harper [2015].</w:t>
      </w:r>
    </w:p>
    <w:p w14:paraId="447B10F0" w14:textId="77777777" w:rsidR="00007E59" w:rsidRDefault="00007E59">
      <w:pPr>
        <w:pStyle w:val="BodyText"/>
        <w:rPr>
          <w:rFonts w:hint="eastAsia"/>
        </w:rPr>
      </w:pPr>
    </w:p>
    <w:p w14:paraId="4A78D8A1" w14:textId="373ACEE9" w:rsidR="00007E59" w:rsidRDefault="00F07B0A">
      <w:pPr>
        <w:pStyle w:val="BodyText"/>
        <w:rPr>
          <w:rFonts w:hint="eastAsia"/>
        </w:rPr>
      </w:pPr>
      <w:r>
        <w:t xml:space="preserve">However, what we have tried to achieve in the modified version and port over to java is to make use of the object orientated nature of the language and </w:t>
      </w:r>
      <w:r w:rsidR="00EC5E33">
        <w:t>even make use of objectifying data to alleviate the necessity to reprogram areas of the system to suite certain datatypes, though that may still be a nice requirement in future iterations.</w:t>
      </w:r>
    </w:p>
    <w:p w14:paraId="2CF0985F" w14:textId="77777777" w:rsidR="007521EA" w:rsidRDefault="007521EA">
      <w:pPr>
        <w:pStyle w:val="BodyText"/>
        <w:rPr>
          <w:rFonts w:hint="eastAsia"/>
        </w:rPr>
      </w:pPr>
    </w:p>
    <w:p w14:paraId="4907335E" w14:textId="75F529D1" w:rsidR="007521EA" w:rsidRDefault="007521EA">
      <w:pPr>
        <w:pStyle w:val="BodyText"/>
        <w:rPr>
          <w:rFonts w:hint="eastAsia"/>
        </w:rPr>
      </w:pPr>
      <w:r>
        <w:t xml:space="preserve">The porting is quite difficult since we are often making use of ArrayLists and so </w:t>
      </w:r>
      <w:r w:rsidR="00C06FCE">
        <w:t xml:space="preserve">modifications to standardised mathematical algorithms </w:t>
      </w:r>
      <w:r w:rsidR="00D756B5">
        <w:t xml:space="preserve">had to be made, two prime examples were the </w:t>
      </w:r>
      <w:r w:rsidR="00DE2BA6">
        <w:t>transpose function</w:t>
      </w:r>
      <w:r w:rsidR="00C36283">
        <w:t xml:space="preserve"> - </w:t>
      </w:r>
    </w:p>
    <w:p w14:paraId="169FBD1A" w14:textId="77777777" w:rsidR="008E39DA" w:rsidRDefault="008E39DA">
      <w:pPr>
        <w:pStyle w:val="BodyText"/>
        <w:rPr>
          <w:rFonts w:hint="eastAsia"/>
        </w:rPr>
      </w:pPr>
    </w:p>
    <w:p w14:paraId="4A624EE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arrayList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IOException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87AF7E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6084FA8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
    <w:p w14:paraId="688D2F2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0B566733"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setTranspose_before</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arrayList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CC1D151"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r>
        <w:rPr>
          <w:rFonts w:ascii="Courier New" w:hAnsi="Courier New" w:cs="Courier New"/>
          <w:color w:val="F9FAF4"/>
          <w:kern w:val="0"/>
          <w:sz w:val="20"/>
          <w:szCs w:val="20"/>
          <w:lang w:bidi="ar-SA"/>
        </w:rPr>
        <w:t>(</w:t>
      </w:r>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TRANSB4</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287D65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303666C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11A95A"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A9AAFF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B5E9C5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07A13D4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count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B8AE0D"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7AF9F9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temp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EDEF3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D0010D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692D07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5510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transpose_row</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6F3D5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991B615"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6897BB"/>
          <w:kern w:val="0"/>
          <w:sz w:val="20"/>
          <w:szCs w:val="20"/>
          <w:lang w:bidi="ar-SA"/>
        </w:rPr>
        <w:t>0</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6031E4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ADF4D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3C96D4E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setTranspose_after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transpose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172012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r>
        <w:rPr>
          <w:rFonts w:ascii="Courier New" w:hAnsi="Courier New" w:cs="Courier New"/>
          <w:color w:val="F9FAF4"/>
          <w:kern w:val="0"/>
          <w:sz w:val="20"/>
          <w:szCs w:val="20"/>
          <w:lang w:bidi="ar-SA"/>
        </w:rPr>
        <w:t>(</w:t>
      </w:r>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TRANSFTR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A3E6B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202299B6" w14:textId="63D73D12" w:rsidR="008E39DA" w:rsidRDefault="00DE2BA6" w:rsidP="00DE2BA6">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0950CE7A" w14:textId="77777777" w:rsidR="00DE2BA6" w:rsidRDefault="00DE2BA6" w:rsidP="00DE2BA6">
      <w:pPr>
        <w:pStyle w:val="BodyText"/>
        <w:rPr>
          <w:rFonts w:ascii="Courier New" w:hAnsi="Courier New" w:cs="Courier New"/>
          <w:color w:val="F9FAF4"/>
          <w:kern w:val="0"/>
          <w:sz w:val="20"/>
          <w:szCs w:val="20"/>
          <w:lang w:bidi="ar-SA"/>
        </w:rPr>
      </w:pPr>
    </w:p>
    <w:p w14:paraId="3986CD29" w14:textId="460B3903" w:rsidR="00DE2BA6" w:rsidRDefault="00C36283" w:rsidP="00DE2BA6">
      <w:pPr>
        <w:pStyle w:val="BodyText"/>
        <w:rPr>
          <w:rFonts w:hint="eastAsia"/>
        </w:rPr>
      </w:pPr>
      <w:r>
        <w:t>and the dot product function detailed below.</w:t>
      </w:r>
    </w:p>
    <w:p w14:paraId="38798A64" w14:textId="77777777" w:rsidR="00C36283" w:rsidRDefault="00C36283" w:rsidP="00DE2BA6">
      <w:pPr>
        <w:pStyle w:val="BodyText"/>
        <w:rPr>
          <w:rFonts w:hint="eastAsia"/>
        </w:rPr>
      </w:pPr>
    </w:p>
    <w:p w14:paraId="7DD491A6"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dot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out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EE4784D"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DE80A7F"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49E792E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3FAE5E8"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inputsI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B52CE25"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2BB4B9E"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lastRenderedPageBreak/>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weights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650AEA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weights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486C92"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0579F037"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p>
    <w:p w14:paraId="1CC7EC5E" w14:textId="320112EC" w:rsidR="00C36283" w:rsidRDefault="00D80A1F" w:rsidP="00D80A1F">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CF7D7B5" w14:textId="625FC5B3" w:rsidR="004932E4" w:rsidRDefault="0038412B">
      <w:pPr>
        <w:pStyle w:val="BodyText"/>
        <w:rPr>
          <w:rFonts w:hint="eastAsia"/>
        </w:rPr>
      </w:pPr>
      <w:r>
        <w:t xml:space="preserve">The nature of the training module has been modified so far to accept only the training data to alleviate </w:t>
      </w:r>
      <w:r w:rsidR="00D945A9">
        <w:t>the necessity to provide other arguments to the function making it easier to activate the neuron later. We do that because it become</w:t>
      </w:r>
      <w:r w:rsidR="00C7263E">
        <w:t>s</w:t>
      </w:r>
      <w:r w:rsidR="00D945A9">
        <w:t xml:space="preserve"> increasingly easier to call the functions within the </w:t>
      </w:r>
      <w:r w:rsidR="00BD2F25">
        <w:t>volume. After all, we are attempting to send the synaptic data as the input to other neurons effectively. What we really need is to modify the training function (neuron) to call the training data from within and accept only synaptic data as an argument and as an output</w:t>
      </w:r>
      <w:r w:rsidR="004932E4">
        <w:t xml:space="preserve"> once trained.</w:t>
      </w:r>
    </w:p>
    <w:p w14:paraId="495C3D8B" w14:textId="77777777" w:rsidR="004932E4" w:rsidRDefault="004932E4">
      <w:pPr>
        <w:pStyle w:val="BodyText"/>
        <w:rPr>
          <w:rFonts w:hint="eastAsia"/>
        </w:rPr>
      </w:pPr>
    </w:p>
    <w:p w14:paraId="1DB615E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IOException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D7444E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Add timers</w:t>
      </w:r>
    </w:p>
    <w:p w14:paraId="2084D61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Call to connection checks for I/O</w:t>
      </w:r>
    </w:p>
    <w:p w14:paraId="23153D31"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0D953A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Object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b</w:t>
      </w:r>
      <w:r>
        <w:rPr>
          <w:rFonts w:ascii="Courier New" w:hAnsi="Courier New" w:cs="Courier New"/>
          <w:color w:val="E6E6FA"/>
          <w:kern w:val="0"/>
          <w:sz w:val="20"/>
          <w:szCs w:val="20"/>
          <w:lang w:bidi="ar-SA"/>
        </w:rPr>
        <w:t>;</w:t>
      </w:r>
    </w:p>
    <w:p w14:paraId="2C6BC34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
    <w:p w14:paraId="3D2F53C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a_sum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
    <w:p w14:paraId="5BAF097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h</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q</w:t>
      </w:r>
      <w:r>
        <w:rPr>
          <w:rFonts w:ascii="Courier New" w:hAnsi="Courier New" w:cs="Courier New"/>
          <w:color w:val="E6E6FA"/>
          <w:kern w:val="0"/>
          <w:sz w:val="20"/>
          <w:szCs w:val="20"/>
          <w:lang w:bidi="ar-SA"/>
        </w:rPr>
        <w:t>;</w:t>
      </w:r>
    </w:p>
    <w:p w14:paraId="650A497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inputsY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sigdiv</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inputsN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inputsA</w:t>
      </w:r>
      <w:r>
        <w:rPr>
          <w:rFonts w:ascii="Courier New" w:hAnsi="Courier New" w:cs="Courier New"/>
          <w:color w:val="E6E6FA"/>
          <w:kern w:val="0"/>
          <w:sz w:val="20"/>
          <w:szCs w:val="20"/>
          <w:lang w:bidi="ar-SA"/>
        </w:rPr>
        <w:t>;</w:t>
      </w:r>
    </w:p>
    <w:p w14:paraId="56B0EE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t_qty</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getT_qty</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CC19FF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getSynaptics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B22B24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4D1D3431" w14:textId="485C4C9B"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error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46807B3" w14:textId="796642B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mplex</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5FC5E4E" w14:textId="21B264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adjustment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DBAAEFA" w14:textId="6E4983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loaded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Situation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situation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D78218" w14:textId="1AB07C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training</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FA67AF5" w14:textId="28986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Think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think</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0C7D13C" w14:textId="396E851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sds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Sigmoid_derivative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sigmoid_derivative</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output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B2C88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1C3EC2A" w14:textId="2E7CEA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t_qty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447CA2C" w14:textId="081399B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//here is where we get the think() to consider the float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 as it changes</w:t>
      </w:r>
    </w:p>
    <w:p w14:paraId="7123B553" w14:textId="17ADA1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"Beginning to assess the nucleus output in the think method: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1F02BF7" w14:textId="48BFEA6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5D34B1D" w14:textId="69B0CB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loaded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5F59411" w14:textId="4C9616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93E3CB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3AD4CCB" w14:textId="61459D5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A67E6AF" w14:textId="334EFBE2"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4F09805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A8E8A37" w14:textId="1271B9E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100</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9592152" w14:textId="2857A35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setErrors</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error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B600940" w14:textId="30EE46F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r>
        <w:rPr>
          <w:rFonts w:ascii="Courier New" w:hAnsi="Courier New" w:cs="Courier New"/>
          <w:color w:val="F9FAF4"/>
          <w:kern w:val="0"/>
          <w:sz w:val="20"/>
          <w:szCs w:val="20"/>
          <w:lang w:bidi="ar-SA"/>
        </w:rPr>
        <w:t>(</w:t>
      </w:r>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ERRORS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6E4FBA8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3B2FA67" w14:textId="1554F8A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
    <w:p w14:paraId="043CE78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2F8C1DE2" w14:textId="1D56FB7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 of the errors</w:t>
      </w:r>
    </w:p>
    <w:p w14:paraId="2D634523" w14:textId="326BCAA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46027FB" w14:textId="12BC51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inputsY</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7EAA0FA" w14:textId="2B30DC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2E53A9" w14:textId="2FA0157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sigdiv</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4C671E" w14:textId="6141709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inputsY</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sigdiv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11CB2E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507386D" w14:textId="524C698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lastRenderedPageBreak/>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"The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sds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10CB3F2" w14:textId="1B2AB6C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F60189D" w14:textId="1A1DAC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49D26B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BE3E320" w14:textId="384B4A5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a dot product of the matrix transposition and the error multiples of the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w:t>
      </w:r>
    </w:p>
    <w:p w14:paraId="408CFA86"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Dot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dot</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transpose</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mplex</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B73AD7C"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FD360D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"The multiples of the errors to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mplex</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B36D613"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1BF52B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3D44E8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//Take the adjustment values and </w:t>
      </w:r>
      <w:r>
        <w:rPr>
          <w:rFonts w:ascii="Courier New" w:hAnsi="Courier New" w:cs="Courier New"/>
          <w:color w:val="808080"/>
          <w:kern w:val="0"/>
          <w:sz w:val="20"/>
          <w:szCs w:val="20"/>
          <w:u w:val="single"/>
          <w:lang w:bidi="ar-SA"/>
        </w:rPr>
        <w:t>summise</w:t>
      </w:r>
      <w:r>
        <w:rPr>
          <w:rFonts w:ascii="Courier New" w:hAnsi="Courier New" w:cs="Courier New"/>
          <w:color w:val="808080"/>
          <w:kern w:val="0"/>
          <w:sz w:val="20"/>
          <w:szCs w:val="20"/>
          <w:lang w:bidi="ar-SA"/>
        </w:rPr>
        <w:t xml:space="preserve"> them ready for mean average</w:t>
      </w:r>
    </w:p>
    <w:p w14:paraId="72D679E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0F3E01" w14:textId="4E6E50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CA70EC" w14:textId="5F29329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95AEF4B" w14:textId="014B06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inputsN</w:t>
      </w:r>
      <w:r>
        <w:rPr>
          <w:rFonts w:ascii="Courier New" w:hAnsi="Courier New" w:cs="Courier New"/>
          <w:color w:val="E6E6FA"/>
          <w:kern w:val="0"/>
          <w:sz w:val="20"/>
          <w:szCs w:val="20"/>
          <w:lang w:bidi="ar-SA"/>
        </w:rPr>
        <w:t>;</w:t>
      </w:r>
    </w:p>
    <w:p w14:paraId="509AD6C1" w14:textId="298D3AF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a_sum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inputsA</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F2D810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FBBDE5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a_sum</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54E29B8" w14:textId="6916919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r>
        <w:rPr>
          <w:rFonts w:ascii="Courier New" w:hAnsi="Courier New" w:cs="Courier New"/>
          <w:color w:val="F9FAF4"/>
          <w:kern w:val="0"/>
          <w:sz w:val="20"/>
          <w:szCs w:val="20"/>
          <w:lang w:bidi="ar-SA"/>
        </w:rPr>
        <w:t>(</w:t>
      </w:r>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2A3379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A99254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a_sum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036F07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a_sum</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6B44546" w14:textId="1CE798E6"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r>
        <w:rPr>
          <w:rFonts w:ascii="Courier New" w:hAnsi="Courier New" w:cs="Courier New"/>
          <w:color w:val="F9FAF4"/>
          <w:kern w:val="0"/>
          <w:sz w:val="20"/>
          <w:szCs w:val="20"/>
          <w:lang w:bidi="ar-SA"/>
        </w:rPr>
        <w:t>(</w:t>
      </w:r>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CD256D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C592ED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//Add the mean average adjustment to the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w:t>
      </w:r>
    </w:p>
    <w:p w14:paraId="3467FB8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a_sum</w:t>
      </w:r>
      <w:r>
        <w:rPr>
          <w:rFonts w:ascii="Courier New" w:hAnsi="Courier New" w:cs="Courier New"/>
          <w:color w:val="E6E6FA"/>
          <w:kern w:val="0"/>
          <w:sz w:val="20"/>
          <w:szCs w:val="20"/>
          <w:lang w:bidi="ar-SA"/>
        </w:rPr>
        <w:t>;</w:t>
      </w:r>
    </w:p>
    <w:p w14:paraId="14292DB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ACB2D0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a_sum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
    <w:p w14:paraId="2F8C43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
    <w:p w14:paraId="330D62F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"Final synaptic output  from nucleus is: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39BA2FC" w14:textId="77C8F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"New Synaptics: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4C868E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76E1B99" w14:textId="385FBEC2"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xml:space="preserve">: Making a </w:t>
      </w:r>
      <w:r>
        <w:rPr>
          <w:rFonts w:ascii="Courier New" w:hAnsi="Courier New" w:cs="Courier New"/>
          <w:color w:val="808080"/>
          <w:kern w:val="0"/>
          <w:sz w:val="20"/>
          <w:szCs w:val="20"/>
          <w:u w:val="single"/>
          <w:lang w:bidi="ar-SA"/>
        </w:rPr>
        <w:t>synaptical</w:t>
      </w:r>
      <w:r>
        <w:rPr>
          <w:rFonts w:ascii="Courier New" w:hAnsi="Courier New" w:cs="Courier New"/>
          <w:color w:val="808080"/>
          <w:kern w:val="0"/>
          <w:sz w:val="20"/>
          <w:szCs w:val="20"/>
          <w:lang w:bidi="ar-SA"/>
        </w:rPr>
        <w:t xml:space="preserve"> load and output Axiom to other neurons</w:t>
      </w:r>
    </w:p>
    <w:p w14:paraId="2A799D1B" w14:textId="687D0BB2" w:rsidR="004932E4" w:rsidRDefault="00C05A0B" w:rsidP="00C05A0B">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1831A856" w14:textId="77777777" w:rsidR="0087205F" w:rsidRDefault="0087205F">
      <w:pPr>
        <w:pStyle w:val="BodyText"/>
        <w:rPr>
          <w:rFonts w:hint="eastAsia"/>
        </w:rPr>
      </w:pPr>
    </w:p>
    <w:p w14:paraId="61231D2D" w14:textId="197F897B" w:rsidR="00625E78" w:rsidRDefault="00941593">
      <w:pPr>
        <w:pStyle w:val="BodyText"/>
        <w:rPr>
          <w:rFonts w:hint="eastAsia"/>
        </w:rPr>
      </w:pPr>
      <w:r>
        <w:t xml:space="preserve">What we have is the training module being a part of the thinking aspect of the </w:t>
      </w:r>
      <w:r w:rsidR="00B66930">
        <w:t>neuron which is deployed inside the volume at random when called.</w:t>
      </w:r>
      <w:r w:rsidR="00AE0E34">
        <w:t xml:space="preserve"> As you can see from our training module (nucleus)</w:t>
      </w:r>
      <w:r w:rsidR="00920460">
        <w:t xml:space="preserve"> we can run call backs to other math functions and operations for better processing. </w:t>
      </w:r>
    </w:p>
    <w:p w14:paraId="33AEA5E2" w14:textId="77777777" w:rsidR="00B66930" w:rsidRDefault="00B66930">
      <w:pPr>
        <w:pStyle w:val="BodyText"/>
        <w:rPr>
          <w:rFonts w:hint="eastAsia"/>
        </w:rPr>
      </w:pPr>
    </w:p>
    <w:p w14:paraId="7F27A7F5" w14:textId="62950A84" w:rsidR="00D41DED" w:rsidRPr="00E13F26" w:rsidRDefault="00D41DED" w:rsidP="00E13F26">
      <w:pPr>
        <w:pStyle w:val="Heading2"/>
        <w:rPr>
          <w:rFonts w:hint="eastAsia"/>
        </w:rPr>
      </w:pPr>
      <w:r w:rsidRPr="00E13F26">
        <w:t>Volume - Neuron</w:t>
      </w:r>
    </w:p>
    <w:p w14:paraId="10F2517E" w14:textId="77777777" w:rsidR="00D41DED" w:rsidRDefault="00D41DED">
      <w:pPr>
        <w:pStyle w:val="BodyText"/>
        <w:rPr>
          <w:rFonts w:hint="eastAsia"/>
        </w:rPr>
      </w:pPr>
    </w:p>
    <w:p w14:paraId="2D6B282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IOException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2F00EDA"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4E767AE4"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55516D"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0E218FDA"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Training</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8985C1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Touch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11932E"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Green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54827B9"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Red</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28C02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06A6355C" w14:textId="62602069" w:rsidR="00B66930" w:rsidRDefault="006E797E" w:rsidP="006E797E">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31F5CF7C" w14:textId="77777777" w:rsidR="00625E78" w:rsidRDefault="00625E78">
      <w:pPr>
        <w:pStyle w:val="BodyText"/>
        <w:rPr>
          <w:rFonts w:hint="eastAsia"/>
        </w:rPr>
      </w:pPr>
    </w:p>
    <w:p w14:paraId="5FAACCC9" w14:textId="77777777" w:rsidR="003970AC" w:rsidRDefault="003970AC">
      <w:pPr>
        <w:pStyle w:val="BodyText"/>
        <w:rPr>
          <w:rFonts w:hint="eastAsia"/>
        </w:rPr>
      </w:pPr>
    </w:p>
    <w:p w14:paraId="1383B090" w14:textId="77777777" w:rsidR="003970AC" w:rsidRDefault="003970AC">
      <w:pPr>
        <w:pStyle w:val="BodyText"/>
        <w:rPr>
          <w:rFonts w:hint="eastAsia"/>
        </w:rPr>
      </w:pPr>
    </w:p>
    <w:p w14:paraId="6C6944EB" w14:textId="77777777" w:rsidR="003970AC" w:rsidRDefault="003970AC">
      <w:pPr>
        <w:pStyle w:val="BodyText"/>
        <w:rPr>
          <w:rFonts w:hint="eastAsia"/>
        </w:rPr>
      </w:pPr>
    </w:p>
    <w:p w14:paraId="32C87976" w14:textId="0BEF3561" w:rsidR="003970AC" w:rsidRPr="00E13F26" w:rsidRDefault="003970AC" w:rsidP="00E13F26">
      <w:pPr>
        <w:pStyle w:val="Heading2"/>
        <w:rPr>
          <w:rFonts w:hint="eastAsia"/>
        </w:rPr>
      </w:pPr>
      <w:r w:rsidRPr="00E13F26">
        <w:t>Volume - Mapping</w:t>
      </w:r>
    </w:p>
    <w:p w14:paraId="4971B27E" w14:textId="77777777" w:rsidR="003970AC" w:rsidRDefault="003970AC">
      <w:pPr>
        <w:pStyle w:val="BodyText"/>
        <w:rPr>
          <w:rFonts w:hint="eastAsia"/>
        </w:rPr>
      </w:pPr>
    </w:p>
    <w:p w14:paraId="489F0138" w14:textId="6D603A09" w:rsidR="00F55134" w:rsidRDefault="00E529FD">
      <w:pPr>
        <w:pStyle w:val="BodyText"/>
        <w:rPr>
          <w:rFonts w:hint="eastAsia"/>
        </w:rPr>
      </w:pPr>
      <w:r>
        <w:t>Since we have the training module as part of the nucleus and call the training set directly from perhaps a plu</w:t>
      </w:r>
      <w:r w:rsidR="00F55134">
        <w:t xml:space="preserve">gin method. </w:t>
      </w:r>
      <w:r w:rsidR="00F55134">
        <w:rPr>
          <w:rFonts w:hint="eastAsia"/>
        </w:rPr>
        <w:t>W</w:t>
      </w:r>
      <w:r w:rsidR="00F55134">
        <w:t>e could possibly change the nucleus all together simply by using a stack of differing artificial intelligences to be deployed in the nucleus</w:t>
      </w:r>
      <w:r w:rsidR="001B036F">
        <w:t xml:space="preserve">. The deployment is simply pushed in by allocating the neuron to the </w:t>
      </w:r>
      <w:r w:rsidR="005E1E62">
        <w:t>mapping function</w:t>
      </w:r>
      <w:r w:rsidR="005A708A">
        <w:t xml:space="preserve"> with the correct arguments such as the cubic size of the volume and the neuron quantity to accompany the mapping</w:t>
      </w:r>
      <w:r w:rsidR="00331A7B">
        <w:t xml:space="preserve"> functionality in cubic mapping class</w:t>
      </w:r>
      <w:r w:rsidR="005E1E62">
        <w:t>.</w:t>
      </w:r>
    </w:p>
    <w:p w14:paraId="05F2B289" w14:textId="77777777" w:rsidR="005A708A" w:rsidRDefault="005A708A">
      <w:pPr>
        <w:pStyle w:val="BodyText"/>
        <w:rPr>
          <w:rFonts w:hint="eastAsia"/>
        </w:rPr>
      </w:pPr>
    </w:p>
    <w:p w14:paraId="2FB96945" w14:textId="77777777"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mapped_volume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neuron_qty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IOException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77085348" w14:textId="77777777"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"Generating NeurologicalMap of Neurons...\n"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64C440BB" w14:textId="156FDB7C" w:rsidR="005A708A" w:rsidRDefault="005A708A" w:rsidP="005A708A">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Cubic_Mapping_4</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mapping</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Training_Set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neuron_qty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F7D1833" w14:textId="77777777" w:rsidR="005A708A" w:rsidRDefault="005A708A">
      <w:pPr>
        <w:pStyle w:val="BodyText"/>
        <w:rPr>
          <w:rFonts w:hint="eastAsia"/>
        </w:rPr>
      </w:pPr>
    </w:p>
    <w:p w14:paraId="61AA70F5" w14:textId="35BEBF69" w:rsidR="005A708A" w:rsidRDefault="00331A7B">
      <w:pPr>
        <w:pStyle w:val="BodyText"/>
        <w:rPr>
          <w:rFonts w:hint="eastAsia"/>
        </w:rPr>
      </w:pPr>
      <w:r>
        <w:t xml:space="preserve">and mapped using </w:t>
      </w:r>
      <w:r w:rsidR="008717BB">
        <w:t>the populate function</w:t>
      </w:r>
      <w:r w:rsidR="004E7401">
        <w:t xml:space="preserve"> below.</w:t>
      </w:r>
    </w:p>
    <w:p w14:paraId="49F539E5" w14:textId="77777777" w:rsidR="008717BB" w:rsidRDefault="008717BB">
      <w:pPr>
        <w:pStyle w:val="BodyText"/>
        <w:rPr>
          <w:rFonts w:hint="eastAsia"/>
        </w:rPr>
      </w:pPr>
    </w:p>
    <w:p w14:paraId="344A2F26"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void</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populate</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CFF961B"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Random</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rand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Random</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42E575D"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50DA3E2F"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w:t>
      </w:r>
      <w:r>
        <w:rPr>
          <w:rFonts w:ascii="Courier New" w:hAnsi="Courier New" w:cs="Courier New"/>
          <w:color w:val="E6E6FA"/>
          <w:kern w:val="0"/>
          <w:sz w:val="20"/>
          <w:szCs w:val="20"/>
          <w:lang w:bidi="ar-SA"/>
        </w:rPr>
        <w:t>;</w:t>
      </w:r>
    </w:p>
    <w:p w14:paraId="5F90822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45DD7C97"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rand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nextInt</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5D017AB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1CCD4108"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E962B90" w14:textId="09448A21" w:rsidR="008717BB" w:rsidRDefault="008717BB" w:rsidP="008717BB">
      <w:pPr>
        <w:pStyle w:val="BodyText"/>
        <w:rPr>
          <w:rFonts w:hint="eastAsi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E133343" w14:textId="77777777" w:rsidR="00625E78" w:rsidRDefault="00625E78">
      <w:pPr>
        <w:pStyle w:val="BodyText"/>
        <w:rPr>
          <w:rFonts w:hint="eastAsia"/>
        </w:rPr>
      </w:pPr>
    </w:p>
    <w:p w14:paraId="7215B16D" w14:textId="6EE375AF" w:rsidR="00625E78" w:rsidRDefault="00FE1AF6" w:rsidP="00FE1AF6">
      <w:pPr>
        <w:pStyle w:val="Heading1"/>
        <w:rPr>
          <w:rFonts w:hint="eastAsia"/>
        </w:rPr>
      </w:pPr>
      <w:r>
        <w:t>Gathering</w:t>
      </w:r>
    </w:p>
    <w:p w14:paraId="7993379B" w14:textId="77777777" w:rsidR="00920460" w:rsidRDefault="00920460">
      <w:pPr>
        <w:pStyle w:val="BodyText"/>
        <w:rPr>
          <w:rFonts w:hint="eastAsia"/>
        </w:rPr>
      </w:pPr>
    </w:p>
    <w:p w14:paraId="53B10767" w14:textId="77777777" w:rsidR="00215834" w:rsidRDefault="00E1660B">
      <w:pPr>
        <w:pStyle w:val="BodyText"/>
        <w:rPr>
          <w:rFonts w:hint="eastAsia"/>
        </w:rPr>
      </w:pPr>
      <w:r>
        <w:t xml:space="preserve">We are working on artificial neurological systems and thus, it would be nice if we could see what the </w:t>
      </w:r>
      <w:r w:rsidR="00383F5B">
        <w:t xml:space="preserve">individual neurons are doing and even what the randomised structure of the volume looks like when neurons have been added to the volume. </w:t>
      </w:r>
    </w:p>
    <w:p w14:paraId="474BA5EF" w14:textId="77777777" w:rsidR="00215834" w:rsidRDefault="00215834">
      <w:pPr>
        <w:pStyle w:val="BodyText"/>
        <w:rPr>
          <w:rFonts w:hint="eastAsia"/>
        </w:rPr>
      </w:pPr>
    </w:p>
    <w:p w14:paraId="2D6CFF96" w14:textId="389B913D" w:rsidR="0084033C" w:rsidRDefault="00775287">
      <w:pPr>
        <w:pStyle w:val="BodyText"/>
        <w:rPr>
          <w:rFonts w:hint="eastAsia"/>
        </w:rPr>
      </w:pPr>
      <w:r>
        <w:lastRenderedPageBreak/>
        <w:t xml:space="preserve">From that data collection we can assimilate optimums once data analysis has occurred, </w:t>
      </w:r>
      <w:r w:rsidR="008A2636">
        <w:t xml:space="preserve">simply saying 100,000,000,000 neurons </w:t>
      </w:r>
      <w:r w:rsidR="007D4249">
        <w:t>processing</w:t>
      </w:r>
      <w:r w:rsidR="00B342C9">
        <w:t xml:space="preserve"> </w:t>
      </w:r>
      <w:r w:rsidR="00B342C9" w:rsidRPr="00215834">
        <w:rPr>
          <w:rFonts w:ascii="Consolas" w:hAnsi="Consolas"/>
          <w:sz w:val="20"/>
          <w:szCs w:val="20"/>
        </w:rPr>
        <w:t>n =</w:t>
      </w:r>
      <w:r w:rsidR="008A2636" w:rsidRPr="00215834">
        <w:rPr>
          <w:rFonts w:ascii="Consolas" w:hAnsi="Consolas"/>
          <w:sz w:val="20"/>
          <w:szCs w:val="20"/>
        </w:rPr>
        <w:t xml:space="preserve"> </w:t>
      </w:r>
      <w:r w:rsidR="00B342C9" w:rsidRPr="00215834">
        <w:rPr>
          <w:rFonts w:ascii="Consolas" w:hAnsi="Consolas"/>
          <w:sz w:val="20"/>
          <w:szCs w:val="20"/>
        </w:rPr>
        <w:t>n*(</w:t>
      </w:r>
      <w:r w:rsidR="008A2636" w:rsidRPr="00215834">
        <w:rPr>
          <w:rFonts w:ascii="Consolas" w:hAnsi="Consolas"/>
          <w:sz w:val="20"/>
          <w:szCs w:val="20"/>
        </w:rPr>
        <w:t>x + y</w:t>
      </w:r>
      <w:r w:rsidR="00B342C9" w:rsidRPr="00215834">
        <w:rPr>
          <w:rFonts w:ascii="Consolas" w:hAnsi="Consolas"/>
          <w:sz w:val="20"/>
          <w:szCs w:val="20"/>
        </w:rPr>
        <w:t>)</w:t>
      </w:r>
      <w:r w:rsidR="008A2636" w:rsidRPr="00215834">
        <w:rPr>
          <w:rFonts w:ascii="Consolas" w:hAnsi="Consolas"/>
          <w:sz w:val="20"/>
          <w:szCs w:val="20"/>
        </w:rPr>
        <w:t xml:space="preserve"> /</w:t>
      </w:r>
      <w:r w:rsidR="00B342C9" w:rsidRPr="00215834">
        <w:rPr>
          <w:rFonts w:ascii="Consolas" w:hAnsi="Consolas"/>
          <w:sz w:val="20"/>
          <w:szCs w:val="20"/>
        </w:rPr>
        <w:t xml:space="preserve"> </w:t>
      </w:r>
      <w:r w:rsidR="00DC353E" w:rsidRPr="00215834">
        <w:rPr>
          <w:rFonts w:ascii="Consolas" w:hAnsi="Consolas"/>
          <w:sz w:val="20"/>
          <w:szCs w:val="20"/>
        </w:rPr>
        <w:t>(pow(n, 4)) * n</w:t>
      </w:r>
      <w:r w:rsidR="009D5979">
        <w:t xml:space="preserve"> is a little </w:t>
      </w:r>
      <w:r w:rsidR="00A26D01">
        <w:t>dull</w:t>
      </w:r>
      <w:r w:rsidR="009D5979">
        <w:t xml:space="preserve"> because in essence </w:t>
      </w:r>
      <w:r w:rsidR="007D4249">
        <w:t>neurons</w:t>
      </w:r>
      <w:r w:rsidR="009D5979">
        <w:t xml:space="preserve"> are adjusting their sigmoid functionality because of the nature of bioelectric</w:t>
      </w:r>
      <w:r w:rsidR="007D4249">
        <w:t>al</w:t>
      </w:r>
      <w:r w:rsidR="009D5979">
        <w:t xml:space="preserve"> and biochemical stimulus</w:t>
      </w:r>
      <w:r w:rsidR="00A26D01">
        <w:t xml:space="preserve"> affecting them</w:t>
      </w:r>
      <w:r w:rsidR="009D5979">
        <w:t>.</w:t>
      </w:r>
      <w:r w:rsidR="00D533FC">
        <w:t xml:space="preserve"> </w:t>
      </w:r>
      <w:r w:rsidR="0084033C">
        <w:t xml:space="preserve">As such each cortex of the brain, performs a slightly different job and varies slightly in individuals and species </w:t>
      </w:r>
      <w:r w:rsidR="0084033C" w:rsidRPr="0084033C">
        <w:rPr>
          <w:highlight w:val="yellow"/>
        </w:rPr>
        <w:t>(need some references)</w:t>
      </w:r>
      <w:r w:rsidR="0084033C">
        <w:t>.</w:t>
      </w:r>
    </w:p>
    <w:p w14:paraId="78F36843" w14:textId="77777777" w:rsidR="00E63043" w:rsidRDefault="00E63043">
      <w:pPr>
        <w:pStyle w:val="BodyText"/>
        <w:rPr>
          <w:rFonts w:hint="eastAsia"/>
        </w:rPr>
      </w:pPr>
    </w:p>
    <w:p w14:paraId="3838EA18" w14:textId="5C9D092D" w:rsidR="00D533FC" w:rsidRDefault="00E63043">
      <w:pPr>
        <w:pStyle w:val="BodyText"/>
        <w:rPr>
          <w:rFonts w:hint="eastAsia"/>
        </w:rPr>
      </w:pPr>
      <w:r>
        <w:t>To gather the data required to assess what co</w:t>
      </w:r>
      <w:r w:rsidR="00A0707F">
        <w:t xml:space="preserve">nstitutes to a </w:t>
      </w:r>
      <w:r w:rsidR="00D108E5">
        <w:t>nano</w:t>
      </w:r>
      <w:r w:rsidR="00A0707F">
        <w:t xml:space="preserve"> sample of </w:t>
      </w:r>
      <w:r w:rsidR="00D108E5">
        <w:t xml:space="preserve">cells we need both logs piped out to the error console since that data is collected intrinsically and stored locally, in addition to </w:t>
      </w:r>
      <w:r w:rsidR="00D533FC">
        <w:t>file storage for multiple append calls to the file</w:t>
      </w:r>
      <w:r w:rsidR="00612B81">
        <w:t xml:space="preserve"> to gather sets of data for analysis</w:t>
      </w:r>
      <w:r w:rsidR="00D533FC">
        <w:t>.</w:t>
      </w:r>
      <w:r w:rsidR="00AC7E30">
        <w:t xml:space="preserve"> The collection process also enables timers to be written in later for benchmarking (though write outs to file, error logs and timers will slow the performance somewhat)</w:t>
      </w:r>
      <w:r w:rsidR="0000306A">
        <w:t>.</w:t>
      </w:r>
    </w:p>
    <w:p w14:paraId="04541C42" w14:textId="77777777" w:rsidR="0000306A" w:rsidRDefault="0000306A">
      <w:pPr>
        <w:pStyle w:val="BodyText"/>
        <w:rPr>
          <w:rFonts w:hint="eastAsia"/>
        </w:rPr>
      </w:pPr>
    </w:p>
    <w:p w14:paraId="39C43450" w14:textId="4DB512B9" w:rsidR="00FF7370" w:rsidRDefault="00FF7370" w:rsidP="00FF7370">
      <w:pPr>
        <w:pStyle w:val="Heading2"/>
        <w:rPr>
          <w:rFonts w:hint="eastAsia"/>
        </w:rPr>
      </w:pPr>
      <w:r>
        <w:t xml:space="preserve">Gathering </w:t>
      </w:r>
      <w:r w:rsidR="00B31F49">
        <w:t xml:space="preserve">– </w:t>
      </w:r>
      <w:r>
        <w:t>Data</w:t>
      </w:r>
      <w:r w:rsidR="00B31F49">
        <w:t xml:space="preserve"> and Logs</w:t>
      </w:r>
    </w:p>
    <w:p w14:paraId="2F6D4B13" w14:textId="77777777" w:rsidR="0000306A" w:rsidRDefault="0000306A">
      <w:pPr>
        <w:pStyle w:val="BodyText"/>
        <w:rPr>
          <w:rFonts w:hint="eastAsia"/>
        </w:rPr>
      </w:pPr>
    </w:p>
    <w:p w14:paraId="39793221" w14:textId="369C27D6" w:rsidR="00FF7370" w:rsidRDefault="00FF7370">
      <w:pPr>
        <w:pStyle w:val="BodyText"/>
        <w:rPr>
          <w:rFonts w:hint="eastAsia"/>
        </w:rPr>
      </w:pPr>
      <w:r>
        <w:t xml:space="preserve">When gathering data we are going to need </w:t>
      </w:r>
      <w:r w:rsidR="00755352">
        <w:t>to autonomously check and or create our file and to access it for writing data. In addition, what data do we collect?</w:t>
      </w:r>
      <w:r w:rsidR="00311023">
        <w:t xml:space="preserve"> What is important? Well, we already discussed the mapped volume and its randomised configuration</w:t>
      </w:r>
      <w:r w:rsidR="004D2EDB">
        <w:t>.</w:t>
      </w:r>
    </w:p>
    <w:p w14:paraId="4BFD26B2" w14:textId="77777777" w:rsidR="004D2EDB" w:rsidRDefault="004D2EDB">
      <w:pPr>
        <w:pStyle w:val="BodyText"/>
        <w:rPr>
          <w:rFonts w:hint="eastAsia"/>
        </w:rPr>
      </w:pPr>
    </w:p>
    <w:p w14:paraId="3DFFF83E" w14:textId="7BBFEA3B" w:rsidR="004D2EDB" w:rsidRDefault="004D2EDB">
      <w:pPr>
        <w:pStyle w:val="BodyText"/>
        <w:rPr>
          <w:rFonts w:hint="eastAsia"/>
        </w:rPr>
      </w:pPr>
      <w:r>
        <w:t xml:space="preserve">We would want the connections detailed to assess whether dormant neurons were created (too far away from any proximities) </w:t>
      </w:r>
      <w:r w:rsidR="00664A10">
        <w:t>and therefore not sending or receiving data to or from other neurons</w:t>
      </w:r>
      <w:r w:rsidR="00D86EF2">
        <w:t xml:space="preserve">. We would also want to know what data was being sent between the neurons, what the synaptic weights were for firing off to </w:t>
      </w:r>
      <w:r w:rsidR="005E0BFA">
        <w:t xml:space="preserve">the surrounding connected neurons. </w:t>
      </w:r>
    </w:p>
    <w:p w14:paraId="20328B2B" w14:textId="77777777" w:rsidR="005E0BFA" w:rsidRDefault="005E0BFA">
      <w:pPr>
        <w:pStyle w:val="BodyText"/>
        <w:rPr>
          <w:rFonts w:hint="eastAsia"/>
        </w:rPr>
      </w:pPr>
    </w:p>
    <w:p w14:paraId="1ACA8B77" w14:textId="6768C78D" w:rsidR="005E0BFA" w:rsidRDefault="005E0BFA">
      <w:pPr>
        <w:pStyle w:val="BodyText"/>
        <w:rPr>
          <w:rFonts w:hint="eastAsia"/>
        </w:rPr>
      </w:pPr>
      <w:r>
        <w:t xml:space="preserve">We may even want to simply gather reports of what is happening during the process of running the tests including benchmarking. </w:t>
      </w:r>
      <w:r w:rsidR="00B31F49">
        <w:t>T</w:t>
      </w:r>
      <w:r>
        <w:t xml:space="preserve">hese pieces of data are valuable during the testing stages and phases. </w:t>
      </w:r>
      <w:r w:rsidR="005B45B6">
        <w:t>Moreover</w:t>
      </w:r>
      <w:r>
        <w:t>, wh</w:t>
      </w:r>
      <w:r w:rsidR="005B45B6">
        <w:t>ich tools</w:t>
      </w:r>
      <w:r>
        <w:t xml:space="preserve"> would be the simplest way to gather such complex data?</w:t>
      </w:r>
    </w:p>
    <w:p w14:paraId="029A930D" w14:textId="77777777" w:rsidR="005B45B6" w:rsidRDefault="005B45B6">
      <w:pPr>
        <w:pStyle w:val="BodyText"/>
        <w:rPr>
          <w:rFonts w:hint="eastAsia"/>
        </w:rPr>
      </w:pPr>
    </w:p>
    <w:p w14:paraId="74A6FB69" w14:textId="107112AF" w:rsidR="005B45B6" w:rsidRDefault="00CC191F">
      <w:pPr>
        <w:pStyle w:val="BodyText"/>
        <w:rPr>
          <w:rFonts w:hint="eastAsia"/>
        </w:rPr>
      </w:pPr>
      <w:r>
        <w:t xml:space="preserve">The inbuilt system input output stream will be best suited for the error outputs since they are already built into and accessible by our IDE. </w:t>
      </w:r>
      <w:r w:rsidR="00437E4C">
        <w:t>However, the data file storage read and write will need to be automated somewhat.</w:t>
      </w:r>
    </w:p>
    <w:p w14:paraId="15A01270" w14:textId="77777777" w:rsidR="00B31F49" w:rsidRDefault="00B31F49">
      <w:pPr>
        <w:pStyle w:val="BodyText"/>
        <w:rPr>
          <w:rFonts w:hint="eastAsia"/>
        </w:rPr>
      </w:pPr>
    </w:p>
    <w:p w14:paraId="6E58FD65" w14:textId="7E193080" w:rsidR="00B31F49" w:rsidRDefault="00BD523F" w:rsidP="00BD523F">
      <w:pPr>
        <w:pStyle w:val="Heading2"/>
        <w:rPr>
          <w:rFonts w:hint="eastAsia"/>
        </w:rPr>
      </w:pPr>
      <w:r>
        <w:t>Gathering – Finite State Machine Triggers</w:t>
      </w:r>
    </w:p>
    <w:p w14:paraId="3A072E5B" w14:textId="77777777" w:rsidR="00B31F49" w:rsidRDefault="00B31F49">
      <w:pPr>
        <w:pStyle w:val="BodyText"/>
        <w:rPr>
          <w:rFonts w:hint="eastAsia"/>
        </w:rPr>
      </w:pPr>
    </w:p>
    <w:p w14:paraId="1E1783EB" w14:textId="1A93708F" w:rsidR="007049A4" w:rsidRDefault="00B31F49">
      <w:pPr>
        <w:pStyle w:val="BodyText"/>
        <w:rPr>
          <w:rFonts w:hint="eastAsia"/>
        </w:rPr>
      </w:pPr>
      <w:r>
        <w:t xml:space="preserve">In doing so </w:t>
      </w:r>
      <w:r w:rsidR="00EF18A4">
        <w:t>and in keeping with the autonomous collection of varying data, how best to do that? Well, there</w:t>
      </w:r>
      <w:r w:rsidR="0026107B">
        <w:t xml:space="preserve"> is the finite state machine. The finite state machine can be used to change the state of a variable and trigger a response of some kind </w:t>
      </w:r>
      <w:r w:rsidR="007142A7">
        <w:t>in a separate method or class for dealing with data change.</w:t>
      </w:r>
    </w:p>
    <w:p w14:paraId="50F87BF5" w14:textId="77777777" w:rsidR="007049A4" w:rsidRDefault="007049A4">
      <w:pPr>
        <w:pStyle w:val="BodyText"/>
        <w:rPr>
          <w:rFonts w:hint="eastAsia"/>
        </w:rPr>
      </w:pPr>
    </w:p>
    <w:p w14:paraId="4AF90EE9"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enum</w:t>
      </w:r>
      <w:r>
        <w:rPr>
          <w:rFonts w:ascii="Courier New" w:hAnsi="Courier New" w:cs="Courier New"/>
          <w:color w:val="D9E8F7"/>
          <w:kern w:val="0"/>
          <w:sz w:val="20"/>
          <w:szCs w:val="20"/>
          <w:lang w:bidi="ar-SA"/>
        </w:rPr>
        <w:t xml:space="preserve"> </w:t>
      </w:r>
      <w:r>
        <w:rPr>
          <w:rFonts w:ascii="Courier New" w:hAnsi="Courier New" w:cs="Courier New"/>
          <w:i/>
          <w:iCs/>
          <w:color w:val="CC81BA"/>
          <w:kern w:val="0"/>
          <w:sz w:val="20"/>
          <w:szCs w:val="20"/>
          <w:lang w:bidi="ar-SA"/>
        </w:rPr>
        <w:t>PrinterState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BDD1A4"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VOID</w:t>
      </w:r>
      <w:r>
        <w:rPr>
          <w:rFonts w:ascii="Courier New" w:hAnsi="Courier New" w:cs="Courier New"/>
          <w:color w:val="E6E6FA"/>
          <w:kern w:val="0"/>
          <w:sz w:val="20"/>
          <w:szCs w:val="20"/>
          <w:lang w:bidi="ar-SA"/>
        </w:rPr>
        <w:t>,</w:t>
      </w:r>
    </w:p>
    <w:p w14:paraId="402067FB"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CONN</w:t>
      </w:r>
      <w:r>
        <w:rPr>
          <w:rFonts w:ascii="Courier New" w:hAnsi="Courier New" w:cs="Courier New"/>
          <w:color w:val="E6E6FA"/>
          <w:kern w:val="0"/>
          <w:sz w:val="20"/>
          <w:szCs w:val="20"/>
          <w:lang w:bidi="ar-SA"/>
        </w:rPr>
        <w:t>,</w:t>
      </w:r>
    </w:p>
    <w:p w14:paraId="3641D523"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TOUCH</w:t>
      </w:r>
      <w:r>
        <w:rPr>
          <w:rFonts w:ascii="Courier New" w:hAnsi="Courier New" w:cs="Courier New"/>
          <w:color w:val="E6E6FA"/>
          <w:kern w:val="0"/>
          <w:sz w:val="20"/>
          <w:szCs w:val="20"/>
          <w:lang w:bidi="ar-SA"/>
        </w:rPr>
        <w:t>,</w:t>
      </w:r>
    </w:p>
    <w:p w14:paraId="169A6819"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GREEN</w:t>
      </w:r>
      <w:r>
        <w:rPr>
          <w:rFonts w:ascii="Courier New" w:hAnsi="Courier New" w:cs="Courier New"/>
          <w:color w:val="E6E6FA"/>
          <w:kern w:val="0"/>
          <w:sz w:val="20"/>
          <w:szCs w:val="20"/>
          <w:lang w:bidi="ar-SA"/>
        </w:rPr>
        <w:t>,</w:t>
      </w:r>
    </w:p>
    <w:p w14:paraId="3C984C64"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RED</w:t>
      </w:r>
      <w:r>
        <w:rPr>
          <w:rFonts w:ascii="Courier New" w:hAnsi="Courier New" w:cs="Courier New"/>
          <w:color w:val="E6E6FA"/>
          <w:kern w:val="0"/>
          <w:sz w:val="20"/>
          <w:szCs w:val="20"/>
          <w:lang w:bidi="ar-SA"/>
        </w:rPr>
        <w:t>,</w:t>
      </w:r>
    </w:p>
    <w:p w14:paraId="39B772D8"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MAVOL</w:t>
      </w:r>
      <w:r>
        <w:rPr>
          <w:rFonts w:ascii="Courier New" w:hAnsi="Courier New" w:cs="Courier New"/>
          <w:color w:val="E6E6FA"/>
          <w:kern w:val="0"/>
          <w:sz w:val="20"/>
          <w:szCs w:val="20"/>
          <w:lang w:bidi="ar-SA"/>
        </w:rPr>
        <w:t>,</w:t>
      </w:r>
    </w:p>
    <w:p w14:paraId="4DBD8C21"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SYNAP</w:t>
      </w:r>
      <w:r>
        <w:rPr>
          <w:rFonts w:ascii="Courier New" w:hAnsi="Courier New" w:cs="Courier New"/>
          <w:color w:val="E6E6FA"/>
          <w:kern w:val="0"/>
          <w:sz w:val="20"/>
          <w:szCs w:val="20"/>
          <w:lang w:bidi="ar-SA"/>
        </w:rPr>
        <w:t>,</w:t>
      </w:r>
    </w:p>
    <w:p w14:paraId="7BB5A8A6"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TRANSB4</w:t>
      </w:r>
      <w:r>
        <w:rPr>
          <w:rFonts w:ascii="Courier New" w:hAnsi="Courier New" w:cs="Courier New"/>
          <w:color w:val="E6E6FA"/>
          <w:kern w:val="0"/>
          <w:sz w:val="20"/>
          <w:szCs w:val="20"/>
          <w:lang w:bidi="ar-SA"/>
        </w:rPr>
        <w:t>,</w:t>
      </w:r>
    </w:p>
    <w:p w14:paraId="0313E045"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TRANSFTR</w:t>
      </w:r>
      <w:r>
        <w:rPr>
          <w:rFonts w:ascii="Courier New" w:hAnsi="Courier New" w:cs="Courier New"/>
          <w:color w:val="E6E6FA"/>
          <w:kern w:val="0"/>
          <w:sz w:val="20"/>
          <w:szCs w:val="20"/>
          <w:lang w:bidi="ar-SA"/>
        </w:rPr>
        <w:t>,</w:t>
      </w:r>
    </w:p>
    <w:p w14:paraId="2C8F6333"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SITUATION</w:t>
      </w:r>
      <w:r>
        <w:rPr>
          <w:rFonts w:ascii="Courier New" w:hAnsi="Courier New" w:cs="Courier New"/>
          <w:color w:val="E6E6FA"/>
          <w:kern w:val="0"/>
          <w:sz w:val="20"/>
          <w:szCs w:val="20"/>
          <w:lang w:bidi="ar-SA"/>
        </w:rPr>
        <w:t>,</w:t>
      </w:r>
    </w:p>
    <w:p w14:paraId="13DD74D9"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ADJUSTMENT</w:t>
      </w:r>
      <w:r>
        <w:rPr>
          <w:rFonts w:ascii="Courier New" w:hAnsi="Courier New" w:cs="Courier New"/>
          <w:color w:val="E6E6FA"/>
          <w:kern w:val="0"/>
          <w:sz w:val="20"/>
          <w:szCs w:val="20"/>
          <w:lang w:bidi="ar-SA"/>
        </w:rPr>
        <w:t>,</w:t>
      </w:r>
    </w:p>
    <w:p w14:paraId="31D860BB"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TRAINSET</w:t>
      </w:r>
      <w:r>
        <w:rPr>
          <w:rFonts w:ascii="Courier New" w:hAnsi="Courier New" w:cs="Courier New"/>
          <w:color w:val="E6E6FA"/>
          <w:kern w:val="0"/>
          <w:sz w:val="20"/>
          <w:szCs w:val="20"/>
          <w:lang w:bidi="ar-SA"/>
        </w:rPr>
        <w:t>,</w:t>
      </w:r>
    </w:p>
    <w:p w14:paraId="5503ACBD"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ERRORS</w:t>
      </w:r>
      <w:r>
        <w:rPr>
          <w:rFonts w:ascii="Courier New" w:hAnsi="Courier New" w:cs="Courier New"/>
          <w:color w:val="E6E6FA"/>
          <w:kern w:val="0"/>
          <w:sz w:val="20"/>
          <w:szCs w:val="20"/>
          <w:lang w:bidi="ar-SA"/>
        </w:rPr>
        <w:t>,</w:t>
      </w:r>
    </w:p>
    <w:p w14:paraId="0906C174"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TIME</w:t>
      </w:r>
      <w:r>
        <w:rPr>
          <w:rFonts w:ascii="Courier New" w:hAnsi="Courier New" w:cs="Courier New"/>
          <w:color w:val="E6E6FA"/>
          <w:kern w:val="0"/>
          <w:sz w:val="20"/>
          <w:szCs w:val="20"/>
          <w:lang w:bidi="ar-SA"/>
        </w:rPr>
        <w:t>;</w:t>
      </w:r>
    </w:p>
    <w:p w14:paraId="214560DA" w14:textId="63383D1B" w:rsidR="007049A4" w:rsidRDefault="006E0537" w:rsidP="006E0537">
      <w:pPr>
        <w:pStyle w:val="BodyText"/>
        <w:rPr>
          <w:rFonts w:hint="eastAsia"/>
        </w:rPr>
      </w:pPr>
      <w:r>
        <w:rPr>
          <w:rFonts w:ascii="Courier New" w:hAnsi="Courier New" w:cs="Courier New"/>
          <w:color w:val="F9FAF4"/>
          <w:kern w:val="0"/>
          <w:sz w:val="20"/>
          <w:szCs w:val="20"/>
          <w:lang w:bidi="ar-SA"/>
        </w:rPr>
        <w:t>}</w:t>
      </w:r>
    </w:p>
    <w:p w14:paraId="262D5D97" w14:textId="77777777" w:rsidR="007142A7" w:rsidRDefault="007142A7">
      <w:pPr>
        <w:pStyle w:val="BodyText"/>
        <w:rPr>
          <w:rFonts w:hint="eastAsia"/>
        </w:rPr>
      </w:pPr>
    </w:p>
    <w:p w14:paraId="4A71A6F0" w14:textId="345662F2" w:rsidR="00B529BC" w:rsidRDefault="007142A7">
      <w:pPr>
        <w:pStyle w:val="BodyText"/>
        <w:rPr>
          <w:rFonts w:hint="eastAsia"/>
        </w:rPr>
      </w:pPr>
      <w:r>
        <w:t xml:space="preserve">In our example, the change is </w:t>
      </w:r>
      <w:r w:rsidR="007049A4">
        <w:t>a switch statement after a variable has been set to print the variable’ data to file.</w:t>
      </w:r>
      <w:r w:rsidR="006E0537">
        <w:t xml:space="preserve"> We set the new variable inside the printer class</w:t>
      </w:r>
      <w:r w:rsidR="00B529BC">
        <w:t xml:space="preserve"> using encapsulation,</w:t>
      </w:r>
    </w:p>
    <w:p w14:paraId="40BEACD5" w14:textId="77777777" w:rsidR="003D62CA" w:rsidRDefault="003D62CA">
      <w:pPr>
        <w:pStyle w:val="BodyText"/>
        <w:rPr>
          <w:rFonts w:hint="eastAsia"/>
        </w:rPr>
      </w:pPr>
    </w:p>
    <w:p w14:paraId="5D97414D" w14:textId="77777777" w:rsidR="00565365" w:rsidRDefault="00565365" w:rsidP="00565365">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100</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F149920" w14:textId="2E65CFDB" w:rsidR="007142A7" w:rsidRDefault="00565365" w:rsidP="00565365">
      <w:pPr>
        <w:pStyle w:val="BodyText"/>
        <w:rPr>
          <w:rFonts w:hint="eastAsia"/>
        </w:rPr>
      </w:pP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setErrors</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error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sidR="007142A7">
        <w:t xml:space="preserve"> </w:t>
      </w:r>
    </w:p>
    <w:p w14:paraId="488841A1" w14:textId="77777777" w:rsidR="00DD39B1" w:rsidRDefault="00DD39B1">
      <w:pPr>
        <w:pStyle w:val="BodyText"/>
        <w:rPr>
          <w:rFonts w:hint="eastAsia"/>
        </w:rPr>
      </w:pPr>
    </w:p>
    <w:p w14:paraId="1A8393E8" w14:textId="3584502E" w:rsidR="00E56009" w:rsidRDefault="006828D7">
      <w:pPr>
        <w:pStyle w:val="BodyText"/>
      </w:pPr>
      <w:r>
        <w:t>From there we call to trigger the state change,</w:t>
      </w:r>
    </w:p>
    <w:p w14:paraId="3004D106" w14:textId="4EB0C30B" w:rsidR="00262E37" w:rsidRDefault="00262E37">
      <w:pPr>
        <w:pStyle w:val="BodyText"/>
      </w:pPr>
    </w:p>
    <w:p w14:paraId="6E376DFC" w14:textId="2D2B6465" w:rsidR="00262E37" w:rsidRDefault="00262E37">
      <w:pPr>
        <w:pStyle w:val="BodyText"/>
      </w:pP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color w:val="E6E6FA"/>
          <w:kern w:val="0"/>
          <w:sz w:val="20"/>
          <w:szCs w:val="20"/>
          <w:lang w:bidi="ar-SA"/>
        </w:rPr>
        <w:t>Logger_Printer(PrinterState.ERRORS);</w:t>
      </w:r>
    </w:p>
    <w:p w14:paraId="295F78F9" w14:textId="77777777" w:rsidR="00262E37" w:rsidRDefault="00262E37">
      <w:pPr>
        <w:pStyle w:val="BodyText"/>
        <w:rPr>
          <w:rFonts w:hint="eastAsia"/>
        </w:rPr>
      </w:pPr>
    </w:p>
    <w:p w14:paraId="4CBE6BE7" w14:textId="135B915C" w:rsidR="003D62CA" w:rsidRDefault="00AC7640">
      <w:pPr>
        <w:pStyle w:val="BodyText"/>
        <w:rPr>
          <w:rFonts w:hint="eastAsia"/>
        </w:rPr>
      </w:pPr>
      <w:r>
        <w:rPr>
          <w:rFonts w:hint="eastAsia"/>
        </w:rPr>
        <w:t>A</w:t>
      </w:r>
      <w:r>
        <w:t>nd in the printer module of the Logger Writer class the event is triggered causing the variable to be printed to file,</w:t>
      </w:r>
    </w:p>
    <w:p w14:paraId="4302996C" w14:textId="77777777" w:rsidR="00AC7640" w:rsidRDefault="00AC7640">
      <w:pPr>
        <w:pStyle w:val="BodyText"/>
        <w:rPr>
          <w:rFonts w:hint="eastAsia"/>
        </w:rPr>
      </w:pPr>
    </w:p>
    <w:p w14:paraId="64A6F74D" w14:textId="77777777" w:rsidR="00DD39B1"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case</w:t>
      </w:r>
      <w:r>
        <w:rPr>
          <w:rFonts w:ascii="Courier New" w:hAnsi="Courier New" w:cs="Courier New"/>
          <w:color w:val="D9E8F7"/>
          <w:kern w:val="0"/>
          <w:sz w:val="20"/>
          <w:szCs w:val="20"/>
          <w:lang w:bidi="ar-SA"/>
        </w:rPr>
        <w:t xml:space="preserve"> </w:t>
      </w:r>
      <w:r>
        <w:rPr>
          <w:rFonts w:ascii="Courier New" w:hAnsi="Courier New" w:cs="Courier New"/>
          <w:b/>
          <w:bCs/>
          <w:i/>
          <w:iCs/>
          <w:color w:val="8DDAF8"/>
          <w:kern w:val="0"/>
          <w:sz w:val="20"/>
          <w:szCs w:val="20"/>
          <w:lang w:bidi="ar-SA"/>
        </w:rPr>
        <w:t>ERRORS</w:t>
      </w:r>
      <w:r>
        <w:rPr>
          <w:rFonts w:ascii="Courier New" w:hAnsi="Courier New" w:cs="Courier New"/>
          <w:color w:val="E6E6FA"/>
          <w:kern w:val="0"/>
          <w:sz w:val="20"/>
          <w:szCs w:val="20"/>
          <w:lang w:bidi="ar-SA"/>
        </w:rPr>
        <w:t>:</w:t>
      </w:r>
    </w:p>
    <w:p w14:paraId="5482CCC7" w14:textId="075B8B29" w:rsidR="000046AA" w:rsidRDefault="00DD39B1"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kern w:val="0"/>
          <w:sz w:val="20"/>
          <w:szCs w:val="20"/>
          <w:lang w:bidi="ar-SA"/>
        </w:rPr>
        <w:t xml:space="preserve">    </w:t>
      </w:r>
      <w:r w:rsidR="000046AA">
        <w:rPr>
          <w:rFonts w:ascii="Courier New" w:hAnsi="Courier New" w:cs="Courier New"/>
          <w:color w:val="CC6C1D"/>
          <w:kern w:val="0"/>
          <w:sz w:val="20"/>
          <w:szCs w:val="20"/>
          <w:lang w:bidi="ar-SA"/>
        </w:rPr>
        <w:t>try</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9FAF4"/>
          <w:kern w:val="0"/>
          <w:sz w:val="20"/>
          <w:szCs w:val="20"/>
          <w:lang w:bidi="ar-SA"/>
        </w:rPr>
        <w:t>{</w:t>
      </w:r>
    </w:p>
    <w:p w14:paraId="38F6E402" w14:textId="09A599D4" w:rsidR="000046AA" w:rsidRDefault="00DD39B1"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0046AA">
        <w:rPr>
          <w:rFonts w:ascii="Courier New" w:hAnsi="Courier New" w:cs="Courier New"/>
          <w:i/>
          <w:iCs/>
          <w:color w:val="96EC3F"/>
          <w:kern w:val="0"/>
          <w:sz w:val="20"/>
          <w:szCs w:val="20"/>
          <w:lang w:bidi="ar-SA"/>
        </w:rPr>
        <w:t>Logger_Checker</w:t>
      </w:r>
      <w:r w:rsidR="000046AA">
        <w:rPr>
          <w:rFonts w:ascii="Courier New" w:hAnsi="Courier New" w:cs="Courier New"/>
          <w:color w:val="F9FAF4"/>
          <w:kern w:val="0"/>
          <w:sz w:val="20"/>
          <w:szCs w:val="20"/>
          <w:lang w:bidi="ar-SA"/>
        </w:rPr>
        <w:t>()</w:t>
      </w:r>
      <w:r w:rsidR="000046AA">
        <w:rPr>
          <w:rFonts w:ascii="Courier New" w:hAnsi="Courier New" w:cs="Courier New"/>
          <w:color w:val="E6E6FA"/>
          <w:kern w:val="0"/>
          <w:sz w:val="20"/>
          <w:szCs w:val="20"/>
          <w:lang w:bidi="ar-SA"/>
        </w:rPr>
        <w:t>;</w:t>
      </w:r>
    </w:p>
    <w:p w14:paraId="7295E1E9" w14:textId="33BE058B" w:rsidR="000046AA"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sidR="00C363DF">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stack</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write</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"Errors before computation of synapse:\n"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getErrors</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B08A8E4" w14:textId="2782B219" w:rsidR="000046AA" w:rsidRDefault="00C363DF"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0046AA">
        <w:rPr>
          <w:rFonts w:ascii="Courier New" w:hAnsi="Courier New" w:cs="Courier New"/>
          <w:color w:val="CC6C1D"/>
          <w:kern w:val="0"/>
          <w:sz w:val="20"/>
          <w:szCs w:val="20"/>
          <w:lang w:bidi="ar-SA"/>
        </w:rPr>
        <w:t>catch</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9FAF4"/>
          <w:kern w:val="0"/>
          <w:sz w:val="20"/>
          <w:szCs w:val="20"/>
          <w:lang w:bidi="ar-SA"/>
        </w:rPr>
        <w:t>(</w:t>
      </w:r>
      <w:r w:rsidR="000046AA">
        <w:rPr>
          <w:rFonts w:ascii="Courier New" w:hAnsi="Courier New" w:cs="Courier New"/>
          <w:color w:val="1290C3"/>
          <w:kern w:val="0"/>
          <w:sz w:val="20"/>
          <w:szCs w:val="20"/>
          <w:lang w:bidi="ar-SA"/>
        </w:rPr>
        <w:t>IOException</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2F200"/>
          <w:kern w:val="0"/>
          <w:sz w:val="20"/>
          <w:szCs w:val="20"/>
          <w:lang w:bidi="ar-SA"/>
        </w:rPr>
        <w:t>e</w:t>
      </w:r>
      <w:r w:rsidR="000046AA">
        <w:rPr>
          <w:rFonts w:ascii="Courier New" w:hAnsi="Courier New" w:cs="Courier New"/>
          <w:color w:val="F9FAF4"/>
          <w:kern w:val="0"/>
          <w:sz w:val="20"/>
          <w:szCs w:val="20"/>
          <w:lang w:bidi="ar-SA"/>
        </w:rPr>
        <w:t>)</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9FAF4"/>
          <w:kern w:val="0"/>
          <w:sz w:val="20"/>
          <w:szCs w:val="20"/>
          <w:lang w:bidi="ar-SA"/>
        </w:rPr>
        <w:t>{</w:t>
      </w:r>
    </w:p>
    <w:p w14:paraId="16443FC5" w14:textId="045D73DB" w:rsidR="000046AA" w:rsidRDefault="00C363DF"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1290C3"/>
          <w:kern w:val="0"/>
          <w:sz w:val="20"/>
          <w:szCs w:val="20"/>
          <w:lang w:bidi="ar-SA"/>
        </w:rPr>
        <w:t xml:space="preserve">        </w:t>
      </w:r>
      <w:r w:rsidR="000046AA">
        <w:rPr>
          <w:rFonts w:ascii="Courier New" w:hAnsi="Courier New" w:cs="Courier New"/>
          <w:color w:val="1290C3"/>
          <w:kern w:val="0"/>
          <w:sz w:val="20"/>
          <w:szCs w:val="20"/>
          <w:lang w:bidi="ar-SA"/>
        </w:rPr>
        <w:t>System</w:t>
      </w:r>
      <w:r w:rsidR="000046AA">
        <w:rPr>
          <w:rFonts w:ascii="Courier New" w:hAnsi="Courier New" w:cs="Courier New"/>
          <w:color w:val="E6E6FA"/>
          <w:kern w:val="0"/>
          <w:sz w:val="20"/>
          <w:szCs w:val="20"/>
          <w:lang w:bidi="ar-SA"/>
        </w:rPr>
        <w:t>.</w:t>
      </w:r>
      <w:r w:rsidR="000046AA">
        <w:rPr>
          <w:rFonts w:ascii="Courier New" w:hAnsi="Courier New" w:cs="Courier New"/>
          <w:b/>
          <w:bCs/>
          <w:i/>
          <w:iCs/>
          <w:color w:val="8DDAF8"/>
          <w:kern w:val="0"/>
          <w:sz w:val="20"/>
          <w:szCs w:val="20"/>
          <w:lang w:bidi="ar-SA"/>
        </w:rPr>
        <w:t>err</w:t>
      </w:r>
      <w:r w:rsidR="000046AA">
        <w:rPr>
          <w:rFonts w:ascii="Courier New" w:hAnsi="Courier New" w:cs="Courier New"/>
          <w:color w:val="E6E6FA"/>
          <w:kern w:val="0"/>
          <w:sz w:val="20"/>
          <w:szCs w:val="20"/>
          <w:lang w:bidi="ar-SA"/>
        </w:rPr>
        <w:t>.</w:t>
      </w:r>
      <w:r w:rsidR="000046AA">
        <w:rPr>
          <w:rFonts w:ascii="Courier New" w:hAnsi="Courier New" w:cs="Courier New"/>
          <w:color w:val="A7EC21"/>
          <w:kern w:val="0"/>
          <w:sz w:val="20"/>
          <w:szCs w:val="20"/>
          <w:lang w:bidi="ar-SA"/>
        </w:rPr>
        <w:t>println</w:t>
      </w:r>
      <w:r w:rsidR="000046AA">
        <w:rPr>
          <w:rFonts w:ascii="Courier New" w:hAnsi="Courier New" w:cs="Courier New"/>
          <w:color w:val="F9FAF4"/>
          <w:kern w:val="0"/>
          <w:sz w:val="20"/>
          <w:szCs w:val="20"/>
          <w:lang w:bidi="ar-SA"/>
        </w:rPr>
        <w:t>(</w:t>
      </w:r>
      <w:r w:rsidR="000046AA">
        <w:rPr>
          <w:rFonts w:ascii="Courier New" w:hAnsi="Courier New" w:cs="Courier New"/>
          <w:color w:val="17C6A3"/>
          <w:kern w:val="0"/>
          <w:sz w:val="20"/>
          <w:szCs w:val="20"/>
          <w:lang w:bidi="ar-SA"/>
        </w:rPr>
        <w:t>"An error occurred."</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E6E6FA"/>
          <w:kern w:val="0"/>
          <w:sz w:val="20"/>
          <w:szCs w:val="20"/>
          <w:lang w:bidi="ar-SA"/>
        </w:rPr>
        <w:t>+</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3EC79"/>
          <w:kern w:val="0"/>
          <w:sz w:val="20"/>
          <w:szCs w:val="20"/>
          <w:lang w:bidi="ar-SA"/>
        </w:rPr>
        <w:t>e</w:t>
      </w:r>
      <w:r w:rsidR="000046AA">
        <w:rPr>
          <w:rFonts w:ascii="Courier New" w:hAnsi="Courier New" w:cs="Courier New"/>
          <w:color w:val="F9FAF4"/>
          <w:kern w:val="0"/>
          <w:sz w:val="20"/>
          <w:szCs w:val="20"/>
          <w:lang w:bidi="ar-SA"/>
        </w:rPr>
        <w:t>)</w:t>
      </w:r>
      <w:r w:rsidR="000046AA">
        <w:rPr>
          <w:rFonts w:ascii="Courier New" w:hAnsi="Courier New" w:cs="Courier New"/>
          <w:color w:val="E6E6FA"/>
          <w:kern w:val="0"/>
          <w:sz w:val="20"/>
          <w:szCs w:val="20"/>
          <w:lang w:bidi="ar-SA"/>
        </w:rPr>
        <w:t>;</w:t>
      </w:r>
    </w:p>
    <w:p w14:paraId="534F35AB" w14:textId="706EA74D" w:rsidR="000046AA"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sidR="00C363DF">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sidR="000A7D7C">
        <w:rPr>
          <w:rFonts w:ascii="Courier New" w:hAnsi="Courier New" w:cs="Courier New"/>
          <w:color w:val="E6E6FA"/>
          <w:kern w:val="0"/>
          <w:sz w:val="20"/>
          <w:szCs w:val="20"/>
          <w:lang w:bidi="ar-SA"/>
        </w:rPr>
        <w:t>.printStackTrace</w:t>
      </w:r>
      <w:r w:rsidR="000A7D7C">
        <w:rPr>
          <w:rFonts w:ascii="Courier New" w:hAnsi="Courier New" w:cs="Courier New"/>
          <w:color w:val="F9FAF4"/>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0CAB771" w14:textId="77777777" w:rsidR="000046AA"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t xml:space="preserve">    </w:t>
      </w:r>
      <w:r>
        <w:rPr>
          <w:rFonts w:ascii="Courier New" w:hAnsi="Courier New" w:cs="Courier New"/>
          <w:color w:val="F9FAF4"/>
          <w:kern w:val="0"/>
          <w:sz w:val="20"/>
          <w:szCs w:val="20"/>
          <w:lang w:bidi="ar-SA"/>
        </w:rPr>
        <w:t>}</w:t>
      </w:r>
    </w:p>
    <w:p w14:paraId="74558089" w14:textId="3338FE6C" w:rsidR="00AC7640" w:rsidRDefault="00057677" w:rsidP="00057677">
      <w:pPr>
        <w:pStyle w:val="BodyText"/>
        <w:rPr>
          <w:rFonts w:hint="eastAsia"/>
        </w:rPr>
      </w:pPr>
      <w:r>
        <w:rPr>
          <w:rFonts w:ascii="Courier New" w:hAnsi="Courier New" w:cs="Courier New"/>
          <w:color w:val="D9E8F7"/>
          <w:kern w:val="0"/>
          <w:sz w:val="20"/>
          <w:szCs w:val="20"/>
          <w:lang w:bidi="ar-SA"/>
        </w:rPr>
        <w:t xml:space="preserve">    </w:t>
      </w:r>
      <w:r w:rsidR="000046AA">
        <w:rPr>
          <w:rFonts w:ascii="Courier New" w:hAnsi="Courier New" w:cs="Courier New"/>
          <w:color w:val="CC6C1D"/>
          <w:kern w:val="0"/>
          <w:sz w:val="20"/>
          <w:szCs w:val="20"/>
          <w:lang w:bidi="ar-SA"/>
        </w:rPr>
        <w:t>break</w:t>
      </w:r>
      <w:r w:rsidR="000046AA">
        <w:rPr>
          <w:rFonts w:ascii="Courier New" w:hAnsi="Courier New" w:cs="Courier New"/>
          <w:color w:val="E6E6FA"/>
          <w:kern w:val="0"/>
          <w:sz w:val="20"/>
          <w:szCs w:val="20"/>
          <w:lang w:bidi="ar-SA"/>
        </w:rPr>
        <w:t>;</w:t>
      </w:r>
    </w:p>
    <w:p w14:paraId="1EF8EAC1" w14:textId="77777777" w:rsidR="003D62CA" w:rsidRDefault="003D62CA">
      <w:pPr>
        <w:pStyle w:val="BodyText"/>
        <w:rPr>
          <w:rFonts w:hint="eastAsia"/>
        </w:rPr>
      </w:pPr>
    </w:p>
    <w:p w14:paraId="2B61BEBB" w14:textId="77777777" w:rsidR="0084033C" w:rsidRDefault="0084033C">
      <w:pPr>
        <w:pStyle w:val="BodyText"/>
        <w:rPr>
          <w:rFonts w:hint="eastAsia"/>
        </w:rPr>
      </w:pPr>
    </w:p>
    <w:p w14:paraId="04D41219" w14:textId="77777777" w:rsidR="0084033C" w:rsidRDefault="0084033C">
      <w:pPr>
        <w:pStyle w:val="BodyText"/>
        <w:rPr>
          <w:rFonts w:hint="eastAsia"/>
        </w:rPr>
      </w:pPr>
    </w:p>
    <w:p w14:paraId="18B72FA2" w14:textId="77777777" w:rsidR="0084033C" w:rsidRDefault="0084033C">
      <w:pPr>
        <w:pStyle w:val="BodyText"/>
        <w:rPr>
          <w:rFonts w:hint="eastAsia"/>
        </w:rPr>
      </w:pPr>
    </w:p>
    <w:p w14:paraId="62D6DDFC" w14:textId="4995F3CF" w:rsidR="00FE1AF6" w:rsidRDefault="008A2636">
      <w:pPr>
        <w:pStyle w:val="BodyText"/>
        <w:rPr>
          <w:rFonts w:hint="eastAsia"/>
        </w:rPr>
      </w:pPr>
      <w:r>
        <w:lastRenderedPageBreak/>
        <w:t xml:space="preserve"> </w:t>
      </w:r>
    </w:p>
    <w:p w14:paraId="0375E72B" w14:textId="77777777" w:rsidR="00920460" w:rsidRDefault="00920460">
      <w:pPr>
        <w:pStyle w:val="BodyText"/>
        <w:rPr>
          <w:rFonts w:hint="eastAsia"/>
        </w:rPr>
      </w:pPr>
    </w:p>
    <w:p w14:paraId="75DE5BF1" w14:textId="31EEC990" w:rsidR="00625E78" w:rsidRDefault="00067D49" w:rsidP="003143F9">
      <w:pPr>
        <w:pStyle w:val="BodyText"/>
        <w:numPr>
          <w:ilvl w:val="0"/>
          <w:numId w:val="2"/>
        </w:numPr>
        <w:rPr>
          <w:rFonts w:hint="eastAsia"/>
        </w:rPr>
      </w:pPr>
      <w:r>
        <w:t>Spencer-Harper., M</w:t>
      </w:r>
      <w:r w:rsidR="00482FF3">
        <w:t>. 2015.</w:t>
      </w:r>
      <w:r w:rsidR="00482FF3" w:rsidRPr="00482FF3">
        <w:rPr>
          <w:rFonts w:ascii="Helvetica" w:eastAsia="Times New Roman" w:hAnsi="Helvetica" w:cs="Times New Roman"/>
          <w:color w:val="292929"/>
          <w:spacing w:val="-4"/>
          <w:kern w:val="36"/>
          <w:sz w:val="48"/>
          <w:szCs w:val="48"/>
          <w:lang w:eastAsia="en-GB" w:bidi="ar-SA"/>
        </w:rPr>
        <w:t xml:space="preserve"> </w:t>
      </w:r>
      <w:r w:rsidR="00482FF3" w:rsidRPr="00482FF3">
        <w:t>How to build a simple neural network in 9 lines of Python code</w:t>
      </w:r>
      <w:r w:rsidR="00482FF3">
        <w:t xml:space="preserve"> [online] Available from: </w:t>
      </w:r>
      <w:hyperlink r:id="rId5" w:history="1">
        <w:r w:rsidR="00482FF3" w:rsidRPr="00625E78">
          <w:rPr>
            <w:rStyle w:val="Hyperlink"/>
          </w:rPr>
          <w:t>https://medium.com/technology-invention-and-more/how-to-build-a-simple-neural-network-in-9-lines-of-python-code-cc8f23647ca1</w:t>
        </w:r>
      </w:hyperlink>
      <w:r w:rsidR="00625E78">
        <w:t xml:space="preserve"> [</w:t>
      </w:r>
      <w:r w:rsidR="00387F68">
        <w:t>29/11/</w:t>
      </w:r>
      <w:r>
        <w:t>2022</w:t>
      </w:r>
      <w:r w:rsidR="00625E78">
        <w:t>]</w:t>
      </w:r>
      <w:r>
        <w:t>.</w:t>
      </w:r>
    </w:p>
    <w:p w14:paraId="3DDB0AA6" w14:textId="0483F2E1" w:rsidR="00D43157" w:rsidRDefault="00D43157">
      <w:pPr>
        <w:pStyle w:val="BodyText"/>
        <w:rPr>
          <w:rFonts w:hint="eastAsia"/>
        </w:rPr>
      </w:pPr>
      <w:r>
        <w:t xml:space="preserve"> </w:t>
      </w:r>
    </w:p>
    <w:p w14:paraId="5EE854F6" w14:textId="77777777" w:rsidR="001A7961" w:rsidRDefault="001A7961">
      <w:pPr>
        <w:pStyle w:val="BodyText"/>
        <w:rPr>
          <w:rFonts w:hint="eastAsia"/>
        </w:rPr>
      </w:pPr>
    </w:p>
    <w:p w14:paraId="172BCA5B" w14:textId="77777777" w:rsidR="001A7961" w:rsidRDefault="001A7961">
      <w:pPr>
        <w:pStyle w:val="BodyText"/>
        <w:rPr>
          <w:rFonts w:hint="eastAsia"/>
        </w:rPr>
      </w:pPr>
    </w:p>
    <w:sectPr w:rsidR="001A796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45E13"/>
    <w:rsid w:val="00057677"/>
    <w:rsid w:val="00067D49"/>
    <w:rsid w:val="000A7D7C"/>
    <w:rsid w:val="000D0812"/>
    <w:rsid w:val="00101A92"/>
    <w:rsid w:val="00106037"/>
    <w:rsid w:val="00146C25"/>
    <w:rsid w:val="00151E5B"/>
    <w:rsid w:val="001A6AB3"/>
    <w:rsid w:val="001A7961"/>
    <w:rsid w:val="001B036F"/>
    <w:rsid w:val="00215834"/>
    <w:rsid w:val="0026107B"/>
    <w:rsid w:val="00262E37"/>
    <w:rsid w:val="002D4303"/>
    <w:rsid w:val="002E4EDA"/>
    <w:rsid w:val="002F6E3F"/>
    <w:rsid w:val="00311023"/>
    <w:rsid w:val="00331A7B"/>
    <w:rsid w:val="00383F5B"/>
    <w:rsid w:val="0038412B"/>
    <w:rsid w:val="00387F68"/>
    <w:rsid w:val="00390901"/>
    <w:rsid w:val="003970AC"/>
    <w:rsid w:val="003D62CA"/>
    <w:rsid w:val="00416658"/>
    <w:rsid w:val="0043272F"/>
    <w:rsid w:val="00437E4C"/>
    <w:rsid w:val="00482FF3"/>
    <w:rsid w:val="00487971"/>
    <w:rsid w:val="004932E4"/>
    <w:rsid w:val="004D2EDB"/>
    <w:rsid w:val="004E7401"/>
    <w:rsid w:val="00565365"/>
    <w:rsid w:val="005A708A"/>
    <w:rsid w:val="005B45B6"/>
    <w:rsid w:val="005E0BFA"/>
    <w:rsid w:val="005E1E62"/>
    <w:rsid w:val="005E2C02"/>
    <w:rsid w:val="00612B81"/>
    <w:rsid w:val="00625E78"/>
    <w:rsid w:val="00657960"/>
    <w:rsid w:val="00664A10"/>
    <w:rsid w:val="006828D7"/>
    <w:rsid w:val="006B3A28"/>
    <w:rsid w:val="006D4095"/>
    <w:rsid w:val="006E0537"/>
    <w:rsid w:val="006E797E"/>
    <w:rsid w:val="0070440C"/>
    <w:rsid w:val="007049A4"/>
    <w:rsid w:val="007142A7"/>
    <w:rsid w:val="007521EA"/>
    <w:rsid w:val="00755352"/>
    <w:rsid w:val="00775287"/>
    <w:rsid w:val="007A49CB"/>
    <w:rsid w:val="007D4249"/>
    <w:rsid w:val="007E78DD"/>
    <w:rsid w:val="007F3F1E"/>
    <w:rsid w:val="0084033C"/>
    <w:rsid w:val="008717BB"/>
    <w:rsid w:val="0087205F"/>
    <w:rsid w:val="008A2636"/>
    <w:rsid w:val="008D0DB6"/>
    <w:rsid w:val="008E39DA"/>
    <w:rsid w:val="00920460"/>
    <w:rsid w:val="00941593"/>
    <w:rsid w:val="009B3F11"/>
    <w:rsid w:val="009D43CB"/>
    <w:rsid w:val="009D5979"/>
    <w:rsid w:val="00A0707F"/>
    <w:rsid w:val="00A26D01"/>
    <w:rsid w:val="00A412A2"/>
    <w:rsid w:val="00AB19E9"/>
    <w:rsid w:val="00AC3FF3"/>
    <w:rsid w:val="00AC7640"/>
    <w:rsid w:val="00AC7E30"/>
    <w:rsid w:val="00AE0E34"/>
    <w:rsid w:val="00AE4467"/>
    <w:rsid w:val="00AE4A4C"/>
    <w:rsid w:val="00B31F49"/>
    <w:rsid w:val="00B342C9"/>
    <w:rsid w:val="00B529BC"/>
    <w:rsid w:val="00B66930"/>
    <w:rsid w:val="00BA6AD9"/>
    <w:rsid w:val="00BD2F25"/>
    <w:rsid w:val="00BD523F"/>
    <w:rsid w:val="00C05A0B"/>
    <w:rsid w:val="00C06FCE"/>
    <w:rsid w:val="00C34C41"/>
    <w:rsid w:val="00C36283"/>
    <w:rsid w:val="00C363DF"/>
    <w:rsid w:val="00C650D3"/>
    <w:rsid w:val="00C7263E"/>
    <w:rsid w:val="00C75392"/>
    <w:rsid w:val="00CC191F"/>
    <w:rsid w:val="00D108E5"/>
    <w:rsid w:val="00D41DED"/>
    <w:rsid w:val="00D43157"/>
    <w:rsid w:val="00D533FC"/>
    <w:rsid w:val="00D5518E"/>
    <w:rsid w:val="00D73F09"/>
    <w:rsid w:val="00D756B5"/>
    <w:rsid w:val="00D80A1F"/>
    <w:rsid w:val="00D84889"/>
    <w:rsid w:val="00D86EF2"/>
    <w:rsid w:val="00D945A9"/>
    <w:rsid w:val="00D94AB4"/>
    <w:rsid w:val="00DA0D62"/>
    <w:rsid w:val="00DC1BF0"/>
    <w:rsid w:val="00DC353E"/>
    <w:rsid w:val="00DD39B1"/>
    <w:rsid w:val="00DE2BA6"/>
    <w:rsid w:val="00E13F26"/>
    <w:rsid w:val="00E1660B"/>
    <w:rsid w:val="00E529FD"/>
    <w:rsid w:val="00E56009"/>
    <w:rsid w:val="00E63043"/>
    <w:rsid w:val="00EC5E33"/>
    <w:rsid w:val="00EF18A4"/>
    <w:rsid w:val="00F0573C"/>
    <w:rsid w:val="00F07B0A"/>
    <w:rsid w:val="00F26B88"/>
    <w:rsid w:val="00F55134"/>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echnology-invention-and-more/how-to-build-a-simple-neural-network-in-9-lines-of-python-code-cc8f23647c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144</cp:revision>
  <dcterms:created xsi:type="dcterms:W3CDTF">2022-11-13T10:46:00Z</dcterms:created>
  <dcterms:modified xsi:type="dcterms:W3CDTF">2023-01-04T19:01:00Z</dcterms:modified>
  <dc:language>en-GB</dc:language>
</cp:coreProperties>
</file>