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Some more potent advantages of the proposed model is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ArrayList&lt;ArrayList&lt;ArrayList&lt;Object&gt;&gt;&gt; </w:t>
      </w:r>
      <w:proofErr w:type="spellStart"/>
      <w:r w:rsidRPr="0020647F">
        <w:rPr>
          <w:rFonts w:ascii="Courier New" w:hAnsi="Courier New" w:cs="Courier New"/>
          <w:color w:val="000000" w:themeColor="text1"/>
          <w:kern w:val="0"/>
          <w:sz w:val="20"/>
          <w:szCs w:val="20"/>
          <w:lang w:bidi="ar-SA"/>
        </w:rPr>
        <w:t>three_d_list</w:t>
      </w:r>
      <w:proofErr w:type="spellEnd"/>
      <w:r w:rsidRPr="0020647F">
        <w:rPr>
          <w:rFonts w:ascii="Courier New" w:hAnsi="Courier New" w:cs="Courier New"/>
          <w:color w:val="000000" w:themeColor="text1"/>
          <w:kern w:val="0"/>
          <w:sz w:val="20"/>
          <w:szCs w:val="20"/>
          <w:lang w:bidi="ar-SA"/>
        </w:rPr>
        <w: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j;</w:t>
      </w:r>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 n;</w:t>
      </w:r>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 xml:space="preserve"> = n;</w:t>
      </w:r>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 n;</w:t>
      </w:r>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ArrayList&lt;ArrayList&lt;ArrayList&lt;Object&gt;&gt;&gt; c = new ArrayList&lt;&gt;(</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w:t>
      </w:r>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c.add</w:t>
      </w:r>
      <w:proofErr w:type="spellEnd"/>
      <w:r w:rsidRPr="0020647F">
        <w:rPr>
          <w:rFonts w:ascii="Courier New" w:hAnsi="Courier New" w:cs="Courier New"/>
          <w:color w:val="000000" w:themeColor="text1"/>
          <w:kern w:val="0"/>
          <w:sz w:val="20"/>
          <w:szCs w:val="20"/>
          <w:lang w:bidi="ar-SA"/>
        </w:rPr>
        <w:t>(new ArrayList&lt;ArrayList&lt;Object&gt;&gt;(</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(j = 0; j &lt;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).add(new ArrayList&lt;Object&gt;(</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ArrayList&lt;Object&gt;&gt;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HashMap&lt;&gt;();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ArrayList&lt;ArrayList&lt;ArrayList&lt;Object&gt;&gt;&gt;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ArrayList&lt;&gt;();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mapping(ArrayList&lt;Object&gt;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j, k, l,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double v = </w:t>
      </w:r>
      <w:proofErr w:type="spellStart"/>
      <w:r w:rsidRPr="0020647F">
        <w:rPr>
          <w:rFonts w:ascii="Courier New" w:hAnsi="Courier New" w:cs="Courier New"/>
          <w:color w:val="000000" w:themeColor="text1"/>
          <w:kern w:val="0"/>
          <w:sz w:val="20"/>
          <w:szCs w:val="20"/>
          <w:lang w:bidi="ar-SA"/>
        </w:rPr>
        <w:t>Math.</w:t>
      </w:r>
      <w:r w:rsidRPr="0020647F">
        <w:rPr>
          <w:rFonts w:ascii="Courier New" w:hAnsi="Courier New" w:cs="Courier New"/>
          <w:i/>
          <w:iCs/>
          <w:color w:val="000000" w:themeColor="text1"/>
          <w:kern w:val="0"/>
          <w:sz w:val="20"/>
          <w:szCs w:val="20"/>
          <w:lang w:bidi="ar-SA"/>
        </w:rPr>
        <w:t>pow</w:t>
      </w:r>
      <w:proofErr w:type="spellEnd"/>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ArrayList&lt;ArrayList&lt;ArrayList&lt;Object&gt;&gt;&gt; c = </w:t>
      </w:r>
      <w:proofErr w:type="spellStart"/>
      <w:r w:rsidRPr="0020647F">
        <w:rPr>
          <w:rFonts w:ascii="Courier New" w:hAnsi="Courier New" w:cs="Courier New"/>
          <w:i/>
          <w:iCs/>
          <w:color w:val="000000" w:themeColor="text1"/>
          <w:kern w:val="0"/>
          <w:sz w:val="20"/>
          <w:szCs w:val="20"/>
          <w:lang w:bidi="ar-SA"/>
        </w:rPr>
        <w:t>three_d_list</w:t>
      </w:r>
      <w:proofErr w:type="spellEnd"/>
      <w:r w:rsidRPr="0020647F">
        <w:rPr>
          <w:rFonts w:ascii="Courier New" w:hAnsi="Courier New" w:cs="Courier New"/>
          <w:color w:val="000000" w:themeColor="text1"/>
          <w:kern w:val="0"/>
          <w:sz w:val="20"/>
          <w:szCs w:val="20"/>
          <w:lang w:bidi="ar-SA"/>
        </w:rPr>
        <w:t>(n);</w:t>
      </w:r>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for (j = 0; j &lt; n;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(j).get(k).add(l);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v;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Compiling and instantiating a three dimensional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4C93CFE2"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transpose (ArrayList&lt;Object&gt;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j;</w:t>
      </w:r>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setTranspose_before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w:t>
      </w:r>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 = new ArrayList&lt;&gt;();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w:t>
      </w:r>
      <w:proofErr w:type="spellStart"/>
      <w:r w:rsidRPr="0020647F">
        <w:rPr>
          <w:rFonts w:ascii="Courier New" w:hAnsi="Courier New" w:cs="Courier New"/>
          <w:color w:val="000000" w:themeColor="text1"/>
          <w:kern w:val="0"/>
          <w:sz w:val="20"/>
          <w:szCs w:val="20"/>
          <w:lang w:bidi="ar-SA"/>
        </w:rPr>
        <w:t>arrayList.size</w:t>
      </w:r>
      <w:proofErr w:type="spellEnd"/>
      <w:r w:rsidRPr="0020647F">
        <w:rPr>
          <w:rFonts w:ascii="Courier New" w:hAnsi="Courier New" w:cs="Courier New"/>
          <w:color w:val="000000" w:themeColor="text1"/>
          <w:kern w:val="0"/>
          <w:sz w:val="20"/>
          <w:szCs w:val="20"/>
          <w:lang w:bidi="ar-SA"/>
        </w:rPr>
        <w:t>();</w:t>
      </w:r>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count;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temp = new ArrayList&lt;&gt;();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temp.add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w:t>
      </w:r>
      <w:proofErr w:type="spellStart"/>
      <w:r w:rsidRPr="0020647F">
        <w:rPr>
          <w:rFonts w:ascii="Courier New" w:hAnsi="Courier New" w:cs="Courier New"/>
          <w:color w:val="000000" w:themeColor="text1"/>
          <w:kern w:val="0"/>
          <w:sz w:val="20"/>
          <w:szCs w:val="20"/>
          <w:lang w:bidi="ar-SA"/>
        </w:rPr>
        <w:t>temp.size</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transpose_row</w:t>
      </w:r>
      <w:proofErr w:type="spellEnd"/>
      <w:r w:rsidRPr="0020647F">
        <w:rPr>
          <w:rFonts w:ascii="Courier New" w:hAnsi="Courier New" w:cs="Courier New"/>
          <w:color w:val="000000" w:themeColor="text1"/>
          <w:kern w:val="0"/>
          <w:sz w:val="20"/>
          <w:szCs w:val="20"/>
          <w:lang w:bidi="ar-SA"/>
        </w:rPr>
        <w:t xml:space="preserve"> = new ArrayList&lt;&gt;();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transpose_row.add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temp.get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transpose.set</w:t>
      </w:r>
      <w:proofErr w:type="spellEnd"/>
      <w:r w:rsidRPr="0020647F">
        <w:rPr>
          <w:rFonts w:ascii="Courier New" w:hAnsi="Courier New" w:cs="Courier New"/>
          <w:color w:val="000000" w:themeColor="text1"/>
          <w:kern w:val="0"/>
          <w:sz w:val="20"/>
          <w:szCs w:val="20"/>
          <w:lang w:bidi="ar-SA"/>
        </w:rPr>
        <w:t xml:space="preserve">(j, </w:t>
      </w:r>
      <w:proofErr w:type="spellStart"/>
      <w:r w:rsidRPr="0020647F">
        <w:rPr>
          <w:rFonts w:ascii="Courier New" w:hAnsi="Courier New" w:cs="Courier New"/>
          <w:color w:val="000000" w:themeColor="text1"/>
          <w:kern w:val="0"/>
          <w:sz w:val="20"/>
          <w:szCs w:val="20"/>
          <w:lang w:bidi="ar-SA"/>
        </w:rPr>
        <w:t>transpose_row.get</w:t>
      </w:r>
      <w:proofErr w:type="spellEnd"/>
      <w:r w:rsidRPr="0020647F">
        <w:rPr>
          <w:rFonts w:ascii="Courier New" w:hAnsi="Courier New" w:cs="Courier New"/>
          <w:color w:val="000000" w:themeColor="text1"/>
          <w:kern w:val="0"/>
          <w:sz w:val="20"/>
          <w:szCs w:val="20"/>
          <w:lang w:bidi="ar-SA"/>
        </w:rPr>
        <w: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transpose_row.clear</w:t>
      </w:r>
      <w:proofErr w:type="spellEnd"/>
      <w:r w:rsidRPr="0020647F">
        <w:rPr>
          <w:rFonts w:ascii="Courier New" w:hAnsi="Courier New" w:cs="Courier New"/>
          <w:color w:val="000000" w:themeColor="text1"/>
          <w:kern w:val="0"/>
          <w:sz w:val="20"/>
          <w:szCs w:val="20"/>
          <w:lang w:bidi="ar-SA"/>
        </w:rPr>
        <w:t>();}}</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setTranspose_after</w:t>
      </w:r>
      <w:proofErr w:type="spellEnd"/>
      <w:r w:rsidRPr="0020647F">
        <w:rPr>
          <w:rFonts w:ascii="Courier New" w:hAnsi="Courier New" w:cs="Courier New"/>
          <w:color w:val="000000" w:themeColor="text1"/>
          <w:kern w:val="0"/>
          <w:sz w:val="20"/>
          <w:szCs w:val="20"/>
          <w:lang w:bidi="ar-SA"/>
        </w:rPr>
        <w:t>(transpose);</w:t>
      </w:r>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proofErr w:type="spellEnd"/>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dot (ArrayList&lt;Object&gt; in, ArrayList&lt;Object&gt;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outputs = new ArrayList&lt;&gt;();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for(int q = 0; q &lt; </w:t>
      </w:r>
      <w:proofErr w:type="spellStart"/>
      <w:r w:rsidRPr="0020647F">
        <w:rPr>
          <w:rFonts w:ascii="Courier New" w:hAnsi="Courier New" w:cs="Courier New"/>
          <w:color w:val="000000" w:themeColor="text1"/>
          <w:kern w:val="0"/>
          <w:sz w:val="20"/>
          <w:szCs w:val="20"/>
          <w:lang w:bidi="ar-SA"/>
        </w:rPr>
        <w:t>in.size</w:t>
      </w:r>
      <w:proofErr w:type="spellEnd"/>
      <w:r w:rsidRPr="0020647F">
        <w:rPr>
          <w:rFonts w:ascii="Courier New" w:hAnsi="Courier New" w:cs="Courier New"/>
          <w:color w:val="000000" w:themeColor="text1"/>
          <w:kern w:val="0"/>
          <w:sz w:val="20"/>
          <w:szCs w:val="20"/>
          <w:lang w:bidi="ar-SA"/>
        </w:rPr>
        <w:t>();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in.get</w:t>
      </w:r>
      <w:proofErr w:type="spellEnd"/>
      <w:r w:rsidRPr="0020647F">
        <w:rPr>
          <w:rFonts w:ascii="Courier New" w:hAnsi="Courier New" w:cs="Courier New"/>
          <w:color w:val="000000" w:themeColor="text1"/>
          <w:kern w:val="0"/>
          <w:sz w:val="20"/>
          <w:szCs w:val="20"/>
          <w:lang w:bidi="ar-SA"/>
        </w:rPr>
        <w:t>(q);</w:t>
      </w:r>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for(int r = 0; r &lt; </w:t>
      </w:r>
      <w:proofErr w:type="spellStart"/>
      <w:r w:rsidRPr="0020647F">
        <w:rPr>
          <w:rFonts w:ascii="Courier New" w:hAnsi="Courier New" w:cs="Courier New"/>
          <w:color w:val="000000" w:themeColor="text1"/>
          <w:kern w:val="0"/>
          <w:sz w:val="20"/>
          <w:szCs w:val="20"/>
          <w:lang w:bidi="ar-SA"/>
        </w:rPr>
        <w:t>out.size</w:t>
      </w:r>
      <w:proofErr w:type="spellEnd"/>
      <w:r w:rsidRPr="0020647F">
        <w:rPr>
          <w:rFonts w:ascii="Courier New" w:hAnsi="Courier New" w:cs="Courier New"/>
          <w:color w:val="000000" w:themeColor="text1"/>
          <w:kern w:val="0"/>
          <w:sz w:val="20"/>
          <w:szCs w:val="20"/>
          <w:lang w:bidi="ar-SA"/>
        </w:rPr>
        <w:t>();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weights = (float) </w:t>
      </w:r>
      <w:proofErr w:type="spellStart"/>
      <w:r w:rsidRPr="0020647F">
        <w:rPr>
          <w:rFonts w:ascii="Courier New" w:hAnsi="Courier New" w:cs="Courier New"/>
          <w:color w:val="000000" w:themeColor="text1"/>
          <w:kern w:val="0"/>
          <w:sz w:val="20"/>
          <w:szCs w:val="20"/>
          <w:lang w:bidi="ar-SA"/>
        </w:rPr>
        <w:t>out.get</w:t>
      </w:r>
      <w:proofErr w:type="spellEnd"/>
      <w:r w:rsidRPr="0020647F">
        <w:rPr>
          <w:rFonts w:ascii="Courier New" w:hAnsi="Courier New" w:cs="Courier New"/>
          <w:color w:val="000000" w:themeColor="text1"/>
          <w:kern w:val="0"/>
          <w:sz w:val="20"/>
          <w:szCs w:val="20"/>
          <w:lang w:bidi="ar-SA"/>
        </w:rPr>
        <w:t>(r);</w:t>
      </w:r>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outputs.add</w:t>
      </w:r>
      <w:proofErr w:type="spell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outputs;</w:t>
      </w:r>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lastRenderedPageBreak/>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float training(ArrayList&lt;Object&gt;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Object a, b;</w:t>
      </w:r>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sum = 0;</w:t>
      </w:r>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0;</w:t>
      </w:r>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int t, e, u, r, h, k, q;</w:t>
      </w:r>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getT_qty</w:t>
      </w:r>
      <w:proofErr w:type="spellEnd"/>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synaptic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getSynaptics</w:t>
      </w:r>
      <w:proofErr w:type="spellEnd"/>
      <w:r w:rsidRPr="0020647F">
        <w:rPr>
          <w:rFonts w:ascii="Courier New" w:hAnsi="Courier New" w:cs="Courier New"/>
          <w:color w:val="000000" w:themeColor="text1"/>
          <w:kern w:val="0"/>
          <w:sz w:val="20"/>
          <w:szCs w:val="20"/>
          <w:lang w:bidi="ar-SA"/>
        </w:rPr>
        <w:t>();</w:t>
      </w:r>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error = new ArrayList&lt;&gt;();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new ArrayList&lt;&gt;();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adjustment = new ArrayList&lt;&gt;();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loaded = new ArrayList&lt;&gt;(</w:t>
      </w:r>
      <w:proofErr w:type="spellStart"/>
      <w:r w:rsidRPr="0020647F">
        <w:rPr>
          <w:rFonts w:ascii="Courier New" w:hAnsi="Courier New" w:cs="Courier New"/>
          <w:color w:val="000000" w:themeColor="text1"/>
          <w:kern w:val="0"/>
          <w:sz w:val="20"/>
          <w:szCs w:val="20"/>
          <w:lang w:bidi="ar-SA"/>
        </w:rPr>
        <w:t>Situation.</w:t>
      </w:r>
      <w:r w:rsidRPr="0020647F">
        <w:rPr>
          <w:rFonts w:ascii="Courier New" w:hAnsi="Courier New" w:cs="Courier New"/>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training = new  ArrayList&lt;&gt;(</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output = </w:t>
      </w:r>
      <w:proofErr w:type="spellStart"/>
      <w:r w:rsidRPr="0020647F">
        <w:rPr>
          <w:rFonts w:ascii="Courier New" w:hAnsi="Courier New" w:cs="Courier New"/>
          <w:color w:val="000000" w:themeColor="text1"/>
          <w:kern w:val="0"/>
          <w:sz w:val="20"/>
          <w:szCs w:val="20"/>
          <w:lang w:bidi="ar-SA"/>
        </w:rPr>
        <w:t>Think.</w:t>
      </w:r>
      <w:r w:rsidRPr="0020647F">
        <w:rPr>
          <w:rFonts w:ascii="Courier New" w:hAnsi="Courier New" w:cs="Courier New"/>
          <w:i/>
          <w:iCs/>
          <w:color w:val="000000" w:themeColor="text1"/>
          <w:kern w:val="0"/>
          <w:sz w:val="20"/>
          <w:szCs w:val="20"/>
          <w:lang w:bidi="ar-SA"/>
        </w:rPr>
        <w:t>think</w:t>
      </w:r>
      <w:proofErr w:type="spellEnd"/>
      <w:r w:rsidRPr="0020647F">
        <w:rPr>
          <w:rFonts w:ascii="Courier New" w:hAnsi="Courier New" w:cs="Courier New"/>
          <w:color w:val="000000" w:themeColor="text1"/>
          <w:kern w:val="0"/>
          <w:sz w:val="20"/>
          <w:szCs w:val="20"/>
          <w:lang w:bidi="ar-SA"/>
        </w:rPr>
        <w:t>(training);</w:t>
      </w:r>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new ArrayList&lt;&gt;(</w:t>
      </w:r>
      <w:proofErr w:type="spellStart"/>
      <w:r w:rsidRPr="0020647F">
        <w:rPr>
          <w:rFonts w:ascii="Courier New" w:hAnsi="Courier New" w:cs="Courier New"/>
          <w:color w:val="000000" w:themeColor="text1"/>
          <w:kern w:val="0"/>
          <w:sz w:val="20"/>
          <w:szCs w:val="20"/>
          <w:lang w:bidi="ar-SA"/>
        </w:rPr>
        <w:t>Sigmoid_derivative.</w:t>
      </w:r>
      <w:r w:rsidRPr="0020647F">
        <w:rPr>
          <w:rFonts w:ascii="Courier New" w:hAnsi="Courier New" w:cs="Courier New"/>
          <w:i/>
          <w:iCs/>
          <w:color w:val="000000" w:themeColor="text1"/>
          <w:kern w:val="0"/>
          <w:sz w:val="20"/>
          <w:szCs w:val="20"/>
          <w:lang w:bidi="ar-SA"/>
        </w:rPr>
        <w:t>sigmoid_derivative</w:t>
      </w:r>
      <w:proofErr w:type="spellEnd"/>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think()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a = </w:t>
      </w:r>
      <w:proofErr w:type="spellStart"/>
      <w:r w:rsidRPr="0020647F">
        <w:rPr>
          <w:rFonts w:ascii="Courier New" w:hAnsi="Courier New" w:cs="Courier New"/>
          <w:color w:val="000000" w:themeColor="text1"/>
          <w:kern w:val="0"/>
          <w:sz w:val="20"/>
          <w:szCs w:val="20"/>
          <w:lang w:bidi="ar-SA"/>
        </w:rPr>
        <w:t>loaded.get</w:t>
      </w:r>
      <w:proofErr w:type="spellEnd"/>
      <w:r w:rsidRPr="0020647F">
        <w:rPr>
          <w:rFonts w:ascii="Courier New" w:hAnsi="Courier New" w:cs="Courier New"/>
          <w:color w:val="000000" w:themeColor="text1"/>
          <w:kern w:val="0"/>
          <w:sz w:val="20"/>
          <w:szCs w:val="20"/>
          <w:lang w:bidi="ar-SA"/>
        </w:rPr>
        <w:t>(e);</w:t>
      </w:r>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b = </w:t>
      </w:r>
      <w:proofErr w:type="spellStart"/>
      <w:r w:rsidRPr="0020647F">
        <w:rPr>
          <w:rFonts w:ascii="Courier New" w:hAnsi="Courier New" w:cs="Courier New"/>
          <w:color w:val="000000" w:themeColor="text1"/>
          <w:kern w:val="0"/>
          <w:sz w:val="20"/>
          <w:szCs w:val="20"/>
          <w:lang w:bidi="ar-SA"/>
        </w:rPr>
        <w:t>output.get</w:t>
      </w:r>
      <w:proofErr w:type="spellEnd"/>
      <w:r w:rsidRPr="0020647F">
        <w:rPr>
          <w:rFonts w:ascii="Courier New" w:hAnsi="Courier New" w:cs="Courier New"/>
          <w:color w:val="000000" w:themeColor="text1"/>
          <w:kern w:val="0"/>
          <w:sz w:val="20"/>
          <w:szCs w:val="20"/>
          <w:lang w:bidi="ar-SA"/>
        </w:rPr>
        <w:t>(e);</w:t>
      </w:r>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proofErr w:type="spellEnd"/>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0;</w:t>
      </w:r>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for(q = 0; q &lt; </w:t>
      </w:r>
      <w:proofErr w:type="spellStart"/>
      <w:r w:rsidRPr="0020647F">
        <w:rPr>
          <w:rFonts w:ascii="Courier New" w:hAnsi="Courier New" w:cs="Courier New"/>
          <w:color w:val="000000" w:themeColor="text1"/>
          <w:kern w:val="0"/>
          <w:sz w:val="20"/>
          <w:szCs w:val="20"/>
          <w:lang w:bidi="ar-SA"/>
        </w:rPr>
        <w:t>error.size</w:t>
      </w:r>
      <w:proofErr w:type="spellEnd"/>
      <w:r w:rsidRPr="0020647F">
        <w:rPr>
          <w:rFonts w:ascii="Courier New" w:hAnsi="Courier New" w:cs="Courier New"/>
          <w:color w:val="000000" w:themeColor="text1"/>
          <w:kern w:val="0"/>
          <w:sz w:val="20"/>
          <w:szCs w:val="20"/>
          <w:lang w:bidi="ar-SA"/>
        </w:rPr>
        <w:t>();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error.get</w:t>
      </w:r>
      <w:proofErr w:type="spellEnd"/>
      <w:r w:rsidRPr="0020647F">
        <w:rPr>
          <w:rFonts w:ascii="Courier New" w:hAnsi="Courier New" w:cs="Courier New"/>
          <w:color w:val="000000" w:themeColor="text1"/>
          <w:kern w:val="0"/>
          <w:sz w:val="20"/>
          <w:szCs w:val="20"/>
          <w:lang w:bidi="ar-SA"/>
        </w:rPr>
        <w:t>(q);</w:t>
      </w:r>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for(r = 0; r &lt; </w:t>
      </w:r>
      <w:proofErr w:type="spellStart"/>
      <w:r w:rsidRPr="0020647F">
        <w:rPr>
          <w:rFonts w:ascii="Courier New" w:hAnsi="Courier New" w:cs="Courier New"/>
          <w:color w:val="000000" w:themeColor="text1"/>
          <w:kern w:val="0"/>
          <w:sz w:val="20"/>
          <w:szCs w:val="20"/>
          <w:lang w:bidi="ar-SA"/>
        </w:rPr>
        <w:t>sds.size</w:t>
      </w:r>
      <w:proofErr w:type="spellEnd"/>
      <w:r w:rsidRPr="0020647F">
        <w:rPr>
          <w:rFonts w:ascii="Courier New" w:hAnsi="Courier New" w:cs="Courier New"/>
          <w:color w:val="000000" w:themeColor="text1"/>
          <w:kern w:val="0"/>
          <w:sz w:val="20"/>
          <w:szCs w:val="20"/>
          <w:lang w:bidi="ar-SA"/>
        </w:rPr>
        <w:t>();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sds.get</w:t>
      </w:r>
      <w:proofErr w:type="spellEnd"/>
      <w:r w:rsidRPr="0020647F">
        <w:rPr>
          <w:rFonts w:ascii="Courier New" w:hAnsi="Courier New" w:cs="Courier New"/>
          <w:color w:val="000000" w:themeColor="text1"/>
          <w:kern w:val="0"/>
          <w:sz w:val="20"/>
          <w:szCs w:val="20"/>
          <w:lang w:bidi="ar-SA"/>
        </w:rPr>
        <w:t>(r);</w:t>
      </w:r>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mplex.add</w:t>
      </w:r>
      <w:proofErr w:type="spell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 xml:space="preserve">("The sigmoid derivatives are: " +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sds.clear</w:t>
      </w:r>
      <w:proofErr w:type="spellEnd"/>
      <w:r w:rsidRPr="0020647F">
        <w:rPr>
          <w:rFonts w:ascii="Courier New" w:hAnsi="Courier New" w:cs="Courier New"/>
          <w:color w:val="000000" w:themeColor="text1"/>
          <w:kern w:val="0"/>
          <w:sz w:val="20"/>
          <w:szCs w:val="20"/>
          <w:lang w:bidi="ar-SA"/>
        </w:rPr>
        <w:t>();</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error.clear</w:t>
      </w:r>
      <w:proofErr w:type="spellEnd"/>
      <w:r w:rsidRPr="0020647F">
        <w:rPr>
          <w:rFonts w:ascii="Courier New" w:hAnsi="Courier New" w:cs="Courier New"/>
          <w:color w:val="000000" w:themeColor="text1"/>
          <w:kern w:val="0"/>
          <w:sz w:val="20"/>
          <w:szCs w:val="20"/>
          <w:lang w:bidi="ar-SA"/>
        </w:rPr>
        <w:t>();</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 (h = 0; h &lt;=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 t++) {</w:t>
      </w:r>
      <w:proofErr w:type="spellStart"/>
      <w:r w:rsidRPr="0020647F">
        <w:rPr>
          <w:rFonts w:ascii="Courier New" w:hAnsi="Courier New" w:cs="Courier New"/>
          <w:color w:val="000000" w:themeColor="text1"/>
          <w:kern w:val="0"/>
          <w:sz w:val="20"/>
          <w:szCs w:val="20"/>
          <w:lang w:bidi="ar-SA"/>
        </w:rPr>
        <w:t>adjustment.add</w:t>
      </w:r>
      <w:proofErr w:type="spellEnd"/>
      <w:r w:rsidRPr="0020647F">
        <w:rPr>
          <w:rFonts w:ascii="Courier New" w:hAnsi="Courier New" w:cs="Courier New"/>
          <w:color w:val="000000" w:themeColor="text1"/>
          <w:kern w:val="0"/>
          <w:sz w:val="20"/>
          <w:szCs w:val="20"/>
          <w:lang w:bidi="ar-SA"/>
        </w:rPr>
        <w:t>(Dot.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proofErr w:type="spellEnd"/>
      <w:r w:rsidRPr="0020647F">
        <w:rPr>
          <w:rFonts w:ascii="Courier New" w:hAnsi="Courier New" w:cs="Courier New"/>
          <w:color w:val="000000" w:themeColor="text1"/>
          <w:kern w:val="0"/>
          <w:sz w:val="20"/>
          <w:szCs w:val="20"/>
          <w:lang w:bidi="ar-SA"/>
        </w:rPr>
        <w:t xml:space="preserve">(training),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 xml:space="preserve">("The multiples of the errors to sigmoid derivatives are: " +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mplex.clear</w:t>
      </w:r>
      <w:proofErr w:type="spellEnd"/>
      <w:r w:rsidRPr="0020647F">
        <w:rPr>
          <w:rFonts w:ascii="Courier New" w:hAnsi="Courier New" w:cs="Courier New"/>
          <w:color w:val="000000" w:themeColor="text1"/>
          <w:kern w:val="0"/>
          <w:sz w:val="20"/>
          <w:szCs w:val="20"/>
          <w:lang w:bidi="ar-SA"/>
        </w:rPr>
        <w:t>();</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proofErr w:type="spellStart"/>
      <w:r w:rsidRPr="0020647F">
        <w:rPr>
          <w:rFonts w:ascii="Courier New" w:hAnsi="Courier New" w:cs="Courier New"/>
          <w:color w:val="000000" w:themeColor="text1"/>
          <w:kern w:val="0"/>
          <w:sz w:val="20"/>
          <w:szCs w:val="20"/>
          <w:u w:val="single"/>
          <w:lang w:bidi="ar-SA"/>
        </w:rPr>
        <w:t>summise</w:t>
      </w:r>
      <w:proofErr w:type="spellEnd"/>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for(k = 0; k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adjustment.get</w:t>
      </w:r>
      <w:proofErr w:type="spellEnd"/>
      <w:r w:rsidRPr="0020647F">
        <w:rPr>
          <w:rFonts w:ascii="Courier New" w:hAnsi="Courier New" w:cs="Courier New"/>
          <w:color w:val="000000" w:themeColor="text1"/>
          <w:kern w:val="0"/>
          <w:sz w:val="20"/>
          <w:szCs w:val="20"/>
          <w:lang w:bidi="ar-SA"/>
        </w:rPr>
        <w:t>(k);</w:t>
      </w:r>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for(u = 0; u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w:t>
      </w:r>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w:t>
      </w:r>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w:t>
      </w:r>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synaptic +=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w:t>
      </w:r>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0;</w:t>
      </w:r>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Synaptics</w:t>
      </w:r>
      <w:proofErr w:type="spellEnd"/>
      <w:r w:rsidRPr="0020647F">
        <w:rPr>
          <w:rFonts w:ascii="Courier New" w:hAnsi="Courier New" w:cs="Courier New"/>
          <w:color w:val="000000" w:themeColor="text1"/>
          <w:kern w:val="0"/>
          <w:sz w:val="20"/>
          <w:szCs w:val="20"/>
          <w:lang w:bidi="ar-SA"/>
        </w:rPr>
        <w:t>: " + synaptic + "\n");</w:t>
      </w:r>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proofErr w:type="spellStart"/>
      <w:r w:rsidRPr="0020647F">
        <w:rPr>
          <w:rFonts w:ascii="Courier New" w:hAnsi="Courier New" w:cs="Courier New"/>
          <w:color w:val="000000" w:themeColor="text1"/>
          <w:kern w:val="0"/>
          <w:sz w:val="20"/>
          <w:szCs w:val="20"/>
          <w:u w:val="single"/>
          <w:lang w:bidi="ar-SA"/>
        </w:rPr>
        <w:t>synaptical</w:t>
      </w:r>
      <w:proofErr w:type="spellEnd"/>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ArrayList&lt;&gt;();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Green.</w:t>
      </w:r>
      <w:r w:rsidRPr="0020647F">
        <w:rPr>
          <w:rFonts w:ascii="Courier New" w:hAnsi="Courier New" w:cs="Courier New"/>
          <w:i/>
          <w:iCs/>
          <w:color w:val="000000" w:themeColor="text1"/>
          <w:kern w:val="0"/>
          <w:sz w:val="20"/>
          <w:szCs w:val="20"/>
          <w:lang w:bidi="ar-SA"/>
        </w:rPr>
        <w:t>g</w:t>
      </w:r>
      <w:proofErr w:type="spellEnd"/>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Red.</w:t>
      </w:r>
      <w:r w:rsidRPr="0020647F">
        <w:rPr>
          <w:rFonts w:ascii="Courier New" w:hAnsi="Courier New" w:cs="Courier New"/>
          <w:i/>
          <w:iCs/>
          <w:color w:val="000000" w:themeColor="text1"/>
          <w:kern w:val="0"/>
          <w:sz w:val="20"/>
          <w:szCs w:val="20"/>
          <w:lang w:bidi="ar-SA"/>
        </w:rPr>
        <w:t>r</w:t>
      </w:r>
      <w:proofErr w:type="spellEnd"/>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spellStart"/>
      <w:r w:rsidRPr="0020647F">
        <w:rPr>
          <w:rFonts w:ascii="Courier New" w:hAnsi="Courier New" w:cs="Courier New"/>
          <w:color w:val="000000" w:themeColor="text1"/>
          <w:kern w:val="0"/>
          <w:sz w:val="20"/>
          <w:szCs w:val="20"/>
          <w:lang w:bidi="ar-SA"/>
        </w:rPr>
        <w:t>mapped_volume</w:t>
      </w:r>
      <w:proofErr w:type="spellEnd"/>
      <w:r w:rsidRPr="0020647F">
        <w:rPr>
          <w:rFonts w:ascii="Courier New" w:hAnsi="Courier New" w:cs="Courier New"/>
          <w:color w:val="000000" w:themeColor="text1"/>
          <w:kern w:val="0"/>
          <w:sz w:val="20"/>
          <w:szCs w:val="20"/>
          <w:lang w:bidi="ar-SA"/>
        </w:rPr>
        <w:t xml:space="preserve"> (int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xml:space="preserve">, int vol)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 xml:space="preserve">("Generating </w:t>
      </w:r>
      <w:proofErr w:type="spellStart"/>
      <w:r w:rsidRPr="0020647F">
        <w:rPr>
          <w:rFonts w:ascii="Courier New" w:hAnsi="Courier New" w:cs="Courier New"/>
          <w:color w:val="000000" w:themeColor="text1"/>
          <w:kern w:val="0"/>
          <w:sz w:val="20"/>
          <w:szCs w:val="20"/>
          <w:lang w:bidi="ar-SA"/>
        </w:rPr>
        <w:t>NeurologicalMap</w:t>
      </w:r>
      <w:proofErr w:type="spellEnd"/>
      <w:r w:rsidRPr="0020647F">
        <w:rPr>
          <w:rFonts w:ascii="Courier New" w:hAnsi="Courier New" w:cs="Courier New"/>
          <w:color w:val="000000" w:themeColor="text1"/>
          <w:kern w:val="0"/>
          <w:sz w:val="20"/>
          <w:szCs w:val="20"/>
          <w:lang w:bidi="ar-SA"/>
        </w:rPr>
        <w:t xml:space="preserve">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Cubic_Mapping_4.</w:t>
      </w:r>
      <w:r w:rsidRPr="0020647F">
        <w:rPr>
          <w:rFonts w:ascii="Courier New" w:hAnsi="Courier New" w:cs="Courier New"/>
          <w:i/>
          <w:iCs/>
          <w:color w:val="000000" w:themeColor="text1"/>
          <w:kern w:val="0"/>
          <w:sz w:val="20"/>
          <w:szCs w:val="20"/>
          <w:lang w:bidi="ar-SA"/>
        </w:rPr>
        <w:t>mapping</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 xml:space="preserve">Demonstrating the Neuron Object being pushed into the Mapping method with </w:t>
      </w:r>
      <w:proofErr w:type="spellStart"/>
      <w:r w:rsidRPr="0020647F">
        <w:rPr>
          <w:sz w:val="20"/>
          <w:szCs w:val="20"/>
        </w:rPr>
        <w:t>he</w:t>
      </w:r>
      <w:proofErr w:type="spellEnd"/>
      <w:r w:rsidRPr="0020647F">
        <w:rPr>
          <w:sz w:val="20"/>
          <w:szCs w:val="20"/>
        </w:rPr>
        <w:t xml:space="preserv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populate(ArrayList&lt;Object&gt;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Random rand = new Random();</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qty;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rand.nextInt</w:t>
      </w:r>
      <w:proofErr w:type="spellEnd"/>
      <w:r w:rsidRPr="0020647F">
        <w:rPr>
          <w:rFonts w:ascii="Courier New" w:hAnsi="Courier New" w:cs="Courier New"/>
          <w:color w:val="000000" w:themeColor="text1"/>
          <w:kern w:val="0"/>
          <w:sz w:val="20"/>
          <w:szCs w:val="20"/>
          <w:lang w:bidi="ar-SA"/>
        </w:rPr>
        <w:t xml:space="preserve">((int)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 xml:space="preserve">("Original mapping after first generation: "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 xml:space="preserve">("Original mapping after first generation: "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(pow(n,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lastRenderedPageBreak/>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w:t>
      </w:r>
      <w:proofErr w:type="spellStart"/>
      <w:r w:rsidRPr="0020647F">
        <w:rPr>
          <w:rFonts w:ascii="Courier New" w:hAnsi="Courier New" w:cs="Courier New"/>
          <w:color w:val="000000" w:themeColor="text1"/>
          <w:kern w:val="0"/>
          <w:sz w:val="20"/>
          <w:szCs w:val="20"/>
          <w:lang w:bidi="ar-SA"/>
        </w:rPr>
        <w:t>enum</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PrinterState</w:t>
      </w:r>
      <w:proofErr w:type="spellEnd"/>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1F149920" w14:textId="2E65CFDB" w:rsidR="007142A7" w:rsidRPr="0020647F" w:rsidRDefault="00565365" w:rsidP="00565365">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PrinterState.ERRORS</w:t>
      </w:r>
      <w:proofErr w:type="spellEnd"/>
      <w:r w:rsidRPr="0020647F">
        <w:rPr>
          <w:rFonts w:ascii="Courier New" w:hAnsi="Courier New" w:cs="Courier New"/>
          <w:color w:val="000000" w:themeColor="text1"/>
          <w:kern w:val="0"/>
          <w:sz w:val="20"/>
          <w:szCs w:val="20"/>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i/>
          <w:iCs/>
          <w:color w:val="000000" w:themeColor="text1"/>
          <w:kern w:val="0"/>
          <w:sz w:val="20"/>
          <w:szCs w:val="20"/>
          <w:lang w:bidi="ar-SA"/>
        </w:rPr>
        <w:t>Logger_Checker</w:t>
      </w:r>
      <w:proofErr w:type="spellEnd"/>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stack.write</w:t>
      </w:r>
      <w:proofErr w:type="spellEnd"/>
      <w:r w:rsidRPr="0020647F">
        <w:rPr>
          <w:rFonts w:ascii="Courier New" w:hAnsi="Courier New" w:cs="Courier New"/>
          <w:color w:val="000000" w:themeColor="text1"/>
          <w:kern w:val="0"/>
          <w:sz w:val="20"/>
          <w:szCs w:val="20"/>
          <w:lang w:bidi="ar-SA"/>
        </w:rPr>
        <w:t xml:space="preserve">("Errors before computation of synapse:\n" +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getErrors</w:t>
      </w:r>
      <w:proofErr w:type="spellEnd"/>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catch (</w:t>
      </w:r>
      <w:proofErr w:type="spellStart"/>
      <w:r w:rsidR="000046AA" w:rsidRPr="0020647F">
        <w:rPr>
          <w:rFonts w:ascii="Courier New" w:hAnsi="Courier New" w:cs="Courier New"/>
          <w:color w:val="000000" w:themeColor="text1"/>
          <w:kern w:val="0"/>
          <w:sz w:val="20"/>
          <w:szCs w:val="20"/>
          <w:lang w:bidi="ar-SA"/>
        </w:rPr>
        <w:t>IOException</w:t>
      </w:r>
      <w:proofErr w:type="spellEnd"/>
      <w:r w:rsidR="000046AA" w:rsidRPr="0020647F">
        <w:rPr>
          <w:rFonts w:ascii="Courier New" w:hAnsi="Courier New" w:cs="Courier New"/>
          <w:color w:val="000000" w:themeColor="text1"/>
          <w:kern w:val="0"/>
          <w:sz w:val="20"/>
          <w:szCs w:val="20"/>
          <w:lang w:bidi="ar-SA"/>
        </w:rPr>
        <w:t xml:space="preserve">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w:t>
      </w:r>
      <w:proofErr w:type="spellEnd"/>
      <w:r w:rsidR="000046AA" w:rsidRPr="0020647F">
        <w:rPr>
          <w:rFonts w:ascii="Courier New" w:hAnsi="Courier New" w:cs="Courier New"/>
          <w:color w:val="000000" w:themeColor="text1"/>
          <w:kern w:val="0"/>
          <w:sz w:val="20"/>
          <w:szCs w:val="20"/>
          <w:lang w:bidi="ar-SA"/>
        </w:rPr>
        <w:t>("An error occurred." + e);</w:t>
      </w:r>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.printStackTrace</w:t>
      </w:r>
      <w:proofErr w:type="spellEnd"/>
      <w:r w:rsidR="000A7D7C"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break;</w:t>
      </w:r>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spellStart"/>
      <w:r w:rsidRPr="0020647F">
        <w:rPr>
          <w:rFonts w:ascii="Courier New" w:hAnsi="Courier New" w:cs="Courier New"/>
          <w:color w:val="000000" w:themeColor="text1"/>
          <w:kern w:val="0"/>
          <w:sz w:val="20"/>
          <w:szCs w:val="20"/>
          <w:lang w:bidi="ar-SA"/>
        </w:rPr>
        <w:t>Logger_Creator</w:t>
      </w:r>
      <w:proofErr w:type="spellEnd"/>
      <w:r w:rsidRPr="0020647F">
        <w:rPr>
          <w:rFonts w:ascii="Courier New" w:hAnsi="Courier New" w:cs="Courier New"/>
          <w:color w:val="000000" w:themeColor="text1"/>
          <w:kern w:val="0"/>
          <w:sz w:val="20"/>
          <w:szCs w:val="20"/>
          <w:lang w:bidi="ar-SA"/>
        </w:rPr>
        <w:t>()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File </w:t>
      </w:r>
      <w:proofErr w:type="spellStart"/>
      <w:r w:rsidRPr="0020647F">
        <w:rPr>
          <w:rFonts w:ascii="Courier New" w:hAnsi="Courier New" w:cs="Courier New"/>
          <w:color w:val="000000" w:themeColor="text1"/>
          <w:kern w:val="0"/>
          <w:sz w:val="20"/>
          <w:szCs w:val="20"/>
          <w:lang w:bidi="ar-SA"/>
        </w:rPr>
        <w:t>data_doc</w:t>
      </w:r>
      <w:proofErr w:type="spellEnd"/>
      <w:r w:rsidRPr="0020647F">
        <w:rPr>
          <w:rFonts w:ascii="Courier New" w:hAnsi="Courier New" w:cs="Courier New"/>
          <w:color w:val="000000" w:themeColor="text1"/>
          <w:kern w:val="0"/>
          <w:sz w:val="20"/>
          <w:szCs w:val="20"/>
          <w:lang w:bidi="ar-SA"/>
        </w:rPr>
        <w:t xml:space="preserve"> = new File("data_doc.txt");</w:t>
      </w:r>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color w:val="000000" w:themeColor="text1"/>
          <w:kern w:val="0"/>
          <w:sz w:val="20"/>
          <w:szCs w:val="20"/>
          <w:lang w:bidi="ar-SA"/>
        </w:rPr>
        <w:t>data_doc.createNewFile</w:t>
      </w:r>
      <w:proofErr w:type="spellEnd"/>
      <w:r w:rsidRPr="0020647F">
        <w:rPr>
          <w:rFonts w:ascii="Courier New" w:hAnsi="Courier New" w:cs="Courier New"/>
          <w:color w:val="000000" w:themeColor="text1"/>
          <w:kern w:val="0"/>
          <w:sz w:val="20"/>
          <w:szCs w:val="20"/>
          <w:lang w:bidi="ar-SA"/>
        </w:rPr>
        <w:t>())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data_doc.getAbsolutePath</w:t>
      </w:r>
      <w:proofErr w:type="spell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w:t>
      </w:r>
      <w:proofErr w:type="spellStart"/>
      <w:r w:rsidRPr="0020647F">
        <w:rPr>
          <w:rFonts w:ascii="Courier New" w:hAnsi="Courier New" w:cs="Courier New"/>
          <w:color w:val="000000" w:themeColor="text1"/>
          <w:kern w:val="0"/>
          <w:sz w:val="20"/>
          <w:szCs w:val="20"/>
          <w:lang w:bidi="ar-SA"/>
        </w:rPr>
        <w:t>data_doc.exists</w:t>
      </w:r>
      <w:proofErr w:type="spellEnd"/>
      <w:r w:rsidRPr="0020647F">
        <w:rPr>
          <w:rFonts w:ascii="Courier New" w:hAnsi="Courier New" w:cs="Courier New"/>
          <w:color w:val="000000" w:themeColor="text1"/>
          <w:kern w:val="0"/>
          <w:sz w:val="20"/>
          <w:szCs w:val="20"/>
          <w:lang w:bidi="ar-SA"/>
        </w:rPr>
        <w:t>())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data_doc.getAbsolutePath</w:t>
      </w:r>
      <w:proofErr w:type="spell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(e);</w:t>
      </w:r>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Logger_Checker</w:t>
      </w:r>
      <w:proofErr w:type="spellEnd"/>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boolean</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Logger_Checker</w:t>
      </w:r>
      <w:proofErr w:type="spellEnd"/>
      <w:r w:rsidRPr="0020647F">
        <w:rPr>
          <w:rFonts w:ascii="Courier New" w:hAnsi="Courier New" w:cs="Courier New"/>
          <w:color w:val="000000" w:themeColor="text1"/>
          <w:kern w:val="0"/>
          <w:sz w:val="20"/>
          <w:szCs w:val="20"/>
          <w:lang w:bidi="ar-SA"/>
        </w:rPr>
        <w:t>()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int count = 0;</w:t>
      </w:r>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.exists</w:t>
      </w:r>
      <w:proofErr w:type="spellEnd"/>
      <w:r w:rsidRPr="0020647F">
        <w:rPr>
          <w:rFonts w:ascii="Courier New" w:hAnsi="Courier New" w:cs="Courier New"/>
          <w:color w:val="000000" w:themeColor="text1"/>
          <w:kern w:val="0"/>
          <w:sz w:val="20"/>
          <w:szCs w:val="20"/>
          <w:lang w:bidi="ar-SA"/>
        </w:rPr>
        <w:t>())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Logger_Creator</w:t>
      </w:r>
      <w:proofErr w:type="spellEnd"/>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.exists</w:t>
      </w:r>
      <w:proofErr w:type="spellEnd"/>
      <w:r w:rsidRPr="0020647F">
        <w:rPr>
          <w:rFonts w:ascii="Courier New" w:hAnsi="Courier New" w:cs="Courier New"/>
          <w:color w:val="000000" w:themeColor="text1"/>
          <w:kern w:val="0"/>
          <w:sz w:val="20"/>
          <w:szCs w:val="20"/>
          <w:lang w:bidi="ar-SA"/>
        </w:rPr>
        <w:t>())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output file :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xml:space="preserve">() + " is located in directory: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w:t>
      </w:r>
      <w:proofErr w:type="spellEnd"/>
      <w:r w:rsidRPr="0020647F">
        <w:rPr>
          <w:rFonts w:ascii="Courier New" w:hAnsi="Courier New" w:cs="Courier New"/>
          <w:color w:val="000000" w:themeColor="text1"/>
          <w:kern w:val="0"/>
          <w:sz w:val="20"/>
          <w:szCs w:val="20"/>
          <w:lang w:bidi="ar-SA"/>
        </w:rPr>
        <w:t>()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.canWrite</w:t>
      </w:r>
      <w:proofErr w:type="spellEnd"/>
      <w:r w:rsidRPr="0020647F">
        <w:rPr>
          <w:rFonts w:ascii="Courier New" w:hAnsi="Courier New" w:cs="Courier New"/>
          <w:color w:val="000000" w:themeColor="text1"/>
          <w:kern w:val="0"/>
          <w:sz w:val="20"/>
          <w:szCs w:val="20"/>
          <w:lang w:bidi="ar-SA"/>
        </w:rPr>
        <w:t>())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write to output file :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count += 1;</w:t>
      </w:r>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write to output file :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.canRead</w:t>
      </w:r>
      <w:proofErr w:type="spellEnd"/>
      <w:r w:rsidRPr="0020647F">
        <w:rPr>
          <w:rFonts w:ascii="Courier New" w:hAnsi="Courier New" w:cs="Courier New"/>
          <w:color w:val="000000" w:themeColor="text1"/>
          <w:kern w:val="0"/>
          <w:sz w:val="20"/>
          <w:szCs w:val="20"/>
          <w:lang w:bidi="ar-SA"/>
        </w:rPr>
        <w:t>())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read from output file :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count += 1;</w:t>
      </w:r>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read from output file :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true;</w:t>
      </w:r>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("Errors were encountered when trying to access and recreate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w:t>
      </w:r>
      <w:proofErr w:type="spellEnd"/>
      <w:r w:rsidRPr="0020647F">
        <w:rPr>
          <w:rFonts w:ascii="Courier New" w:hAnsi="Courier New" w:cs="Courier New"/>
          <w:color w:val="000000" w:themeColor="text1"/>
          <w:kern w:val="0"/>
          <w:sz w:val="20"/>
          <w:szCs w:val="20"/>
          <w:lang w:bidi="ar-SA"/>
        </w:rPr>
        <w:t>()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("Read back through error reports.\n");</w:t>
      </w:r>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return false;</w:t>
      </w:r>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The interface to activation and logging the process which is going to follow on from the running of the code has to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ArrayList&lt;ArrayList&lt;Object&gt;&gt;</w:t>
      </w:r>
      <w:r w:rsidRPr="0020647F">
        <w:rPr>
          <w:rFonts w:ascii="Courier New" w:hAnsi="Courier New" w:cs="Courier New"/>
          <w:color w:val="000000" w:themeColor="text1"/>
          <w:kern w:val="0"/>
          <w:sz w:val="20"/>
          <w:szCs w:val="20"/>
          <w:lang w:bidi="ar-SA"/>
        </w:rPr>
        <w:t xml:space="preserve">deploy ()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Synaptics.</w:t>
      </w:r>
      <w:r w:rsidRPr="0020647F">
        <w:rPr>
          <w:rFonts w:ascii="Courier New" w:hAnsi="Courier New" w:cs="Courier New"/>
          <w:i/>
          <w:iCs/>
          <w:color w:val="000000" w:themeColor="text1"/>
          <w:kern w:val="0"/>
          <w:sz w:val="20"/>
          <w:szCs w:val="20"/>
          <w:lang w:bidi="ar-SA"/>
        </w:rPr>
        <w:t>setNeuron</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r w:rsidRPr="0020647F">
        <w:rPr>
          <w:rFonts w:ascii="Courier New" w:hAnsi="Courier New" w:cs="Courier New"/>
          <w:color w:val="000000" w:themeColor="text1"/>
          <w:kern w:val="0"/>
          <w:sz w:val="20"/>
          <w:szCs w:val="20"/>
          <w:lang w:bidi="ar-SA"/>
        </w:rPr>
        <w:t>);</w:t>
      </w:r>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setSynaptics</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synaptics</w:t>
      </w:r>
      <w:proofErr w:type="spellEnd"/>
      <w:r w:rsidRPr="0020647F">
        <w:rPr>
          <w:rFonts w:ascii="Courier New" w:hAnsi="Courier New" w:cs="Courier New"/>
          <w:color w:val="000000" w:themeColor="text1"/>
          <w:kern w:val="0"/>
          <w:sz w:val="20"/>
          <w:szCs w:val="20"/>
          <w:lang w:bidi="ar-SA"/>
        </w:rPr>
        <w:t>);</w:t>
      </w:r>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setSituation</w:t>
      </w:r>
      <w:proofErr w:type="spellEnd"/>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CB61E9" w:rsidRPr="0020647F">
        <w:rPr>
          <w:rFonts w:ascii="Courier New" w:hAnsi="Courier New" w:cs="Courier New"/>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proofErr w:type="spellEnd"/>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proofErr w:type="spellEnd"/>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Map&lt;Integer, ArrayList&lt;Object&gt;&gt; volume = </w:t>
      </w:r>
      <w:proofErr w:type="spellStart"/>
      <w:r w:rsidRPr="0020647F">
        <w:rPr>
          <w:rFonts w:ascii="Courier New" w:hAnsi="Courier New" w:cs="Courier New"/>
          <w:color w:val="000000" w:themeColor="text1"/>
          <w:kern w:val="0"/>
          <w:sz w:val="20"/>
          <w:szCs w:val="20"/>
          <w:lang w:bidi="ar-SA"/>
        </w:rPr>
        <w:t>Mapped_volume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mapped_volume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setMapped_volume</w:t>
      </w:r>
      <w:proofErr w:type="spellEnd"/>
      <w:r w:rsidRPr="0020647F">
        <w:rPr>
          <w:rFonts w:ascii="Courier New" w:hAnsi="Courier New" w:cs="Courier New"/>
          <w:color w:val="000000" w:themeColor="text1"/>
          <w:kern w:val="0"/>
          <w:sz w:val="20"/>
          <w:szCs w:val="20"/>
          <w:lang w:bidi="ar-SA"/>
        </w:rPr>
        <w:t>(volume);</w:t>
      </w:r>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proofErr w:type="spellEnd"/>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connections = new ArrayList&lt;&gt;(</w:t>
      </w:r>
      <w:proofErr w:type="spellStart"/>
      <w:r w:rsidRPr="0020647F">
        <w:rPr>
          <w:rFonts w:ascii="Courier New" w:hAnsi="Courier New" w:cs="Courier New"/>
          <w:color w:val="000000" w:themeColor="text1"/>
          <w:kern w:val="0"/>
          <w:sz w:val="20"/>
          <w:szCs w:val="20"/>
          <w:lang w:bidi="ar-SA"/>
        </w:rPr>
        <w:t>Connections</w:t>
      </w:r>
      <w:r w:rsidR="0019038B" w:rsidRPr="0020647F">
        <w:rPr>
          <w:rFonts w:ascii="Courier New" w:hAnsi="Courier New" w:cs="Courier New"/>
          <w:color w:val="000000" w:themeColor="text1"/>
          <w:kern w:val="0"/>
          <w:sz w:val="20"/>
          <w:szCs w:val="20"/>
          <w:lang w:bidi="ar-SA"/>
        </w:rPr>
        <w:t>.connections</w:t>
      </w:r>
      <w:proofErr w:type="spellEnd"/>
      <w:r w:rsidR="0019038B" w:rsidRPr="0020647F">
        <w:rPr>
          <w:rFonts w:ascii="Courier New" w:hAnsi="Courier New" w:cs="Courier New"/>
          <w:color w:val="000000" w:themeColor="text1"/>
          <w:kern w:val="0"/>
          <w:sz w:val="20"/>
          <w:szCs w:val="20"/>
          <w:lang w:bidi="ar-SA"/>
        </w:rPr>
        <w:t>(</w:t>
      </w:r>
      <w:r w:rsidRPr="0020647F">
        <w:rPr>
          <w:rFonts w:ascii="Courier New" w:hAnsi="Courier New" w:cs="Courier New"/>
          <w:color w:val="000000" w:themeColor="text1"/>
          <w:kern w:val="0"/>
          <w:sz w:val="20"/>
          <w:szCs w:val="20"/>
          <w:lang w:bidi="ar-SA"/>
        </w:rPr>
        <w:t>volume));</w:t>
      </w:r>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setConnectionss</w:t>
      </w:r>
      <w:proofErr w:type="spellEnd"/>
      <w:r w:rsidRPr="0020647F">
        <w:rPr>
          <w:rFonts w:ascii="Courier New" w:hAnsi="Courier New" w:cs="Courier New"/>
          <w:color w:val="000000" w:themeColor="text1"/>
          <w:kern w:val="0"/>
          <w:sz w:val="20"/>
          <w:szCs w:val="20"/>
          <w:lang w:bidi="ar-SA"/>
        </w:rPr>
        <w:t>(connections);</w:t>
      </w:r>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.Logger_Printer</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proofErr w:type="spellEnd"/>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ArrayList&lt;ArrayList&lt;Object&gt;&gt; data = new ArrayList&lt;&gt;();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be :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("Volume Key: " + </w:t>
      </w:r>
      <w:proofErr w:type="spellStart"/>
      <w:r w:rsidRPr="0020647F">
        <w:rPr>
          <w:rFonts w:ascii="Courier New" w:hAnsi="Courier New" w:cs="Courier New"/>
          <w:color w:val="000000" w:themeColor="text1"/>
          <w:kern w:val="0"/>
          <w:sz w:val="20"/>
          <w:szCs w:val="20"/>
          <w:lang w:bidi="ar-SA"/>
        </w:rPr>
        <w:t>be.getKey</w:t>
      </w:r>
      <w:proofErr w:type="spellEnd"/>
      <w:r w:rsidRPr="0020647F">
        <w:rPr>
          <w:rFonts w:ascii="Courier New" w:hAnsi="Courier New" w:cs="Courier New"/>
          <w:color w:val="000000" w:themeColor="text1"/>
          <w:kern w:val="0"/>
          <w:sz w:val="20"/>
          <w:szCs w:val="20"/>
          <w:lang w:bidi="ar-SA"/>
        </w:rPr>
        <w:t xml:space="preserve">() + " Volume Value: " + </w:t>
      </w:r>
      <w:proofErr w:type="spellStart"/>
      <w:r w:rsidRPr="0020647F">
        <w:rPr>
          <w:rFonts w:ascii="Courier New" w:hAnsi="Courier New" w:cs="Courier New"/>
          <w:color w:val="000000" w:themeColor="text1"/>
          <w:kern w:val="0"/>
          <w:sz w:val="20"/>
          <w:szCs w:val="20"/>
          <w:lang w:bidi="ar-SA"/>
        </w:rPr>
        <w:t>be.getValue</w:t>
      </w:r>
      <w:proofErr w:type="spellEnd"/>
      <w:r w:rsidRPr="0020647F">
        <w:rPr>
          <w:rFonts w:ascii="Courier New" w:hAnsi="Courier New" w:cs="Courier New"/>
          <w:color w:val="000000" w:themeColor="text1"/>
          <w:kern w:val="0"/>
          <w:sz w:val="20"/>
          <w:szCs w:val="20"/>
          <w:lang w:bidi="ar-SA"/>
        </w:rPr>
        <w:t>()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 xml:space="preserve"> : " + </w:t>
      </w:r>
      <w:proofErr w:type="spellStart"/>
      <w:r w:rsidRPr="0020647F">
        <w:rPr>
          <w:rFonts w:ascii="Courier New" w:hAnsi="Courier New" w:cs="Courier New"/>
          <w:color w:val="000000" w:themeColor="text1"/>
          <w:kern w:val="0"/>
          <w:sz w:val="20"/>
          <w:szCs w:val="20"/>
          <w:lang w:bidi="ar-SA"/>
        </w:rPr>
        <w:t>volume.hashCode</w:t>
      </w:r>
      <w:proofErr w:type="spellEnd"/>
      <w:r w:rsidRPr="0020647F">
        <w:rPr>
          <w:rFonts w:ascii="Courier New" w:hAnsi="Courier New" w:cs="Courier New"/>
          <w:color w:val="000000" w:themeColor="text1"/>
          <w:kern w:val="0"/>
          <w:sz w:val="20"/>
          <w:szCs w:val="20"/>
          <w:lang w:bidi="ar-SA"/>
        </w:rPr>
        <w:t>());</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neuron Matrices are: \n" + volume);</w:t>
      </w:r>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Neurological connections are: \n" + connections);</w:t>
      </w:r>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connections);</w:t>
      </w:r>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volume);</w:t>
      </w:r>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 xml:space="preserve">("Connections and Neurologically Mapped Volume respectively: \n "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 xml:space="preserve">(0) + "\n"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("Complete data stream from connections and volume mapped: " + data + ".\n");</w:t>
      </w:r>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activate :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neurological = new ArrayList&lt;&gt;(</w:t>
      </w:r>
      <w:proofErr w:type="spellStart"/>
      <w:r w:rsidRPr="0020647F">
        <w:rPr>
          <w:rFonts w:ascii="Courier New" w:hAnsi="Courier New" w:cs="Courier New"/>
          <w:color w:val="000000" w:themeColor="text1"/>
          <w:kern w:val="0"/>
          <w:sz w:val="20"/>
          <w:szCs w:val="20"/>
          <w:lang w:bidi="ar-SA"/>
        </w:rPr>
        <w:t>activate.getValue</w:t>
      </w:r>
      <w:proofErr w:type="spellEnd"/>
      <w:r w:rsidRPr="0020647F">
        <w:rPr>
          <w:rFonts w:ascii="Courier New" w:hAnsi="Courier New" w:cs="Courier New"/>
          <w:color w:val="000000" w:themeColor="text1"/>
          <w:kern w:val="0"/>
          <w:sz w:val="20"/>
          <w:szCs w:val="20"/>
          <w:lang w:bidi="ar-SA"/>
        </w:rPr>
        <w:t>());</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(int a = 0; a &lt;= </w:t>
      </w:r>
      <w:proofErr w:type="spellStart"/>
      <w:r w:rsidRPr="0020647F">
        <w:rPr>
          <w:rFonts w:ascii="Courier New" w:hAnsi="Courier New" w:cs="Courier New"/>
          <w:color w:val="000000" w:themeColor="text1"/>
          <w:kern w:val="0"/>
          <w:sz w:val="20"/>
          <w:szCs w:val="20"/>
          <w:lang w:bidi="ar-SA"/>
        </w:rPr>
        <w:t>neurological.size</w:t>
      </w:r>
      <w:proofErr w:type="spellEnd"/>
      <w:r w:rsidRPr="0020647F">
        <w:rPr>
          <w:rFonts w:ascii="Courier New" w:hAnsi="Courier New" w:cs="Courier New"/>
          <w:color w:val="000000" w:themeColor="text1"/>
          <w:kern w:val="0"/>
          <w:sz w:val="20"/>
          <w:szCs w:val="20"/>
          <w:lang w:bidi="ar-SA"/>
        </w:rPr>
        <w:t>();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neurological.get</w:t>
      </w:r>
      <w:proofErr w:type="spellEnd"/>
      <w:r w:rsidRPr="0020647F">
        <w:rPr>
          <w:rFonts w:ascii="Courier New" w:hAnsi="Courier New" w:cs="Courier New"/>
          <w:color w:val="000000" w:themeColor="text1"/>
          <w:kern w:val="0"/>
          <w:sz w:val="20"/>
          <w:szCs w:val="20"/>
          <w:lang w:bidi="ar-SA"/>
        </w:rPr>
        <w: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("Neuron: " + </w:t>
      </w:r>
      <w:proofErr w:type="spellStart"/>
      <w:r w:rsidRPr="0020647F">
        <w:rPr>
          <w:rFonts w:ascii="Courier New" w:hAnsi="Courier New" w:cs="Courier New"/>
          <w:color w:val="000000" w:themeColor="text1"/>
          <w:kern w:val="0"/>
          <w:sz w:val="20"/>
          <w:szCs w:val="20"/>
          <w:lang w:bidi="ar-SA"/>
        </w:rPr>
        <w:t>activate.getKey</w:t>
      </w:r>
      <w:proofErr w:type="spellEnd"/>
      <w:r w:rsidRPr="0020647F">
        <w:rPr>
          <w:rFonts w:ascii="Courier New" w:hAnsi="Courier New" w:cs="Courier New"/>
          <w:color w:val="000000" w:themeColor="text1"/>
          <w:kern w:val="0"/>
          <w:sz w:val="20"/>
          <w:szCs w:val="20"/>
          <w:lang w:bidi="ar-SA"/>
        </w:rPr>
        <w:t>()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("Activated Neurons.\n");</w:t>
      </w:r>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Logger_Generic</w:t>
      </w:r>
      <w:proofErr w:type="spellEnd"/>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732FFE57" w:rsidR="00920460" w:rsidRDefault="00920460">
      <w:pPr>
        <w:pStyle w:val="BodyText"/>
        <w:rPr>
          <w:rFonts w:hint="eastAsia"/>
          <w:color w:val="000000" w:themeColor="text1"/>
          <w:sz w:val="20"/>
          <w:szCs w:val="20"/>
        </w:rPr>
      </w:pPr>
    </w:p>
    <w:p w14:paraId="133D39C8" w14:textId="0FEFB582" w:rsidR="0050445B" w:rsidRDefault="0050445B" w:rsidP="0050445B">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17DD552F"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p>
    <w:p w14:paraId="6D668315" w14:textId="77777777" w:rsidR="0050445B" w:rsidRDefault="0050445B">
      <w:pPr>
        <w:pStyle w:val="BodyText"/>
        <w:rPr>
          <w:rFonts w:hint="eastAsia"/>
          <w:color w:val="000000" w:themeColor="text1"/>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70E8713D" w:rsidR="0050445B" w:rsidRDefault="0050445B">
      <w:pPr>
        <w:pStyle w:val="BodyText"/>
        <w:rPr>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r w:rsidR="00075C5E">
        <w:rPr>
          <w:color w:val="000000" w:themeColor="text1"/>
          <w:sz w:val="20"/>
          <w:szCs w:val="20"/>
        </w:rPr>
        <w:t xml:space="preserve">other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075C5E">
        <w:rPr>
          <w:color w:val="000000" w:themeColor="text1"/>
          <w:sz w:val="20"/>
          <w:szCs w:val="20"/>
        </w:rPr>
        <w:t>.</w:t>
      </w:r>
    </w:p>
    <w:p w14:paraId="30362EA2" w14:textId="29A7D32C" w:rsidR="00075C5E" w:rsidRDefault="00075C5E">
      <w:pPr>
        <w:pStyle w:val="BodyText"/>
        <w:rPr>
          <w:color w:val="000000" w:themeColor="text1"/>
          <w:sz w:val="20"/>
          <w:szCs w:val="20"/>
        </w:rPr>
      </w:pPr>
    </w:p>
    <w:p w14:paraId="265CFC0E" w14:textId="2E58895D"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makes 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5"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6"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7"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8"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9"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12F34156"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0"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r w:rsidRPr="00DC1410">
        <w:rPr>
          <w:rFonts w:hint="eastAsia"/>
          <w:color w:val="000000" w:themeColor="text1"/>
          <w:sz w:val="20"/>
          <w:szCs w:val="20"/>
        </w:rPr>
        <w:t>createNewFile</w:t>
      </w:r>
      <w:proofErr w:type="spell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1"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2"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73EAA89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r w:rsidRPr="00DC1410">
        <w:rPr>
          <w:color w:val="000000" w:themeColor="text1"/>
          <w:sz w:val="20"/>
          <w:szCs w:val="20"/>
        </w:rPr>
        <w:t>Java.util.HashMap</w:t>
      </w:r>
      <w:proofErr w:type="spell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3"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4"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5"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6"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9A8B735" w:rsidR="001F2443" w:rsidRDefault="001F2443">
      <w:pPr>
        <w:pStyle w:val="BodyText"/>
        <w:rPr>
          <w:color w:val="000000" w:themeColor="text1"/>
          <w:sz w:val="20"/>
          <w:szCs w:val="20"/>
        </w:rPr>
      </w:pPr>
      <w:proofErr w:type="spellStart"/>
      <w:r>
        <w:rPr>
          <w:color w:val="000000" w:themeColor="text1"/>
          <w:sz w:val="20"/>
          <w:szCs w:val="20"/>
        </w:rPr>
        <w:lastRenderedPageBreak/>
        <w:t>KenHub</w:t>
      </w:r>
      <w:proofErr w:type="spellEnd"/>
      <w:r>
        <w:rPr>
          <w:color w:val="000000" w:themeColor="text1"/>
          <w:sz w:val="20"/>
          <w:szCs w:val="20"/>
        </w:rPr>
        <w:t xml:space="preserve">., 2023. Cerebral Cortex [online] Available from: </w:t>
      </w:r>
      <w:hyperlink r:id="rId17"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1DD3EE60" w14:textId="114FDB74" w:rsidR="00111E84" w:rsidRDefault="00111E84">
      <w:pPr>
        <w:pStyle w:val="BodyText"/>
        <w:rPr>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18"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2B18CCC7" w14:textId="46D912A4" w:rsidR="00815DE3" w:rsidRPr="00815DE3" w:rsidRDefault="00B3345A" w:rsidP="00815DE3">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19"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3FA2A3A5" w14:textId="7174ADC1" w:rsidR="00B3345A" w:rsidRDefault="00B3345A">
      <w:pPr>
        <w:pStyle w:val="BodyText"/>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0"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1" w:anchor="forEach-java.util.function.Consumer-" w:history="1">
        <w:r w:rsidRPr="00DC1410">
          <w:rPr>
            <w:rStyle w:val="Hyperlink"/>
            <w:rFonts w:hint="eastAsia"/>
            <w:color w:val="000000" w:themeColor="text1"/>
            <w:sz w:val="20"/>
            <w:szCs w:val="20"/>
          </w:rPr>
          <w:t>https://docs.oracle.com/javase/8/docs/api/java/util/ArrayList.html#forEach-java.util.function.Consumer-</w:t>
        </w:r>
      </w:hyperlink>
      <w:r w:rsidRPr="00DC1410">
        <w:rPr>
          <w:color w:val="000000" w:themeColor="text1"/>
          <w:sz w:val="20"/>
          <w:szCs w:val="20"/>
        </w:rPr>
        <w:t xml:space="preserve"> [20/12/2022].</w:t>
      </w:r>
    </w:p>
    <w:p w14:paraId="3450C094" w14:textId="4460E6F5" w:rsidR="00DC1410" w:rsidRDefault="00DC1410">
      <w:pPr>
        <w:pStyle w:val="BodyText"/>
        <w:rPr>
          <w:color w:val="000000" w:themeColor="text1"/>
          <w:sz w:val="20"/>
          <w:szCs w:val="20"/>
        </w:rPr>
      </w:pPr>
      <w:r w:rsidRPr="00DC1410">
        <w:rPr>
          <w:color w:val="000000" w:themeColor="text1"/>
          <w:sz w:val="20"/>
          <w:szCs w:val="20"/>
        </w:rPr>
        <w:t xml:space="preserve">Oracle., 2022 Math [online] Available from: </w:t>
      </w:r>
      <w:hyperlink r:id="rId22" w:history="1">
        <w:r w:rsidRPr="00DC1410">
          <w:rPr>
            <w:rStyle w:val="Hyperlink"/>
            <w:rFonts w:hint="eastAsia"/>
            <w:color w:val="000000" w:themeColor="text1"/>
            <w:sz w:val="20"/>
            <w:szCs w:val="20"/>
          </w:rPr>
          <w:t>https://docs.oracle.com/javase/8/docs/api/java/lang/Math.html</w:t>
        </w:r>
      </w:hyperlink>
      <w:r w:rsidRPr="00DC1410">
        <w:rPr>
          <w:color w:val="000000" w:themeColor="text1"/>
          <w:sz w:val="20"/>
          <w:szCs w:val="20"/>
        </w:rPr>
        <w:t xml:space="preserve"> [20/12/2022].</w:t>
      </w:r>
    </w:p>
    <w:p w14:paraId="54891759" w14:textId="0E080820" w:rsidR="00837770" w:rsidRDefault="00837770" w:rsidP="00837770">
      <w:pPr>
        <w:pStyle w:val="BodyText"/>
        <w:rPr>
          <w:rFonts w:hint="eastAsia"/>
          <w:color w:val="000000" w:themeColor="text1"/>
          <w:sz w:val="20"/>
          <w:szCs w:val="20"/>
        </w:rPr>
      </w:pPr>
      <w:proofErr w:type="spellStart"/>
      <w:r>
        <w:rPr>
          <w:color w:val="000000" w:themeColor="text1"/>
          <w:sz w:val="20"/>
          <w:szCs w:val="20"/>
        </w:rPr>
        <w:t>SciTechDaily</w:t>
      </w:r>
      <w:proofErr w:type="spellEnd"/>
      <w:r>
        <w:rPr>
          <w:color w:val="000000" w:themeColor="text1"/>
          <w:sz w:val="20"/>
          <w:szCs w:val="20"/>
        </w:rPr>
        <w:t xml:space="preserve">., 2023. Biology News. </w:t>
      </w:r>
      <w:r w:rsidRPr="00837770">
        <w:rPr>
          <w:rFonts w:hint="eastAsia"/>
          <w:i/>
          <w:iCs/>
          <w:color w:val="000000" w:themeColor="text1"/>
          <w:sz w:val="20"/>
          <w:szCs w:val="20"/>
        </w:rPr>
        <w:t>Scientists Have Created the Most Detailed Map of the Brain</w:t>
      </w:r>
      <w:r w:rsidRPr="00837770">
        <w:rPr>
          <w:rFonts w:hint="eastAsia"/>
          <w:i/>
          <w:iCs/>
          <w:color w:val="000000" w:themeColor="text1"/>
          <w:sz w:val="20"/>
          <w:szCs w:val="20"/>
        </w:rPr>
        <w:t>’</w:t>
      </w:r>
      <w:r w:rsidRPr="00837770">
        <w:rPr>
          <w:rFonts w:hint="eastAsia"/>
          <w:i/>
          <w:iCs/>
          <w:color w:val="000000" w:themeColor="text1"/>
          <w:sz w:val="20"/>
          <w:szCs w:val="20"/>
        </w:rPr>
        <w:t xml:space="preserve">s Memory Hub </w:t>
      </w:r>
      <w:r w:rsidRPr="00837770">
        <w:rPr>
          <w:rFonts w:hint="eastAsia"/>
          <w:i/>
          <w:iCs/>
          <w:color w:val="000000" w:themeColor="text1"/>
          <w:sz w:val="20"/>
          <w:szCs w:val="20"/>
        </w:rPr>
        <w:t>–</w:t>
      </w:r>
      <w:r w:rsidRPr="00837770">
        <w:rPr>
          <w:rFonts w:hint="eastAsia"/>
          <w:i/>
          <w:iCs/>
          <w:color w:val="000000" w:themeColor="text1"/>
          <w:sz w:val="20"/>
          <w:szCs w:val="20"/>
        </w:rPr>
        <w:t xml:space="preserve"> And It Could Change Our Understanding of Memory</w:t>
      </w:r>
      <w:r>
        <w:rPr>
          <w:color w:val="000000" w:themeColor="text1"/>
          <w:sz w:val="20"/>
          <w:szCs w:val="20"/>
        </w:rPr>
        <w:t xml:space="preserve"> [online] Available from:  </w:t>
      </w:r>
      <w:hyperlink r:id="rId23" w:history="1">
        <w:r w:rsidRPr="00837770">
          <w:rPr>
            <w:rStyle w:val="Hyperlink"/>
            <w:rFonts w:hint="eastAsia"/>
            <w:color w:val="000000" w:themeColor="text1"/>
            <w:sz w:val="20"/>
            <w:szCs w:val="20"/>
          </w:rPr>
          <w:t>https://scitechdaily.com/scientists-have-created-the-most-detailed-map-of-the-brains-memory-hub-and-it-could-change-our-understanding-of-memory/</w:t>
        </w:r>
      </w:hyperlink>
      <w:r>
        <w:rPr>
          <w:color w:val="000000" w:themeColor="text1"/>
          <w:sz w:val="20"/>
          <w:szCs w:val="20"/>
        </w:rPr>
        <w:t xml:space="preserve"> [06/01/2023].</w:t>
      </w:r>
    </w:p>
    <w:p w14:paraId="29239557" w14:textId="79D9CE65" w:rsidR="00DC1410" w:rsidRPr="00DC1410" w:rsidRDefault="00DC1410" w:rsidP="00DC1410">
      <w:pPr>
        <w:pStyle w:val="BodyText"/>
        <w:numPr>
          <w:ilvl w:val="1"/>
          <w:numId w:val="2"/>
        </w:numPr>
        <w:rPr>
          <w:rFonts w:hint="eastAsia"/>
          <w:color w:val="000000" w:themeColor="text1"/>
          <w:sz w:val="20"/>
          <w:szCs w:val="20"/>
        </w:rPr>
      </w:pPr>
      <w:r w:rsidRPr="00DC1410">
        <w:rPr>
          <w:color w:val="000000" w:themeColor="text1"/>
          <w:sz w:val="20"/>
          <w:szCs w:val="20"/>
        </w:rPr>
        <w:t>Spencer-Harper., M. 2015.</w:t>
      </w:r>
      <w:r w:rsidRPr="00DC1410">
        <w:rPr>
          <w:rFonts w:ascii="Helvetica" w:eastAsia="Times New Roman" w:hAnsi="Helvetica" w:cs="Times New Roman"/>
          <w:color w:val="000000" w:themeColor="text1"/>
          <w:spacing w:val="-4"/>
          <w:kern w:val="36"/>
          <w:sz w:val="20"/>
          <w:szCs w:val="20"/>
          <w:lang w:eastAsia="en-GB" w:bidi="ar-SA"/>
        </w:rPr>
        <w:t xml:space="preserve"> </w:t>
      </w:r>
      <w:r w:rsidRPr="00DC1410">
        <w:rPr>
          <w:color w:val="000000" w:themeColor="text1"/>
          <w:sz w:val="20"/>
          <w:szCs w:val="20"/>
        </w:rPr>
        <w:t xml:space="preserve">How to build a simple neural network in 9 lines of Python code [online] Available from: </w:t>
      </w:r>
      <w:hyperlink r:id="rId24" w:history="1">
        <w:r w:rsidRPr="00DC1410">
          <w:rPr>
            <w:rStyle w:val="Hyperlink"/>
            <w:color w:val="000000" w:themeColor="text1"/>
            <w:sz w:val="20"/>
            <w:szCs w:val="20"/>
          </w:rPr>
          <w:t>https://medium.com/technology-invention-and-more/how-to-build-a-simple-neural-network-in-9-lines-of-python-code-cc8f23647ca1</w:t>
        </w:r>
      </w:hyperlink>
      <w:r w:rsidRPr="00DC1410">
        <w:rPr>
          <w:color w:val="000000" w:themeColor="text1"/>
          <w:sz w:val="20"/>
          <w:szCs w:val="20"/>
        </w:rPr>
        <w:t xml:space="preserve"> [29/11/2022].</w:t>
      </w:r>
    </w:p>
    <w:p w14:paraId="2D9A30C0" w14:textId="6A76D1B1" w:rsidR="002B393B" w:rsidRDefault="00F60DD3">
      <w:pPr>
        <w:pStyle w:val="BodyText"/>
        <w:rPr>
          <w:rFonts w:hint="eastAsia"/>
          <w:color w:val="000000" w:themeColor="text1"/>
          <w:sz w:val="20"/>
          <w:szCs w:val="20"/>
        </w:rPr>
      </w:pPr>
      <w:proofErr w:type="spellStart"/>
      <w:r w:rsidRPr="00DC1410">
        <w:rPr>
          <w:color w:val="000000" w:themeColor="text1"/>
          <w:sz w:val="20"/>
          <w:szCs w:val="20"/>
        </w:rPr>
        <w:t>StackOverflow</w:t>
      </w:r>
      <w:proofErr w:type="spellEnd"/>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2015</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Transpose ArrayList&lt;ArrayList&lt;String&gt;&gt; in Java</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5" w:history="1">
        <w:r w:rsidR="002B393B" w:rsidRPr="00DC1410">
          <w:rPr>
            <w:rStyle w:val="Hyperlink"/>
            <w:rFonts w:hint="eastAsia"/>
            <w:color w:val="000000" w:themeColor="text1"/>
            <w:sz w:val="20"/>
            <w:szCs w:val="20"/>
          </w:rPr>
          <w:t>https://stackoverflow.com/questions/28057683/transpose-arraylistarrayliststring-in-java</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4149EF11" w14:textId="3927ADC1"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26"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27"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28"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29"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0"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1"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32"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33"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34"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45E13"/>
    <w:rsid w:val="00057677"/>
    <w:rsid w:val="0006335D"/>
    <w:rsid w:val="00067D49"/>
    <w:rsid w:val="00075C5E"/>
    <w:rsid w:val="00083056"/>
    <w:rsid w:val="000A7D7C"/>
    <w:rsid w:val="000C4344"/>
    <w:rsid w:val="000D0812"/>
    <w:rsid w:val="000F4065"/>
    <w:rsid w:val="00101A92"/>
    <w:rsid w:val="00102F36"/>
    <w:rsid w:val="00103DD2"/>
    <w:rsid w:val="00106037"/>
    <w:rsid w:val="00111E84"/>
    <w:rsid w:val="00120946"/>
    <w:rsid w:val="00146C25"/>
    <w:rsid w:val="00151E5B"/>
    <w:rsid w:val="0019038B"/>
    <w:rsid w:val="001A6AB3"/>
    <w:rsid w:val="001A7961"/>
    <w:rsid w:val="001B036F"/>
    <w:rsid w:val="001D6686"/>
    <w:rsid w:val="001F2443"/>
    <w:rsid w:val="001F5163"/>
    <w:rsid w:val="0020647F"/>
    <w:rsid w:val="00215834"/>
    <w:rsid w:val="002234E7"/>
    <w:rsid w:val="0024519D"/>
    <w:rsid w:val="0026107B"/>
    <w:rsid w:val="00262E37"/>
    <w:rsid w:val="002B393B"/>
    <w:rsid w:val="002D4303"/>
    <w:rsid w:val="002E4EDA"/>
    <w:rsid w:val="002F6E3F"/>
    <w:rsid w:val="002F71D0"/>
    <w:rsid w:val="00311023"/>
    <w:rsid w:val="00331A7B"/>
    <w:rsid w:val="00337FA2"/>
    <w:rsid w:val="00357DBE"/>
    <w:rsid w:val="00383F5B"/>
    <w:rsid w:val="0038412B"/>
    <w:rsid w:val="00387F68"/>
    <w:rsid w:val="00390901"/>
    <w:rsid w:val="00391F4D"/>
    <w:rsid w:val="003970AC"/>
    <w:rsid w:val="003B3656"/>
    <w:rsid w:val="003D62CA"/>
    <w:rsid w:val="003E349B"/>
    <w:rsid w:val="00416658"/>
    <w:rsid w:val="0043272F"/>
    <w:rsid w:val="00437E4C"/>
    <w:rsid w:val="00450FAC"/>
    <w:rsid w:val="0047494B"/>
    <w:rsid w:val="00482FF3"/>
    <w:rsid w:val="00487971"/>
    <w:rsid w:val="004932E4"/>
    <w:rsid w:val="004A4CA8"/>
    <w:rsid w:val="004B2A40"/>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57960"/>
    <w:rsid w:val="00664A10"/>
    <w:rsid w:val="006828D7"/>
    <w:rsid w:val="006B3A28"/>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717BB"/>
    <w:rsid w:val="0087205F"/>
    <w:rsid w:val="00887956"/>
    <w:rsid w:val="008A2636"/>
    <w:rsid w:val="008B3029"/>
    <w:rsid w:val="008D0DB6"/>
    <w:rsid w:val="008E39DA"/>
    <w:rsid w:val="008E61BC"/>
    <w:rsid w:val="008F1B7E"/>
    <w:rsid w:val="00920460"/>
    <w:rsid w:val="00941593"/>
    <w:rsid w:val="00945EA3"/>
    <w:rsid w:val="009750F7"/>
    <w:rsid w:val="009B3F11"/>
    <w:rsid w:val="009D3612"/>
    <w:rsid w:val="009D43CB"/>
    <w:rsid w:val="009D5979"/>
    <w:rsid w:val="009F2EF9"/>
    <w:rsid w:val="00A0707F"/>
    <w:rsid w:val="00A26D01"/>
    <w:rsid w:val="00A412A2"/>
    <w:rsid w:val="00A4591B"/>
    <w:rsid w:val="00AB19E9"/>
    <w:rsid w:val="00AC3FF3"/>
    <w:rsid w:val="00AC7640"/>
    <w:rsid w:val="00AC7E30"/>
    <w:rsid w:val="00AE036E"/>
    <w:rsid w:val="00AE0E34"/>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61E9"/>
    <w:rsid w:val="00CC191F"/>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E13F26"/>
    <w:rsid w:val="00E1660B"/>
    <w:rsid w:val="00E42550"/>
    <w:rsid w:val="00E529FD"/>
    <w:rsid w:val="00E56009"/>
    <w:rsid w:val="00E63043"/>
    <w:rsid w:val="00E9678C"/>
    <w:rsid w:val="00EC5E33"/>
    <w:rsid w:val="00EF18A4"/>
    <w:rsid w:val="00F0573C"/>
    <w:rsid w:val="00F07B0A"/>
    <w:rsid w:val="00F26B88"/>
    <w:rsid w:val="00F272F8"/>
    <w:rsid w:val="00F55134"/>
    <w:rsid w:val="00F60DD3"/>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util-hashmap-in-java-with-examples/" TargetMode="External"/><Relationship Id="rId18" Type="http://schemas.openxmlformats.org/officeDocument/2006/relationships/hyperlink" Target="https://www.medicalnewstoday.com/articles/brain" TargetMode="External"/><Relationship Id="rId26" Type="http://schemas.openxmlformats.org/officeDocument/2006/relationships/hyperlink" Target="https://www.tutorialspoint.com/java/io/file_list.htm" TargetMode="External"/><Relationship Id="rId3" Type="http://schemas.openxmlformats.org/officeDocument/2006/relationships/settings" Target="settings.xml"/><Relationship Id="rId21" Type="http://schemas.openxmlformats.org/officeDocument/2006/relationships/hyperlink" Target="https://docs.oracle.com/javase/8/docs/api/java/util/ArrayList.html" TargetMode="External"/><Relationship Id="rId34" Type="http://schemas.openxmlformats.org/officeDocument/2006/relationships/hyperlink" Target="https://www.w3schools.com/java/java_oop.asp" TargetMode="External"/><Relationship Id="rId7" Type="http://schemas.openxmlformats.org/officeDocument/2006/relationships/hyperlink" Target="https://anatomy.co.uk/brain/" TargetMode="External"/><Relationship Id="rId12" Type="http://schemas.openxmlformats.org/officeDocument/2006/relationships/hyperlink" Target="https://www.geeksforgeeks.org/java-program-to-implement-arraylist-api/" TargetMode="External"/><Relationship Id="rId17" Type="http://schemas.openxmlformats.org/officeDocument/2006/relationships/hyperlink" Target="https://www.kenhub.com/en/library/anatomy/cerebral-cortex" TargetMode="External"/><Relationship Id="rId25" Type="http://schemas.openxmlformats.org/officeDocument/2006/relationships/hyperlink" Target="https://stackoverflow.com/questions/28057683/transpose-arraylistarrayliststring-in-java" TargetMode="External"/><Relationship Id="rId33" Type="http://schemas.openxmlformats.org/officeDocument/2006/relationships/hyperlink" Target="https://www.w3schools.com/java/java_hashmap.asp" TargetMode="External"/><Relationship Id="rId2" Type="http://schemas.openxmlformats.org/officeDocument/2006/relationships/styles" Target="styles.xml"/><Relationship Id="rId16" Type="http://schemas.openxmlformats.org/officeDocument/2006/relationships/hyperlink" Target="https://stackoverflow.com/questions/40434418/how-to-make-my-dot-product-method-in-java-faster-or-more-efficient" TargetMode="External"/><Relationship Id="rId20" Type="http://schemas.openxmlformats.org/officeDocument/2006/relationships/hyperlink" Target="https://docs.oracle.com/javase/8/docs/api/java/util/ArrayList.html" TargetMode="External"/><Relationship Id="rId29" Type="http://schemas.openxmlformats.org/officeDocument/2006/relationships/hyperlink" Target="https://www.w3schools.com/java/java_encapsulation.asp" TargetMode="External"/><Relationship Id="rId1" Type="http://schemas.openxmlformats.org/officeDocument/2006/relationships/numbering" Target="numbering.xml"/><Relationship Id="rId6" Type="http://schemas.openxmlformats.org/officeDocument/2006/relationships/hyperlink" Target="https://www.github.com/russc-xer0n3/I" TargetMode="External"/><Relationship Id="rId11" Type="http://schemas.openxmlformats.org/officeDocument/2006/relationships/hyperlink" Target="https://www.geeksforgeeks.org/file-createnewfile-method-in-java-with-examples/" TargetMode="External"/><Relationship Id="rId24" Type="http://schemas.openxmlformats.org/officeDocument/2006/relationships/hyperlink" Target="https://medium.com/technology-invention-and-more/how-to-build-a-simple-neural-network-in-9-lines-of-python-code-cc8f23647ca1" TargetMode="External"/><Relationship Id="rId32" Type="http://schemas.openxmlformats.org/officeDocument/2006/relationships/hyperlink" Target="https://www.w3schools.com/java/java_files.asp" TargetMode="External"/><Relationship Id="rId5" Type="http://schemas.openxmlformats.org/officeDocument/2006/relationships/hyperlink" Target="https://www.github.com/russc-xer0n3/II" TargetMode="External"/><Relationship Id="rId15" Type="http://schemas.openxmlformats.org/officeDocument/2006/relationships/hyperlink" Target="https://www.javatpoint.com/java-program-to-transpose-matrix" TargetMode="External"/><Relationship Id="rId23" Type="http://schemas.openxmlformats.org/officeDocument/2006/relationships/hyperlink" Target="https://scitechdaily.com/scientists-have-created-the-most-detailed-map-of-the-brains-memory-hub-and-it-could-change-our-understanding-of-memory/" TargetMode="External"/><Relationship Id="rId28" Type="http://schemas.openxmlformats.org/officeDocument/2006/relationships/hyperlink" Target="https://www.w3schools.com/java/java_classes.asp" TargetMode="External"/><Relationship Id="rId36" Type="http://schemas.openxmlformats.org/officeDocument/2006/relationships/theme" Target="theme/theme1.xml"/><Relationship Id="rId10" Type="http://schemas.openxmlformats.org/officeDocument/2006/relationships/hyperlink" Target="https://my.clevelandclinic.org/health/articles/23073-cerebral-cortex" TargetMode="External"/><Relationship Id="rId19" Type="http://schemas.openxmlformats.org/officeDocument/2006/relationships/hyperlink" Target="https://www.nationalgeographic.com/science/article/brain-2/" TargetMode="External"/><Relationship Id="rId31" Type="http://schemas.openxmlformats.org/officeDocument/2006/relationships/hyperlink" Target="https://www.w3schools.com/java/java_files_create.asp" TargetMode="External"/><Relationship Id="rId4" Type="http://schemas.openxmlformats.org/officeDocument/2006/relationships/webSettings" Target="webSettings.xml"/><Relationship Id="rId9" Type="http://schemas.openxmlformats.org/officeDocument/2006/relationships/hyperlink" Target="https://www.baeldung.com/java-enum-simple-state-machine" TargetMode="External"/><Relationship Id="rId14" Type="http://schemas.openxmlformats.org/officeDocument/2006/relationships/hyperlink" Target="https://www.javatpoint.com/java-map" TargetMode="External"/><Relationship Id="rId22" Type="http://schemas.openxmlformats.org/officeDocument/2006/relationships/hyperlink" Target="https://docs.oracle.com/javase/8/docs/api/java/lang/Math.html" TargetMode="External"/><Relationship Id="rId27" Type="http://schemas.openxmlformats.org/officeDocument/2006/relationships/hyperlink" Target="https://www.w3schools.com/java/java_class_attributes.asp" TargetMode="External"/><Relationship Id="rId30" Type="http://schemas.openxmlformats.org/officeDocument/2006/relationships/hyperlink" Target="https://www.w3schools.com/java/java_enums.asp" TargetMode="External"/><Relationship Id="rId35" Type="http://schemas.openxmlformats.org/officeDocument/2006/relationships/fontTable" Target="fontTable.xml"/><Relationship Id="rId8" Type="http://schemas.openxmlformats.org/officeDocument/2006/relationships/hyperlink" Target="https://www.baeldung.com/java-multi-dimensional-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14</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213</cp:revision>
  <dcterms:created xsi:type="dcterms:W3CDTF">2022-11-13T10:46:00Z</dcterms:created>
  <dcterms:modified xsi:type="dcterms:W3CDTF">2023-01-06T22:37:00Z</dcterms:modified>
  <dc:language>en-GB</dc:language>
</cp:coreProperties>
</file>