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/>
    <w:bookmarkEnd w:id="0"/>
    <w:p w:rsidR="009E1E6D" w:rsidRDefault="00290EF0">
      <w:pPr>
        <w:spacing w:after="120"/>
        <w:ind w:firstLine="0"/>
        <w:jc w:val="center"/>
        <w:rPr>
          <w:b/>
          <w:sz w:val="30"/>
          <w:szCs w:val="30"/>
        </w:rPr>
      </w:pPr>
      <w:sdt>
        <w:sdtPr>
          <w:tag w:val="goog_rdk_0"/>
          <w:id w:val="-2057852997"/>
        </w:sdtPr>
        <w:sdtEndPr/>
        <w:sdtContent>
          <w:r w:rsidR="00AF6E3A">
            <w:rPr>
              <w:rFonts w:ascii="궁서" w:eastAsia="궁서" w:hAnsi="궁서" w:cs="궁서"/>
              <w:b/>
              <w:sz w:val="30"/>
              <w:szCs w:val="30"/>
            </w:rPr>
            <w:t xml:space="preserve">보행 </w:t>
          </w:r>
          <w:proofErr w:type="spellStart"/>
          <w:r w:rsidR="00AF6E3A">
            <w:rPr>
              <w:rFonts w:ascii="궁서" w:eastAsia="궁서" w:hAnsi="궁서" w:cs="궁서"/>
              <w:b/>
              <w:sz w:val="30"/>
              <w:szCs w:val="30"/>
            </w:rPr>
            <w:t>밸런싱</w:t>
          </w:r>
          <w:proofErr w:type="spellEnd"/>
          <w:r w:rsidR="00AF6E3A">
            <w:rPr>
              <w:rFonts w:ascii="궁서" w:eastAsia="궁서" w:hAnsi="궁서" w:cs="궁서"/>
              <w:b/>
              <w:sz w:val="30"/>
              <w:szCs w:val="30"/>
            </w:rPr>
            <w:t xml:space="preserve"> 증대를 위한 무릎 외골격 조인트의 최적 설계</w:t>
          </w:r>
        </w:sdtContent>
      </w:sdt>
    </w:p>
    <w:p w:rsidR="009E1E6D" w:rsidRDefault="00290EF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4"/>
          <w:szCs w:val="24"/>
        </w:rPr>
      </w:pPr>
      <w:sdt>
        <w:sdtPr>
          <w:tag w:val="goog_rdk_1"/>
          <w:id w:val="513041693"/>
        </w:sdtPr>
        <w:sdtEndPr/>
        <w:sdtContent>
          <w:proofErr w:type="spellStart"/>
          <w:r w:rsidR="00AF6E3A">
            <w:rPr>
              <w:rFonts w:ascii="궁서" w:eastAsia="궁서" w:hAnsi="궁서" w:cs="궁서"/>
              <w:color w:val="000000"/>
              <w:sz w:val="24"/>
              <w:szCs w:val="24"/>
            </w:rPr>
            <w:t>조훈호</w:t>
          </w:r>
          <w:proofErr w:type="spellEnd"/>
        </w:sdtContent>
      </w:sdt>
      <w:r w:rsidR="00AF6E3A">
        <w:rPr>
          <w:rFonts w:eastAsia="Times New Roman"/>
          <w:color w:val="000000"/>
          <w:sz w:val="24"/>
          <w:szCs w:val="24"/>
          <w:vertAlign w:val="superscript"/>
        </w:rPr>
        <w:t xml:space="preserve">*† </w:t>
      </w:r>
      <w:r w:rsidR="00AF6E3A">
        <w:rPr>
          <w:rFonts w:eastAsia="Times New Roman"/>
          <w:b/>
          <w:color w:val="000000"/>
          <w:sz w:val="24"/>
          <w:szCs w:val="24"/>
        </w:rPr>
        <w:t xml:space="preserve">· </w:t>
      </w:r>
      <w:sdt>
        <w:sdtPr>
          <w:tag w:val="goog_rdk_2"/>
          <w:id w:val="1918740455"/>
        </w:sdtPr>
        <w:sdtEndPr/>
        <w:sdtContent>
          <w:r w:rsidR="00AF6E3A">
            <w:rPr>
              <w:rFonts w:ascii="궁서" w:eastAsia="궁서" w:hAnsi="궁서" w:cs="궁서"/>
              <w:color w:val="000000"/>
              <w:sz w:val="24"/>
              <w:szCs w:val="24"/>
            </w:rPr>
            <w:t>유정한</w:t>
          </w:r>
        </w:sdtContent>
      </w:sdt>
      <w:r w:rsidR="00AF6E3A">
        <w:rPr>
          <w:rFonts w:eastAsia="Times New Roman"/>
          <w:color w:val="000000"/>
          <w:sz w:val="24"/>
          <w:szCs w:val="24"/>
          <w:vertAlign w:val="superscript"/>
        </w:rPr>
        <w:t>*</w:t>
      </w:r>
      <w:r w:rsidR="00AF6E3A">
        <w:rPr>
          <w:rFonts w:eastAsia="Times New Roman"/>
          <w:b/>
          <w:color w:val="000000"/>
          <w:sz w:val="24"/>
          <w:szCs w:val="24"/>
        </w:rPr>
        <w:t xml:space="preserve"> · </w:t>
      </w:r>
      <w:sdt>
        <w:sdtPr>
          <w:tag w:val="goog_rdk_3"/>
          <w:id w:val="-1443145268"/>
        </w:sdtPr>
        <w:sdtEndPr/>
        <w:sdtContent>
          <w:r w:rsidR="00AF6E3A">
            <w:rPr>
              <w:rFonts w:ascii="궁서" w:eastAsia="궁서" w:hAnsi="궁서" w:cs="궁서"/>
              <w:color w:val="000000"/>
              <w:sz w:val="24"/>
              <w:szCs w:val="24"/>
            </w:rPr>
            <w:t>김윤영</w:t>
          </w:r>
        </w:sdtContent>
      </w:sdt>
      <w:r w:rsidR="00AF6E3A">
        <w:rPr>
          <w:rFonts w:eastAsia="Times New Roman"/>
          <w:color w:val="000000"/>
          <w:sz w:val="24"/>
          <w:szCs w:val="24"/>
          <w:vertAlign w:val="superscript"/>
        </w:rPr>
        <w:t xml:space="preserve">* </w:t>
      </w:r>
    </w:p>
    <w:p w:rsidR="009E1E6D" w:rsidRDefault="00AF6E3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바탕체" w:hAnsi="바탕체" w:cs="바탕체"/>
          <w:color w:val="000000"/>
          <w:vertAlign w:val="superscript"/>
        </w:rPr>
      </w:pPr>
      <w:r>
        <w:rPr>
          <w:rFonts w:ascii="바탕체" w:hAnsi="바탕체" w:cs="바탕체"/>
          <w:color w:val="000000"/>
        </w:rPr>
        <w:t>*서울대학교 기계공학과</w:t>
      </w:r>
    </w:p>
    <w:p w:rsidR="009E1E6D" w:rsidRDefault="00AF6E3A">
      <w:pPr>
        <w:spacing w:after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Optimal Design of Knee Exoskeleton Joint for Improving Balancing during Gait</w:t>
      </w:r>
    </w:p>
    <w:p w:rsidR="009E1E6D" w:rsidRDefault="00AF6E3A">
      <w:pPr>
        <w:spacing w:line="264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Hunho Cho</w:t>
      </w:r>
      <w:r>
        <w:rPr>
          <w:sz w:val="22"/>
          <w:szCs w:val="22"/>
        </w:rPr>
        <w:t>*</w:t>
      </w:r>
      <w:r>
        <w:rPr>
          <w:sz w:val="24"/>
          <w:szCs w:val="24"/>
          <w:vertAlign w:val="superscript"/>
        </w:rPr>
        <w:t>†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Jeonghan</w:t>
      </w:r>
      <w:proofErr w:type="spellEnd"/>
      <w:r>
        <w:rPr>
          <w:sz w:val="24"/>
          <w:szCs w:val="24"/>
        </w:rPr>
        <w:t xml:space="preserve"> Yu*, Yoon Young Kim*</w:t>
      </w:r>
    </w:p>
    <w:p w:rsidR="009E1E6D" w:rsidRDefault="00AF6E3A">
      <w:pPr>
        <w:spacing w:line="288" w:lineRule="auto"/>
        <w:ind w:firstLine="0"/>
        <w:jc w:val="center"/>
        <w:rPr>
          <w:sz w:val="18"/>
          <w:szCs w:val="18"/>
        </w:rPr>
      </w:pPr>
      <w:r>
        <w:t>*Dept. of Mechanical Eng., Seoul National Univ.</w:t>
      </w:r>
      <w:r>
        <w:rPr>
          <w:sz w:val="18"/>
          <w:szCs w:val="18"/>
        </w:rPr>
        <w:t xml:space="preserve"> </w:t>
      </w:r>
    </w:p>
    <w:p w:rsidR="009E1E6D" w:rsidRDefault="009E1E6D">
      <w:pPr>
        <w:spacing w:line="120" w:lineRule="auto"/>
        <w:ind w:firstLine="0"/>
        <w:jc w:val="left"/>
        <w:rPr>
          <w:sz w:val="22"/>
          <w:szCs w:val="22"/>
        </w:rPr>
      </w:pPr>
    </w:p>
    <w:p w:rsidR="009E1E6D" w:rsidRDefault="00AF6E3A">
      <w:pPr>
        <w:spacing w:line="288" w:lineRule="auto"/>
        <w:ind w:firstLine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157496</wp:posOffset>
                </wp:positionV>
                <wp:extent cx="6106795" cy="12700"/>
                <wp:effectExtent l="0" t="0" r="0" b="0"/>
                <wp:wrapNone/>
                <wp:docPr id="117" name="직선 화살표 연결선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2603" y="3780000"/>
                          <a:ext cx="61067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42F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7" o:spid="_x0000_s1026" type="#_x0000_t32" style="position:absolute;left:0;text-align:left;margin-left:-3pt;margin-top:12.4pt;width:480.8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"/>
            </w:pict>
          </mc:Fallback>
        </mc:AlternateContent>
      </w:r>
    </w:p>
    <w:p w:rsidR="009E1E6D" w:rsidRDefault="00AF6E3A">
      <w:pPr>
        <w:spacing w:line="276" w:lineRule="auto"/>
        <w:rPr>
          <w:sz w:val="22"/>
          <w:szCs w:val="22"/>
        </w:rPr>
      </w:pPr>
      <w: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Progress report 3.</w:t>
      </w:r>
      <w:r>
        <w:rPr>
          <w:sz w:val="22"/>
          <w:szCs w:val="22"/>
        </w:rPr>
        <w:t xml:space="preserve"> </w:t>
      </w:r>
    </w:p>
    <w:p w:rsidR="009E1E6D" w:rsidRPr="0090682B" w:rsidRDefault="00290EF0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"/>
          <w:id w:val="793559975"/>
        </w:sdtPr>
        <w:sdtEndPr/>
        <w:sdtContent>
          <w:r w:rsidR="00AF6E3A" w:rsidRPr="0090682B">
            <w:rPr>
              <w:rFonts w:cs="궁서"/>
              <w:kern w:val="2"/>
            </w:rPr>
            <w:t>Gait Motion</w:t>
          </w:r>
          <w:r w:rsidR="00AF6E3A" w:rsidRPr="0090682B">
            <w:rPr>
              <w:rFonts w:cs="궁서"/>
              <w:kern w:val="2"/>
            </w:rPr>
            <w:t>에서의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무릎의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거동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및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무릎의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생체역학적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특성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분석</w:t>
          </w:r>
          <w:r w:rsidR="00AF6E3A" w:rsidRPr="0090682B">
            <w:rPr>
              <w:rFonts w:cs="궁서"/>
              <w:kern w:val="2"/>
            </w:rPr>
            <w:t xml:space="preserve">, </w:t>
          </w:r>
          <w:r w:rsidR="00AF6E3A" w:rsidRPr="0090682B">
            <w:rPr>
              <w:rFonts w:cs="궁서"/>
              <w:kern w:val="2"/>
            </w:rPr>
            <w:t>향후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생체역학적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특성을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고려한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조인트</w:t>
          </w:r>
          <w:r w:rsidR="00AF6E3A" w:rsidRPr="0090682B">
            <w:rPr>
              <w:rFonts w:cs="궁서"/>
              <w:kern w:val="2"/>
            </w:rPr>
            <w:t xml:space="preserve"> prototype </w:t>
          </w:r>
          <w:r w:rsidR="00AF6E3A" w:rsidRPr="0090682B">
            <w:rPr>
              <w:rFonts w:cs="궁서"/>
              <w:kern w:val="2"/>
            </w:rPr>
            <w:t>설계에의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적용에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대한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고찰</w:t>
          </w:r>
        </w:sdtContent>
      </w:sdt>
    </w:p>
    <w:p w:rsidR="009E1E6D" w:rsidRPr="0090682B" w:rsidRDefault="009E1E6D" w:rsidP="0090682B">
      <w:pPr>
        <w:spacing w:line="360" w:lineRule="auto"/>
        <w:rPr>
          <w:kern w:val="2"/>
        </w:rPr>
      </w:pPr>
    </w:p>
    <w:p w:rsidR="009E1E6D" w:rsidRPr="0090682B" w:rsidRDefault="00290EF0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5"/>
          <w:id w:val="1351837978"/>
        </w:sdtPr>
        <w:sdtEndPr/>
        <w:sdtContent>
          <w:r w:rsidR="00AF6E3A" w:rsidRPr="0090682B">
            <w:rPr>
              <w:rFonts w:cs="궁서"/>
              <w:kern w:val="2"/>
            </w:rPr>
            <w:t>Progress report 1</w:t>
          </w:r>
          <w:r w:rsidR="00AF6E3A" w:rsidRPr="0090682B">
            <w:rPr>
              <w:rFonts w:cs="궁서"/>
              <w:kern w:val="2"/>
            </w:rPr>
            <w:t>에선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보행</w:t>
          </w:r>
          <w:r w:rsidR="00AF6E3A" w:rsidRPr="0090682B">
            <w:rPr>
              <w:rFonts w:cs="궁서"/>
              <w:kern w:val="2"/>
            </w:rPr>
            <w:t xml:space="preserve"> </w:t>
          </w:r>
          <w:proofErr w:type="spellStart"/>
          <w:r w:rsidR="00AF6E3A" w:rsidRPr="0090682B">
            <w:rPr>
              <w:rFonts w:cs="궁서"/>
              <w:kern w:val="2"/>
            </w:rPr>
            <w:t>밸런싱</w:t>
          </w:r>
          <w:proofErr w:type="spellEnd"/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증대를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위한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외골격의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기구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설계를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위한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첫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단계로</w:t>
          </w:r>
          <w:r w:rsidR="00AF6E3A" w:rsidRPr="0090682B">
            <w:rPr>
              <w:rFonts w:cs="궁서"/>
              <w:kern w:val="2"/>
            </w:rPr>
            <w:t xml:space="preserve">, </w:t>
          </w:r>
          <w:r w:rsidR="00AF6E3A" w:rsidRPr="0090682B">
            <w:rPr>
              <w:rFonts w:cs="궁서"/>
              <w:kern w:val="2"/>
            </w:rPr>
            <w:t>간단한</w:t>
          </w:r>
          <w:r w:rsidR="00AF6E3A" w:rsidRPr="0090682B">
            <w:rPr>
              <w:rFonts w:cs="궁서"/>
              <w:kern w:val="2"/>
            </w:rPr>
            <w:t xml:space="preserve"> 4</w:t>
          </w:r>
          <w:r w:rsidR="00AF6E3A" w:rsidRPr="0090682B">
            <w:rPr>
              <w:rFonts w:cs="궁서"/>
              <w:kern w:val="2"/>
            </w:rPr>
            <w:t>절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링크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기구를</w:t>
          </w:r>
          <w:r w:rsidR="00AF6E3A" w:rsidRPr="0090682B">
            <w:rPr>
              <w:rFonts w:cs="궁서"/>
              <w:kern w:val="2"/>
            </w:rPr>
            <w:t xml:space="preserve"> </w:t>
          </w:r>
          <w:proofErr w:type="spellStart"/>
          <w:r w:rsidR="00AF6E3A" w:rsidRPr="0090682B">
            <w:rPr>
              <w:rFonts w:cs="궁서"/>
              <w:kern w:val="2"/>
            </w:rPr>
            <w:t>Matlab</w:t>
          </w:r>
          <w:proofErr w:type="spellEnd"/>
          <w:r w:rsidR="00AF6E3A" w:rsidRPr="0090682B">
            <w:rPr>
              <w:rFonts w:cs="궁서"/>
              <w:kern w:val="2"/>
            </w:rPr>
            <w:t>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이용해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구현하여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기구의</w:t>
          </w:r>
          <w:r w:rsidR="00AF6E3A" w:rsidRPr="0090682B">
            <w:rPr>
              <w:rFonts w:cs="궁서"/>
              <w:kern w:val="2"/>
            </w:rPr>
            <w:t xml:space="preserve"> Motion</w:t>
          </w:r>
          <w:r w:rsidR="00AF6E3A" w:rsidRPr="0090682B">
            <w:rPr>
              <w:rFonts w:cs="궁서"/>
              <w:kern w:val="2"/>
            </w:rPr>
            <w:t>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작동시키며</w:t>
          </w:r>
          <w:r w:rsidR="00AF6E3A" w:rsidRPr="0090682B">
            <w:rPr>
              <w:rFonts w:cs="궁서"/>
              <w:kern w:val="2"/>
            </w:rPr>
            <w:t xml:space="preserve"> End-effector</w:t>
          </w:r>
          <w:r w:rsidR="00AF6E3A" w:rsidRPr="0090682B">
            <w:rPr>
              <w:rFonts w:cs="궁서"/>
              <w:kern w:val="2"/>
            </w:rPr>
            <w:t>의</w:t>
          </w:r>
          <w:r w:rsidR="00AF6E3A" w:rsidRPr="0090682B">
            <w:rPr>
              <w:rFonts w:cs="궁서"/>
              <w:kern w:val="2"/>
            </w:rPr>
            <w:t xml:space="preserve"> Trajectory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얻어보는</w:t>
          </w:r>
          <w:r w:rsidR="00AF6E3A" w:rsidRPr="0090682B">
            <w:rPr>
              <w:rFonts w:cs="궁서"/>
              <w:kern w:val="2"/>
            </w:rPr>
            <w:t xml:space="preserve"> Code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짜보았다</w:t>
          </w:r>
          <w:r w:rsidR="00AF6E3A" w:rsidRPr="0090682B">
            <w:rPr>
              <w:rFonts w:cs="궁서"/>
              <w:kern w:val="2"/>
            </w:rPr>
            <w:t xml:space="preserve">. </w:t>
          </w:r>
          <w:r w:rsidR="00AF6E3A" w:rsidRPr="0090682B">
            <w:rPr>
              <w:rFonts w:cs="궁서"/>
              <w:kern w:val="2"/>
            </w:rPr>
            <w:t>이후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이</w:t>
          </w:r>
          <w:r w:rsidR="00AF6E3A" w:rsidRPr="0090682B">
            <w:rPr>
              <w:rFonts w:cs="궁서"/>
              <w:kern w:val="2"/>
            </w:rPr>
            <w:t xml:space="preserve"> 4</w:t>
          </w:r>
          <w:r w:rsidR="00AF6E3A" w:rsidRPr="0090682B">
            <w:rPr>
              <w:rFonts w:cs="궁서"/>
              <w:kern w:val="2"/>
            </w:rPr>
            <w:t>절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링크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기구의</w:t>
          </w:r>
          <w:r w:rsidR="00AF6E3A" w:rsidRPr="0090682B">
            <w:rPr>
              <w:rFonts w:cs="궁서"/>
              <w:kern w:val="2"/>
            </w:rPr>
            <w:t xml:space="preserve"> End-effector</w:t>
          </w:r>
          <w:r w:rsidR="00AF6E3A" w:rsidRPr="0090682B">
            <w:rPr>
              <w:rFonts w:cs="궁서"/>
              <w:kern w:val="2"/>
            </w:rPr>
            <w:t>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위치</w:t>
          </w:r>
          <w:r w:rsidR="00AF6E3A" w:rsidRPr="0090682B">
            <w:rPr>
              <w:rFonts w:cs="궁서"/>
              <w:kern w:val="2"/>
            </w:rPr>
            <w:t>, joint</w:t>
          </w:r>
          <w:r w:rsidR="00AF6E3A" w:rsidRPr="0090682B">
            <w:rPr>
              <w:rFonts w:cs="궁서"/>
              <w:kern w:val="2"/>
            </w:rPr>
            <w:t>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위치</w:t>
          </w:r>
          <w:r w:rsidR="00AF6E3A" w:rsidRPr="0090682B">
            <w:rPr>
              <w:rFonts w:cs="궁서"/>
              <w:kern w:val="2"/>
            </w:rPr>
            <w:t xml:space="preserve">, </w:t>
          </w:r>
          <w:r w:rsidR="00AF6E3A" w:rsidRPr="0090682B">
            <w:rPr>
              <w:rFonts w:cs="궁서"/>
              <w:kern w:val="2"/>
            </w:rPr>
            <w:t>특성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등을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변화시켜보며</w:t>
          </w:r>
          <w:r w:rsidR="00AF6E3A" w:rsidRPr="0090682B">
            <w:rPr>
              <w:rFonts w:cs="궁서"/>
              <w:kern w:val="2"/>
            </w:rPr>
            <w:t xml:space="preserve"> 4</w:t>
          </w:r>
          <w:r w:rsidR="00AF6E3A" w:rsidRPr="0090682B">
            <w:rPr>
              <w:rFonts w:cs="궁서"/>
              <w:kern w:val="2"/>
            </w:rPr>
            <w:t>가지</w:t>
          </w:r>
          <w:r w:rsidR="00AF6E3A" w:rsidRPr="0090682B">
            <w:rPr>
              <w:rFonts w:cs="궁서"/>
              <w:kern w:val="2"/>
            </w:rPr>
            <w:t xml:space="preserve"> variation</w:t>
          </w:r>
          <w:r w:rsidR="00AF6E3A" w:rsidRPr="0090682B">
            <w:rPr>
              <w:rFonts w:cs="궁서"/>
              <w:kern w:val="2"/>
            </w:rPr>
            <w:t>에서의</w:t>
          </w:r>
          <w:r w:rsidR="00AF6E3A" w:rsidRPr="0090682B">
            <w:rPr>
              <w:rFonts w:cs="궁서"/>
              <w:kern w:val="2"/>
            </w:rPr>
            <w:t xml:space="preserve"> Trajectory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얻어보며</w:t>
          </w:r>
          <w:r w:rsidR="00AF6E3A" w:rsidRPr="0090682B">
            <w:rPr>
              <w:rFonts w:cs="궁서"/>
              <w:kern w:val="2"/>
            </w:rPr>
            <w:t xml:space="preserve"> Gait Motion</w:t>
          </w:r>
          <w:r w:rsidR="00AF6E3A" w:rsidRPr="0090682B">
            <w:rPr>
              <w:rFonts w:cs="궁서"/>
              <w:kern w:val="2"/>
            </w:rPr>
            <w:t>에서의</w:t>
          </w:r>
          <w:r w:rsidR="00AF6E3A" w:rsidRPr="0090682B">
            <w:rPr>
              <w:rFonts w:cs="궁서"/>
              <w:kern w:val="2"/>
            </w:rPr>
            <w:t xml:space="preserve"> Trajectory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얻어볼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있을지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여부에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대해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분석해보았다</w:t>
          </w:r>
          <w:r w:rsidR="00AF6E3A" w:rsidRPr="0090682B">
            <w:rPr>
              <w:rFonts w:cs="궁서"/>
              <w:kern w:val="2"/>
            </w:rPr>
            <w:t>.</w:t>
          </w:r>
        </w:sdtContent>
      </w:sdt>
    </w:p>
    <w:p w:rsidR="009E1E6D" w:rsidRPr="0090682B" w:rsidRDefault="00290EF0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6"/>
          <w:id w:val="1978030969"/>
        </w:sdtPr>
        <w:sdtEndPr/>
        <w:sdtContent>
          <w:r w:rsidR="00AF6E3A" w:rsidRPr="0090682B">
            <w:rPr>
              <w:rFonts w:cs="궁서"/>
              <w:kern w:val="2"/>
            </w:rPr>
            <w:t>Progress report 2</w:t>
          </w:r>
          <w:r w:rsidR="00AF6E3A" w:rsidRPr="0090682B">
            <w:rPr>
              <w:rFonts w:cs="궁서"/>
              <w:kern w:val="2"/>
            </w:rPr>
            <w:t>에선</w:t>
          </w:r>
          <w:r w:rsidR="00AF6E3A" w:rsidRPr="0090682B">
            <w:rPr>
              <w:rFonts w:cs="궁서"/>
              <w:kern w:val="2"/>
            </w:rPr>
            <w:t xml:space="preserve"> SBM Model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도입하여</w:t>
          </w:r>
          <w:r w:rsidR="00AF6E3A" w:rsidRPr="0090682B">
            <w:rPr>
              <w:rFonts w:cs="궁서"/>
              <w:kern w:val="2"/>
            </w:rPr>
            <w:t xml:space="preserve"> End-effector Trajectory</w:t>
          </w:r>
          <w:r w:rsidR="00AF6E3A" w:rsidRPr="0090682B">
            <w:rPr>
              <w:rFonts w:cs="궁서"/>
              <w:kern w:val="2"/>
            </w:rPr>
            <w:t>가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원하는</w:t>
          </w:r>
          <w:r w:rsidR="00AF6E3A" w:rsidRPr="0090682B">
            <w:rPr>
              <w:rFonts w:cs="궁서"/>
              <w:kern w:val="2"/>
            </w:rPr>
            <w:t xml:space="preserve"> Path</w:t>
          </w:r>
          <w:r w:rsidR="00AF6E3A" w:rsidRPr="0090682B">
            <w:rPr>
              <w:rFonts w:cs="궁서"/>
              <w:kern w:val="2"/>
            </w:rPr>
            <w:t>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그릴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있도록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설계되도록</w:t>
          </w:r>
          <w:r w:rsidR="00AF6E3A" w:rsidRPr="0090682B">
            <w:rPr>
              <w:rFonts w:cs="궁서"/>
              <w:kern w:val="2"/>
            </w:rPr>
            <w:t xml:space="preserve"> Model</w:t>
          </w:r>
          <w:r w:rsidR="00AF6E3A" w:rsidRPr="0090682B">
            <w:rPr>
              <w:rFonts w:cs="궁서"/>
              <w:kern w:val="2"/>
            </w:rPr>
            <w:t>에서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설계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변수를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지정하고</w:t>
          </w:r>
          <w:r w:rsidR="00AF6E3A" w:rsidRPr="0090682B">
            <w:rPr>
              <w:rFonts w:cs="궁서"/>
              <w:kern w:val="2"/>
            </w:rPr>
            <w:t xml:space="preserve">, </w:t>
          </w:r>
          <w:r w:rsidR="00AF6E3A" w:rsidRPr="0090682B">
            <w:rPr>
              <w:rFonts w:cs="궁서"/>
              <w:kern w:val="2"/>
            </w:rPr>
            <w:t>이를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통해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적절한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목적함수를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설정한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최적설계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기법을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적용하여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실제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목적에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맞게</w:t>
          </w:r>
          <w:r w:rsidR="00AF6E3A" w:rsidRPr="0090682B">
            <w:rPr>
              <w:rFonts w:cs="궁서"/>
              <w:kern w:val="2"/>
            </w:rPr>
            <w:t xml:space="preserve"> SBM Model</w:t>
          </w:r>
          <w:r w:rsidR="00AF6E3A" w:rsidRPr="0090682B">
            <w:rPr>
              <w:rFonts w:cs="궁서"/>
              <w:kern w:val="2"/>
            </w:rPr>
            <w:t>이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잘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설계되는지를</w:t>
          </w:r>
          <w:r w:rsidR="00AF6E3A" w:rsidRPr="0090682B">
            <w:rPr>
              <w:rFonts w:cs="궁서"/>
              <w:kern w:val="2"/>
            </w:rPr>
            <w:t xml:space="preserve"> </w:t>
          </w:r>
          <w:r w:rsidR="00AF6E3A" w:rsidRPr="0090682B">
            <w:rPr>
              <w:rFonts w:cs="궁서"/>
              <w:kern w:val="2"/>
            </w:rPr>
            <w:t>확인하였다</w:t>
          </w:r>
          <w:r w:rsidR="00AF6E3A" w:rsidRPr="0090682B">
            <w:rPr>
              <w:rFonts w:cs="궁서"/>
              <w:kern w:val="2"/>
            </w:rPr>
            <w:t>.</w:t>
          </w:r>
        </w:sdtContent>
      </w:sdt>
    </w:p>
    <w:sdt>
      <w:sdtPr>
        <w:rPr>
          <w:kern w:val="2"/>
        </w:rPr>
        <w:tag w:val="goog_rdk_7"/>
        <w:id w:val="-1719434203"/>
      </w:sdtPr>
      <w:sdtEndPr/>
      <w:sdtContent>
        <w:p w:rsidR="00335824" w:rsidRPr="00335824" w:rsidRDefault="00AF6E3A" w:rsidP="00335824">
          <w:pPr>
            <w:spacing w:line="360" w:lineRule="auto"/>
            <w:rPr>
              <w:rFonts w:cs="궁서"/>
              <w:kern w:val="2"/>
            </w:rPr>
          </w:pPr>
          <w:r w:rsidRPr="0090682B">
            <w:rPr>
              <w:rFonts w:cs="궁서"/>
              <w:kern w:val="2"/>
            </w:rPr>
            <w:t>이번</w:t>
          </w:r>
          <w:r w:rsidRPr="0090682B">
            <w:rPr>
              <w:rFonts w:cs="궁서"/>
              <w:kern w:val="2"/>
            </w:rPr>
            <w:t xml:space="preserve"> Progress Report3</w:t>
          </w:r>
          <w:r w:rsidRPr="0090682B">
            <w:rPr>
              <w:rFonts w:cs="궁서"/>
              <w:kern w:val="2"/>
            </w:rPr>
            <w:t>에선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본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목표인</w:t>
          </w:r>
          <w:r w:rsidRPr="0090682B">
            <w:rPr>
              <w:rFonts w:cs="궁서"/>
              <w:kern w:val="2"/>
            </w:rPr>
            <w:t xml:space="preserve"> ‘</w:t>
          </w:r>
          <w:r w:rsidRPr="0090682B">
            <w:rPr>
              <w:rFonts w:cs="궁서"/>
              <w:kern w:val="2"/>
            </w:rPr>
            <w:t>보행시의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증대를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외골격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조인트의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</w:t>
          </w:r>
          <w:r w:rsidRPr="0090682B">
            <w:rPr>
              <w:rFonts w:cs="궁서"/>
              <w:kern w:val="2"/>
            </w:rPr>
            <w:t>’</w:t>
          </w:r>
          <w:proofErr w:type="spellStart"/>
          <w:r w:rsidRPr="0090682B">
            <w:rPr>
              <w:rFonts w:cs="궁서"/>
              <w:kern w:val="2"/>
            </w:rPr>
            <w:t>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위해</w:t>
          </w:r>
          <w:r w:rsidRPr="0090682B">
            <w:rPr>
              <w:rFonts w:cs="궁서"/>
              <w:kern w:val="2"/>
            </w:rPr>
            <w:t xml:space="preserve"> Gait Motion</w:t>
          </w:r>
          <w:r w:rsidRPr="0090682B">
            <w:rPr>
              <w:rFonts w:cs="궁서"/>
              <w:kern w:val="2"/>
            </w:rPr>
            <w:t>시에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거동이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식으로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나타나며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상황이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언제인지를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파악하여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그때의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상황을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보완의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타겟으로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잡고자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한다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외골격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조인트의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퍼포먼스를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극대화하기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생체역학적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특성도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분석해보고자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한다</w:t>
          </w:r>
          <w:r w:rsidRPr="0090682B">
            <w:rPr>
              <w:rFonts w:cs="궁서"/>
              <w:kern w:val="2"/>
            </w:rPr>
            <w:t>.</w:t>
          </w:r>
        </w:p>
      </w:sdtContent>
    </w:sdt>
    <w:p w:rsidR="00335824" w:rsidRDefault="00335824" w:rsidP="00335824">
      <w:pPr>
        <w:spacing w:line="360" w:lineRule="auto"/>
        <w:ind w:firstLine="0"/>
        <w:jc w:val="center"/>
        <w:rPr>
          <w:kern w:val="2"/>
        </w:rPr>
      </w:pPr>
    </w:p>
    <w:p w:rsidR="00335824" w:rsidRPr="00335824" w:rsidRDefault="00335824" w:rsidP="00335824">
      <w:pPr>
        <w:spacing w:line="360" w:lineRule="auto"/>
        <w:ind w:firstLine="0"/>
        <w:jc w:val="center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4A0250EA" wp14:editId="55E707A9">
            <wp:extent cx="5507182" cy="2417445"/>
            <wp:effectExtent l="0" t="0" r="0" b="1905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7"/>
                    <a:srcRect b="8869"/>
                    <a:stretch/>
                  </pic:blipFill>
                  <pic:spPr bwMode="auto">
                    <a:xfrm>
                      <a:off x="0" y="0"/>
                      <a:ext cx="5551855" cy="24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9C" w:rsidRDefault="00335824" w:rsidP="00BC1D9C">
      <w:pPr>
        <w:pStyle w:val="a9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Phases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gait</w:t>
      </w:r>
      <w:r>
        <w:t xml:space="preserve"> </w:t>
      </w:r>
      <w:r>
        <w:rPr>
          <w:rFonts w:hint="eastAsia"/>
        </w:rPr>
        <w:t>cycle</w:t>
      </w:r>
      <w:r>
        <w:t xml:space="preserve"> </w:t>
      </w:r>
      <w:r w:rsidRPr="00BC1D9C">
        <w:rPr>
          <w:rFonts w:hint="eastAsia"/>
          <w:vertAlign w:val="superscript"/>
        </w:rPr>
        <w:t>[1</w:t>
      </w:r>
      <w:r w:rsidR="00BC1D9C" w:rsidRPr="00BC1D9C">
        <w:rPr>
          <w:rFonts w:hint="eastAsia"/>
          <w:vertAlign w:val="superscript"/>
        </w:rPr>
        <w:t>]</w:t>
      </w:r>
    </w:p>
    <w:p w:rsidR="00BC1D9C" w:rsidRDefault="00BC1D9C" w:rsidP="00BC1D9C">
      <w:pPr>
        <w:pStyle w:val="a9"/>
        <w:ind w:firstLine="0"/>
        <w:jc w:val="center"/>
      </w:pPr>
      <w:r w:rsidRPr="0090682B">
        <w:rPr>
          <w:noProof/>
          <w:kern w:val="2"/>
        </w:rPr>
        <w:lastRenderedPageBreak/>
        <w:drawing>
          <wp:inline distT="114300" distB="114300" distL="114300" distR="114300" wp14:anchorId="4DE8FCB4" wp14:editId="7E336598">
            <wp:extent cx="5207635" cy="2714288"/>
            <wp:effectExtent l="0" t="0" r="0" b="0"/>
            <wp:docPr id="1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8"/>
                    <a:srcRect l="5811" t="14279" r="5163" b="23730"/>
                    <a:stretch/>
                  </pic:blipFill>
                  <pic:spPr bwMode="auto">
                    <a:xfrm>
                      <a:off x="0" y="0"/>
                      <a:ext cx="5210207" cy="271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9C" w:rsidRDefault="00BC1D9C" w:rsidP="00BC1D9C">
      <w:pPr>
        <w:pStyle w:val="a9"/>
        <w:jc w:val="center"/>
      </w:pPr>
      <w:r>
        <w:t xml:space="preserve">Figure </w:t>
      </w:r>
      <w:r w:rsidR="00447407">
        <w:rPr>
          <w:rFonts w:hint="eastAsia"/>
        </w:rPr>
        <w:t>2</w:t>
      </w:r>
      <w:r>
        <w:t xml:space="preserve"> </w:t>
      </w:r>
      <w:r>
        <w:rPr>
          <w:rFonts w:hint="eastAsia"/>
        </w:rPr>
        <w:t>Divisions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gait</w:t>
      </w:r>
      <w:r>
        <w:t xml:space="preserve"> </w:t>
      </w:r>
      <w:r>
        <w:rPr>
          <w:rFonts w:hint="eastAsia"/>
        </w:rPr>
        <w:t>cycle:</w:t>
      </w:r>
      <w:r>
        <w:t xml:space="preserve"> </w:t>
      </w:r>
      <w:r>
        <w:rPr>
          <w:rFonts w:hint="eastAsia"/>
        </w:rPr>
        <w:t>periods,</w:t>
      </w:r>
      <w:r>
        <w:t xml:space="preserve"> </w:t>
      </w:r>
      <w:r>
        <w:rPr>
          <w:rFonts w:hint="eastAsia"/>
        </w:rPr>
        <w:t>phases,</w:t>
      </w:r>
      <w:r>
        <w:t xml:space="preserve"> </w:t>
      </w:r>
      <w:r>
        <w:rPr>
          <w:rFonts w:hint="eastAsia"/>
        </w:rPr>
        <w:t>tasks</w:t>
      </w:r>
      <w:r>
        <w:t xml:space="preserve"> </w:t>
      </w:r>
      <w:r w:rsidRPr="00BC1D9C">
        <w:rPr>
          <w:rFonts w:hint="eastAsia"/>
          <w:vertAlign w:val="superscript"/>
        </w:rPr>
        <w:t>[2]</w:t>
      </w:r>
    </w:p>
    <w:p w:rsidR="00BC1D9C" w:rsidRDefault="00BC1D9C" w:rsidP="00B657A7">
      <w:pPr>
        <w:spacing w:line="360" w:lineRule="auto"/>
        <w:rPr>
          <w:kern w:val="2"/>
        </w:rPr>
      </w:pPr>
    </w:p>
    <w:p w:rsidR="00BB295A" w:rsidRDefault="00BB295A" w:rsidP="00B657A7">
      <w:pPr>
        <w:spacing w:line="360" w:lineRule="auto"/>
        <w:rPr>
          <w:kern w:val="2"/>
        </w:rPr>
      </w:pPr>
      <w:r>
        <w:rPr>
          <w:rFonts w:hint="eastAsia"/>
          <w:kern w:val="2"/>
        </w:rPr>
        <w:t>GC(Gait</w:t>
      </w:r>
      <w:r>
        <w:rPr>
          <w:kern w:val="2"/>
        </w:rPr>
        <w:t xml:space="preserve"> </w:t>
      </w:r>
      <w:r>
        <w:rPr>
          <w:rFonts w:hint="eastAsia"/>
          <w:kern w:val="2"/>
        </w:rPr>
        <w:t>Cycle;</w:t>
      </w:r>
      <w:r>
        <w:rPr>
          <w:kern w:val="2"/>
        </w:rPr>
        <w:t xml:space="preserve"> </w:t>
      </w:r>
      <w:r>
        <w:rPr>
          <w:rFonts w:hint="eastAsia"/>
          <w:kern w:val="2"/>
        </w:rPr>
        <w:t>보행주기</w:t>
      </w:r>
      <w:r>
        <w:rPr>
          <w:rFonts w:hint="eastAsia"/>
          <w:kern w:val="2"/>
        </w:rPr>
        <w:t>)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</w:t>
      </w:r>
      <w:r w:rsidR="00BC1D9C" w:rsidRPr="00BC1D9C">
        <w:rPr>
          <w:rFonts w:hint="eastAsia"/>
          <w:vertAlign w:val="superscript"/>
        </w:rPr>
        <w:t>[2]</w:t>
      </w:r>
    </w:p>
    <w:p w:rsidR="00473695" w:rsidRDefault="00B657A7" w:rsidP="00B657A7">
      <w:pPr>
        <w:spacing w:line="360" w:lineRule="auto"/>
        <w:rPr>
          <w:kern w:val="2"/>
        </w:rPr>
      </w:pPr>
      <w:r>
        <w:rPr>
          <w:rFonts w:hint="eastAsia"/>
          <w:kern w:val="2"/>
        </w:rPr>
        <w:t>일반적인</w:t>
      </w:r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는</w:t>
      </w:r>
      <w:r>
        <w:rPr>
          <w:rFonts w:hint="eastAsia"/>
          <w:kern w:val="2"/>
        </w:rPr>
        <w:t xml:space="preserve"> Figure</w:t>
      </w:r>
      <w:r>
        <w:rPr>
          <w:kern w:val="2"/>
        </w:rPr>
        <w:t xml:space="preserve"> 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있듯이</w:t>
      </w:r>
      <w:r>
        <w:rPr>
          <w:rFonts w:hint="eastAsia"/>
          <w:kern w:val="2"/>
        </w:rPr>
        <w:t xml:space="preserve"> 1</w:t>
      </w:r>
      <w:r>
        <w:rPr>
          <w:rFonts w:hint="eastAsia"/>
          <w:kern w:val="2"/>
        </w:rPr>
        <w:t>회의</w:t>
      </w:r>
      <w:r>
        <w:rPr>
          <w:rFonts w:hint="eastAsia"/>
          <w:kern w:val="2"/>
        </w:rPr>
        <w:t xml:space="preserve"> Stride(</w:t>
      </w:r>
      <w:r>
        <w:rPr>
          <w:rFonts w:hint="eastAsia"/>
          <w:kern w:val="2"/>
        </w:rPr>
        <w:t>활보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2</w:t>
      </w:r>
      <w:r>
        <w:rPr>
          <w:rFonts w:hint="eastAsia"/>
          <w:kern w:val="2"/>
        </w:rPr>
        <w:t>걸음</w:t>
      </w:r>
      <w:r>
        <w:rPr>
          <w:rFonts w:hint="eastAsia"/>
          <w:kern w:val="2"/>
        </w:rPr>
        <w:t>(2step)</w:t>
      </w:r>
      <w:r>
        <w:rPr>
          <w:rFonts w:hint="eastAsia"/>
          <w:kern w:val="2"/>
        </w:rPr>
        <w:t>과</w:t>
      </w:r>
      <w:r>
        <w:rPr>
          <w:kern w:val="2"/>
        </w:rPr>
        <w:t xml:space="preserve"> </w:t>
      </w:r>
      <w:r>
        <w:rPr>
          <w:rFonts w:hint="eastAsia"/>
          <w:kern w:val="2"/>
        </w:rPr>
        <w:t>같다</w:t>
      </w:r>
      <w:r>
        <w:rPr>
          <w:rFonts w:hint="eastAsia"/>
          <w:kern w:val="2"/>
        </w:rPr>
        <w:t>)</w:t>
      </w:r>
      <w:r>
        <w:rPr>
          <w:kern w:val="2"/>
        </w:rPr>
        <w:t xml:space="preserve"> </w:t>
      </w:r>
      <w:r>
        <w:rPr>
          <w:rFonts w:hint="eastAsia"/>
          <w:kern w:val="2"/>
        </w:rPr>
        <w:t>중에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나타내는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분류된다</w:t>
      </w:r>
      <w:r>
        <w:rPr>
          <w:rFonts w:hint="eastAsia"/>
          <w:kern w:val="2"/>
        </w:rPr>
        <w:t xml:space="preserve">. </w:t>
      </w:r>
      <w:r>
        <w:rPr>
          <w:rFonts w:hint="eastAsia"/>
          <w:kern w:val="2"/>
        </w:rPr>
        <w:t>먼저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가장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크게는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지면에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닿아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있는지의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여부에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입각기</w:t>
      </w:r>
      <w:proofErr w:type="spellEnd"/>
      <w:r>
        <w:rPr>
          <w:rFonts w:hint="eastAsia"/>
          <w:kern w:val="2"/>
        </w:rPr>
        <w:t>(Stance</w:t>
      </w:r>
      <w:r>
        <w:rPr>
          <w:kern w:val="2"/>
        </w:rPr>
        <w:t xml:space="preserve"> </w:t>
      </w:r>
      <w:r>
        <w:rPr>
          <w:rFonts w:hint="eastAsia"/>
          <w:kern w:val="2"/>
        </w:rPr>
        <w:t>Phase)</w:t>
      </w:r>
      <w:r>
        <w:rPr>
          <w:rFonts w:hint="eastAsia"/>
          <w:kern w:val="2"/>
        </w:rPr>
        <w:t>와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유각기</w:t>
      </w:r>
      <w:proofErr w:type="spellEnd"/>
      <w:r>
        <w:rPr>
          <w:rFonts w:hint="eastAsia"/>
          <w:kern w:val="2"/>
        </w:rPr>
        <w:t>(Swing</w:t>
      </w:r>
      <w:r>
        <w:rPr>
          <w:kern w:val="2"/>
        </w:rPr>
        <w:t xml:space="preserve"> </w:t>
      </w:r>
      <w:r>
        <w:rPr>
          <w:rFonts w:hint="eastAsia"/>
          <w:kern w:val="2"/>
        </w:rPr>
        <w:t>Phase)</w:t>
      </w:r>
      <w:r>
        <w:rPr>
          <w:rFonts w:hint="eastAsia"/>
          <w:kern w:val="2"/>
        </w:rPr>
        <w:t>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나뉘는데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 w:rsidR="000D767B">
        <w:rPr>
          <w:rFonts w:hint="eastAsia"/>
          <w:kern w:val="2"/>
        </w:rPr>
        <w:t>각</w:t>
      </w:r>
      <w:r w:rsidR="000D767B">
        <w:rPr>
          <w:rFonts w:hint="eastAsia"/>
          <w:kern w:val="2"/>
        </w:rPr>
        <w:t xml:space="preserve"> Phase</w:t>
      </w:r>
      <w:r w:rsidR="000D767B">
        <w:rPr>
          <w:rFonts w:hint="eastAsia"/>
          <w:kern w:val="2"/>
        </w:rPr>
        <w:t>는</w:t>
      </w:r>
      <w:r w:rsidR="000D767B">
        <w:rPr>
          <w:rFonts w:hint="eastAsia"/>
          <w:kern w:val="2"/>
        </w:rPr>
        <w:t xml:space="preserve"> </w:t>
      </w:r>
      <w:r w:rsidR="000D767B">
        <w:rPr>
          <w:rFonts w:hint="eastAsia"/>
          <w:kern w:val="2"/>
        </w:rPr>
        <w:t>또</w:t>
      </w:r>
      <w:r w:rsidR="000D767B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각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관절의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동적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특성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및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신전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정도에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따라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나뉘어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총</w:t>
      </w:r>
      <w:r w:rsidR="00473695">
        <w:rPr>
          <w:rFonts w:hint="eastAsia"/>
          <w:kern w:val="2"/>
        </w:rPr>
        <w:t xml:space="preserve"> 8</w:t>
      </w:r>
      <w:r w:rsidR="00473695">
        <w:rPr>
          <w:rFonts w:hint="eastAsia"/>
          <w:kern w:val="2"/>
        </w:rPr>
        <w:t>개의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소</w:t>
      </w:r>
      <w:r w:rsidR="00473695">
        <w:rPr>
          <w:kern w:val="2"/>
        </w:rPr>
        <w:t xml:space="preserve"> </w:t>
      </w:r>
      <w:r w:rsidR="00473695">
        <w:rPr>
          <w:rFonts w:hint="eastAsia"/>
          <w:kern w:val="2"/>
        </w:rPr>
        <w:t>Phase</w:t>
      </w:r>
      <w:r w:rsidR="00473695">
        <w:rPr>
          <w:rFonts w:hint="eastAsia"/>
          <w:kern w:val="2"/>
        </w:rPr>
        <w:t>로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분류된다</w:t>
      </w:r>
      <w:r w:rsidR="00473695">
        <w:rPr>
          <w:rFonts w:hint="eastAsia"/>
          <w:kern w:val="2"/>
        </w:rPr>
        <w:t>.</w:t>
      </w:r>
    </w:p>
    <w:p w:rsidR="00473695" w:rsidRPr="00473695" w:rsidRDefault="00473695" w:rsidP="00B657A7">
      <w:pPr>
        <w:spacing w:line="360" w:lineRule="auto"/>
        <w:rPr>
          <w:kern w:val="2"/>
        </w:rPr>
      </w:pPr>
      <w:r>
        <w:rPr>
          <w:rFonts w:hint="eastAsia"/>
          <w:kern w:val="2"/>
        </w:rPr>
        <w:t>일반적인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사람의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경우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입각기와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유각기는</w:t>
      </w:r>
      <w:proofErr w:type="spellEnd"/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시간상</w:t>
      </w:r>
      <w:r>
        <w:rPr>
          <w:rFonts w:hint="eastAsia"/>
          <w:kern w:val="2"/>
        </w:rPr>
        <w:t xml:space="preserve"> 6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:</w:t>
      </w:r>
      <w:r w:rsidR="00447407">
        <w:rPr>
          <w:rFonts w:hint="eastAsia"/>
          <w:kern w:val="2"/>
        </w:rPr>
        <w:t>38</w:t>
      </w:r>
      <w:r>
        <w:rPr>
          <w:kern w:val="2"/>
        </w:rPr>
        <w:t xml:space="preserve"> </w:t>
      </w:r>
      <w:r>
        <w:rPr>
          <w:rFonts w:hint="eastAsia"/>
          <w:kern w:val="2"/>
        </w:rPr>
        <w:t>정도의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비율로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나타나는데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이를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다시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생각해보면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지면에의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접촉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따라서도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“</w:t>
      </w:r>
      <w:r>
        <w:rPr>
          <w:rFonts w:hint="eastAsia"/>
          <w:kern w:val="2"/>
        </w:rPr>
        <w:t>초기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>(Double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(Limb)</w:t>
      </w:r>
      <w:r>
        <w:rPr>
          <w:kern w:val="2"/>
        </w:rPr>
        <w:t xml:space="preserve"> </w:t>
      </w:r>
      <w:r>
        <w:rPr>
          <w:rFonts w:hint="eastAsia"/>
          <w:kern w:val="2"/>
        </w:rPr>
        <w:t>Support)</w:t>
      </w:r>
      <w:r>
        <w:rPr>
          <w:kern w:val="2"/>
        </w:rPr>
        <w:t xml:space="preserve"> </w:t>
      </w:r>
      <w:r>
        <w:rPr>
          <w:rFonts w:hint="eastAsia"/>
          <w:kern w:val="2"/>
        </w:rPr>
        <w:t>1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단하지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>(Single</w:t>
      </w:r>
      <w:r>
        <w:rPr>
          <w:kern w:val="2"/>
        </w:rPr>
        <w:t xml:space="preserve"> </w:t>
      </w:r>
      <w:r w:rsidR="00447407">
        <w:rPr>
          <w:rFonts w:hint="eastAsia"/>
          <w:kern w:val="2"/>
        </w:rPr>
        <w:t>(Limb)</w:t>
      </w:r>
      <w:r w:rsidR="00447407">
        <w:rPr>
          <w:kern w:val="2"/>
        </w:rPr>
        <w:t xml:space="preserve"> </w:t>
      </w:r>
      <w:r>
        <w:rPr>
          <w:rFonts w:hint="eastAsia"/>
          <w:kern w:val="2"/>
        </w:rPr>
        <w:t>Support)</w:t>
      </w:r>
      <w:r>
        <w:rPr>
          <w:kern w:val="2"/>
        </w:rPr>
        <w:t xml:space="preserve"> </w:t>
      </w:r>
      <w:r w:rsidR="00447407">
        <w:rPr>
          <w:rFonts w:hint="eastAsia"/>
          <w:kern w:val="2"/>
        </w:rPr>
        <w:t>38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말기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 xml:space="preserve"> 1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단하지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38</w:t>
      </w:r>
      <w:r>
        <w:rPr>
          <w:rFonts w:hint="eastAsia"/>
          <w:kern w:val="2"/>
        </w:rPr>
        <w:t>%</w:t>
      </w:r>
      <w:r>
        <w:rPr>
          <w:kern w:val="2"/>
        </w:rPr>
        <w:t>”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나타나게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됨을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이용해서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.</w:t>
      </w:r>
    </w:p>
    <w:p w:rsidR="00D018D9" w:rsidRDefault="00F378BA" w:rsidP="00D018D9">
      <w:pPr>
        <w:spacing w:line="360" w:lineRule="auto"/>
        <w:rPr>
          <w:kern w:val="2"/>
        </w:rPr>
      </w:pPr>
      <w:r>
        <w:rPr>
          <w:rFonts w:hint="eastAsia"/>
          <w:kern w:val="2"/>
        </w:rPr>
        <w:t>또</w:t>
      </w:r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한쪽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걸리는</w:t>
      </w:r>
      <w:r>
        <w:rPr>
          <w:kern w:val="2"/>
        </w:rPr>
        <w:t xml:space="preserve"> </w:t>
      </w:r>
      <w:r>
        <w:rPr>
          <w:rFonts w:hint="eastAsia"/>
          <w:kern w:val="2"/>
        </w:rPr>
        <w:t>체중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정도에</w:t>
      </w:r>
      <w:r>
        <w:rPr>
          <w:kern w:val="2"/>
        </w:rPr>
        <w:t xml:space="preserve"> </w:t>
      </w:r>
      <w:r>
        <w:rPr>
          <w:rFonts w:hint="eastAsia"/>
          <w:kern w:val="2"/>
        </w:rPr>
        <w:t>따라서도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.</w:t>
      </w:r>
      <w:r w:rsidR="005F34B8">
        <w:rPr>
          <w:kern w:val="2"/>
        </w:rPr>
        <w:t xml:space="preserve"> </w:t>
      </w:r>
      <w:r w:rsidR="00447407">
        <w:rPr>
          <w:rFonts w:hint="eastAsia"/>
          <w:kern w:val="2"/>
        </w:rPr>
        <w:t>위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문단의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분류에서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나온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분류에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따르면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한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발의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입각기는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전체</w:t>
      </w:r>
      <w:r w:rsidR="00447407">
        <w:rPr>
          <w:rFonts w:hint="eastAsia"/>
          <w:kern w:val="2"/>
        </w:rPr>
        <w:t xml:space="preserve"> GC</w:t>
      </w:r>
      <w:r w:rsidR="00447407">
        <w:rPr>
          <w:rFonts w:hint="eastAsia"/>
          <w:kern w:val="2"/>
        </w:rPr>
        <w:t>의</w:t>
      </w:r>
      <w:r w:rsidR="00447407">
        <w:rPr>
          <w:rFonts w:hint="eastAsia"/>
          <w:kern w:val="2"/>
        </w:rPr>
        <w:t xml:space="preserve"> 62%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정도를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차지하며</w:t>
      </w:r>
      <w:r w:rsidR="00447407">
        <w:rPr>
          <w:rFonts w:hint="eastAsia"/>
          <w:kern w:val="2"/>
        </w:rPr>
        <w:t>,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그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중</w:t>
      </w:r>
      <w:r w:rsidR="00447407">
        <w:rPr>
          <w:rFonts w:hint="eastAsia"/>
          <w:kern w:val="2"/>
        </w:rPr>
        <w:t xml:space="preserve"> 12%</w:t>
      </w:r>
      <w:r w:rsidR="00447407">
        <w:rPr>
          <w:rFonts w:hint="eastAsia"/>
          <w:kern w:val="2"/>
        </w:rPr>
        <w:t>정도의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구간은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양하지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지지기에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속함을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알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있다</w:t>
      </w:r>
      <w:r w:rsidR="00447407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이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초기</w:t>
      </w:r>
      <w:r w:rsidR="00447407">
        <w:rPr>
          <w:rFonts w:hint="eastAsia"/>
          <w:kern w:val="2"/>
        </w:rPr>
        <w:t xml:space="preserve"> 12%</w:t>
      </w:r>
      <w:r w:rsidR="00447407">
        <w:rPr>
          <w:rFonts w:hint="eastAsia"/>
          <w:kern w:val="2"/>
        </w:rPr>
        <w:t>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구간을</w:t>
      </w:r>
      <w:r w:rsidR="00447407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r w:rsidR="00447407">
        <w:rPr>
          <w:rFonts w:hint="eastAsia"/>
          <w:kern w:val="2"/>
        </w:rPr>
        <w:t>체중수용기</w:t>
      </w:r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WA,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Weight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Acceptance)</w:t>
      </w:r>
      <w:r w:rsidR="0040426B">
        <w:rPr>
          <w:kern w:val="2"/>
        </w:rPr>
        <w:t>’</w:t>
      </w:r>
      <w:r w:rsidR="00447407">
        <w:rPr>
          <w:rFonts w:hint="eastAsia"/>
          <w:kern w:val="2"/>
        </w:rPr>
        <w:t>라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하며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이는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또</w:t>
      </w:r>
      <w:r w:rsidR="00447407">
        <w:rPr>
          <w:rFonts w:hint="eastAsia"/>
          <w:kern w:val="2"/>
        </w:rPr>
        <w:t xml:space="preserve"> </w:t>
      </w:r>
      <w:proofErr w:type="spellStart"/>
      <w:r w:rsidR="00447407">
        <w:rPr>
          <w:rFonts w:hint="eastAsia"/>
          <w:kern w:val="2"/>
        </w:rPr>
        <w:t>초기접지기</w:t>
      </w:r>
      <w:proofErr w:type="spellEnd"/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IC,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Initial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Contact;</w:t>
      </w:r>
      <w:r w:rsidR="00447407">
        <w:rPr>
          <w:kern w:val="2"/>
        </w:rPr>
        <w:t xml:space="preserve"> </w:t>
      </w:r>
      <w:r w:rsidR="004D5D8E">
        <w:rPr>
          <w:rFonts w:hint="eastAsia"/>
          <w:kern w:val="2"/>
        </w:rPr>
        <w:t>0-2%</w:t>
      </w:r>
      <w:r w:rsidR="00447407">
        <w:rPr>
          <w:rFonts w:hint="eastAsia"/>
          <w:kern w:val="2"/>
        </w:rPr>
        <w:t>)</w:t>
      </w:r>
      <w:r w:rsidR="00447407">
        <w:rPr>
          <w:rFonts w:hint="eastAsia"/>
          <w:kern w:val="2"/>
        </w:rPr>
        <w:t>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부하반응기</w:t>
      </w:r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LR,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Loading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Response;</w:t>
      </w:r>
      <w:r w:rsidR="00447407">
        <w:rPr>
          <w:kern w:val="2"/>
        </w:rPr>
        <w:t xml:space="preserve"> </w:t>
      </w:r>
      <w:r w:rsidR="004D5D8E">
        <w:rPr>
          <w:rFonts w:hint="eastAsia"/>
          <w:kern w:val="2"/>
        </w:rPr>
        <w:t>2-12%</w:t>
      </w:r>
      <w:r w:rsidR="00447407">
        <w:rPr>
          <w:rFonts w:hint="eastAsia"/>
          <w:kern w:val="2"/>
        </w:rPr>
        <w:t>)</w:t>
      </w:r>
      <w:r w:rsidR="00447407">
        <w:rPr>
          <w:rFonts w:hint="eastAsia"/>
          <w:kern w:val="2"/>
        </w:rPr>
        <w:t>로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나뉜다</w:t>
      </w:r>
      <w:r w:rsidR="00447407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  <w:r w:rsidR="00550A5E">
        <w:rPr>
          <w:rFonts w:hint="eastAsia"/>
          <w:kern w:val="2"/>
        </w:rPr>
        <w:t>IC</w:t>
      </w:r>
      <w:r w:rsidR="00550A5E">
        <w:rPr>
          <w:rFonts w:hint="eastAsia"/>
          <w:kern w:val="2"/>
        </w:rPr>
        <w:t>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뒤꿈치가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닿아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고정되는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순간부터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발목이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회전하여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전체가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닿는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순간까지의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구간이며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LR</w:t>
      </w:r>
      <w:r w:rsidR="00550A5E">
        <w:rPr>
          <w:rFonts w:hint="eastAsia"/>
          <w:kern w:val="2"/>
        </w:rPr>
        <w:t>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몸이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전진하면서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고관절과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무릎관절도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전진하여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종아리가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지면에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수직에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될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때까지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굽혀지는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구간이다</w:t>
      </w:r>
      <w:r w:rsidR="00550A5E">
        <w:rPr>
          <w:rFonts w:hint="eastAsia"/>
          <w:kern w:val="2"/>
        </w:rPr>
        <w:t>.</w:t>
      </w:r>
      <w:r w:rsidR="00550A5E">
        <w:rPr>
          <w:kern w:val="2"/>
        </w:rPr>
        <w:t xml:space="preserve"> </w:t>
      </w:r>
      <w:r w:rsidR="0040426B">
        <w:rPr>
          <w:rFonts w:hint="eastAsia"/>
          <w:kern w:val="2"/>
        </w:rPr>
        <w:t>이때</w:t>
      </w:r>
      <w:r w:rsidR="0040426B">
        <w:rPr>
          <w:rFonts w:hint="eastAsia"/>
          <w:kern w:val="2"/>
        </w:rPr>
        <w:t xml:space="preserve"> LR</w:t>
      </w:r>
      <w:r w:rsidR="0040426B">
        <w:rPr>
          <w:rFonts w:hint="eastAsia"/>
          <w:kern w:val="2"/>
        </w:rPr>
        <w:t>에서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20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굽혀진다</w:t>
      </w:r>
      <w:r w:rsidR="0040426B">
        <w:rPr>
          <w:rFonts w:hint="eastAsia"/>
          <w:kern w:val="2"/>
        </w:rPr>
        <w:t>.</w:t>
      </w:r>
      <w:r w:rsidR="0040426B">
        <w:rPr>
          <w:kern w:val="2"/>
        </w:rPr>
        <w:t xml:space="preserve"> </w:t>
      </w:r>
      <w:r w:rsidR="004D5D8E">
        <w:rPr>
          <w:rFonts w:hint="eastAsia"/>
          <w:kern w:val="2"/>
        </w:rPr>
        <w:t>다음</w:t>
      </w:r>
      <w:r w:rsidR="004D5D8E">
        <w:rPr>
          <w:rFonts w:hint="eastAsia"/>
          <w:kern w:val="2"/>
        </w:rPr>
        <w:t xml:space="preserve"> 12-50%</w:t>
      </w:r>
      <w:r w:rsidR="004D5D8E">
        <w:rPr>
          <w:rFonts w:hint="eastAsia"/>
          <w:kern w:val="2"/>
        </w:rPr>
        <w:t>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구간은</w:t>
      </w:r>
      <w:r w:rsidR="004D5D8E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r w:rsidR="004D5D8E">
        <w:rPr>
          <w:rFonts w:hint="eastAsia"/>
          <w:kern w:val="2"/>
        </w:rPr>
        <w:t>단하지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</w:t>
      </w:r>
      <w:r w:rsidR="0040426B">
        <w:rPr>
          <w:kern w:val="2"/>
        </w:rPr>
        <w:t>’</w:t>
      </w:r>
      <w:r w:rsidR="004D5D8E">
        <w:rPr>
          <w:rFonts w:hint="eastAsia"/>
          <w:kern w:val="2"/>
        </w:rPr>
        <w:t>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이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중간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입각기</w:t>
      </w:r>
      <w:proofErr w:type="spellEnd"/>
      <w:r w:rsidR="004D5D8E">
        <w:rPr>
          <w:rFonts w:hint="eastAsia"/>
          <w:kern w:val="2"/>
        </w:rPr>
        <w:t>(MS,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Mid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Stance;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12-31%)</w:t>
      </w:r>
      <w:r w:rsidR="004D5D8E">
        <w:rPr>
          <w:rFonts w:hint="eastAsia"/>
          <w:kern w:val="2"/>
        </w:rPr>
        <w:t>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말기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입각기</w:t>
      </w:r>
      <w:proofErr w:type="spellEnd"/>
      <w:r w:rsidR="004D5D8E">
        <w:rPr>
          <w:rFonts w:hint="eastAsia"/>
          <w:kern w:val="2"/>
        </w:rPr>
        <w:t>(TS,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Terminal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Stance;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31-50%)</w:t>
      </w:r>
      <w:r w:rsidR="004D5D8E">
        <w:rPr>
          <w:rFonts w:hint="eastAsia"/>
          <w:kern w:val="2"/>
        </w:rPr>
        <w:t>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나뉘는</w:t>
      </w:r>
      <w:r w:rsidR="00550A5E">
        <w:rPr>
          <w:rFonts w:hint="eastAsia"/>
          <w:kern w:val="2"/>
        </w:rPr>
        <w:t>데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구간은</w:t>
      </w:r>
      <w:r w:rsidR="00550A5E">
        <w:rPr>
          <w:rFonts w:hint="eastAsia"/>
          <w:kern w:val="2"/>
        </w:rPr>
        <w:t xml:space="preserve"> LR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이동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속도에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맞게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고관절이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비해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매우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빠르게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전진하면서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다리가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펴지는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구간으로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무릎이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거의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완전히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펴질</w:t>
      </w:r>
      <w:r w:rsidR="00550A5E">
        <w:rPr>
          <w:rFonts w:hint="eastAsia"/>
          <w:kern w:val="2"/>
        </w:rPr>
        <w:t xml:space="preserve"> </w:t>
      </w:r>
      <w:proofErr w:type="spellStart"/>
      <w:r w:rsidR="00550A5E">
        <w:rPr>
          <w:rFonts w:hint="eastAsia"/>
          <w:kern w:val="2"/>
        </w:rPr>
        <w:t>때까지</w:t>
      </w:r>
      <w:r w:rsidR="0040426B">
        <w:rPr>
          <w:rFonts w:hint="eastAsia"/>
          <w:kern w:val="2"/>
        </w:rPr>
        <w:t>가</w:t>
      </w:r>
      <w:proofErr w:type="spellEnd"/>
      <w:r w:rsidR="00550A5E">
        <w:rPr>
          <w:rFonts w:hint="eastAsia"/>
          <w:kern w:val="2"/>
        </w:rPr>
        <w:t xml:space="preserve"> MS,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고관절이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전진하여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전족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부분만이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닿아있는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구간이</w:t>
      </w:r>
      <w:r w:rsidR="0040426B">
        <w:rPr>
          <w:rFonts w:hint="eastAsia"/>
          <w:kern w:val="2"/>
        </w:rPr>
        <w:t xml:space="preserve"> TS</w:t>
      </w:r>
      <w:r w:rsidR="0040426B">
        <w:rPr>
          <w:rFonts w:hint="eastAsia"/>
          <w:kern w:val="2"/>
        </w:rPr>
        <w:t>이다</w:t>
      </w:r>
      <w:r w:rsidR="0040426B">
        <w:rPr>
          <w:rFonts w:hint="eastAsia"/>
          <w:kern w:val="2"/>
        </w:rPr>
        <w:t xml:space="preserve">. </w:t>
      </w:r>
      <w:r w:rsidR="0040426B">
        <w:rPr>
          <w:rFonts w:hint="eastAsia"/>
          <w:kern w:val="2"/>
        </w:rPr>
        <w:t>나머지</w:t>
      </w:r>
      <w:r w:rsidR="0040426B">
        <w:rPr>
          <w:rFonts w:hint="eastAsia"/>
          <w:kern w:val="2"/>
        </w:rPr>
        <w:t xml:space="preserve"> 50-100%</w:t>
      </w:r>
      <w:r w:rsidR="0040426B">
        <w:rPr>
          <w:rFonts w:hint="eastAsia"/>
          <w:kern w:val="2"/>
        </w:rPr>
        <w:t>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입각기의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마지막에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해당하는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</w:t>
      </w:r>
      <w:r w:rsidR="0040426B">
        <w:rPr>
          <w:rFonts w:hint="eastAsia"/>
          <w:kern w:val="2"/>
        </w:rPr>
        <w:t>-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(PS,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Pre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Swing;50-62%)</w:t>
      </w:r>
      <w:r w:rsidR="0040426B">
        <w:rPr>
          <w:rFonts w:hint="eastAsia"/>
          <w:kern w:val="2"/>
        </w:rPr>
        <w:t>부터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초기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(IS,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Initial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62-75%),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중간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(MS,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Mid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72-87%),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말기</w:t>
      </w:r>
      <w:r w:rsidR="0040426B">
        <w:rPr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(TS,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Terminal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87-100%)</w:t>
      </w:r>
      <w:r w:rsidR="0040426B">
        <w:rPr>
          <w:rFonts w:hint="eastAsia"/>
          <w:kern w:val="2"/>
        </w:rPr>
        <w:t>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나뉘는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유각기를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포함하는</w:t>
      </w:r>
      <w:r w:rsidR="0040426B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하지의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진행</w:t>
      </w:r>
      <w:r w:rsidR="0040426B">
        <w:rPr>
          <w:rFonts w:hint="eastAsia"/>
          <w:kern w:val="2"/>
        </w:rPr>
        <w:t>(Swing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Limb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Advancement)</w:t>
      </w:r>
      <w:r w:rsidR="0040426B">
        <w:rPr>
          <w:kern w:val="2"/>
        </w:rPr>
        <w:t xml:space="preserve">’ </w:t>
      </w:r>
      <w:r w:rsidR="0040426B">
        <w:rPr>
          <w:rFonts w:hint="eastAsia"/>
          <w:kern w:val="2"/>
        </w:rPr>
        <w:t>구간이다</w:t>
      </w:r>
      <w:r w:rsidR="0040426B">
        <w:rPr>
          <w:rFonts w:hint="eastAsia"/>
          <w:kern w:val="2"/>
        </w:rPr>
        <w:t>.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PS</w:t>
      </w:r>
      <w:r w:rsidR="0040426B">
        <w:rPr>
          <w:rFonts w:hint="eastAsia"/>
          <w:kern w:val="2"/>
        </w:rPr>
        <w:t>에서는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진행을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위해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무릎관절과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발목의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굴곡이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크게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증가하는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구간으</w:t>
      </w:r>
      <w:r w:rsidR="0040426B">
        <w:rPr>
          <w:rFonts w:hint="eastAsia"/>
          <w:kern w:val="2"/>
        </w:rPr>
        <w:lastRenderedPageBreak/>
        <w:t>로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발가락만이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닿게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되며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최대</w:t>
      </w:r>
      <w:r w:rsidR="0040426B">
        <w:rPr>
          <w:rFonts w:hint="eastAsia"/>
          <w:kern w:val="2"/>
        </w:rPr>
        <w:t xml:space="preserve"> 40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빠르게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굽혀지며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IS</w:t>
      </w:r>
      <w:r w:rsidR="0040426B">
        <w:rPr>
          <w:rFonts w:hint="eastAsia"/>
          <w:kern w:val="2"/>
        </w:rPr>
        <w:t>에서는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비로소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전체가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떨어져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스윙을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시작하며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60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추가로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굽혀지고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M</w:t>
      </w:r>
      <w:r w:rsidR="00234EFB">
        <w:rPr>
          <w:rFonts w:hint="eastAsia"/>
          <w:kern w:val="2"/>
        </w:rPr>
        <w:t>S</w:t>
      </w:r>
      <w:r w:rsidR="00234EFB">
        <w:rPr>
          <w:rFonts w:hint="eastAsia"/>
          <w:kern w:val="2"/>
        </w:rPr>
        <w:t>와</w:t>
      </w:r>
      <w:r w:rsidR="00234EFB">
        <w:rPr>
          <w:rFonts w:hint="eastAsia"/>
          <w:kern w:val="2"/>
        </w:rPr>
        <w:t xml:space="preserve"> TS</w:t>
      </w:r>
      <w:r w:rsidR="0040426B">
        <w:rPr>
          <w:rFonts w:hint="eastAsia"/>
          <w:kern w:val="2"/>
        </w:rPr>
        <w:t>에서는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중력으로부터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추진력을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얻어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고관절과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무릎을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빠르게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회전시켜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발을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쭉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펴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멀리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뻗는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과정을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거치게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된다</w:t>
      </w:r>
      <w:r w:rsidR="00234EFB">
        <w:rPr>
          <w:rFonts w:hint="eastAsia"/>
          <w:kern w:val="2"/>
        </w:rPr>
        <w:t>.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이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전체</w:t>
      </w:r>
      <w:r w:rsidR="00D018D9">
        <w:rPr>
          <w:rFonts w:hint="eastAsia"/>
          <w:kern w:val="2"/>
        </w:rPr>
        <w:t xml:space="preserve"> GC</w:t>
      </w:r>
      <w:r w:rsidR="00D018D9">
        <w:rPr>
          <w:rFonts w:hint="eastAsia"/>
          <w:kern w:val="2"/>
        </w:rPr>
        <w:t>에서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무릎관절의</w:t>
      </w:r>
      <w:r w:rsidR="00D018D9">
        <w:rPr>
          <w:rFonts w:hint="eastAsia"/>
          <w:kern w:val="2"/>
        </w:rPr>
        <w:t xml:space="preserve"> Joint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angle</w:t>
      </w:r>
      <w:r w:rsidR="00D018D9">
        <w:rPr>
          <w:rFonts w:hint="eastAsia"/>
          <w:kern w:val="2"/>
        </w:rPr>
        <w:t>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변화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양상은</w:t>
      </w:r>
      <w:r w:rsidR="00D018D9">
        <w:rPr>
          <w:rFonts w:hint="eastAsia"/>
          <w:kern w:val="2"/>
        </w:rPr>
        <w:t xml:space="preserve"> Figure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3</w:t>
      </w:r>
      <w:r w:rsidR="00D018D9">
        <w:rPr>
          <w:rFonts w:hint="eastAsia"/>
          <w:kern w:val="2"/>
        </w:rPr>
        <w:t>에서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확인할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있다</w:t>
      </w:r>
      <w:r w:rsidR="00D018D9">
        <w:rPr>
          <w:rFonts w:hint="eastAsia"/>
          <w:kern w:val="2"/>
        </w:rPr>
        <w:t>.</w:t>
      </w:r>
    </w:p>
    <w:p w:rsidR="00D018D9" w:rsidRPr="00D018D9" w:rsidRDefault="00D018D9" w:rsidP="00D018D9"/>
    <w:p w:rsidR="00447407" w:rsidRDefault="00234EFB" w:rsidP="00D018D9">
      <w:pPr>
        <w:spacing w:line="360" w:lineRule="auto"/>
        <w:rPr>
          <w:kern w:val="2"/>
        </w:rPr>
      </w:pPr>
      <w:r>
        <w:rPr>
          <w:rFonts w:hint="eastAsia"/>
          <w:kern w:val="2"/>
        </w:rPr>
        <w:t>GC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특징적인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점은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수용이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양하지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속하는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체중수용기에서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단하지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못지</w:t>
      </w:r>
      <w:proofErr w:type="spellEnd"/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않게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나타난다는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점이다</w:t>
      </w:r>
      <w:r w:rsidR="004D5D8E">
        <w:rPr>
          <w:rFonts w:hint="eastAsia"/>
          <w:kern w:val="2"/>
        </w:rPr>
        <w:t>.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이는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체중수용기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반대쪽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발의</w:t>
      </w:r>
      <w:r w:rsidR="004D5D8E">
        <w:rPr>
          <w:rFonts w:hint="eastAsia"/>
          <w:kern w:val="2"/>
        </w:rPr>
        <w:t xml:space="preserve"> Phase</w:t>
      </w:r>
      <w:r w:rsidR="004D5D8E">
        <w:rPr>
          <w:rFonts w:hint="eastAsia"/>
          <w:kern w:val="2"/>
        </w:rPr>
        <w:t>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전</w:t>
      </w:r>
      <w:r w:rsidR="004D5D8E">
        <w:rPr>
          <w:rFonts w:hint="eastAsia"/>
          <w:kern w:val="2"/>
        </w:rPr>
        <w:t>-</w:t>
      </w:r>
      <w:proofErr w:type="spellStart"/>
      <w:r w:rsidR="004D5D8E">
        <w:rPr>
          <w:rFonts w:hint="eastAsia"/>
          <w:kern w:val="2"/>
        </w:rPr>
        <w:t>유각기로</w:t>
      </w:r>
      <w:proofErr w:type="spellEnd"/>
      <w:r w:rsidR="004D5D8E">
        <w:rPr>
          <w:rFonts w:hint="eastAsia"/>
          <w:kern w:val="2"/>
        </w:rPr>
        <w:t>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체중을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크게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않는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구간인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이유도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있으나</w:t>
      </w:r>
      <w:r w:rsidR="004D5D8E">
        <w:rPr>
          <w:rFonts w:hint="eastAsia"/>
          <w:kern w:val="2"/>
        </w:rPr>
        <w:t>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주요한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원인은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보행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동작의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특성에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있다</w:t>
      </w:r>
      <w:r w:rsidR="004D5D8E">
        <w:rPr>
          <w:rFonts w:hint="eastAsia"/>
          <w:kern w:val="2"/>
        </w:rPr>
        <w:t>.</w:t>
      </w:r>
      <w:r w:rsidR="004106D2">
        <w:rPr>
          <w:kern w:val="2"/>
        </w:rPr>
        <w:t xml:space="preserve"> </w:t>
      </w:r>
      <w:r w:rsidR="00D41D25">
        <w:rPr>
          <w:rFonts w:hint="eastAsia"/>
          <w:kern w:val="2"/>
        </w:rPr>
        <w:t>입각기에서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하지의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움직임은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발의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일부가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바닥에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고정된</w:t>
      </w:r>
      <w:r w:rsidR="00D41D25">
        <w:rPr>
          <w:rFonts w:hint="eastAsia"/>
          <w:kern w:val="2"/>
        </w:rPr>
        <w:t xml:space="preserve"> Rocker</w:t>
      </w:r>
      <w:r w:rsidR="00D41D25">
        <w:rPr>
          <w:rFonts w:hint="eastAsia"/>
          <w:kern w:val="2"/>
        </w:rPr>
        <w:t>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채로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골반의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진행에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맞춰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자연스럽게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일어나는데</w:t>
      </w:r>
      <w:r w:rsidR="00D41D25">
        <w:rPr>
          <w:rFonts w:hint="eastAsia"/>
          <w:kern w:val="2"/>
        </w:rPr>
        <w:t>,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이때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골반을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진행시키는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추진력은</w:t>
      </w:r>
      <w:r w:rsidR="00D41D25">
        <w:rPr>
          <w:rFonts w:hint="eastAsia"/>
          <w:kern w:val="2"/>
        </w:rPr>
        <w:t xml:space="preserve"> </w:t>
      </w:r>
      <w:r w:rsidR="00D41D25">
        <w:rPr>
          <w:kern w:val="2"/>
        </w:rPr>
        <w:t>‘</w:t>
      </w:r>
      <w:r w:rsidR="00D41D25">
        <w:rPr>
          <w:rFonts w:hint="eastAsia"/>
          <w:kern w:val="2"/>
        </w:rPr>
        <w:t>체중을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전방으로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떨어트리는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것</w:t>
      </w:r>
      <w:r w:rsidR="00D41D25">
        <w:rPr>
          <w:kern w:val="2"/>
        </w:rPr>
        <w:t>’</w:t>
      </w:r>
      <w:r w:rsidR="00D41D25">
        <w:rPr>
          <w:rFonts w:hint="eastAsia"/>
          <w:kern w:val="2"/>
        </w:rPr>
        <w:t>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온다</w:t>
      </w:r>
      <w:r w:rsidR="00D41D25">
        <w:rPr>
          <w:rFonts w:hint="eastAsia"/>
          <w:kern w:val="2"/>
        </w:rPr>
        <w:t>.</w:t>
      </w:r>
      <w:r w:rsidR="004106D2">
        <w:rPr>
          <w:kern w:val="2"/>
        </w:rPr>
        <w:t xml:space="preserve"> </w:t>
      </w:r>
      <w:proofErr w:type="spellStart"/>
      <w:r w:rsidR="00D41D25">
        <w:rPr>
          <w:rFonts w:hint="eastAsia"/>
          <w:kern w:val="2"/>
        </w:rPr>
        <w:t>입각기</w:t>
      </w:r>
      <w:proofErr w:type="spellEnd"/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</w:t>
      </w:r>
      <w:r w:rsidR="00D41D25">
        <w:rPr>
          <w:rFonts w:hint="eastAsia"/>
          <w:kern w:val="2"/>
        </w:rPr>
        <w:t xml:space="preserve">, </w:t>
      </w:r>
      <w:r w:rsidR="00D41D25">
        <w:rPr>
          <w:rFonts w:hint="eastAsia"/>
          <w:kern w:val="2"/>
        </w:rPr>
        <w:t>반대쪽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발이</w:t>
      </w:r>
      <w:r w:rsidR="00D41D25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말기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입각기</w:t>
      </w:r>
      <w:r w:rsidR="00D41D25">
        <w:rPr>
          <w:rFonts w:hint="eastAsia"/>
          <w:kern w:val="2"/>
        </w:rPr>
        <w:t>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들어서면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하지는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거의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수직으로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펴진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상태에서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전족을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지렛대의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축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삼아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골반이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회전하여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앞으로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떨어지기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시작한다</w:t>
      </w:r>
      <w:r w:rsidR="00D41D25">
        <w:rPr>
          <w:rFonts w:hint="eastAsia"/>
          <w:kern w:val="2"/>
        </w:rPr>
        <w:t>.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동작에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의해</w:t>
      </w:r>
      <w:r w:rsidR="00D41D25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체중심은</w:t>
      </w:r>
      <w:r w:rsidR="003F186C">
        <w:rPr>
          <w:rFonts w:hint="eastAsia"/>
          <w:kern w:val="2"/>
        </w:rPr>
        <w:t xml:space="preserve"> </w:t>
      </w:r>
      <w:proofErr w:type="spellStart"/>
      <w:r w:rsidR="003F186C">
        <w:rPr>
          <w:rFonts w:hint="eastAsia"/>
          <w:kern w:val="2"/>
        </w:rPr>
        <w:t>입각기</w:t>
      </w:r>
      <w:proofErr w:type="spellEnd"/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직전에</w:t>
      </w:r>
      <w:r w:rsidR="003F186C">
        <w:rPr>
          <w:rFonts w:hint="eastAsia"/>
          <w:kern w:val="2"/>
        </w:rPr>
        <w:t xml:space="preserve"> 1cm</w:t>
      </w:r>
      <w:r w:rsidR="003F186C">
        <w:rPr>
          <w:rFonts w:hint="eastAsia"/>
          <w:kern w:val="2"/>
        </w:rPr>
        <w:t>가량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자유낙하</w:t>
      </w:r>
      <w:r w:rsidR="00457A73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하는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것과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유사한</w:t>
      </w:r>
      <w:r w:rsidR="003F186C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거동을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보인다</w:t>
      </w:r>
      <w:r w:rsidR="00457A73">
        <w:rPr>
          <w:rFonts w:hint="eastAsia"/>
          <w:kern w:val="2"/>
        </w:rPr>
        <w:t>.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이로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인해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체중수용기에</w:t>
      </w:r>
      <w:r w:rsidR="00D018D9">
        <w:rPr>
          <w:rFonts w:hint="eastAsia"/>
          <w:kern w:val="2"/>
        </w:rPr>
        <w:t>서는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체중심의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자유낙하에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의한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충격을</w:t>
      </w:r>
      <w:r w:rsidR="00457A73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수용하게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되는데</w:t>
      </w:r>
      <w:r w:rsidR="00D018D9">
        <w:rPr>
          <w:rFonts w:hint="eastAsia"/>
          <w:kern w:val="2"/>
        </w:rPr>
        <w:t>,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이때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하지는</w:t>
      </w:r>
      <w:r w:rsidR="00D018D9">
        <w:rPr>
          <w:kern w:val="2"/>
        </w:rPr>
        <w:t xml:space="preserve"> </w:t>
      </w:r>
      <w:r w:rsidR="00457A73">
        <w:rPr>
          <w:rFonts w:hint="eastAsia"/>
          <w:kern w:val="2"/>
        </w:rPr>
        <w:t>발목관절</w:t>
      </w:r>
      <w:r w:rsidR="00457A73">
        <w:rPr>
          <w:rFonts w:hint="eastAsia"/>
          <w:kern w:val="2"/>
        </w:rPr>
        <w:t>,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무릎관절</w:t>
      </w:r>
      <w:r w:rsidR="00457A73">
        <w:rPr>
          <w:rFonts w:hint="eastAsia"/>
          <w:kern w:val="2"/>
        </w:rPr>
        <w:t>,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고관절</w:t>
      </w:r>
      <w:r w:rsidR="00D018D9">
        <w:rPr>
          <w:rFonts w:hint="eastAsia"/>
          <w:kern w:val="2"/>
        </w:rPr>
        <w:t>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적절한</w:t>
      </w:r>
      <w:r w:rsidR="00D018D9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반응을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통해</w:t>
      </w:r>
      <w:r w:rsidR="00457A73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충격을</w:t>
      </w:r>
      <w:r w:rsidR="00D018D9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흡수하며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동시에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하지의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안정성을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유지</w:t>
      </w:r>
      <w:r w:rsidR="00D018D9">
        <w:rPr>
          <w:rFonts w:hint="eastAsia"/>
          <w:kern w:val="2"/>
        </w:rPr>
        <w:t>한다</w:t>
      </w:r>
      <w:r w:rsidR="00D018D9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</w:p>
    <w:p w:rsidR="00447407" w:rsidRDefault="00447407" w:rsidP="00447407">
      <w:pPr>
        <w:spacing w:line="360" w:lineRule="auto"/>
        <w:rPr>
          <w:kern w:val="2"/>
        </w:rPr>
      </w:pPr>
    </w:p>
    <w:p w:rsidR="00ED3B76" w:rsidRDefault="00D018D9" w:rsidP="00DE4F63">
      <w:pPr>
        <w:spacing w:line="360" w:lineRule="auto"/>
        <w:rPr>
          <w:kern w:val="2"/>
        </w:rPr>
      </w:pPr>
      <w:r>
        <w:rPr>
          <w:rFonts w:hint="eastAsia"/>
          <w:kern w:val="2"/>
        </w:rPr>
        <w:t>실제로</w:t>
      </w:r>
      <w:r>
        <w:rPr>
          <w:rFonts w:hint="eastAsia"/>
          <w:kern w:val="2"/>
        </w:rPr>
        <w:t xml:space="preserve"> GC</w:t>
      </w:r>
      <w:r>
        <w:rPr>
          <w:kern w:val="2"/>
        </w:rPr>
        <w:t xml:space="preserve"> </w:t>
      </w:r>
      <w:r>
        <w:rPr>
          <w:rFonts w:hint="eastAsia"/>
          <w:kern w:val="2"/>
        </w:rPr>
        <w:t>중에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무릎관절의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역할로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가장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중요한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입각기</w:t>
      </w:r>
      <w:r w:rsidR="007C54EB">
        <w:rPr>
          <w:rFonts w:hint="eastAsia"/>
          <w:kern w:val="2"/>
        </w:rPr>
        <w:t>에서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충격을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흡수하며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동시에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안정성을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유지하는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이는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보행</w:t>
      </w:r>
      <w:r w:rsidR="00CE5ABF">
        <w:rPr>
          <w:rFonts w:hint="eastAsia"/>
          <w:kern w:val="2"/>
        </w:rPr>
        <w:t xml:space="preserve"> </w:t>
      </w:r>
      <w:proofErr w:type="spellStart"/>
      <w:r w:rsidR="00CE5ABF">
        <w:rPr>
          <w:rFonts w:hint="eastAsia"/>
          <w:kern w:val="2"/>
        </w:rPr>
        <w:t>밸런싱</w:t>
      </w:r>
      <w:proofErr w:type="spellEnd"/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증대를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고려하기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위해</w:t>
      </w:r>
      <w:r w:rsidR="00CE5ABF">
        <w:rPr>
          <w:rFonts w:hint="eastAsia"/>
          <w:kern w:val="2"/>
        </w:rPr>
        <w:t xml:space="preserve"> </w:t>
      </w:r>
      <w:proofErr w:type="spellStart"/>
      <w:r w:rsidR="00CE5ABF">
        <w:rPr>
          <w:rFonts w:hint="eastAsia"/>
          <w:kern w:val="2"/>
        </w:rPr>
        <w:t>타켓으로</w:t>
      </w:r>
      <w:proofErr w:type="spellEnd"/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설정해야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할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지점이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단순하게</w:t>
      </w:r>
      <w:r w:rsidR="00CE5ABF">
        <w:rPr>
          <w:rFonts w:hint="eastAsia"/>
          <w:kern w:val="2"/>
        </w:rPr>
        <w:t xml:space="preserve"> Figure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3</w:t>
      </w:r>
      <w:r w:rsidR="00CE5ABF">
        <w:rPr>
          <w:rFonts w:hint="eastAsia"/>
          <w:kern w:val="2"/>
        </w:rPr>
        <w:t>에서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확인할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수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있는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무릎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관절의</w:t>
      </w:r>
      <w:r w:rsidR="00CE5ABF">
        <w:rPr>
          <w:rFonts w:hint="eastAsia"/>
          <w:kern w:val="2"/>
        </w:rPr>
        <w:t xml:space="preserve"> Joint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Angle</w:t>
      </w:r>
      <w:r w:rsidR="00CE5ABF">
        <w:rPr>
          <w:rFonts w:hint="eastAsia"/>
          <w:kern w:val="2"/>
        </w:rPr>
        <w:t>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최대가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되는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지점이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아님을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시사</w:t>
      </w:r>
      <w:r w:rsidR="007C54EB">
        <w:rPr>
          <w:rFonts w:hint="eastAsia"/>
          <w:kern w:val="2"/>
        </w:rPr>
        <w:t>한다고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있다</w:t>
      </w:r>
      <w:r w:rsidR="00CE5ABF">
        <w:rPr>
          <w:rFonts w:hint="eastAsia"/>
          <w:kern w:val="2"/>
        </w:rPr>
        <w:t>.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다만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무릎관절이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최대로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굽혀지는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각도</w:t>
      </w:r>
      <w:r w:rsidR="007C54EB">
        <w:rPr>
          <w:rFonts w:hint="eastAsia"/>
          <w:kern w:val="2"/>
        </w:rPr>
        <w:t>인</w:t>
      </w:r>
      <w:r w:rsidR="007C54EB">
        <w:rPr>
          <w:rFonts w:hint="eastAsia"/>
          <w:kern w:val="2"/>
        </w:rPr>
        <w:t xml:space="preserve"> 60</w:t>
      </w:r>
      <w:r w:rsidR="007C54EB">
        <w:rPr>
          <w:rFonts w:hint="eastAsia"/>
          <w:kern w:val="2"/>
        </w:rPr>
        <w:t>도는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실제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</w:t>
      </w:r>
      <w:r w:rsidR="007C54EB">
        <w:rPr>
          <w:rFonts w:hint="eastAsia"/>
          <w:kern w:val="2"/>
        </w:rPr>
        <w:t xml:space="preserve"> Exoskeleton</w:t>
      </w:r>
      <w:r w:rsidR="007C54EB">
        <w:rPr>
          <w:rFonts w:hint="eastAsia"/>
          <w:kern w:val="2"/>
        </w:rPr>
        <w:t>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제작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시에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거동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범위가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이를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넘어야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한다는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점으로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고려되어야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할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것이다</w:t>
      </w:r>
      <w:r w:rsidR="007C54EB">
        <w:rPr>
          <w:rFonts w:hint="eastAsia"/>
          <w:kern w:val="2"/>
        </w:rPr>
        <w:t>.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다시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무릎관절의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역할이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입각기에서의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충격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흡수임을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고려해보면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proofErr w:type="spellStart"/>
      <w:r w:rsidR="007C54EB">
        <w:rPr>
          <w:rFonts w:hint="eastAsia"/>
          <w:kern w:val="2"/>
        </w:rPr>
        <w:t>밸런싱</w:t>
      </w:r>
      <w:proofErr w:type="spellEnd"/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증대의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타겟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지점은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무릎에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걸리는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모멘트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혹은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무릎에서</w:t>
      </w:r>
      <w:r w:rsidR="007C54EB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흡수</w:t>
      </w:r>
      <w:r w:rsidR="00ED3B76">
        <w:rPr>
          <w:rFonts w:hint="eastAsia"/>
          <w:kern w:val="2"/>
        </w:rPr>
        <w:t>/</w:t>
      </w:r>
      <w:r w:rsidR="00ED3B76">
        <w:rPr>
          <w:rFonts w:hint="eastAsia"/>
          <w:kern w:val="2"/>
        </w:rPr>
        <w:t>발생되는</w:t>
      </w:r>
      <w:r w:rsidR="00ED3B76">
        <w:rPr>
          <w:rFonts w:hint="eastAsia"/>
          <w:kern w:val="2"/>
        </w:rPr>
        <w:t xml:space="preserve"> Power</w:t>
      </w:r>
      <w:r w:rsidR="00ED3B76">
        <w:rPr>
          <w:rFonts w:hint="eastAsia"/>
          <w:kern w:val="2"/>
        </w:rPr>
        <w:t>와</w:t>
      </w:r>
      <w:r w:rsidR="00ED3B76">
        <w:rPr>
          <w:rFonts w:hint="eastAsia"/>
          <w:kern w:val="2"/>
        </w:rPr>
        <w:t xml:space="preserve"> </w:t>
      </w:r>
      <w:r w:rsidR="005F6205">
        <w:rPr>
          <w:rFonts w:hint="eastAsia"/>
          <w:kern w:val="2"/>
        </w:rPr>
        <w:t>연관성이</w:t>
      </w:r>
      <w:r w:rsidR="005F6205">
        <w:rPr>
          <w:rFonts w:hint="eastAsia"/>
          <w:kern w:val="2"/>
        </w:rPr>
        <w:t xml:space="preserve"> </w:t>
      </w:r>
      <w:r w:rsidR="005F6205">
        <w:rPr>
          <w:rFonts w:hint="eastAsia"/>
          <w:kern w:val="2"/>
        </w:rPr>
        <w:t>있을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것으로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생각해볼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수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있다</w:t>
      </w:r>
      <w:r w:rsidR="00ED3B76">
        <w:rPr>
          <w:rFonts w:hint="eastAsia"/>
          <w:kern w:val="2"/>
        </w:rPr>
        <w:t>.</w:t>
      </w:r>
      <w:r w:rsidR="00ED3B76">
        <w:rPr>
          <w:kern w:val="2"/>
        </w:rPr>
        <w:t xml:space="preserve"> </w:t>
      </w:r>
      <w:r w:rsidR="00ED3B76">
        <w:rPr>
          <w:rFonts w:hint="eastAsia"/>
          <w:kern w:val="2"/>
        </w:rPr>
        <w:t>Figure</w:t>
      </w:r>
      <w:r w:rsidR="00ED3B76">
        <w:rPr>
          <w:kern w:val="2"/>
        </w:rPr>
        <w:t xml:space="preserve"> </w:t>
      </w:r>
      <w:r w:rsidR="006A26E7">
        <w:rPr>
          <w:rFonts w:hint="eastAsia"/>
          <w:kern w:val="2"/>
        </w:rPr>
        <w:t>4</w:t>
      </w:r>
      <w:r w:rsidR="006A26E7">
        <w:rPr>
          <w:rFonts w:hint="eastAsia"/>
          <w:kern w:val="2"/>
        </w:rPr>
        <w:t>를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통해</w:t>
      </w:r>
      <w:r w:rsidR="006A26E7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GC</w:t>
      </w:r>
      <w:r w:rsidR="00ED3B76">
        <w:rPr>
          <w:rFonts w:hint="eastAsia"/>
          <w:kern w:val="2"/>
        </w:rPr>
        <w:t>중에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무릎에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걸리는</w:t>
      </w:r>
      <w:r w:rsidR="00DE4F63">
        <w:rPr>
          <w:rFonts w:hint="eastAsia"/>
          <w:kern w:val="2"/>
        </w:rPr>
        <w:t>,</w:t>
      </w:r>
      <w:r w:rsidR="00DE4F63">
        <w:rPr>
          <w:kern w:val="2"/>
        </w:rPr>
        <w:t xml:space="preserve"> </w:t>
      </w:r>
      <w:r w:rsidR="00DE4F63">
        <w:rPr>
          <w:rFonts w:hint="eastAsia"/>
          <w:kern w:val="2"/>
        </w:rPr>
        <w:t>Sagittal</w:t>
      </w:r>
      <w:r w:rsidR="00DE4F63">
        <w:rPr>
          <w:kern w:val="2"/>
        </w:rPr>
        <w:t xml:space="preserve"> </w:t>
      </w:r>
      <w:r w:rsidR="00DE4F63">
        <w:rPr>
          <w:rFonts w:hint="eastAsia"/>
          <w:kern w:val="2"/>
        </w:rPr>
        <w:t>면의</w:t>
      </w:r>
      <w:r w:rsidR="00DE4F63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법선</w:t>
      </w:r>
      <w:r w:rsidR="006A26E7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벡터</w:t>
      </w:r>
      <w:r w:rsidR="00DE4F63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방향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모멘트</w:t>
      </w:r>
      <w:r w:rsidR="00ED3B76">
        <w:rPr>
          <w:kern w:val="2"/>
        </w:rPr>
        <w:t xml:space="preserve"> </w:t>
      </w:r>
      <w:r w:rsidR="00ED3B76">
        <w:rPr>
          <w:rFonts w:hint="eastAsia"/>
          <w:kern w:val="2"/>
        </w:rPr>
        <w:t>및</w:t>
      </w:r>
      <w:r w:rsidR="00ED3B76">
        <w:rPr>
          <w:rFonts w:hint="eastAsia"/>
          <w:kern w:val="2"/>
        </w:rPr>
        <w:t xml:space="preserve"> Power</w:t>
      </w:r>
      <w:r w:rsidR="00ED3B76">
        <w:rPr>
          <w:rFonts w:hint="eastAsia"/>
          <w:kern w:val="2"/>
        </w:rPr>
        <w:t>의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양상을</w:t>
      </w:r>
      <w:r w:rsidR="00ED3B76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확인할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수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있다</w:t>
      </w:r>
      <w:r w:rsidR="00ED3B76">
        <w:rPr>
          <w:rFonts w:hint="eastAsia"/>
          <w:kern w:val="2"/>
        </w:rPr>
        <w:t>.</w:t>
      </w:r>
    </w:p>
    <w:p w:rsidR="00DE4F63" w:rsidRDefault="00DE4F63" w:rsidP="00DE4F63">
      <w:pPr>
        <w:spacing w:line="360" w:lineRule="auto"/>
        <w:rPr>
          <w:kern w:val="2"/>
        </w:rPr>
      </w:pPr>
    </w:p>
    <w:p w:rsidR="00ED3B76" w:rsidRPr="00D018D9" w:rsidRDefault="00ED3B76" w:rsidP="00ED3B76">
      <w:pPr>
        <w:spacing w:line="360" w:lineRule="auto"/>
        <w:ind w:firstLine="0"/>
        <w:jc w:val="center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7A35C0B5" wp14:editId="7B2EC6ED">
            <wp:extent cx="4668982" cy="2610682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9"/>
                    <a:srcRect l="5190" t="6996" r="3118" b="3847"/>
                    <a:stretch/>
                  </pic:blipFill>
                  <pic:spPr bwMode="auto">
                    <a:xfrm>
                      <a:off x="0" y="0"/>
                      <a:ext cx="4684383" cy="261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7" w:rsidRDefault="00ED3B76" w:rsidP="006A26E7">
      <w:pPr>
        <w:pStyle w:val="a9"/>
        <w:jc w:val="center"/>
        <w:rPr>
          <w:vertAlign w:val="superscript"/>
        </w:rPr>
      </w:pPr>
      <w:r>
        <w:t xml:space="preserve">Figure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Knee</w:t>
      </w:r>
      <w:r>
        <w:t xml:space="preserve"> </w:t>
      </w:r>
      <w:r>
        <w:rPr>
          <w:rFonts w:hint="eastAsia"/>
        </w:rPr>
        <w:t>Joint</w:t>
      </w:r>
      <w:r>
        <w:rPr>
          <w:rFonts w:hint="eastAsia"/>
        </w:rPr>
        <w:t>의</w:t>
      </w:r>
      <w:r>
        <w:rPr>
          <w:rFonts w:hint="eastAsia"/>
        </w:rPr>
        <w:t xml:space="preserve"> Joint</w:t>
      </w:r>
      <w:r>
        <w:t xml:space="preserve"> </w:t>
      </w:r>
      <w:r>
        <w:rPr>
          <w:rFonts w:hint="eastAsia"/>
        </w:rPr>
        <w:t>Angle</w:t>
      </w:r>
      <w: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t xml:space="preserve"> </w:t>
      </w:r>
      <w:r w:rsidRPr="00BC1D9C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3</w:t>
      </w:r>
      <w:r w:rsidRPr="00BC1D9C">
        <w:rPr>
          <w:rFonts w:hint="eastAsia"/>
          <w:vertAlign w:val="superscript"/>
        </w:rPr>
        <w:t>]</w:t>
      </w:r>
    </w:p>
    <w:p w:rsidR="006A26E7" w:rsidRPr="006A26E7" w:rsidRDefault="005045CB" w:rsidP="006A26E7">
      <w:pPr>
        <w:pStyle w:val="a9"/>
        <w:ind w:firstLine="0"/>
        <w:jc w:val="center"/>
        <w:rPr>
          <w:vertAlign w:val="superscript"/>
        </w:rPr>
      </w:pPr>
      <w:r w:rsidRPr="0090682B">
        <w:rPr>
          <w:noProof/>
          <w:kern w:val="2"/>
        </w:rPr>
        <w:lastRenderedPageBreak/>
        <w:drawing>
          <wp:inline distT="114300" distB="114300" distL="114300" distR="114300" wp14:anchorId="61095006" wp14:editId="3D4FD351">
            <wp:extent cx="4412672" cy="3013363"/>
            <wp:effectExtent l="0" t="0" r="6985" b="0"/>
            <wp:docPr id="13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352"/>
                    <a:stretch/>
                  </pic:blipFill>
                  <pic:spPr bwMode="auto">
                    <a:xfrm>
                      <a:off x="0" y="0"/>
                      <a:ext cx="4474754" cy="305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7" w:rsidRDefault="006A26E7" w:rsidP="006A26E7">
      <w:pPr>
        <w:pStyle w:val="a9"/>
        <w:jc w:val="center"/>
        <w:rPr>
          <w:vertAlign w:val="superscript"/>
        </w:rPr>
      </w:pPr>
      <w:r>
        <w:t xml:space="preserve">Figure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Sagittal</w:t>
      </w:r>
      <w:r>
        <w:t xml:space="preserve"> </w:t>
      </w:r>
      <w:r>
        <w:rPr>
          <w:rFonts w:hint="eastAsia"/>
        </w:rPr>
        <w:t>평면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Hip,</w:t>
      </w:r>
      <w:r>
        <w:t xml:space="preserve"> </w:t>
      </w:r>
      <w:r>
        <w:rPr>
          <w:rFonts w:hint="eastAsia"/>
        </w:rPr>
        <w:t>Knee,</w:t>
      </w:r>
      <w:r>
        <w:t xml:space="preserve"> </w:t>
      </w:r>
      <w:r>
        <w:rPr>
          <w:rFonts w:hint="eastAsia"/>
        </w:rPr>
        <w:t>Ankle</w:t>
      </w:r>
      <w:r>
        <w:t xml:space="preserve"> </w:t>
      </w:r>
      <w:r>
        <w:rPr>
          <w:rFonts w:hint="eastAsia"/>
        </w:rPr>
        <w:t>Joint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Angle,</w:t>
      </w:r>
      <w:r>
        <w:t xml:space="preserve"> </w:t>
      </w:r>
      <w:r>
        <w:rPr>
          <w:rFonts w:hint="eastAsia"/>
        </w:rPr>
        <w:t>Moment,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양상</w:t>
      </w:r>
      <w:r w:rsidRPr="00BC1D9C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4</w:t>
      </w:r>
      <w:r w:rsidRPr="00BC1D9C">
        <w:rPr>
          <w:rFonts w:hint="eastAsia"/>
          <w:vertAlign w:val="superscript"/>
        </w:rPr>
        <w:t>]</w:t>
      </w:r>
    </w:p>
    <w:p w:rsidR="006A26E7" w:rsidRDefault="006A26E7" w:rsidP="005045CB">
      <w:pPr>
        <w:widowControl/>
        <w:spacing w:after="160" w:line="360" w:lineRule="auto"/>
        <w:ind w:firstLine="0"/>
        <w:rPr>
          <w:kern w:val="2"/>
        </w:rPr>
      </w:pPr>
    </w:p>
    <w:p w:rsidR="008D338B" w:rsidRDefault="002D4617" w:rsidP="008D338B">
      <w:pPr>
        <w:spacing w:line="360" w:lineRule="auto"/>
        <w:rPr>
          <w:kern w:val="2"/>
        </w:rPr>
      </w:pPr>
      <w:r>
        <w:rPr>
          <w:rFonts w:hint="eastAsia"/>
          <w:kern w:val="2"/>
        </w:rPr>
        <w:t>Figure</w:t>
      </w:r>
      <w:r>
        <w:rPr>
          <w:kern w:val="2"/>
        </w:rPr>
        <w:t xml:space="preserve"> </w:t>
      </w:r>
      <w:r>
        <w:rPr>
          <w:rFonts w:hint="eastAsia"/>
          <w:kern w:val="2"/>
        </w:rPr>
        <w:t>4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있듯이</w:t>
      </w:r>
      <w:r>
        <w:rPr>
          <w:kern w:val="2"/>
        </w:rPr>
        <w:t xml:space="preserve"> </w:t>
      </w:r>
      <w:r>
        <w:rPr>
          <w:rFonts w:hint="eastAsia"/>
          <w:kern w:val="2"/>
        </w:rPr>
        <w:t>Knee</w:t>
      </w:r>
      <w:r>
        <w:rPr>
          <w:kern w:val="2"/>
        </w:rPr>
        <w:t xml:space="preserve"> </w:t>
      </w:r>
      <w:r>
        <w:rPr>
          <w:rFonts w:hint="eastAsia"/>
          <w:kern w:val="2"/>
        </w:rPr>
        <w:t>Joint</w:t>
      </w:r>
      <w:r w:rsidR="008A0ADF">
        <w:rPr>
          <w:rFonts w:hint="eastAsia"/>
          <w:kern w:val="2"/>
        </w:rPr>
        <w:t>에서</w:t>
      </w:r>
      <w:r w:rsidR="008A0ADF">
        <w:rPr>
          <w:rFonts w:hint="eastAsia"/>
          <w:kern w:val="2"/>
        </w:rPr>
        <w:t xml:space="preserve"> Power</w:t>
      </w:r>
      <w:r w:rsidR="008A0ADF">
        <w:rPr>
          <w:rFonts w:hint="eastAsia"/>
          <w:kern w:val="2"/>
        </w:rPr>
        <w:t>의</w:t>
      </w:r>
      <w:r w:rsidR="008A0ADF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Generating</w:t>
      </w:r>
      <w:r w:rsidR="00CD6DA3">
        <w:rPr>
          <w:rFonts w:hint="eastAsia"/>
          <w:kern w:val="2"/>
        </w:rPr>
        <w:t>이</w:t>
      </w:r>
      <w:r w:rsidR="00CD6DA3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크게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일어나는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구간은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부하반응기</w:t>
      </w:r>
      <w:r w:rsidR="00CD6DA3">
        <w:rPr>
          <w:rFonts w:hint="eastAsia"/>
          <w:kern w:val="2"/>
        </w:rPr>
        <w:t>(</w:t>
      </w:r>
      <w:r w:rsidR="00543B44">
        <w:rPr>
          <w:rFonts w:hint="eastAsia"/>
          <w:kern w:val="2"/>
        </w:rPr>
        <w:t>GC</w:t>
      </w:r>
      <w:r w:rsidR="00543B44">
        <w:rPr>
          <w:kern w:val="2"/>
        </w:rPr>
        <w:t xml:space="preserve"> </w:t>
      </w:r>
      <w:r w:rsidR="00CD6DA3">
        <w:rPr>
          <w:rFonts w:hint="eastAsia"/>
          <w:kern w:val="2"/>
        </w:rPr>
        <w:t>8%</w:t>
      </w:r>
      <w:r w:rsidR="00543B44">
        <w:rPr>
          <w:rFonts w:hint="eastAsia"/>
          <w:kern w:val="2"/>
        </w:rPr>
        <w:t>에서</w:t>
      </w:r>
      <w:r w:rsidR="00CD6DA3">
        <w:rPr>
          <w:kern w:val="2"/>
        </w:rPr>
        <w:t xml:space="preserve"> </w:t>
      </w:r>
      <w:r w:rsidR="00CD6DA3">
        <w:rPr>
          <w:rFonts w:hint="eastAsia"/>
          <w:kern w:val="2"/>
        </w:rPr>
        <w:t>0.8W/</w:t>
      </w:r>
      <w:r w:rsidR="00543B44">
        <w:rPr>
          <w:rFonts w:hint="eastAsia"/>
          <w:kern w:val="2"/>
        </w:rPr>
        <w:t>k</w:t>
      </w:r>
      <w:r w:rsidR="00CD6DA3">
        <w:rPr>
          <w:rFonts w:hint="eastAsia"/>
          <w:kern w:val="2"/>
        </w:rPr>
        <w:t>g*m</w:t>
      </w:r>
      <w:r w:rsidR="00CD6DA3">
        <w:rPr>
          <w:kern w:val="2"/>
        </w:rPr>
        <w:t xml:space="preserve"> </w:t>
      </w:r>
      <w:r w:rsidR="00543B44">
        <w:rPr>
          <w:rFonts w:hint="eastAsia"/>
          <w:kern w:val="2"/>
        </w:rPr>
        <w:t>흡수</w:t>
      </w:r>
      <w:r w:rsidR="00CD6DA3" w:rsidRPr="00BC1D9C">
        <w:rPr>
          <w:rFonts w:hint="eastAsia"/>
          <w:vertAlign w:val="superscript"/>
        </w:rPr>
        <w:t>[</w:t>
      </w:r>
      <w:r w:rsidR="00CD6DA3">
        <w:rPr>
          <w:rFonts w:hint="eastAsia"/>
          <w:vertAlign w:val="superscript"/>
        </w:rPr>
        <w:t>2</w:t>
      </w:r>
      <w:r w:rsidR="00CD6DA3" w:rsidRPr="00BC1D9C">
        <w:rPr>
          <w:rFonts w:hint="eastAsia"/>
          <w:vertAlign w:val="superscript"/>
        </w:rPr>
        <w:t>]</w:t>
      </w:r>
      <w:r w:rsidR="00CD6DA3">
        <w:rPr>
          <w:rFonts w:hint="eastAsia"/>
          <w:kern w:val="2"/>
        </w:rPr>
        <w:t>)</w:t>
      </w:r>
      <w:r w:rsidR="00543B44">
        <w:rPr>
          <w:rFonts w:hint="eastAsia"/>
          <w:kern w:val="2"/>
        </w:rPr>
        <w:t>와</w:t>
      </w:r>
      <w:r w:rsidR="00543B44">
        <w:rPr>
          <w:rFonts w:hint="eastAsia"/>
          <w:kern w:val="2"/>
        </w:rPr>
        <w:t xml:space="preserve"> </w:t>
      </w:r>
      <w:proofErr w:type="spellStart"/>
      <w:r w:rsidR="00543B44">
        <w:rPr>
          <w:rFonts w:hint="eastAsia"/>
          <w:kern w:val="2"/>
        </w:rPr>
        <w:t>중간입각기</w:t>
      </w:r>
      <w:proofErr w:type="spellEnd"/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초기</w:t>
      </w:r>
      <w:r w:rsidR="00543B44">
        <w:rPr>
          <w:rFonts w:hint="eastAsia"/>
          <w:kern w:val="2"/>
        </w:rPr>
        <w:t>(GC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16%</w:t>
      </w:r>
      <w:r w:rsidR="00543B44">
        <w:rPr>
          <w:rFonts w:hint="eastAsia"/>
          <w:kern w:val="2"/>
        </w:rPr>
        <w:t>에서</w:t>
      </w:r>
      <w:r w:rsidR="00543B44">
        <w:rPr>
          <w:rFonts w:hint="eastAsia"/>
          <w:kern w:val="2"/>
        </w:rPr>
        <w:t xml:space="preserve"> 0.5W/kg*m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흡수</w:t>
      </w:r>
      <w:r w:rsidR="00543B44" w:rsidRPr="00BC1D9C">
        <w:rPr>
          <w:rFonts w:hint="eastAsia"/>
          <w:vertAlign w:val="superscript"/>
        </w:rPr>
        <w:t>[</w:t>
      </w:r>
      <w:r w:rsidR="00543B44">
        <w:rPr>
          <w:rFonts w:hint="eastAsia"/>
          <w:vertAlign w:val="superscript"/>
        </w:rPr>
        <w:t>2</w:t>
      </w:r>
      <w:r w:rsidR="00543B44" w:rsidRPr="00BC1D9C">
        <w:rPr>
          <w:rFonts w:hint="eastAsia"/>
          <w:vertAlign w:val="superscript"/>
        </w:rPr>
        <w:t>]</w:t>
      </w:r>
      <w:r w:rsidR="00543B44">
        <w:rPr>
          <w:rFonts w:hint="eastAsia"/>
          <w:kern w:val="2"/>
        </w:rPr>
        <w:t>)</w:t>
      </w:r>
      <w:r w:rsidR="00543B44">
        <w:rPr>
          <w:rFonts w:hint="eastAsia"/>
          <w:kern w:val="2"/>
        </w:rPr>
        <w:t>이다</w:t>
      </w:r>
      <w:r w:rsidR="00543B44">
        <w:rPr>
          <w:rFonts w:hint="eastAsia"/>
          <w:kern w:val="2"/>
        </w:rPr>
        <w:t>.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구간에서</w:t>
      </w:r>
      <w:r w:rsidR="00543B44">
        <w:rPr>
          <w:rFonts w:hint="eastAsia"/>
          <w:kern w:val="2"/>
        </w:rPr>
        <w:t xml:space="preserve"> Knee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Joint</w:t>
      </w:r>
      <w:r w:rsidR="00543B44">
        <w:rPr>
          <w:rFonts w:hint="eastAsia"/>
          <w:kern w:val="2"/>
        </w:rPr>
        <w:t>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걸리는</w:t>
      </w:r>
      <w:r w:rsidR="00543B44">
        <w:rPr>
          <w:rFonts w:hint="eastAsia"/>
          <w:kern w:val="2"/>
        </w:rPr>
        <w:t xml:space="preserve"> Moment</w:t>
      </w:r>
      <w:r w:rsidR="00543B44">
        <w:rPr>
          <w:rFonts w:hint="eastAsia"/>
          <w:kern w:val="2"/>
        </w:rPr>
        <w:t>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대퇴사두근의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수축에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의해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오는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것으로</w:t>
      </w:r>
      <w:r w:rsidR="00543B44">
        <w:rPr>
          <w:rFonts w:hint="eastAsia"/>
          <w:kern w:val="2"/>
        </w:rPr>
        <w:t xml:space="preserve">, </w:t>
      </w:r>
      <w:r w:rsidR="00543B44">
        <w:rPr>
          <w:rFonts w:hint="eastAsia"/>
          <w:kern w:val="2"/>
        </w:rPr>
        <w:t>무릎이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굴곡되는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것에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반하여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발생한다</w:t>
      </w:r>
      <w:r w:rsidR="00543B44">
        <w:rPr>
          <w:rFonts w:hint="eastAsia"/>
          <w:kern w:val="2"/>
        </w:rPr>
        <w:t>.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구간에서의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무릎은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거의</w:t>
      </w:r>
      <w:r w:rsidR="00543B44">
        <w:rPr>
          <w:rFonts w:hint="eastAsia"/>
          <w:kern w:val="2"/>
        </w:rPr>
        <w:t xml:space="preserve"> </w:t>
      </w:r>
      <w:proofErr w:type="spellStart"/>
      <w:r w:rsidR="00543B44">
        <w:rPr>
          <w:rFonts w:hint="eastAsia"/>
          <w:kern w:val="2"/>
        </w:rPr>
        <w:t>완전신전된</w:t>
      </w:r>
      <w:proofErr w:type="spellEnd"/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상태이므로</w:t>
      </w:r>
      <w:r w:rsidR="00543B44">
        <w:rPr>
          <w:rFonts w:hint="eastAsia"/>
          <w:kern w:val="2"/>
        </w:rPr>
        <w:t>,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무릎</w:t>
      </w:r>
      <w:r w:rsidR="00543B44">
        <w:rPr>
          <w:rFonts w:hint="eastAsia"/>
          <w:kern w:val="2"/>
        </w:rPr>
        <w:t xml:space="preserve"> Exoskeleton</w:t>
      </w:r>
      <w:r w:rsidR="00543B44">
        <w:rPr>
          <w:rFonts w:hint="eastAsia"/>
          <w:kern w:val="2"/>
        </w:rPr>
        <w:t>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최적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설계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시</w:t>
      </w:r>
      <w:r w:rsidR="00543B44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무릎에의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고정부에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사용될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Joint</w:t>
      </w:r>
      <w:r w:rsidR="008B6A37">
        <w:rPr>
          <w:rFonts w:hint="eastAsia"/>
          <w:kern w:val="2"/>
        </w:rPr>
        <w:t>와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무릎은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직선상에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있도록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두어도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될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것이다</w:t>
      </w:r>
      <w:r w:rsidR="008B6A37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또한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위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그래프에서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체중수용기에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속하는</w:t>
      </w:r>
      <w:r w:rsidR="008D338B">
        <w:rPr>
          <w:rFonts w:hint="eastAsia"/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초기접지기와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부하반응기에서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걸리는</w:t>
      </w:r>
      <w:r w:rsidR="008D338B">
        <w:rPr>
          <w:rFonts w:hint="eastAsia"/>
          <w:kern w:val="2"/>
        </w:rPr>
        <w:t xml:space="preserve"> Moment</w:t>
      </w:r>
      <w:r w:rsidR="008D338B">
        <w:rPr>
          <w:rFonts w:hint="eastAsia"/>
          <w:kern w:val="2"/>
        </w:rPr>
        <w:t>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크기를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비교해보면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초기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가해지는</w:t>
      </w:r>
      <w:r w:rsidR="008D338B">
        <w:rPr>
          <w:rFonts w:hint="eastAsia"/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초기접지기가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아닌</w:t>
      </w:r>
      <w:r w:rsidR="008D338B">
        <w:rPr>
          <w:rFonts w:hint="eastAsia"/>
          <w:kern w:val="2"/>
        </w:rPr>
        <w:t>,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부하반응기에서의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값이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것을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알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이는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초기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접지기에서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발목관절의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신전에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의한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흡수가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원활히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일어나는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까닭으로</w:t>
      </w:r>
      <w:r w:rsidR="008D338B">
        <w:rPr>
          <w:rFonts w:hint="eastAsia"/>
          <w:kern w:val="2"/>
        </w:rPr>
        <w:t xml:space="preserve">, </w:t>
      </w:r>
      <w:r w:rsidR="008D338B">
        <w:rPr>
          <w:rFonts w:hint="eastAsia"/>
          <w:kern w:val="2"/>
        </w:rPr>
        <w:t>무릎관절에는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체중에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의한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충격이</w:t>
      </w:r>
      <w:r w:rsidR="008D338B">
        <w:rPr>
          <w:rFonts w:hint="eastAsia"/>
          <w:kern w:val="2"/>
        </w:rPr>
        <w:t xml:space="preserve"> Impulse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형이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아닌</w:t>
      </w:r>
      <w:r w:rsidR="008D338B">
        <w:rPr>
          <w:rFonts w:hint="eastAsia"/>
          <w:kern w:val="2"/>
        </w:rPr>
        <w:t xml:space="preserve"> Step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형으로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나타난다고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모델링해볼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</w:p>
    <w:p w:rsidR="004708B8" w:rsidRDefault="008B6A37" w:rsidP="004708B8">
      <w:pPr>
        <w:spacing w:line="360" w:lineRule="auto"/>
        <w:rPr>
          <w:kern w:val="2"/>
        </w:rPr>
      </w:pPr>
      <w:r>
        <w:rPr>
          <w:rFonts w:hint="eastAsia"/>
          <w:kern w:val="2"/>
        </w:rPr>
        <w:t>보행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밸런싱에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중요한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보행의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진행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속도는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방해하지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않되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관절의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급격한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움직임을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최소화하여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불필요한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흔들림을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막는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필자는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불필요한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흔들림은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관절의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큰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Angular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velocity</w:t>
      </w:r>
      <w:r w:rsidR="00D323B4">
        <w:rPr>
          <w:rFonts w:hint="eastAsia"/>
          <w:kern w:val="2"/>
        </w:rPr>
        <w:t>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기인한다고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생각했다</w:t>
      </w:r>
      <w:r w:rsidR="00D323B4">
        <w:rPr>
          <w:rFonts w:hint="eastAsia"/>
          <w:kern w:val="2"/>
        </w:rPr>
        <w:t>.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체중에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의한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충격이</w:t>
      </w:r>
      <w:r w:rsidR="00D323B4">
        <w:rPr>
          <w:rFonts w:hint="eastAsia"/>
          <w:kern w:val="2"/>
        </w:rPr>
        <w:t xml:space="preserve"> Step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 xml:space="preserve">Input </w:t>
      </w:r>
      <w:r w:rsidR="00D323B4">
        <w:rPr>
          <w:rFonts w:hint="eastAsia"/>
          <w:kern w:val="2"/>
        </w:rPr>
        <w:t>꼴임을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고려해보면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흔들림은</w:t>
      </w:r>
      <w:r w:rsidR="00D323B4">
        <w:rPr>
          <w:rFonts w:hint="eastAsia"/>
          <w:kern w:val="2"/>
        </w:rPr>
        <w:t xml:space="preserve"> Damping</w:t>
      </w:r>
      <w:r w:rsidR="00D323B4">
        <w:rPr>
          <w:rFonts w:hint="eastAsia"/>
          <w:kern w:val="2"/>
        </w:rPr>
        <w:t>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부족으로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인해</w:t>
      </w:r>
      <w:r w:rsidR="00D323B4">
        <w:rPr>
          <w:rFonts w:hint="eastAsia"/>
          <w:kern w:val="2"/>
        </w:rPr>
        <w:t xml:space="preserve"> Underdamped</w:t>
      </w:r>
      <w:r w:rsidR="00D323B4">
        <w:rPr>
          <w:rFonts w:hint="eastAsia"/>
          <w:kern w:val="2"/>
        </w:rPr>
        <w:t>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양상을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보여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나타나는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진동일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것으로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판단하였고</w:t>
      </w:r>
      <w:r w:rsidR="00D323B4">
        <w:rPr>
          <w:rFonts w:hint="eastAsia"/>
          <w:kern w:val="2"/>
        </w:rPr>
        <w:t>,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그렇다면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</w:t>
      </w:r>
      <w:r w:rsidR="00D323B4">
        <w:rPr>
          <w:rFonts w:hint="eastAsia"/>
          <w:kern w:val="2"/>
        </w:rPr>
        <w:t xml:space="preserve"> Exoskeleton</w:t>
      </w:r>
      <w:r w:rsidR="00D323B4">
        <w:rPr>
          <w:rFonts w:hint="eastAsia"/>
          <w:kern w:val="2"/>
        </w:rPr>
        <w:t>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통해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무릎관절에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걸리는</w:t>
      </w:r>
      <w:r w:rsidR="00D323B4">
        <w:rPr>
          <w:rFonts w:hint="eastAsia"/>
          <w:kern w:val="2"/>
        </w:rPr>
        <w:t xml:space="preserve"> Torsional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Damper</w:t>
      </w:r>
      <w:r w:rsidR="00D323B4">
        <w:rPr>
          <w:rFonts w:hint="eastAsia"/>
          <w:kern w:val="2"/>
        </w:rPr>
        <w:t>를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추가하여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굽혀지는</w:t>
      </w:r>
      <w:r w:rsidR="00D323B4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체중부하기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동안</w:t>
      </w:r>
      <w:r w:rsidR="00D323B4">
        <w:rPr>
          <w:kern w:val="2"/>
        </w:rPr>
        <w:t xml:space="preserve"> </w:t>
      </w:r>
      <w:r w:rsidR="00D20175">
        <w:rPr>
          <w:rFonts w:hint="eastAsia"/>
          <w:kern w:val="2"/>
        </w:rPr>
        <w:t>무릎의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거동이</w:t>
      </w:r>
      <w:r w:rsidR="00D20175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overdamped</w:t>
      </w:r>
      <w:r w:rsidR="00D20175">
        <w:rPr>
          <w:rFonts w:hint="eastAsia"/>
          <w:kern w:val="2"/>
        </w:rPr>
        <w:t>된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양상을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보이도록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하면</w:t>
      </w:r>
      <w:r w:rsidR="00D20175">
        <w:rPr>
          <w:rFonts w:hint="eastAsia"/>
          <w:kern w:val="2"/>
        </w:rPr>
        <w:t xml:space="preserve"> </w:t>
      </w:r>
      <w:r w:rsidR="004636E5">
        <w:rPr>
          <w:rFonts w:hint="eastAsia"/>
          <w:kern w:val="2"/>
        </w:rPr>
        <w:t>보행</w:t>
      </w:r>
      <w:r w:rsidR="004636E5">
        <w:rPr>
          <w:rFonts w:hint="eastAsia"/>
          <w:kern w:val="2"/>
        </w:rPr>
        <w:t xml:space="preserve"> </w:t>
      </w:r>
      <w:proofErr w:type="spellStart"/>
      <w:r w:rsidR="00D20175">
        <w:rPr>
          <w:rFonts w:hint="eastAsia"/>
          <w:kern w:val="2"/>
        </w:rPr>
        <w:t>밸런싱에</w:t>
      </w:r>
      <w:proofErr w:type="spellEnd"/>
      <w:r w:rsidR="00D20175">
        <w:rPr>
          <w:kern w:val="2"/>
        </w:rPr>
        <w:t xml:space="preserve"> </w:t>
      </w:r>
      <w:r w:rsidR="00D20175">
        <w:rPr>
          <w:rFonts w:hint="eastAsia"/>
          <w:kern w:val="2"/>
        </w:rPr>
        <w:t>도움을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수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있을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것으로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판단하였다</w:t>
      </w:r>
      <w:r w:rsidR="00D20175">
        <w:rPr>
          <w:rFonts w:hint="eastAsia"/>
          <w:kern w:val="2"/>
        </w:rPr>
        <w:t>.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다만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이</w:t>
      </w:r>
      <w:r w:rsidR="00A26BDD">
        <w:rPr>
          <w:rFonts w:hint="eastAsia"/>
          <w:kern w:val="2"/>
        </w:rPr>
        <w:t xml:space="preserve"> Damper</w:t>
      </w:r>
      <w:r w:rsidR="00A26BDD">
        <w:rPr>
          <w:rFonts w:hint="eastAsia"/>
          <w:kern w:val="2"/>
        </w:rPr>
        <w:t>는</w:t>
      </w:r>
      <w:r w:rsidR="00A26BDD">
        <w:rPr>
          <w:rFonts w:hint="eastAsia"/>
          <w:kern w:val="2"/>
        </w:rPr>
        <w:t xml:space="preserve"> </w:t>
      </w:r>
      <w:proofErr w:type="spellStart"/>
      <w:r w:rsidR="00A26BDD">
        <w:rPr>
          <w:rFonts w:hint="eastAsia"/>
          <w:kern w:val="2"/>
        </w:rPr>
        <w:t>유각기에서의</w:t>
      </w:r>
      <w:proofErr w:type="spellEnd"/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무릎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굴곡에는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저항을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가지지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않아야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좋으므로</w:t>
      </w:r>
      <w:r w:rsidR="00A26BDD">
        <w:rPr>
          <w:rFonts w:hint="eastAsia"/>
          <w:kern w:val="2"/>
        </w:rPr>
        <w:t>,</w:t>
      </w:r>
      <w:r w:rsidR="00A26BDD" w:rsidRP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moment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크기에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비례하는</w:t>
      </w:r>
      <w:r w:rsidR="00A26BDD">
        <w:rPr>
          <w:rFonts w:hint="eastAsia"/>
          <w:kern w:val="2"/>
        </w:rPr>
        <w:t xml:space="preserve"> Torsional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Stiffness</w:t>
      </w:r>
      <w:r w:rsidR="00A26BDD">
        <w:rPr>
          <w:rFonts w:hint="eastAsia"/>
          <w:kern w:val="2"/>
        </w:rPr>
        <w:t>를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갖는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것이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요구될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것이다</w:t>
      </w:r>
      <w:r w:rsidR="00A26BDD">
        <w:rPr>
          <w:rFonts w:hint="eastAsia"/>
          <w:kern w:val="2"/>
        </w:rPr>
        <w:t>.</w:t>
      </w:r>
      <w:r w:rsidR="009B0DDF">
        <w:rPr>
          <w:kern w:val="2"/>
        </w:rPr>
        <w:t xml:space="preserve"> </w:t>
      </w:r>
      <w:r w:rsidR="006F3F23">
        <w:rPr>
          <w:rFonts w:hint="eastAsia"/>
          <w:kern w:val="2"/>
        </w:rPr>
        <w:t>일반적으로</w:t>
      </w:r>
      <w:r w:rsidR="006F3F23">
        <w:rPr>
          <w:rFonts w:hint="eastAsia"/>
          <w:kern w:val="2"/>
        </w:rPr>
        <w:t xml:space="preserve"> Torsional</w:t>
      </w:r>
      <w:r w:rsidR="006F3F23">
        <w:rPr>
          <w:kern w:val="2"/>
        </w:rPr>
        <w:t xml:space="preserve"> </w:t>
      </w:r>
      <w:r w:rsidR="006F3F23">
        <w:rPr>
          <w:rFonts w:hint="eastAsia"/>
          <w:kern w:val="2"/>
        </w:rPr>
        <w:t>Damper</w:t>
      </w:r>
      <w:r w:rsidR="006F3F23">
        <w:rPr>
          <w:rFonts w:hint="eastAsia"/>
          <w:kern w:val="2"/>
        </w:rPr>
        <w:t>는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축의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회전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속도에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비례하는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힘을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내기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때문에</w:t>
      </w:r>
      <w:r w:rsidR="006F3F23">
        <w:rPr>
          <w:rFonts w:hint="eastAsia"/>
          <w:kern w:val="2"/>
        </w:rPr>
        <w:t>,</w:t>
      </w:r>
      <w:r w:rsidR="009B0DDF">
        <w:rPr>
          <w:kern w:val="2"/>
        </w:rPr>
        <w:t xml:space="preserve"> </w:t>
      </w:r>
      <w:r w:rsidR="009B0DDF">
        <w:rPr>
          <w:rFonts w:hint="eastAsia"/>
          <w:kern w:val="2"/>
        </w:rPr>
        <w:t>단순한</w:t>
      </w:r>
      <w:r w:rsidR="009B0DDF">
        <w:rPr>
          <w:rFonts w:hint="eastAsia"/>
          <w:kern w:val="2"/>
        </w:rPr>
        <w:t xml:space="preserve"> Damper</w:t>
      </w:r>
      <w:r w:rsidR="009B0DDF">
        <w:rPr>
          <w:rFonts w:hint="eastAsia"/>
          <w:kern w:val="2"/>
        </w:rPr>
        <w:t>의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사용만이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아닌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기구적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설계가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필요함을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알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수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있다</w:t>
      </w:r>
      <w:r w:rsidR="009B0DDF">
        <w:rPr>
          <w:rFonts w:hint="eastAsia"/>
          <w:kern w:val="2"/>
        </w:rPr>
        <w:t>.</w:t>
      </w:r>
      <w:r w:rsidR="009B0DDF">
        <w:rPr>
          <w:kern w:val="2"/>
        </w:rPr>
        <w:t xml:space="preserve"> </w:t>
      </w:r>
      <w:r w:rsidR="007C0054">
        <w:rPr>
          <w:rFonts w:hint="eastAsia"/>
          <w:kern w:val="2"/>
        </w:rPr>
        <w:t>또한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이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기구는</w:t>
      </w:r>
      <w:r w:rsidR="007C0054">
        <w:rPr>
          <w:rFonts w:hint="eastAsia"/>
          <w:kern w:val="2"/>
        </w:rPr>
        <w:t xml:space="preserve"> 2</w:t>
      </w:r>
      <w:r w:rsidR="007C0054">
        <w:rPr>
          <w:rFonts w:hint="eastAsia"/>
          <w:kern w:val="2"/>
        </w:rPr>
        <w:t>자유도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이상을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가지며</w:t>
      </w:r>
      <w:r w:rsidR="007C0054">
        <w:rPr>
          <w:rFonts w:hint="eastAsia"/>
          <w:kern w:val="2"/>
        </w:rPr>
        <w:t>,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각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자유도를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지니는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링크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사이에</w:t>
      </w:r>
      <w:r w:rsidR="007C0054">
        <w:rPr>
          <w:rFonts w:hint="eastAsia"/>
          <w:kern w:val="2"/>
        </w:rPr>
        <w:t xml:space="preserve"> Passive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요소로의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연결이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존재하여</w:t>
      </w:r>
      <w:r w:rsidR="007C0054">
        <w:rPr>
          <w:rFonts w:hint="eastAsia"/>
          <w:kern w:val="2"/>
        </w:rPr>
        <w:t>,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외부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모멘트에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대하여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선택적인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움직임을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전달할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수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있어야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할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것이다</w:t>
      </w:r>
      <w:r w:rsidR="007C0054">
        <w:rPr>
          <w:rFonts w:hint="eastAsia"/>
          <w:kern w:val="2"/>
        </w:rPr>
        <w:t>.</w:t>
      </w:r>
    </w:p>
    <w:p w:rsidR="004708B8" w:rsidRDefault="004708B8" w:rsidP="004708B8">
      <w:pPr>
        <w:spacing w:line="360" w:lineRule="auto"/>
        <w:rPr>
          <w:kern w:val="2"/>
        </w:rPr>
      </w:pPr>
      <w:r>
        <w:rPr>
          <w:rFonts w:hint="eastAsia"/>
          <w:kern w:val="2"/>
        </w:rPr>
        <w:t>이제</w:t>
      </w:r>
      <w:r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무릎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관절의</w:t>
      </w:r>
      <w:r w:rsidR="00A26BDD">
        <w:rPr>
          <w:rFonts w:hint="eastAsia"/>
          <w:kern w:val="2"/>
        </w:rPr>
        <w:t xml:space="preserve"> Angular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velocity</w:t>
      </w:r>
      <w:r w:rsidR="00A26BDD">
        <w:rPr>
          <w:rFonts w:hint="eastAsia"/>
          <w:kern w:val="2"/>
        </w:rPr>
        <w:t>가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최소가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되도록</w:t>
      </w:r>
      <w:r w:rsidR="00A26BDD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설계를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위해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기구학</w:t>
      </w:r>
      <w:r w:rsidR="00B1573B">
        <w:rPr>
          <w:rFonts w:hint="eastAsia"/>
          <w:kern w:val="2"/>
        </w:rPr>
        <w:t>적</w:t>
      </w:r>
      <w:r w:rsidR="00B1573B">
        <w:rPr>
          <w:rFonts w:hint="eastAsia"/>
          <w:kern w:val="2"/>
        </w:rPr>
        <w:t xml:space="preserve"> </w:t>
      </w:r>
      <w:r w:rsidR="00B1573B">
        <w:rPr>
          <w:rFonts w:hint="eastAsia"/>
          <w:kern w:val="2"/>
        </w:rPr>
        <w:t>방법으로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접근해보</w:t>
      </w:r>
      <w:r>
        <w:rPr>
          <w:rFonts w:hint="eastAsia"/>
          <w:kern w:val="2"/>
        </w:rPr>
        <w:t>자</w:t>
      </w:r>
      <w:r>
        <w:rPr>
          <w:rFonts w:hint="eastAsia"/>
          <w:kern w:val="2"/>
        </w:rPr>
        <w:t>.</w:t>
      </w:r>
      <w:r>
        <w:rPr>
          <w:kern w:val="2"/>
        </w:rPr>
        <w:t xml:space="preserve"> </w:t>
      </w:r>
      <w:r>
        <w:rPr>
          <w:rFonts w:hint="eastAsia"/>
          <w:kern w:val="2"/>
        </w:rPr>
        <w:lastRenderedPageBreak/>
        <w:t>분석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전에</w:t>
      </w:r>
      <w:r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무릎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관절을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하나의</w:t>
      </w:r>
      <w:r w:rsidR="008B6A37">
        <w:rPr>
          <w:rFonts w:hint="eastAsia"/>
          <w:kern w:val="2"/>
        </w:rPr>
        <w:t xml:space="preserve"> Spring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Joint</w:t>
      </w:r>
      <w:r w:rsidR="008B6A37">
        <w:rPr>
          <w:rFonts w:hint="eastAsia"/>
          <w:kern w:val="2"/>
        </w:rPr>
        <w:t>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모델링하고</w:t>
      </w:r>
      <w:r w:rsidR="008B6A37" w:rsidRPr="00BC1D9C">
        <w:rPr>
          <w:rFonts w:hint="eastAsia"/>
          <w:vertAlign w:val="superscript"/>
        </w:rPr>
        <w:t>[</w:t>
      </w:r>
      <w:r w:rsidR="008B6A37">
        <w:rPr>
          <w:rFonts w:hint="eastAsia"/>
          <w:vertAlign w:val="superscript"/>
        </w:rPr>
        <w:t>5</w:t>
      </w:r>
      <w:r w:rsidR="008B6A37" w:rsidRPr="00BC1D9C">
        <w:rPr>
          <w:rFonts w:hint="eastAsia"/>
          <w:vertAlign w:val="superscript"/>
        </w:rPr>
        <w:t>]</w:t>
      </w:r>
      <w:r w:rsidR="008B6A37">
        <w:rPr>
          <w:rFonts w:hint="eastAsia"/>
          <w:kern w:val="2"/>
        </w:rPr>
        <w:t>,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무릎관절에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연결된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뼈를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링크로</w:t>
      </w:r>
      <w:r w:rsidR="008B6A37">
        <w:rPr>
          <w:rFonts w:hint="eastAsia"/>
          <w:kern w:val="2"/>
        </w:rPr>
        <w:t>,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무릎</w:t>
      </w:r>
      <w:r w:rsidR="008B6A37">
        <w:rPr>
          <w:rFonts w:hint="eastAsia"/>
          <w:kern w:val="2"/>
        </w:rPr>
        <w:t xml:space="preserve"> </w:t>
      </w:r>
      <w:r w:rsidR="00201BCA">
        <w:rPr>
          <w:rFonts w:hint="eastAsia"/>
          <w:kern w:val="2"/>
        </w:rPr>
        <w:t>E</w:t>
      </w:r>
      <w:r w:rsidR="008B6A37">
        <w:rPr>
          <w:rFonts w:hint="eastAsia"/>
          <w:kern w:val="2"/>
        </w:rPr>
        <w:t>xo</w:t>
      </w:r>
      <w:r w:rsidR="00201BCA">
        <w:rPr>
          <w:rFonts w:hint="eastAsia"/>
          <w:kern w:val="2"/>
        </w:rPr>
        <w:t>skeleton</w:t>
      </w:r>
      <w:r w:rsidR="00201BCA">
        <w:rPr>
          <w:rFonts w:hint="eastAsia"/>
          <w:kern w:val="2"/>
        </w:rPr>
        <w:t>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링크에</w:t>
      </w:r>
      <w:r w:rsidR="008B6A37">
        <w:rPr>
          <w:rFonts w:hint="eastAsia"/>
          <w:kern w:val="2"/>
        </w:rPr>
        <w:t xml:space="preserve"> R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joint</w:t>
      </w:r>
      <w:r w:rsidR="008B6A37">
        <w:rPr>
          <w:rFonts w:hint="eastAsia"/>
          <w:kern w:val="2"/>
        </w:rPr>
        <w:t>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연결된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기구</w:t>
      </w:r>
      <w:r w:rsidR="00E73A03">
        <w:rPr>
          <w:rFonts w:hint="eastAsia"/>
          <w:kern w:val="2"/>
        </w:rPr>
        <w:t>로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모델링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해본다면</w:t>
      </w:r>
      <w:r>
        <w:rPr>
          <w:rFonts w:hint="eastAsia"/>
          <w:kern w:val="2"/>
        </w:rPr>
        <w:t>,</w:t>
      </w:r>
      <w:r w:rsidR="00E73A03">
        <w:rPr>
          <w:kern w:val="2"/>
        </w:rPr>
        <w:t xml:space="preserve"> </w:t>
      </w:r>
      <w:r w:rsidR="00E73A03">
        <w:rPr>
          <w:rFonts w:hint="eastAsia"/>
          <w:kern w:val="2"/>
        </w:rPr>
        <w:t>이때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부하반응기는</w:t>
      </w:r>
      <w:r w:rsidR="00E73A03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End-effector</w:t>
      </w:r>
      <w:r w:rsidR="008D338B">
        <w:rPr>
          <w:rFonts w:hint="eastAsia"/>
          <w:kern w:val="2"/>
        </w:rPr>
        <w:t>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있는</w:t>
      </w:r>
      <w:r w:rsidR="008D338B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두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링크의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끝단에서</w:t>
      </w:r>
      <w:r w:rsidR="00E73A03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Step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유사한</w:t>
      </w:r>
      <w:r w:rsidR="008D338B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충격력</w:t>
      </w:r>
      <w:r w:rsidR="008D338B">
        <w:rPr>
          <w:rFonts w:hint="eastAsia"/>
          <w:kern w:val="2"/>
        </w:rPr>
        <w:t>이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가</w:t>
      </w:r>
      <w:r w:rsidR="008D338B">
        <w:rPr>
          <w:rFonts w:hint="eastAsia"/>
          <w:kern w:val="2"/>
        </w:rPr>
        <w:t>해짐과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동시에</w:t>
      </w:r>
      <w:r w:rsidR="008D338B">
        <w:rPr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고관절쪽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링크의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끝단이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보행에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알맞게끔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진행하도록</w:t>
      </w:r>
      <w:r w:rsidR="008D338B">
        <w:rPr>
          <w:rFonts w:hint="eastAsia"/>
          <w:kern w:val="2"/>
        </w:rPr>
        <w:t xml:space="preserve"> Spatial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Velocity</w:t>
      </w:r>
      <w:r w:rsidR="008D338B">
        <w:rPr>
          <w:rFonts w:hint="eastAsia"/>
          <w:kern w:val="2"/>
        </w:rPr>
        <w:t>가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정해져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상황으로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생각할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>
        <w:rPr>
          <w:rFonts w:hint="eastAsia"/>
          <w:kern w:val="2"/>
        </w:rPr>
        <w:t>이때</w:t>
      </w:r>
      <w:r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외부에서</w:t>
      </w:r>
      <w:r w:rsidR="00045916">
        <w:rPr>
          <w:rFonts w:hint="eastAsia"/>
          <w:kern w:val="2"/>
        </w:rPr>
        <w:t xml:space="preserve"> End-effector</w:t>
      </w:r>
      <w:r w:rsidR="00045916">
        <w:rPr>
          <w:rFonts w:hint="eastAsia"/>
          <w:kern w:val="2"/>
        </w:rPr>
        <w:t>에</w:t>
      </w:r>
      <w:r w:rsidR="00045916">
        <w:rPr>
          <w:rFonts w:hint="eastAsia"/>
          <w:kern w:val="2"/>
        </w:rPr>
        <w:t xml:space="preserve"> F</w:t>
      </w:r>
      <w:r w:rsidR="00045916">
        <w:rPr>
          <w:rFonts w:hint="eastAsia"/>
          <w:kern w:val="2"/>
          <w:vertAlign w:val="subscript"/>
        </w:rPr>
        <w:t>s</w:t>
      </w:r>
      <w:r w:rsidR="00045916" w:rsidRPr="00045916">
        <w:rPr>
          <w:rFonts w:hint="eastAsia"/>
          <w:kern w:val="2"/>
        </w:rPr>
        <w:t>가</w:t>
      </w:r>
      <w:r w:rsidR="00045916" w:rsidRPr="00045916"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가해질</w:t>
      </w:r>
      <w:r w:rsidR="00045916"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때</w:t>
      </w:r>
      <w:r w:rsidR="00045916">
        <w:rPr>
          <w:rFonts w:hint="eastAsia"/>
          <w:kern w:val="2"/>
        </w:rPr>
        <w:t xml:space="preserve"> Joint</w:t>
      </w:r>
      <w:r w:rsidR="00045916">
        <w:rPr>
          <w:rFonts w:hint="eastAsia"/>
          <w:kern w:val="2"/>
        </w:rPr>
        <w:t>에서의</w:t>
      </w:r>
      <w:r w:rsidR="00045916">
        <w:rPr>
          <w:rFonts w:hint="eastAsia"/>
          <w:kern w:val="2"/>
        </w:rPr>
        <w:t xml:space="preserve"> Moment</w:t>
      </w:r>
      <w:r w:rsidR="00045916">
        <w:rPr>
          <w:kern w:val="2"/>
        </w:rPr>
        <w:t xml:space="preserve"> </w:t>
      </w:r>
      <w:r w:rsidR="00045916">
        <w:rPr>
          <w:rFonts w:hint="eastAsia"/>
          <w:kern w:val="2"/>
        </w:rPr>
        <w:t>벡터인</w:t>
      </w:r>
      <w:r w:rsidR="00045916">
        <w:rPr>
          <w:rFonts w:hint="eastAsia"/>
          <w:kern w:val="2"/>
        </w:rPr>
        <w:t xml:space="preserve"> </w:t>
      </w:r>
      <w:proofErr w:type="spellStart"/>
      <w:r w:rsidR="00045916">
        <w:rPr>
          <w:rFonts w:ascii="바탕체" w:hAnsi="바탕체" w:hint="eastAsia"/>
          <w:kern w:val="2"/>
        </w:rPr>
        <w:t>τ는</w:t>
      </w:r>
      <w:proofErr w:type="spellEnd"/>
      <w:r w:rsidR="00045916">
        <w:rPr>
          <w:rFonts w:ascii="바탕체" w:hAnsi="바탕체" w:hint="eastAsia"/>
          <w:kern w:val="2"/>
        </w:rPr>
        <w:t xml:space="preserve"> </w:t>
      </w:r>
      <w:r w:rsidR="00045916" w:rsidRPr="00045916">
        <w:rPr>
          <w:kern w:val="2"/>
        </w:rPr>
        <w:t>Ja</w:t>
      </w:r>
      <w:r w:rsidR="00045916">
        <w:rPr>
          <w:rFonts w:hint="eastAsia"/>
          <w:kern w:val="2"/>
        </w:rPr>
        <w:t>cobian</w:t>
      </w:r>
      <w:r w:rsidR="00045916">
        <w:rPr>
          <w:kern w:val="2"/>
        </w:rPr>
        <w:t xml:space="preserve"> </w:t>
      </w:r>
      <w:r w:rsidR="00045916">
        <w:rPr>
          <w:rFonts w:hint="eastAsia"/>
          <w:kern w:val="2"/>
        </w:rPr>
        <w:t>matrix</w:t>
      </w:r>
      <w:r w:rsidR="00045916">
        <w:rPr>
          <w:kern w:val="2"/>
        </w:rPr>
        <w:t xml:space="preserve"> </w:t>
      </w:r>
      <w:r w:rsidR="00E75A4C">
        <w:rPr>
          <w:rFonts w:hint="eastAsia"/>
          <w:kern w:val="2"/>
        </w:rPr>
        <w:t>J</w:t>
      </w:r>
      <w:r w:rsidR="00E75A4C">
        <w:rPr>
          <w:rFonts w:hint="eastAsia"/>
          <w:kern w:val="2"/>
        </w:rPr>
        <w:t>에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대하여</w:t>
      </w:r>
      <w:r w:rsidR="00E75A4C">
        <w:rPr>
          <w:rFonts w:hint="eastAsia"/>
          <w:kern w:val="2"/>
        </w:rPr>
        <w:t xml:space="preserve"> </w:t>
      </w:r>
      <w:proofErr w:type="spellStart"/>
      <w:r w:rsidR="00E75A4C">
        <w:rPr>
          <w:rFonts w:ascii="바탕체" w:hAnsi="바탕체" w:hint="eastAsia"/>
          <w:kern w:val="2"/>
        </w:rPr>
        <w:t>τ</w:t>
      </w:r>
      <w:proofErr w:type="spellEnd"/>
      <w:r w:rsidR="00E75A4C">
        <w:rPr>
          <w:rFonts w:hint="eastAsia"/>
          <w:kern w:val="2"/>
        </w:rPr>
        <w:t>=</w:t>
      </w:r>
      <w:proofErr w:type="spellStart"/>
      <w:r w:rsidR="00E75A4C" w:rsidRPr="00E75A4C">
        <w:rPr>
          <w:rFonts w:hint="eastAsia"/>
          <w:kern w:val="2"/>
        </w:rPr>
        <w:t>J</w:t>
      </w:r>
      <w:r w:rsidR="00E75A4C">
        <w:rPr>
          <w:rFonts w:hint="eastAsia"/>
          <w:kern w:val="2"/>
          <w:vertAlign w:val="subscript"/>
        </w:rPr>
        <w:t>b</w:t>
      </w:r>
      <w:proofErr w:type="spellEnd"/>
      <w:r w:rsidR="00E75A4C">
        <w:rPr>
          <w:kern w:val="2"/>
          <w:vertAlign w:val="subscript"/>
        </w:rPr>
        <w:t xml:space="preserve"> </w:t>
      </w:r>
      <w:r w:rsidR="00E75A4C" w:rsidRPr="00E75A4C">
        <w:rPr>
          <w:rFonts w:hint="eastAsia"/>
          <w:kern w:val="2"/>
        </w:rPr>
        <w:t>F</w:t>
      </w:r>
      <w:r w:rsidR="00E75A4C" w:rsidRPr="00E75A4C">
        <w:rPr>
          <w:rFonts w:hint="eastAsia"/>
          <w:kern w:val="2"/>
          <w:vertAlign w:val="subscript"/>
        </w:rPr>
        <w:t>s</w:t>
      </w:r>
      <w:r w:rsidR="00201BCA">
        <w:rPr>
          <w:kern w:val="2"/>
          <w:vertAlign w:val="subscript"/>
        </w:rPr>
        <w:t xml:space="preserve"> </w:t>
      </w:r>
      <w:r w:rsidR="00E75A4C">
        <w:rPr>
          <w:rFonts w:hint="eastAsia"/>
          <w:kern w:val="2"/>
        </w:rPr>
        <w:t>를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만족하고</w:t>
      </w:r>
      <w:r w:rsidR="00E75A4C">
        <w:rPr>
          <w:rFonts w:hint="eastAsia"/>
          <w:kern w:val="2"/>
        </w:rPr>
        <w:t>,</w:t>
      </w:r>
      <w:r w:rsidR="00E75A4C">
        <w:rPr>
          <w:kern w:val="2"/>
        </w:rPr>
        <w:t xml:space="preserve"> </w:t>
      </w:r>
      <w:r w:rsidR="00E75A4C">
        <w:rPr>
          <w:rFonts w:hint="eastAsia"/>
          <w:kern w:val="2"/>
        </w:rPr>
        <w:t>또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외부에서</w:t>
      </w:r>
      <w:r w:rsidR="00E75A4C">
        <w:rPr>
          <w:rFonts w:hint="eastAsia"/>
          <w:kern w:val="2"/>
        </w:rPr>
        <w:t xml:space="preserve"> End-effector</w:t>
      </w:r>
      <w:r w:rsidR="00E75A4C">
        <w:rPr>
          <w:rFonts w:hint="eastAsia"/>
          <w:kern w:val="2"/>
        </w:rPr>
        <w:t>가</w:t>
      </w:r>
      <w:r w:rsidR="00E75A4C">
        <w:rPr>
          <w:rFonts w:hint="eastAsia"/>
          <w:kern w:val="2"/>
        </w:rPr>
        <w:t xml:space="preserve"> V</w:t>
      </w:r>
      <w:r w:rsidR="00E75A4C">
        <w:rPr>
          <w:rFonts w:hint="eastAsia"/>
          <w:kern w:val="2"/>
        </w:rPr>
        <w:t>의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속도로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움직일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때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각</w:t>
      </w:r>
      <w:r w:rsidR="00E75A4C">
        <w:rPr>
          <w:rFonts w:hint="eastAsia"/>
          <w:kern w:val="2"/>
        </w:rPr>
        <w:t xml:space="preserve"> Joint</w:t>
      </w:r>
      <w:r w:rsidR="00E75A4C">
        <w:rPr>
          <w:rFonts w:hint="eastAsia"/>
          <w:kern w:val="2"/>
        </w:rPr>
        <w:t>의</w:t>
      </w:r>
      <w:r w:rsidR="00E75A4C">
        <w:rPr>
          <w:rFonts w:hint="eastAsia"/>
          <w:kern w:val="2"/>
        </w:rPr>
        <w:t xml:space="preserve"> Angular</w:t>
      </w:r>
      <w:r w:rsidR="00E75A4C">
        <w:rPr>
          <w:kern w:val="2"/>
        </w:rPr>
        <w:t xml:space="preserve"> </w:t>
      </w:r>
      <w:r w:rsidR="00E75A4C">
        <w:rPr>
          <w:rFonts w:hint="eastAsia"/>
          <w:kern w:val="2"/>
        </w:rPr>
        <w:t>velocity</w:t>
      </w:r>
      <w:r w:rsidR="00E75A4C">
        <w:rPr>
          <w:kern w:val="2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kern w:val="2"/>
              </w:rPr>
            </m:ctrlPr>
          </m:accPr>
          <m:e>
            <m:r>
              <w:rPr>
                <w:rFonts w:ascii="Cambria Math" w:hAnsi="Cambria Math"/>
                <w:kern w:val="2"/>
              </w:rPr>
              <m:t>θ</m:t>
            </m:r>
          </m:e>
        </m:acc>
      </m:oMath>
      <w:r w:rsidR="00E75A4C">
        <w:rPr>
          <w:rFonts w:hint="eastAsia"/>
          <w:kern w:val="2"/>
        </w:rPr>
        <w:t>는</w:t>
      </w:r>
      <w:r w:rsidR="00E75A4C">
        <w:rPr>
          <w:rFonts w:hint="eastAsia"/>
          <w:kern w:val="2"/>
        </w:rPr>
        <w:t xml:space="preserve"> V=J</w:t>
      </w:r>
      <m:oMath>
        <m:acc>
          <m:accPr>
            <m:chr m:val="̇"/>
            <m:ctrlPr>
              <w:rPr>
                <w:rFonts w:ascii="Cambria Math" w:hAnsi="Cambria Math"/>
                <w:kern w:val="2"/>
              </w:rPr>
            </m:ctrlPr>
          </m:accPr>
          <m:e>
            <m:r>
              <w:rPr>
                <w:rFonts w:ascii="Cambria Math" w:hAnsi="Cambria Math"/>
                <w:kern w:val="2"/>
              </w:rPr>
              <m:t>θ</m:t>
            </m:r>
          </m:e>
        </m:acc>
      </m:oMath>
      <w:r w:rsidR="00E75A4C">
        <w:rPr>
          <w:rFonts w:hint="eastAsia"/>
          <w:kern w:val="2"/>
        </w:rPr>
        <w:t xml:space="preserve"> </w:t>
      </w:r>
      <w:r w:rsidR="00201BCA">
        <w:rPr>
          <w:rFonts w:hint="eastAsia"/>
          <w:kern w:val="2"/>
        </w:rPr>
        <w:t>을</w:t>
      </w:r>
      <w:r w:rsidR="00201BCA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만족한다</w:t>
      </w:r>
      <w:r w:rsidR="00E75A4C">
        <w:rPr>
          <w:rFonts w:hint="eastAsia"/>
          <w:kern w:val="2"/>
        </w:rPr>
        <w:t>.</w:t>
      </w:r>
      <w:r w:rsidR="00E75A4C">
        <w:rPr>
          <w:kern w:val="2"/>
        </w:rPr>
        <w:t xml:space="preserve"> </w:t>
      </w:r>
      <w:r w:rsidR="00E75A4C">
        <w:rPr>
          <w:rFonts w:hint="eastAsia"/>
          <w:kern w:val="2"/>
        </w:rPr>
        <w:t>이를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통해</w:t>
      </w:r>
      <w:r w:rsidR="00E75A4C">
        <w:rPr>
          <w:rFonts w:hint="eastAsia"/>
          <w:kern w:val="2"/>
        </w:rPr>
        <w:t xml:space="preserve"> </w:t>
      </w:r>
      <w:r w:rsidR="00E75A4C">
        <w:rPr>
          <w:rFonts w:hint="eastAsia"/>
          <w:kern w:val="2"/>
        </w:rPr>
        <w:t>기구에서의</w:t>
      </w:r>
      <w:r w:rsidR="00E75A4C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최적설계는</w:t>
      </w:r>
      <w:r w:rsidR="00897E9E">
        <w:rPr>
          <w:rFonts w:hint="eastAsia"/>
          <w:kern w:val="2"/>
        </w:rPr>
        <w:t xml:space="preserve"> Jacobian</w:t>
      </w:r>
      <w:r w:rsidR="00897E9E">
        <w:rPr>
          <w:kern w:val="2"/>
        </w:rPr>
        <w:t xml:space="preserve"> </w:t>
      </w:r>
      <w:r w:rsidR="00897E9E">
        <w:rPr>
          <w:rFonts w:hint="eastAsia"/>
          <w:kern w:val="2"/>
        </w:rPr>
        <w:t>Matrix</w:t>
      </w:r>
      <w:r w:rsidR="00897E9E">
        <w:rPr>
          <w:rFonts w:hint="eastAsia"/>
          <w:kern w:val="2"/>
        </w:rPr>
        <w:t>의</w:t>
      </w:r>
      <w:r w:rsidR="00897E9E">
        <w:rPr>
          <w:rFonts w:hint="eastAsia"/>
          <w:kern w:val="2"/>
        </w:rPr>
        <w:t xml:space="preserve"> norm</w:t>
      </w:r>
      <w:r w:rsidR="00897E9E">
        <w:rPr>
          <w:rFonts w:hint="eastAsia"/>
          <w:kern w:val="2"/>
        </w:rPr>
        <w:t>이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큰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값이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되도록</w:t>
      </w:r>
      <w:r w:rsidR="00897E9E">
        <w:rPr>
          <w:rFonts w:hint="eastAsia"/>
          <w:kern w:val="2"/>
        </w:rPr>
        <w:t xml:space="preserve"> </w:t>
      </w:r>
      <w:r w:rsidR="00590437">
        <w:rPr>
          <w:rFonts w:hint="eastAsia"/>
          <w:kern w:val="2"/>
        </w:rPr>
        <w:t>설계한다면</w:t>
      </w:r>
      <w:r>
        <w:rPr>
          <w:rFonts w:hint="eastAsia"/>
          <w:kern w:val="2"/>
        </w:rPr>
        <w:t xml:space="preserve"> Angular</w:t>
      </w:r>
      <w:r>
        <w:rPr>
          <w:kern w:val="2"/>
        </w:rPr>
        <w:t xml:space="preserve"> </w:t>
      </w:r>
      <w:r>
        <w:rPr>
          <w:rFonts w:hint="eastAsia"/>
          <w:kern w:val="2"/>
        </w:rPr>
        <w:t>velocity</w:t>
      </w:r>
      <w:r>
        <w:rPr>
          <w:kern w:val="2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kern w:val="2"/>
              </w:rPr>
            </m:ctrlPr>
          </m:accPr>
          <m:e>
            <m:r>
              <w:rPr>
                <w:rFonts w:ascii="Cambria Math" w:hAnsi="Cambria Math"/>
                <w:kern w:val="2"/>
              </w:rPr>
              <m:t>θ</m:t>
            </m:r>
          </m:e>
        </m:acc>
      </m:oMath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줄이는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결론을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얻을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  <w:r>
        <w:rPr>
          <w:kern w:val="2"/>
        </w:rPr>
        <w:t xml:space="preserve"> </w:t>
      </w:r>
      <w:r>
        <w:rPr>
          <w:rFonts w:hint="eastAsia"/>
          <w:kern w:val="2"/>
        </w:rPr>
        <w:t>다만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ascii="바탕체" w:hAnsi="바탕체" w:hint="eastAsia"/>
          <w:kern w:val="2"/>
        </w:rPr>
        <w:t>τ</w:t>
      </w:r>
      <w:r>
        <w:rPr>
          <w:rFonts w:ascii="바탕체" w:hAnsi="바탕체" w:hint="eastAsia"/>
          <w:kern w:val="2"/>
        </w:rPr>
        <w:t>의</w:t>
      </w:r>
      <w:proofErr w:type="spellEnd"/>
      <w:r>
        <w:rPr>
          <w:rFonts w:ascii="바탕체" w:hAnsi="바탕체" w:hint="eastAsia"/>
          <w:kern w:val="2"/>
        </w:rPr>
        <w:t xml:space="preserve"> 요구 값도 커지게 되는데,</w:t>
      </w:r>
      <w:r>
        <w:rPr>
          <w:rFonts w:ascii="바탕체" w:hAnsi="바탕체"/>
          <w:kern w:val="2"/>
        </w:rPr>
        <w:t xml:space="preserve"> </w:t>
      </w:r>
      <w:r>
        <w:rPr>
          <w:rFonts w:ascii="바탕체" w:hAnsi="바탕체" w:hint="eastAsia"/>
          <w:kern w:val="2"/>
        </w:rPr>
        <w:t xml:space="preserve">이는 </w:t>
      </w:r>
      <w:r w:rsidRPr="004708B8">
        <w:rPr>
          <w:kern w:val="2"/>
        </w:rPr>
        <w:t>Jacobia</w:t>
      </w:r>
      <w:r>
        <w:rPr>
          <w:rFonts w:hint="eastAsia"/>
          <w:kern w:val="2"/>
        </w:rPr>
        <w:t>n</w:t>
      </w:r>
      <w:r>
        <w:rPr>
          <w:kern w:val="2"/>
        </w:rPr>
        <w:t xml:space="preserve"> </w:t>
      </w:r>
      <w:r>
        <w:rPr>
          <w:rFonts w:hint="eastAsia"/>
          <w:kern w:val="2"/>
        </w:rPr>
        <w:t>Matrix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norm</w:t>
      </w:r>
      <w:r>
        <w:rPr>
          <w:rFonts w:hint="eastAsia"/>
          <w:kern w:val="2"/>
        </w:rPr>
        <w:t>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키우기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위해선</w:t>
      </w:r>
      <w:r>
        <w:rPr>
          <w:rFonts w:hint="eastAsia"/>
          <w:kern w:val="2"/>
        </w:rPr>
        <w:t xml:space="preserve"> </w:t>
      </w:r>
      <w:proofErr w:type="spellStart"/>
      <w:r w:rsidR="002F4108">
        <w:rPr>
          <w:rFonts w:hint="eastAsia"/>
          <w:kern w:val="2"/>
        </w:rPr>
        <w:t>액</w:t>
      </w:r>
      <w:r>
        <w:rPr>
          <w:rFonts w:hint="eastAsia"/>
          <w:kern w:val="2"/>
        </w:rPr>
        <w:t>추에이터를</w:t>
      </w:r>
      <w:proofErr w:type="spellEnd"/>
      <w:r>
        <w:rPr>
          <w:kern w:val="2"/>
        </w:rPr>
        <w:t xml:space="preserve"> </w:t>
      </w:r>
      <w:r>
        <w:rPr>
          <w:rFonts w:hint="eastAsia"/>
          <w:kern w:val="2"/>
        </w:rPr>
        <w:t>필요로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있음을</w:t>
      </w:r>
      <w:r>
        <w:rPr>
          <w:rFonts w:hint="eastAsia"/>
          <w:kern w:val="2"/>
        </w:rPr>
        <w:t xml:space="preserve"> </w:t>
      </w:r>
      <w:r w:rsidR="00290EF0">
        <w:rPr>
          <w:rFonts w:hint="eastAsia"/>
          <w:kern w:val="2"/>
        </w:rPr>
        <w:t>의미한다고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bookmarkStart w:id="1" w:name="_GoBack"/>
      <w:bookmarkEnd w:id="1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</w:p>
    <w:p w:rsidR="004708B8" w:rsidRDefault="004708B8">
      <w:pPr>
        <w:wordWrap/>
        <w:rPr>
          <w:kern w:val="2"/>
        </w:rPr>
      </w:pPr>
      <w:r>
        <w:rPr>
          <w:kern w:val="2"/>
        </w:rPr>
        <w:br w:type="page"/>
      </w:r>
    </w:p>
    <w:p w:rsidR="009E1E6D" w:rsidRDefault="00AF6E3A">
      <w:pPr>
        <w:pStyle w:val="1"/>
      </w:pPr>
      <w:r>
        <w:lastRenderedPageBreak/>
        <w:t>참고문헌</w:t>
      </w:r>
    </w:p>
    <w:p w:rsidR="00335824" w:rsidRDefault="00335824">
      <w:pPr>
        <w:widowControl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Walter</w:t>
      </w:r>
      <w:r>
        <w:t xml:space="preserve"> </w:t>
      </w:r>
      <w:r>
        <w:rPr>
          <w:rFonts w:hint="eastAsia"/>
        </w:rPr>
        <w:t>Pirker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Regina</w:t>
      </w:r>
      <w:r>
        <w:t xml:space="preserve"> </w:t>
      </w:r>
      <w:proofErr w:type="spellStart"/>
      <w:r>
        <w:rPr>
          <w:rFonts w:hint="eastAsia"/>
        </w:rPr>
        <w:t>Katzenschlager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2017,</w:t>
      </w:r>
      <w:r>
        <w:t xml:space="preserve"> “</w:t>
      </w:r>
      <w:r w:rsidRPr="00335824">
        <w:t>Gait disorders in adults and the elderly</w:t>
      </w:r>
      <w:r>
        <w:t>”</w:t>
      </w:r>
      <w:r>
        <w:rPr>
          <w:rFonts w:hint="eastAsia"/>
        </w:rPr>
        <w:t>,</w:t>
      </w:r>
      <w:r>
        <w:t xml:space="preserve"> </w:t>
      </w:r>
      <w:r w:rsidRPr="00EC12BD">
        <w:rPr>
          <w:rFonts w:hint="eastAsia"/>
          <w:i/>
        </w:rPr>
        <w:t>Wien</w:t>
      </w:r>
      <w:r w:rsidRPr="00EC12BD">
        <w:rPr>
          <w:i/>
        </w:rPr>
        <w:t xml:space="preserve"> </w:t>
      </w:r>
      <w:proofErr w:type="spellStart"/>
      <w:r w:rsidRPr="00EC12BD">
        <w:rPr>
          <w:rFonts w:hint="eastAsia"/>
          <w:i/>
        </w:rPr>
        <w:t>Klin</w:t>
      </w:r>
      <w:proofErr w:type="spellEnd"/>
      <w:r w:rsidR="00EC12BD" w:rsidRPr="00EC12BD">
        <w:rPr>
          <w:i/>
        </w:rPr>
        <w:t xml:space="preserve"> </w:t>
      </w:r>
      <w:proofErr w:type="spellStart"/>
      <w:r w:rsidR="00EC12BD" w:rsidRPr="00EC12BD">
        <w:rPr>
          <w:rFonts w:hint="eastAsia"/>
          <w:i/>
        </w:rPr>
        <w:t>Wochenschrift</w:t>
      </w:r>
      <w:proofErr w:type="spellEnd"/>
      <w:r w:rsidR="00EC12BD">
        <w:rPr>
          <w:rFonts w:hint="eastAsia"/>
        </w:rPr>
        <w:t>,</w:t>
      </w:r>
      <w:r w:rsidR="00EC12BD">
        <w:t xml:space="preserve"> </w:t>
      </w:r>
      <w:r w:rsidR="00EC12BD">
        <w:rPr>
          <w:rFonts w:hint="eastAsia"/>
        </w:rPr>
        <w:t>Vol.</w:t>
      </w:r>
      <w:r w:rsidR="00EC12BD">
        <w:t xml:space="preserve"> </w:t>
      </w:r>
      <w:r w:rsidR="00EC12BD">
        <w:rPr>
          <w:rFonts w:hint="eastAsia"/>
        </w:rPr>
        <w:t>129,</w:t>
      </w:r>
      <w:r w:rsidR="00EC12BD">
        <w:t xml:space="preserve"> </w:t>
      </w:r>
      <w:r w:rsidR="00EC12BD">
        <w:rPr>
          <w:rFonts w:hint="eastAsia"/>
        </w:rPr>
        <w:t>No.</w:t>
      </w:r>
      <w:r w:rsidR="00EC12BD">
        <w:t xml:space="preserve"> </w:t>
      </w:r>
      <w:r w:rsidR="00EC12BD">
        <w:rPr>
          <w:rFonts w:hint="eastAsia"/>
        </w:rPr>
        <w:t>3,</w:t>
      </w:r>
      <w:r w:rsidR="00EC12BD">
        <w:t xml:space="preserve"> </w:t>
      </w:r>
      <w:r w:rsidR="00EC12BD">
        <w:rPr>
          <w:rFonts w:hint="eastAsia"/>
        </w:rPr>
        <w:t>81-95</w:t>
      </w:r>
    </w:p>
    <w:p w:rsidR="00D018D9" w:rsidRDefault="00AF6E3A" w:rsidP="00D018D9">
      <w:pPr>
        <w:widowControl/>
        <w:rPr>
          <w:rFonts w:ascii="Helvetica Neue" w:eastAsiaTheme="minorEastAsia" w:hAnsi="Helvetica Neue" w:cs="Helvetica Neue" w:hint="eastAsia"/>
          <w:color w:val="000000"/>
          <w:sz w:val="21"/>
          <w:szCs w:val="21"/>
        </w:rPr>
      </w:pPr>
      <w:r>
        <w:t>[</w:t>
      </w:r>
      <w:r w:rsidR="00335824">
        <w:rPr>
          <w:rFonts w:hint="eastAsia"/>
        </w:rPr>
        <w:t>2</w:t>
      </w:r>
      <w:r>
        <w:t>] Jacquelin Perry</w:t>
      </w:r>
      <w:r w:rsidR="008B6A37">
        <w:t xml:space="preserve"> </w:t>
      </w:r>
      <w:r w:rsidR="008B6A37">
        <w:rPr>
          <w:rFonts w:hint="eastAsia"/>
        </w:rPr>
        <w:t>and</w:t>
      </w:r>
      <w:r>
        <w:t xml:space="preserve"> Judith M. </w:t>
      </w:r>
      <w:proofErr w:type="spellStart"/>
      <w:r>
        <w:t>Burnfield</w:t>
      </w:r>
      <w:proofErr w:type="spellEnd"/>
      <w:r>
        <w:t xml:space="preserve">, </w:t>
      </w:r>
      <w:r>
        <w:rPr>
          <w:rFonts w:ascii="맑은 고딕" w:eastAsia="맑은 고딕" w:hAnsi="맑은 고딕" w:cs="맑은 고딕"/>
          <w:b/>
          <w:color w:val="000000"/>
        </w:rPr>
        <w:t>『</w:t>
      </w:r>
      <w:r>
        <w:rPr>
          <w:rFonts w:ascii="맑은 고딕" w:eastAsia="맑은 고딕" w:hAnsi="맑은 고딕" w:cs="맑은 고딕"/>
          <w:color w:val="000000"/>
        </w:rPr>
        <w:t>Perry의 보행 분석</w:t>
      </w:r>
      <w:r>
        <w:rPr>
          <w:rFonts w:ascii="맑은 고딕" w:eastAsia="맑은 고딕" w:hAnsi="맑은 고딕" w:cs="맑은 고딕"/>
          <w:b/>
          <w:color w:val="000000"/>
        </w:rPr>
        <w:t>』</w:t>
      </w:r>
      <w:r>
        <w:rPr>
          <w:rFonts w:ascii="맑은 고딕" w:eastAsia="맑은 고딕" w:hAnsi="맑은 고딕" w:cs="맑은 고딕"/>
          <w:color w:val="000000"/>
        </w:rPr>
        <w:t xml:space="preserve">, 정석 외 옮김, </w:t>
      </w:r>
      <w:proofErr w:type="gramStart"/>
      <w:r>
        <w:rPr>
          <w:rFonts w:ascii="맑은 고딕" w:eastAsia="맑은 고딕" w:hAnsi="맑은 고딕" w:cs="맑은 고딕"/>
          <w:color w:val="000000"/>
        </w:rPr>
        <w:t>영문출판사(</w:t>
      </w:r>
      <w:proofErr w:type="gramEnd"/>
      <w:r>
        <w:rPr>
          <w:rFonts w:ascii="맑은 고딕" w:eastAsia="맑은 고딕" w:hAnsi="맑은 고딕" w:cs="맑은 고딕"/>
          <w:color w:val="000000"/>
        </w:rPr>
        <w:t>2012). P</w:t>
      </w:r>
      <w:r w:rsidR="00D018D9">
        <w:rPr>
          <w:rFonts w:ascii="맑은 고딕" w:eastAsia="맑은 고딕" w:hAnsi="맑은 고딕" w:cs="맑은 고딕" w:hint="eastAsia"/>
          <w:color w:val="000000"/>
        </w:rPr>
        <w:t>.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D018D9">
        <w:rPr>
          <w:rFonts w:ascii="맑은 고딕" w:eastAsia="맑은 고딕" w:hAnsi="맑은 고딕" w:cs="맑은 고딕" w:hint="eastAsia"/>
          <w:color w:val="000000"/>
        </w:rPr>
        <w:t>3-47,</w:t>
      </w:r>
      <w:r w:rsidR="00D018D9">
        <w:rPr>
          <w:rFonts w:ascii="맑은 고딕" w:eastAsia="맑은 고딕" w:hAnsi="맑은 고딕" w:cs="맑은 고딕"/>
          <w:color w:val="000000"/>
        </w:rPr>
        <w:t xml:space="preserve"> </w:t>
      </w:r>
      <w:r w:rsidR="00D018D9">
        <w:rPr>
          <w:rFonts w:ascii="맑은 고딕" w:eastAsia="맑은 고딕" w:hAnsi="맑은 고딕" w:cs="맑은 고딕" w:hint="eastAsia"/>
          <w:color w:val="000000"/>
        </w:rPr>
        <w:t>85-101</w:t>
      </w:r>
    </w:p>
    <w:p w:rsidR="00D018D9" w:rsidRDefault="00D018D9" w:rsidP="00D018D9">
      <w:pPr>
        <w:widowControl/>
        <w:rPr>
          <w:rFonts w:eastAsiaTheme="minorEastAsia"/>
          <w:color w:val="000000"/>
        </w:rPr>
      </w:pPr>
      <w:r w:rsidRPr="00D018D9">
        <w:rPr>
          <w:rFonts w:eastAsiaTheme="minorEastAsia"/>
          <w:color w:val="000000"/>
        </w:rPr>
        <w:t>[3]</w:t>
      </w:r>
      <w:r>
        <w:rPr>
          <w:rFonts w:eastAsiaTheme="minorEastAsia" w:hint="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Maria</w:t>
      </w:r>
      <w:r w:rsidR="00CE5ABF">
        <w:rPr>
          <w:rFonts w:eastAsiaTheme="minorEastAsia"/>
          <w:color w:val="000000"/>
        </w:rPr>
        <w:t xml:space="preserve"> </w:t>
      </w:r>
      <w:proofErr w:type="spellStart"/>
      <w:r w:rsidR="00CE5ABF">
        <w:rPr>
          <w:rFonts w:eastAsiaTheme="minorEastAsia" w:hint="eastAsia"/>
          <w:color w:val="000000"/>
        </w:rPr>
        <w:t>Ntolopoulou</w:t>
      </w:r>
      <w:proofErr w:type="spellEnd"/>
      <w:r w:rsidR="00CE5ABF">
        <w:rPr>
          <w:rFonts w:eastAsiaTheme="minorEastAsia" w:hint="eastAsia"/>
          <w:color w:val="000000"/>
        </w:rPr>
        <w:t>,</w:t>
      </w:r>
      <w:r w:rsidR="00CE5ABF">
        <w:rPr>
          <w:rFonts w:eastAsiaTheme="minorEastAsia"/>
          <w:color w:val="000000"/>
        </w:rPr>
        <w:t xml:space="preserve"> “</w:t>
      </w:r>
      <w:r w:rsidR="00CE5ABF">
        <w:rPr>
          <w:rFonts w:eastAsiaTheme="minorEastAsia" w:hint="eastAsia"/>
          <w:color w:val="000000"/>
        </w:rPr>
        <w:t>Biomechanics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Assisted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Locomotion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in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Elderly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Osteoarthritis Patients</w:t>
      </w:r>
      <w:r w:rsidR="00CE5ABF">
        <w:rPr>
          <w:rFonts w:eastAsiaTheme="minorEastAsia"/>
          <w:color w:val="000000"/>
        </w:rPr>
        <w:t xml:space="preserve">” </w:t>
      </w:r>
      <w:r w:rsidR="00CE5ABF">
        <w:rPr>
          <w:rFonts w:eastAsiaTheme="minorEastAsia" w:hint="eastAsia"/>
          <w:color w:val="000000"/>
        </w:rPr>
        <w:t>(Doctor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Philosophy,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University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Birmingham,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2016),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p.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20</w:t>
      </w:r>
    </w:p>
    <w:p w:rsidR="00CB38DF" w:rsidRPr="00D018D9" w:rsidRDefault="00CB38DF" w:rsidP="00D018D9">
      <w:pPr>
        <w:widowControl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[4]</w:t>
      </w:r>
      <w:r>
        <w:rPr>
          <w:rFonts w:eastAsiaTheme="minorEastAsia"/>
          <w:color w:val="000000"/>
        </w:rPr>
        <w:t xml:space="preserve"> </w:t>
      </w:r>
      <w:r w:rsidRPr="00CB38DF">
        <w:rPr>
          <w:rFonts w:eastAsiaTheme="minorEastAsia"/>
          <w:color w:val="000000"/>
        </w:rPr>
        <w:t xml:space="preserve">James J. </w:t>
      </w:r>
      <w:proofErr w:type="spellStart"/>
      <w:r w:rsidRPr="00CB38DF">
        <w:rPr>
          <w:rFonts w:eastAsiaTheme="minorEastAsia"/>
          <w:color w:val="000000"/>
        </w:rPr>
        <w:t>Carollo</w:t>
      </w:r>
      <w:proofErr w:type="spellEnd"/>
      <w:r w:rsidRPr="00CB38DF">
        <w:rPr>
          <w:rFonts w:eastAsiaTheme="minorEastAsia"/>
          <w:color w:val="000000"/>
        </w:rPr>
        <w:t xml:space="preserve"> and Dennis J. Matthews</w:t>
      </w:r>
      <w:r>
        <w:rPr>
          <w:rFonts w:eastAsiaTheme="minorEastAsia" w:hint="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r>
        <w:rPr>
          <w:rFonts w:eastAsiaTheme="minorEastAsia" w:hint="eastAsia"/>
          <w:color w:val="000000"/>
        </w:rPr>
        <w:t>2017,</w:t>
      </w:r>
      <w:r>
        <w:rPr>
          <w:rFonts w:eastAsiaTheme="minorEastAsia"/>
          <w:color w:val="000000"/>
        </w:rPr>
        <w:t xml:space="preserve"> “</w:t>
      </w:r>
      <w:r w:rsidRPr="00CB38DF">
        <w:rPr>
          <w:rFonts w:eastAsiaTheme="minorEastAsia"/>
          <w:color w:val="000000"/>
        </w:rPr>
        <w:t>Quantitative Assessment of Gait: A Systematic Approach</w:t>
      </w:r>
      <w:r>
        <w:rPr>
          <w:rFonts w:eastAsiaTheme="minorEastAsia"/>
          <w:color w:val="000000"/>
        </w:rPr>
        <w:t>”</w:t>
      </w:r>
      <w:r>
        <w:rPr>
          <w:rFonts w:eastAsiaTheme="minorEastAsia" w:hint="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r w:rsidRPr="00CB38DF">
        <w:rPr>
          <w:rFonts w:eastAsiaTheme="minorEastAsia" w:hint="eastAsia"/>
          <w:i/>
          <w:color w:val="000000"/>
        </w:rPr>
        <w:t>Musculoskeletal</w:t>
      </w:r>
      <w:r w:rsidRPr="00CB38DF">
        <w:rPr>
          <w:rFonts w:eastAsiaTheme="minorEastAsia"/>
          <w:i/>
          <w:color w:val="000000"/>
        </w:rPr>
        <w:t xml:space="preserve"> </w:t>
      </w:r>
      <w:r w:rsidRPr="00CB38DF">
        <w:rPr>
          <w:rFonts w:eastAsiaTheme="minorEastAsia" w:hint="eastAsia"/>
          <w:i/>
          <w:color w:val="000000"/>
        </w:rPr>
        <w:t>Medicine</w:t>
      </w:r>
    </w:p>
    <w:p w:rsidR="009E1E6D" w:rsidRDefault="008B6A37" w:rsidP="00F33C6F">
      <w:pPr>
        <w:spacing w:line="276" w:lineRule="auto"/>
      </w:pPr>
      <w:r>
        <w:rPr>
          <w:rFonts w:hint="eastAsia"/>
        </w:rPr>
        <w:t>[5]</w:t>
      </w:r>
      <w:r>
        <w:t xml:space="preserve"> </w:t>
      </w:r>
      <w:r w:rsidR="00341476">
        <w:rPr>
          <w:rFonts w:hint="eastAsia"/>
        </w:rPr>
        <w:t>Margareta</w:t>
      </w:r>
      <w:r w:rsidR="00341476">
        <w:t xml:space="preserve"> </w:t>
      </w:r>
      <w:proofErr w:type="spellStart"/>
      <w:r w:rsidR="00341476">
        <w:rPr>
          <w:rFonts w:hint="eastAsia"/>
        </w:rPr>
        <w:t>Nordin</w:t>
      </w:r>
      <w:proofErr w:type="spellEnd"/>
      <w:r w:rsidR="00341476">
        <w:t xml:space="preserve"> </w:t>
      </w:r>
      <w:r w:rsidR="00341476">
        <w:rPr>
          <w:rFonts w:hint="eastAsia"/>
        </w:rPr>
        <w:t>and</w:t>
      </w:r>
      <w:r>
        <w:t xml:space="preserve"> </w:t>
      </w:r>
      <w:r w:rsidR="00341476">
        <w:rPr>
          <w:rFonts w:hint="eastAsia"/>
        </w:rPr>
        <w:t>Victor</w:t>
      </w:r>
      <w:r w:rsidR="00341476">
        <w:t xml:space="preserve"> </w:t>
      </w:r>
      <w:r w:rsidR="00341476">
        <w:rPr>
          <w:rFonts w:hint="eastAsia"/>
        </w:rPr>
        <w:t>H.</w:t>
      </w:r>
      <w:r w:rsidR="00341476">
        <w:t xml:space="preserve"> </w:t>
      </w:r>
      <w:r w:rsidR="00341476">
        <w:rPr>
          <w:rFonts w:hint="eastAsia"/>
        </w:rPr>
        <w:t>Frankel</w:t>
      </w:r>
      <w:r>
        <w:t xml:space="preserve">, </w:t>
      </w:r>
      <w:r>
        <w:rPr>
          <w:rFonts w:ascii="맑은 고딕" w:eastAsia="맑은 고딕" w:hAnsi="맑은 고딕" w:cs="맑은 고딕"/>
          <w:b/>
          <w:color w:val="000000"/>
        </w:rPr>
        <w:t>『</w:t>
      </w:r>
      <w:proofErr w:type="spellStart"/>
      <w:r w:rsidRPr="00341476">
        <w:rPr>
          <w:rFonts w:ascii="맑은 고딕" w:eastAsia="맑은 고딕" w:hAnsi="맑은 고딕" w:cs="맑은 고딕" w:hint="eastAsia"/>
          <w:color w:val="000000"/>
        </w:rPr>
        <w:t>근육뼈대계의</w:t>
      </w:r>
      <w:proofErr w:type="spellEnd"/>
      <w:r w:rsidRPr="00341476">
        <w:rPr>
          <w:rFonts w:ascii="맑은 고딕" w:eastAsia="맑은 고딕" w:hAnsi="맑은 고딕" w:cs="맑은 고딕" w:hint="eastAsia"/>
          <w:color w:val="000000"/>
        </w:rPr>
        <w:t xml:space="preserve"> 생체역학</w:t>
      </w:r>
      <w:r>
        <w:rPr>
          <w:rFonts w:ascii="맑은 고딕" w:eastAsia="맑은 고딕" w:hAnsi="맑은 고딕" w:cs="맑은 고딕"/>
          <w:b/>
          <w:color w:val="000000"/>
        </w:rPr>
        <w:t>』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</w:rPr>
        <w:t>정</w:t>
      </w:r>
      <w:r w:rsidR="00341476">
        <w:rPr>
          <w:rFonts w:ascii="맑은 고딕" w:eastAsia="맑은 고딕" w:hAnsi="맑은 고딕" w:cs="맑은 고딕" w:hint="eastAsia"/>
          <w:color w:val="000000"/>
        </w:rPr>
        <w:t>형국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외 옮김, 영문출판사 (201</w:t>
      </w:r>
      <w:r>
        <w:rPr>
          <w:rFonts w:ascii="맑은 고딕" w:eastAsia="맑은 고딕" w:hAnsi="맑은 고딕" w:cs="맑은 고딕" w:hint="eastAsia"/>
          <w:color w:val="000000"/>
        </w:rPr>
        <w:t>3</w:t>
      </w:r>
      <w:r>
        <w:rPr>
          <w:rFonts w:ascii="맑은 고딕" w:eastAsia="맑은 고딕" w:hAnsi="맑은 고딕" w:cs="맑은 고딕"/>
          <w:color w:val="000000"/>
        </w:rPr>
        <w:t xml:space="preserve">). </w:t>
      </w:r>
      <w:r>
        <w:rPr>
          <w:rFonts w:ascii="맑은 고딕" w:eastAsia="맑은 고딕" w:hAnsi="맑은 고딕" w:cs="맑은 고딕" w:hint="eastAsia"/>
          <w:color w:val="000000"/>
        </w:rPr>
        <w:t>Vol.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4.</w:t>
      </w:r>
    </w:p>
    <w:p w:rsidR="009E1E6D" w:rsidRDefault="009E1E6D">
      <w:pPr>
        <w:spacing w:line="276" w:lineRule="auto"/>
      </w:pPr>
    </w:p>
    <w:sectPr w:rsidR="009E1E6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204"/>
    <w:multiLevelType w:val="multilevel"/>
    <w:tmpl w:val="59F6A33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BEC6518"/>
    <w:multiLevelType w:val="multilevel"/>
    <w:tmpl w:val="1E18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F056C"/>
    <w:multiLevelType w:val="multilevel"/>
    <w:tmpl w:val="69D0E91A"/>
    <w:lvl w:ilvl="0">
      <w:start w:val="5"/>
      <w:numFmt w:val="bullet"/>
      <w:lvlText w:val="🡺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414037"/>
    <w:multiLevelType w:val="multilevel"/>
    <w:tmpl w:val="85C6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003BA"/>
    <w:multiLevelType w:val="multilevel"/>
    <w:tmpl w:val="4FDAB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76760"/>
    <w:multiLevelType w:val="multilevel"/>
    <w:tmpl w:val="13BED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1FE8"/>
    <w:multiLevelType w:val="multilevel"/>
    <w:tmpl w:val="9A788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7A4760"/>
    <w:multiLevelType w:val="multilevel"/>
    <w:tmpl w:val="0896A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E4BDB"/>
    <w:multiLevelType w:val="multilevel"/>
    <w:tmpl w:val="BFFA7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9973F7"/>
    <w:multiLevelType w:val="multilevel"/>
    <w:tmpl w:val="1CCE6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6D"/>
    <w:rsid w:val="00045916"/>
    <w:rsid w:val="000D767B"/>
    <w:rsid w:val="001D37F1"/>
    <w:rsid w:val="00201BCA"/>
    <w:rsid w:val="00234EFB"/>
    <w:rsid w:val="00290EF0"/>
    <w:rsid w:val="002D4617"/>
    <w:rsid w:val="002F4108"/>
    <w:rsid w:val="00335824"/>
    <w:rsid w:val="00341476"/>
    <w:rsid w:val="003F186C"/>
    <w:rsid w:val="0040426B"/>
    <w:rsid w:val="004106D2"/>
    <w:rsid w:val="00441D9E"/>
    <w:rsid w:val="00447407"/>
    <w:rsid w:val="00457A73"/>
    <w:rsid w:val="004636E5"/>
    <w:rsid w:val="004708B8"/>
    <w:rsid w:val="00473695"/>
    <w:rsid w:val="004A206B"/>
    <w:rsid w:val="004D5D8E"/>
    <w:rsid w:val="005045CB"/>
    <w:rsid w:val="00524664"/>
    <w:rsid w:val="00527711"/>
    <w:rsid w:val="005337D5"/>
    <w:rsid w:val="00534C19"/>
    <w:rsid w:val="00543B44"/>
    <w:rsid w:val="00550A5E"/>
    <w:rsid w:val="0057020C"/>
    <w:rsid w:val="00586361"/>
    <w:rsid w:val="00590437"/>
    <w:rsid w:val="005B7844"/>
    <w:rsid w:val="005F34B8"/>
    <w:rsid w:val="005F6205"/>
    <w:rsid w:val="006521D3"/>
    <w:rsid w:val="006A26E7"/>
    <w:rsid w:val="006F3F23"/>
    <w:rsid w:val="00781A1B"/>
    <w:rsid w:val="007C0054"/>
    <w:rsid w:val="007C54EB"/>
    <w:rsid w:val="0088465B"/>
    <w:rsid w:val="00897E9E"/>
    <w:rsid w:val="008A0ADF"/>
    <w:rsid w:val="008B6A37"/>
    <w:rsid w:val="008D338B"/>
    <w:rsid w:val="0090682B"/>
    <w:rsid w:val="009129E9"/>
    <w:rsid w:val="00942AE9"/>
    <w:rsid w:val="00992343"/>
    <w:rsid w:val="009B0DDF"/>
    <w:rsid w:val="009E1E6D"/>
    <w:rsid w:val="00A26BDD"/>
    <w:rsid w:val="00A527A6"/>
    <w:rsid w:val="00AF6E3A"/>
    <w:rsid w:val="00B1573B"/>
    <w:rsid w:val="00B422B2"/>
    <w:rsid w:val="00B657A7"/>
    <w:rsid w:val="00BB295A"/>
    <w:rsid w:val="00BC1D9C"/>
    <w:rsid w:val="00C25090"/>
    <w:rsid w:val="00CB38DF"/>
    <w:rsid w:val="00CD6DA3"/>
    <w:rsid w:val="00CE5ABF"/>
    <w:rsid w:val="00D018D9"/>
    <w:rsid w:val="00D20175"/>
    <w:rsid w:val="00D323B4"/>
    <w:rsid w:val="00D41D25"/>
    <w:rsid w:val="00DE4F63"/>
    <w:rsid w:val="00E16CC1"/>
    <w:rsid w:val="00E508C7"/>
    <w:rsid w:val="00E73A03"/>
    <w:rsid w:val="00E75A4C"/>
    <w:rsid w:val="00EC12BD"/>
    <w:rsid w:val="00EC4302"/>
    <w:rsid w:val="00ED3B76"/>
    <w:rsid w:val="00F14E4B"/>
    <w:rsid w:val="00F33C6F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0A9E"/>
  <w15:docId w15:val="{81FB8198-C58D-4488-A0F5-52DC336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ind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545"/>
    <w:pPr>
      <w:wordWrap w:val="0"/>
    </w:pPr>
    <w:rPr>
      <w:rFonts w:eastAsia="바탕체"/>
    </w:rPr>
  </w:style>
  <w:style w:type="paragraph" w:styleId="1">
    <w:name w:val="heading 1"/>
    <w:basedOn w:val="a"/>
    <w:next w:val="a"/>
    <w:link w:val="1Char"/>
    <w:uiPriority w:val="9"/>
    <w:qFormat/>
    <w:rsid w:val="00046D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046D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D2545"/>
    <w:pPr>
      <w:tabs>
        <w:tab w:val="center" w:pos="4513"/>
        <w:tab w:val="right" w:pos="9026"/>
      </w:tabs>
      <w:autoSpaceDE w:val="0"/>
      <w:autoSpaceDN w:val="0"/>
      <w:snapToGrid w:val="0"/>
      <w:spacing w:after="160" w:line="259" w:lineRule="auto"/>
      <w:ind w:firstLine="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머리글 Char"/>
    <w:basedOn w:val="a0"/>
    <w:link w:val="a4"/>
    <w:uiPriority w:val="99"/>
    <w:rsid w:val="004D2545"/>
  </w:style>
  <w:style w:type="paragraph" w:styleId="a5">
    <w:name w:val="footer"/>
    <w:basedOn w:val="a"/>
    <w:link w:val="Char1"/>
    <w:uiPriority w:val="99"/>
    <w:unhideWhenUsed/>
    <w:rsid w:val="004D2545"/>
    <w:pPr>
      <w:tabs>
        <w:tab w:val="center" w:pos="4513"/>
        <w:tab w:val="right" w:pos="9026"/>
      </w:tabs>
      <w:autoSpaceDE w:val="0"/>
      <w:autoSpaceDN w:val="0"/>
      <w:snapToGrid w:val="0"/>
      <w:spacing w:after="160" w:line="259" w:lineRule="auto"/>
      <w:ind w:firstLine="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바닥글 Char"/>
    <w:basedOn w:val="a0"/>
    <w:link w:val="a5"/>
    <w:uiPriority w:val="99"/>
    <w:rsid w:val="004D2545"/>
  </w:style>
  <w:style w:type="paragraph" w:customStyle="1" w:styleId="a6">
    <w:name w:val="저자 이름"/>
    <w:basedOn w:val="a"/>
    <w:next w:val="a"/>
    <w:rsid w:val="004D2545"/>
    <w:pPr>
      <w:ind w:firstLine="0"/>
      <w:jc w:val="center"/>
    </w:pPr>
    <w:rPr>
      <w:rFonts w:eastAsia="돋움체"/>
      <w:sz w:val="24"/>
    </w:rPr>
  </w:style>
  <w:style w:type="character" w:styleId="a7">
    <w:name w:val="Hyperlink"/>
    <w:basedOn w:val="a0"/>
    <w:uiPriority w:val="99"/>
    <w:unhideWhenUsed/>
    <w:rsid w:val="004D25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2545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B6532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62098F"/>
    <w:rPr>
      <w:color w:val="954F72" w:themeColor="followedHyperlink"/>
      <w:u w:val="single"/>
    </w:rPr>
  </w:style>
  <w:style w:type="character" w:customStyle="1" w:styleId="Char">
    <w:name w:val="제목 Char"/>
    <w:basedOn w:val="a0"/>
    <w:link w:val="a3"/>
    <w:uiPriority w:val="10"/>
    <w:rsid w:val="00046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46DC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6B5232"/>
    <w:pPr>
      <w:autoSpaceDE w:val="0"/>
      <w:autoSpaceDN w:val="0"/>
      <w:spacing w:line="384" w:lineRule="auto"/>
      <w:ind w:firstLine="0"/>
      <w:textAlignment w:val="baseline"/>
    </w:pPr>
    <w:rPr>
      <w:rFonts w:ascii="함초롬바탕" w:eastAsia="굴림" w:hAnsi="굴림" w:cs="굴림"/>
      <w:color w:val="000000"/>
    </w:rPr>
  </w:style>
  <w:style w:type="character" w:styleId="ac">
    <w:name w:val="Placeholder Text"/>
    <w:basedOn w:val="a0"/>
    <w:uiPriority w:val="99"/>
    <w:semiHidden/>
    <w:rsid w:val="00EC2A23"/>
    <w:rPr>
      <w:color w:val="808080"/>
    </w:rPr>
  </w:style>
  <w:style w:type="paragraph" w:styleId="ad">
    <w:name w:val="No Spacing"/>
    <w:uiPriority w:val="1"/>
    <w:qFormat/>
    <w:rsid w:val="002A5304"/>
    <w:pPr>
      <w:wordWrap w:val="0"/>
    </w:pPr>
    <w:rPr>
      <w:rFonts w:eastAsia="바탕체"/>
    </w:rPr>
  </w:style>
  <w:style w:type="paragraph" w:styleId="ae">
    <w:name w:val="List Paragraph"/>
    <w:basedOn w:val="a"/>
    <w:uiPriority w:val="34"/>
    <w:qFormat/>
    <w:rsid w:val="00A91047"/>
    <w:pPr>
      <w:ind w:leftChars="400" w:left="800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gv33tlOaerCfDweF7sfny+0Vg==">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B1090A-A6A3-4B68-81F8-BBF5D7A6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Hunho Cho</dc:creator>
  <cp:lastModifiedBy>Hunho Cho</cp:lastModifiedBy>
  <cp:revision>9</cp:revision>
  <dcterms:created xsi:type="dcterms:W3CDTF">2021-03-26T12:00:00Z</dcterms:created>
  <dcterms:modified xsi:type="dcterms:W3CDTF">2021-03-26T12:11:00Z</dcterms:modified>
</cp:coreProperties>
</file>