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2D2AC3" w14:textId="77777777" w:rsidR="00530726" w:rsidRDefault="00000000">
      <w:pPr>
        <w:spacing w:before="680" w:after="100"/>
        <w:rPr>
          <w:rFonts w:hint="eastAsia"/>
        </w:rPr>
      </w:pPr>
      <w:r>
        <w:rPr>
          <w:b/>
          <w:color w:val="D7A138"/>
          <w:sz w:val="18"/>
        </w:rPr>
        <w:t>UNIT 2 PROJECT</w:t>
      </w:r>
    </w:p>
    <w:p w14:paraId="05CE51B0" w14:textId="77777777" w:rsidR="00530726" w:rsidRDefault="00000000">
      <w:pPr>
        <w:rPr>
          <w:rFonts w:hint="eastAsia"/>
        </w:rPr>
      </w:pPr>
      <w:r>
        <w:rPr>
          <w:b/>
          <w:color w:val="3D176D"/>
          <w:sz w:val="52"/>
        </w:rPr>
        <w:t>Mérida Urban Intelligence</w:t>
      </w:r>
    </w:p>
    <w:p w14:paraId="57206E0E" w14:textId="77777777" w:rsidR="00530726" w:rsidRDefault="00000000">
      <w:pPr>
        <w:spacing w:after="320"/>
        <w:rPr>
          <w:rFonts w:hint="eastAsia"/>
        </w:rPr>
      </w:pPr>
      <w:r>
        <w:rPr>
          <w:b/>
          <w:color w:val="57248F"/>
          <w:sz w:val="42"/>
        </w:rPr>
        <w:t>Geospatial Data Warehouse</w:t>
      </w:r>
    </w:p>
    <w:p w14:paraId="21F227D5" w14:textId="739A7863" w:rsidR="00530726" w:rsidRDefault="00000000" w:rsidP="00BF0A58">
      <w:pPr>
        <w:spacing w:after="280"/>
        <w:rPr>
          <w:rFonts w:hint="eastAsia"/>
        </w:rPr>
      </w:pPr>
      <w:r>
        <w:rPr>
          <w:sz w:val="23"/>
        </w:rPr>
        <w:t>Design and implement a reproducible geospatial Data Warehouse that integrates demographic, economic, geographic and public-safety data for the city of Mérida.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5"/>
        <w:gridCol w:w="9720"/>
      </w:tblGrid>
      <w:tr w:rsidR="00530726" w14:paraId="724BB4B1" w14:textId="77777777">
        <w:trPr>
          <w:jc w:val="center"/>
        </w:trPr>
        <w:tc>
          <w:tcPr>
            <w:tcW w:w="115" w:type="dxa"/>
            <w:shd w:val="clear" w:color="auto" w:fill="57248F"/>
            <w:tcMar>
              <w:top w:w="90" w:type="dxa"/>
              <w:left w:w="30" w:type="dxa"/>
              <w:bottom w:w="90" w:type="dxa"/>
              <w:right w:w="30" w:type="dxa"/>
            </w:tcMar>
          </w:tcPr>
          <w:p w14:paraId="61EECFB3" w14:textId="77777777" w:rsidR="00530726" w:rsidRDefault="00530726">
            <w:pPr>
              <w:rPr>
                <w:rFonts w:hint="eastAsia"/>
              </w:rPr>
            </w:pPr>
          </w:p>
        </w:tc>
        <w:tc>
          <w:tcPr>
            <w:tcW w:w="9720" w:type="dxa"/>
            <w:shd w:val="clear" w:color="auto" w:fill="F4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A2DE25" w14:textId="77777777" w:rsidR="00530726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3D176D"/>
                <w:sz w:val="21"/>
              </w:rPr>
              <w:t>Core challenge</w:t>
            </w:r>
          </w:p>
          <w:p w14:paraId="0030FC4D" w14:textId="77777777" w:rsidR="0053072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The datasets do not share the same geographic representation. Selecting the geographic unit, locating the official polygons and resolving the spatial integration are part of the project.</w:t>
            </w:r>
          </w:p>
        </w:tc>
      </w:tr>
    </w:tbl>
    <w:p w14:paraId="5D5FD646" w14:textId="77777777" w:rsidR="00530726" w:rsidRDefault="00530726">
      <w:pPr>
        <w:spacing w:after="20"/>
        <w:rPr>
          <w:rFonts w:hint="eastAsia"/>
        </w:rPr>
      </w:pPr>
    </w:p>
    <w:p w14:paraId="40AC19C4" w14:textId="77777777" w:rsidR="00530726" w:rsidRDefault="00000000">
      <w:pPr>
        <w:keepNext/>
        <w:spacing w:before="160" w:after="60"/>
        <w:rPr>
          <w:rFonts w:hint="eastAsia"/>
        </w:rPr>
      </w:pPr>
      <w:r>
        <w:rPr>
          <w:b/>
          <w:color w:val="D7A138"/>
          <w:sz w:val="16"/>
        </w:rPr>
        <w:t>01</w:t>
      </w:r>
    </w:p>
    <w:p w14:paraId="256541FB" w14:textId="77777777" w:rsidR="00530726" w:rsidRDefault="00000000">
      <w:pPr>
        <w:keepNext/>
        <w:spacing w:after="120"/>
        <w:rPr>
          <w:rFonts w:hint="eastAsia"/>
        </w:rPr>
      </w:pPr>
      <w:r>
        <w:rPr>
          <w:b/>
          <w:color w:val="3D176D"/>
          <w:sz w:val="34"/>
        </w:rPr>
        <w:t>Project outcome</w:t>
      </w:r>
    </w:p>
    <w:p w14:paraId="38A1027D" w14:textId="77777777" w:rsidR="00530726" w:rsidRDefault="00000000">
      <w:pPr>
        <w:spacing w:after="140"/>
        <w:rPr>
          <w:rFonts w:hint="eastAsia"/>
        </w:rPr>
      </w:pPr>
      <w:r>
        <w:t>Your solution must make it possible to calculate territorial KPIs, compare areas within Mérida and explore whether demographic, economic and public-safety patterns are geographically associated.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530726" w14:paraId="0E280046" w14:textId="77777777">
        <w:trPr>
          <w:jc w:val="center"/>
        </w:trPr>
        <w:tc>
          <w:tcPr>
            <w:tcW w:w="4997" w:type="dxa"/>
            <w:shd w:val="clear" w:color="auto" w:fill="57248F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3E95A1E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PHASE 1</w:t>
            </w:r>
          </w:p>
        </w:tc>
        <w:tc>
          <w:tcPr>
            <w:tcW w:w="4997" w:type="dxa"/>
            <w:shd w:val="clear" w:color="auto" w:fill="F8F7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A32E92B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color w:val="3D176D"/>
              </w:rPr>
              <w:t>Data &amp; Geography</w:t>
            </w:r>
            <w:r>
              <w:t xml:space="preserve">  —  Understand the sources and select a defensible geographic model.</w:t>
            </w:r>
          </w:p>
        </w:tc>
      </w:tr>
      <w:tr w:rsidR="00530726" w14:paraId="41F938B0" w14:textId="77777777">
        <w:trPr>
          <w:jc w:val="center"/>
        </w:trPr>
        <w:tc>
          <w:tcPr>
            <w:tcW w:w="4997" w:type="dxa"/>
            <w:shd w:val="clear" w:color="auto" w:fill="57248F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F9F3541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PHASE 2</w:t>
            </w:r>
          </w:p>
        </w:tc>
        <w:tc>
          <w:tcPr>
            <w:tcW w:w="4997" w:type="dxa"/>
            <w:shd w:val="clear" w:color="auto" w:fill="F8F7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9CABE75" w14:textId="77777777" w:rsidR="00530726" w:rsidRDefault="00000000">
            <w:pPr>
              <w:rPr>
                <w:rFonts w:hint="eastAsia"/>
              </w:rPr>
            </w:pPr>
            <w:r w:rsidRPr="00BF0A58">
              <w:rPr>
                <w:b/>
                <w:color w:val="3D176D"/>
              </w:rPr>
              <w:t>ETL &amp; PostgreSQL/</w:t>
            </w:r>
            <w:proofErr w:type="spellStart"/>
            <w:proofErr w:type="gramStart"/>
            <w:r w:rsidRPr="00BF0A58">
              <w:rPr>
                <w:b/>
                <w:color w:val="3D176D"/>
              </w:rPr>
              <w:t>PostGIS</w:t>
            </w:r>
            <w:proofErr w:type="spellEnd"/>
            <w:r>
              <w:t xml:space="preserve">  —</w:t>
            </w:r>
            <w:proofErr w:type="gramEnd"/>
            <w:r>
              <w:t xml:space="preserve">  Build the reproducible pipeline and dimensional Data Warehouse.</w:t>
            </w:r>
          </w:p>
        </w:tc>
      </w:tr>
      <w:tr w:rsidR="00530726" w14:paraId="6881C45B" w14:textId="77777777">
        <w:trPr>
          <w:jc w:val="center"/>
        </w:trPr>
        <w:tc>
          <w:tcPr>
            <w:tcW w:w="4997" w:type="dxa"/>
            <w:shd w:val="clear" w:color="auto" w:fill="57248F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1009BE5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PHASE 3</w:t>
            </w:r>
          </w:p>
        </w:tc>
        <w:tc>
          <w:tcPr>
            <w:tcW w:w="4997" w:type="dxa"/>
            <w:shd w:val="clear" w:color="auto" w:fill="F8F7F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F695F81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color w:val="3D176D"/>
              </w:rPr>
              <w:t>Analytics</w:t>
            </w:r>
            <w:r>
              <w:t xml:space="preserve">  —  Calculate KPIs and analyze spatial relationships.</w:t>
            </w:r>
          </w:p>
        </w:tc>
      </w:tr>
    </w:tbl>
    <w:p w14:paraId="5556D7DC" w14:textId="77777777" w:rsidR="00530726" w:rsidRDefault="00000000">
      <w:pPr>
        <w:spacing w:before="240" w:after="60"/>
        <w:rPr>
          <w:rFonts w:hint="eastAsia"/>
        </w:rPr>
      </w:pPr>
      <w:r>
        <w:rPr>
          <w:b/>
          <w:color w:val="D7A138"/>
          <w:sz w:val="16"/>
        </w:rPr>
        <w:t>FINAL SUBMISSION</w:t>
      </w:r>
    </w:p>
    <w:p w14:paraId="7FA3F5F9" w14:textId="1FA6242A" w:rsidR="00530726" w:rsidRDefault="00BF0A58">
      <w:pPr>
        <w:spacing w:after="0"/>
        <w:rPr>
          <w:rFonts w:hint="eastAsia"/>
        </w:rPr>
      </w:pPr>
      <w:r>
        <w:rPr>
          <w:b/>
          <w:color w:val="3D176D"/>
          <w:sz w:val="24"/>
        </w:rPr>
        <w:t>Repository</w:t>
      </w:r>
      <w:r w:rsidR="00000000">
        <w:rPr>
          <w:b/>
          <w:color w:val="3D176D"/>
          <w:sz w:val="24"/>
        </w:rPr>
        <w:t xml:space="preserve"> + </w:t>
      </w:r>
      <w:r>
        <w:rPr>
          <w:b/>
          <w:color w:val="3D176D"/>
          <w:sz w:val="24"/>
        </w:rPr>
        <w:t>T</w:t>
      </w:r>
      <w:r w:rsidR="00000000">
        <w:rPr>
          <w:b/>
          <w:color w:val="3D176D"/>
          <w:sz w:val="24"/>
        </w:rPr>
        <w:t>echnical report.</w:t>
      </w:r>
    </w:p>
    <w:p w14:paraId="5020569B" w14:textId="77777777" w:rsidR="00530726" w:rsidRDefault="00000000">
      <w:pPr>
        <w:rPr>
          <w:rFonts w:hint="eastAsia"/>
        </w:rPr>
      </w:pPr>
      <w:r>
        <w:br w:type="page"/>
      </w:r>
    </w:p>
    <w:p w14:paraId="03A7499C" w14:textId="77777777" w:rsidR="00530726" w:rsidRDefault="00000000">
      <w:pPr>
        <w:keepNext/>
        <w:spacing w:before="160" w:after="60"/>
        <w:rPr>
          <w:rFonts w:hint="eastAsia"/>
        </w:rPr>
      </w:pPr>
      <w:r>
        <w:rPr>
          <w:b/>
          <w:color w:val="D7A138"/>
          <w:sz w:val="16"/>
        </w:rPr>
        <w:lastRenderedPageBreak/>
        <w:t>02</w:t>
      </w:r>
    </w:p>
    <w:p w14:paraId="43BF9C38" w14:textId="77777777" w:rsidR="00530726" w:rsidRDefault="00000000">
      <w:pPr>
        <w:keepNext/>
        <w:spacing w:after="120"/>
        <w:rPr>
          <w:rFonts w:hint="eastAsia"/>
        </w:rPr>
      </w:pPr>
      <w:r>
        <w:rPr>
          <w:b/>
          <w:color w:val="3D176D"/>
          <w:sz w:val="34"/>
        </w:rPr>
        <w:t>Data requirements</w:t>
      </w:r>
    </w:p>
    <w:p w14:paraId="28D8F32D" w14:textId="77777777" w:rsidR="00530726" w:rsidRDefault="00000000">
      <w:pPr>
        <w:spacing w:after="180"/>
        <w:rPr>
          <w:rFonts w:hint="eastAsia"/>
        </w:rPr>
      </w:pPr>
      <w:r>
        <w:rPr>
          <w:color w:val="67676F"/>
          <w:sz w:val="19"/>
        </w:rPr>
        <w:t>Use public or instructor-approved datasets. Preserve source traceability throughout the project.</w:t>
      </w:r>
    </w:p>
    <w:tbl>
      <w:tblPr>
        <w:tblW w:w="0" w:type="auto"/>
        <w:jc w:val="center"/>
        <w:tblBorders>
          <w:top w:val="single" w:sz="4" w:space="0" w:color="DED9E5"/>
          <w:left w:val="single" w:sz="4" w:space="0" w:color="DED9E5"/>
          <w:bottom w:val="single" w:sz="4" w:space="0" w:color="DED9E5"/>
          <w:right w:val="single" w:sz="4" w:space="0" w:color="DED9E5"/>
          <w:insideH w:val="single" w:sz="4" w:space="0" w:color="DED9E5"/>
          <w:insideV w:val="single" w:sz="4" w:space="0" w:color="DED9E5"/>
        </w:tblBorders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5040"/>
      </w:tblGrid>
      <w:tr w:rsidR="00530726" w14:paraId="20695C5A" w14:textId="77777777">
        <w:trPr>
          <w:tblHeader/>
          <w:jc w:val="center"/>
        </w:trPr>
        <w:tc>
          <w:tcPr>
            <w:tcW w:w="3331" w:type="dxa"/>
            <w:shd w:val="clear" w:color="auto" w:fill="57248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F5CF3B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3331" w:type="dxa"/>
            <w:shd w:val="clear" w:color="auto" w:fill="57248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1BC1A7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w="3331" w:type="dxa"/>
            <w:shd w:val="clear" w:color="auto" w:fill="57248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E11ED9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MINIMUM CONTENT</w:t>
            </w:r>
          </w:p>
        </w:tc>
      </w:tr>
      <w:tr w:rsidR="00530726" w14:paraId="2AF06BB9" w14:textId="77777777">
        <w:trPr>
          <w:jc w:val="center"/>
        </w:trPr>
        <w:tc>
          <w:tcPr>
            <w:tcW w:w="1656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508A34B" w14:textId="77777777" w:rsidR="005307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Demographic</w:t>
            </w:r>
          </w:p>
        </w:tc>
        <w:tc>
          <w:tcPr>
            <w:tcW w:w="3096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76D295F" w14:textId="77777777" w:rsidR="005307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INEGI Population and Housing Census</w:t>
            </w:r>
          </w:p>
        </w:tc>
        <w:tc>
          <w:tcPr>
            <w:tcW w:w="5040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1D8F308" w14:textId="77777777" w:rsidR="005307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Population, age groups, economically active population, housing and related indicators</w:t>
            </w:r>
          </w:p>
        </w:tc>
      </w:tr>
      <w:tr w:rsidR="00530726" w14:paraId="6BF40CE9" w14:textId="77777777">
        <w:trPr>
          <w:jc w:val="center"/>
        </w:trPr>
        <w:tc>
          <w:tcPr>
            <w:tcW w:w="1656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64616EBF" w14:textId="77777777" w:rsidR="005307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Economic</w:t>
            </w:r>
          </w:p>
        </w:tc>
        <w:tc>
          <w:tcPr>
            <w:tcW w:w="3096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8E28DBA" w14:textId="77777777" w:rsidR="005307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INEGI DENUE</w:t>
            </w:r>
          </w:p>
        </w:tc>
        <w:tc>
          <w:tcPr>
            <w:tcW w:w="5040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663C11B" w14:textId="77777777" w:rsidR="005307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Establishments, economic activity, SCIAN classification, business size and location</w:t>
            </w:r>
          </w:p>
        </w:tc>
      </w:tr>
      <w:tr w:rsidR="00530726" w14:paraId="21B4EDAB" w14:textId="77777777">
        <w:trPr>
          <w:jc w:val="center"/>
        </w:trPr>
        <w:tc>
          <w:tcPr>
            <w:tcW w:w="1656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CA03A43" w14:textId="77777777" w:rsidR="005307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Geographic</w:t>
            </w:r>
          </w:p>
        </w:tc>
        <w:tc>
          <w:tcPr>
            <w:tcW w:w="3096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79E7DA4D" w14:textId="77777777" w:rsidR="005307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Official INEGI cartography</w:t>
            </w:r>
          </w:p>
        </w:tc>
        <w:tc>
          <w:tcPr>
            <w:tcW w:w="5040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4EAEC47E" w14:textId="77777777" w:rsidR="005307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Polygons and geographic identifiers required for territorial integration</w:t>
            </w:r>
          </w:p>
        </w:tc>
      </w:tr>
      <w:tr w:rsidR="00530726" w14:paraId="3F3E3948" w14:textId="77777777">
        <w:trPr>
          <w:jc w:val="center"/>
        </w:trPr>
        <w:tc>
          <w:tcPr>
            <w:tcW w:w="1656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350E6F12" w14:textId="77777777" w:rsidR="005307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Public safety</w:t>
            </w:r>
          </w:p>
        </w:tc>
        <w:tc>
          <w:tcPr>
            <w:tcW w:w="3096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05C7D6FD" w14:textId="77777777" w:rsidR="005307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Georeferenced crime dataset</w:t>
            </w:r>
          </w:p>
        </w:tc>
        <w:tc>
          <w:tcPr>
            <w:tcW w:w="5040" w:type="dxa"/>
            <w:tcMar>
              <w:top w:w="105" w:type="dxa"/>
              <w:left w:w="115" w:type="dxa"/>
              <w:bottom w:w="105" w:type="dxa"/>
              <w:right w:w="115" w:type="dxa"/>
            </w:tcMar>
            <w:vAlign w:val="center"/>
          </w:tcPr>
          <w:p w14:paraId="5E8F6C65" w14:textId="77777777" w:rsidR="00530726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Incident location in latitude/longitude, crime type and available temporal attributes</w:t>
            </w:r>
          </w:p>
        </w:tc>
      </w:tr>
    </w:tbl>
    <w:p w14:paraId="512849C9" w14:textId="77777777" w:rsidR="00530726" w:rsidRDefault="00530726">
      <w:pPr>
        <w:spacing w:after="20"/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5"/>
        <w:gridCol w:w="9720"/>
      </w:tblGrid>
      <w:tr w:rsidR="00530726" w14:paraId="63E8C7F9" w14:textId="77777777">
        <w:trPr>
          <w:jc w:val="center"/>
        </w:trPr>
        <w:tc>
          <w:tcPr>
            <w:tcW w:w="115" w:type="dxa"/>
            <w:shd w:val="clear" w:color="auto" w:fill="D7A138"/>
            <w:tcMar>
              <w:top w:w="90" w:type="dxa"/>
              <w:left w:w="30" w:type="dxa"/>
              <w:bottom w:w="90" w:type="dxa"/>
              <w:right w:w="30" w:type="dxa"/>
            </w:tcMar>
          </w:tcPr>
          <w:p w14:paraId="11A37A91" w14:textId="77777777" w:rsidR="00530726" w:rsidRDefault="00530726">
            <w:pPr>
              <w:rPr>
                <w:rFonts w:hint="eastAsia"/>
              </w:rPr>
            </w:pPr>
          </w:p>
        </w:tc>
        <w:tc>
          <w:tcPr>
            <w:tcW w:w="9720" w:type="dxa"/>
            <w:shd w:val="clear" w:color="auto" w:fill="FBF7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A1B849" w14:textId="77777777" w:rsidR="00530726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3D176D"/>
                <w:sz w:val="21"/>
              </w:rPr>
              <w:t>No geographic unit is prescribed</w:t>
            </w:r>
          </w:p>
          <w:p w14:paraId="2227976C" w14:textId="77777777" w:rsidR="0053072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You must evaluate the available geographic identifiers and spatial resolution, select an appropriate unit of analysis, and justify why it allows the datasets to be integrated consistently.</w:t>
            </w:r>
          </w:p>
        </w:tc>
      </w:tr>
    </w:tbl>
    <w:p w14:paraId="744C8F12" w14:textId="77777777" w:rsidR="00530726" w:rsidRDefault="00530726">
      <w:pPr>
        <w:spacing w:after="20"/>
        <w:rPr>
          <w:rFonts w:hint="eastAsia"/>
        </w:rPr>
      </w:pPr>
    </w:p>
    <w:p w14:paraId="381989CB" w14:textId="77777777" w:rsidR="00530726" w:rsidRDefault="00000000">
      <w:pPr>
        <w:keepNext/>
        <w:spacing w:before="160" w:after="60"/>
        <w:rPr>
          <w:rFonts w:hint="eastAsia"/>
        </w:rPr>
      </w:pPr>
      <w:r>
        <w:rPr>
          <w:b/>
          <w:color w:val="D7A138"/>
          <w:sz w:val="16"/>
        </w:rPr>
        <w:t>03</w:t>
      </w:r>
    </w:p>
    <w:p w14:paraId="46C80BEF" w14:textId="77777777" w:rsidR="00530726" w:rsidRDefault="00000000">
      <w:pPr>
        <w:keepNext/>
        <w:spacing w:after="120"/>
        <w:rPr>
          <w:rFonts w:hint="eastAsia"/>
        </w:rPr>
      </w:pPr>
      <w:r>
        <w:rPr>
          <w:b/>
          <w:color w:val="3D176D"/>
          <w:sz w:val="34"/>
        </w:rPr>
        <w:t>Phase 1 — Data &amp; geographic assessment</w:t>
      </w:r>
    </w:p>
    <w:p w14:paraId="037EABD7" w14:textId="77777777" w:rsidR="00530726" w:rsidRDefault="00000000">
      <w:pPr>
        <w:rPr>
          <w:rFonts w:hint="eastAsia"/>
        </w:rPr>
      </w:pPr>
      <w:r>
        <w:t>Before designing the warehouse, demonstrate that the sources can be integrated and that the selected geography is analytically defensible.</w:t>
      </w:r>
    </w:p>
    <w:p w14:paraId="2D930CAE" w14:textId="77777777" w:rsidR="00530726" w:rsidRDefault="00000000">
      <w:pPr>
        <w:pStyle w:val="Heading2"/>
        <w:spacing w:before="0" w:after="40"/>
      </w:pPr>
      <w:r>
        <w:t>Required work</w:t>
      </w:r>
    </w:p>
    <w:p w14:paraId="7D5A442D" w14:textId="77777777" w:rsidR="00530726" w:rsidRDefault="00000000">
      <w:pPr>
        <w:pStyle w:val="Bullet"/>
        <w:ind w:left="259"/>
        <w:rPr>
          <w:rFonts w:hint="eastAsia"/>
        </w:rPr>
      </w:pPr>
      <w:r>
        <w:t>•  Profile each source and identify the variables required to calculate the required KPIs.</w:t>
      </w:r>
    </w:p>
    <w:p w14:paraId="0AF671CE" w14:textId="77777777" w:rsidR="00530726" w:rsidRDefault="00000000">
      <w:pPr>
        <w:pStyle w:val="Bullet"/>
        <w:ind w:left="259"/>
        <w:rPr>
          <w:rFonts w:hint="eastAsia"/>
        </w:rPr>
      </w:pPr>
      <w:r>
        <w:t>•  Evaluate candidate geographic units, locate the corresponding official polygons and justify the final selection.</w:t>
      </w:r>
    </w:p>
    <w:p w14:paraId="2B789E44" w14:textId="77777777" w:rsidR="00530726" w:rsidRDefault="00000000">
      <w:pPr>
        <w:pStyle w:val="Bullet"/>
        <w:ind w:left="259"/>
        <w:rPr>
          <w:rFonts w:hint="eastAsia"/>
        </w:rPr>
      </w:pPr>
      <w:r>
        <w:t>•  Load and inspect the polygons, including CRS, geometry validity and geographic identifiers, using GeoPandas or an equivalent tool.</w:t>
      </w:r>
    </w:p>
    <w:p w14:paraId="4D5C538B" w14:textId="77777777" w:rsidR="00530726" w:rsidRDefault="00000000">
      <w:pPr>
        <w:pStyle w:val="Bullet"/>
        <w:ind w:left="259"/>
        <w:rPr>
          <w:rFonts w:hint="eastAsia"/>
        </w:rPr>
      </w:pPr>
      <w:r>
        <w:t>•  Document relevant data-quality issues, assumptions, source traceability and geographic-integration decisions.</w:t>
      </w:r>
    </w:p>
    <w:p w14:paraId="69FDE837" w14:textId="77777777" w:rsidR="00530726" w:rsidRDefault="00000000">
      <w:pPr>
        <w:pStyle w:val="Bullet"/>
        <w:ind w:left="259"/>
        <w:rPr>
          <w:rFonts w:hint="eastAsia"/>
        </w:rPr>
      </w:pPr>
      <w:r>
        <w:t>•  Convert latitude/longitude crime records into spatial points and test the point-to-polygon integration.</w:t>
      </w:r>
    </w:p>
    <w:p w14:paraId="4CC27553" w14:textId="77777777" w:rsidR="00530726" w:rsidRDefault="00000000">
      <w:pPr>
        <w:pStyle w:val="Heading2"/>
        <w:spacing w:before="0" w:after="40"/>
      </w:pPr>
      <w:r>
        <w:t>Checkpoint evidence</w:t>
      </w:r>
    </w:p>
    <w:p w14:paraId="5B1BC7D8" w14:textId="77777777" w:rsidR="00530726" w:rsidRDefault="00000000">
      <w:pPr>
        <w:pStyle w:val="Bullet"/>
        <w:ind w:left="259"/>
        <w:rPr>
          <w:rFonts w:hint="eastAsia"/>
        </w:rPr>
      </w:pPr>
      <w:r>
        <w:t>•  Data-source inventory and initial profiling.</w:t>
      </w:r>
    </w:p>
    <w:p w14:paraId="53CE8960" w14:textId="77777777" w:rsidR="00530726" w:rsidRDefault="00000000">
      <w:pPr>
        <w:pStyle w:val="Bullet"/>
        <w:ind w:left="259"/>
        <w:rPr>
          <w:rFonts w:hint="eastAsia"/>
        </w:rPr>
      </w:pPr>
      <w:r>
        <w:t>•  Geographic-unit decision with justification.</w:t>
      </w:r>
    </w:p>
    <w:p w14:paraId="357914E6" w14:textId="77777777" w:rsidR="00530726" w:rsidRDefault="00000000">
      <w:pPr>
        <w:pStyle w:val="Bullet"/>
        <w:ind w:left="259"/>
        <w:rPr>
          <w:rFonts w:hint="eastAsia"/>
        </w:rPr>
      </w:pPr>
      <w:r>
        <w:t>•  Evidence that point data and polygon data can be spatially integrated.</w:t>
      </w:r>
    </w:p>
    <w:p w14:paraId="01237A0D" w14:textId="77777777" w:rsidR="00530726" w:rsidRDefault="00000000">
      <w:pPr>
        <w:pStyle w:val="Bullet"/>
        <w:ind w:left="259"/>
        <w:rPr>
          <w:rFonts w:hint="eastAsia"/>
        </w:rPr>
      </w:pPr>
      <w:r>
        <w:t>•  Preliminary list of source variables required by the analytical metrics.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5"/>
        <w:gridCol w:w="9720"/>
      </w:tblGrid>
      <w:tr w:rsidR="00530726" w14:paraId="4501A3AF" w14:textId="77777777">
        <w:trPr>
          <w:jc w:val="center"/>
        </w:trPr>
        <w:tc>
          <w:tcPr>
            <w:tcW w:w="115" w:type="dxa"/>
            <w:shd w:val="clear" w:color="auto" w:fill="57248F"/>
            <w:tcMar>
              <w:top w:w="90" w:type="dxa"/>
              <w:left w:w="30" w:type="dxa"/>
              <w:bottom w:w="90" w:type="dxa"/>
              <w:right w:w="30" w:type="dxa"/>
            </w:tcMar>
          </w:tcPr>
          <w:p w14:paraId="490DE491" w14:textId="77777777" w:rsidR="00530726" w:rsidRDefault="00530726">
            <w:pPr>
              <w:rPr>
                <w:rFonts w:hint="eastAsia"/>
              </w:rPr>
            </w:pPr>
          </w:p>
        </w:tc>
        <w:tc>
          <w:tcPr>
            <w:tcW w:w="9720" w:type="dxa"/>
            <w:shd w:val="clear" w:color="auto" w:fill="F4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67016" w14:textId="77777777" w:rsidR="00530726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3D176D"/>
                <w:sz w:val="21"/>
              </w:rPr>
              <w:t>Checkpoint rule</w:t>
            </w:r>
          </w:p>
          <w:p w14:paraId="5306C007" w14:textId="77777777" w:rsidR="0053072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All phases must live in the same repository. Do not create separate repositories for each checkpoint.</w:t>
            </w:r>
          </w:p>
        </w:tc>
      </w:tr>
    </w:tbl>
    <w:p w14:paraId="6AF153ED" w14:textId="77777777" w:rsidR="00530726" w:rsidRDefault="00530726">
      <w:pPr>
        <w:spacing w:after="20"/>
        <w:rPr>
          <w:rFonts w:hint="eastAsia"/>
        </w:rPr>
      </w:pPr>
    </w:p>
    <w:p w14:paraId="472DA5C1" w14:textId="77777777" w:rsidR="00530726" w:rsidRDefault="00000000">
      <w:pPr>
        <w:rPr>
          <w:rFonts w:hint="eastAsia"/>
        </w:rPr>
      </w:pPr>
      <w:r>
        <w:br w:type="page"/>
      </w:r>
    </w:p>
    <w:p w14:paraId="3D3CC44A" w14:textId="77777777" w:rsidR="00530726" w:rsidRDefault="00000000">
      <w:pPr>
        <w:keepNext/>
        <w:spacing w:before="160" w:after="60"/>
        <w:rPr>
          <w:rFonts w:hint="eastAsia"/>
        </w:rPr>
      </w:pPr>
      <w:r>
        <w:rPr>
          <w:b/>
          <w:color w:val="D7A138"/>
          <w:sz w:val="16"/>
        </w:rPr>
        <w:lastRenderedPageBreak/>
        <w:t>04</w:t>
      </w:r>
    </w:p>
    <w:p w14:paraId="5F43294A" w14:textId="77777777" w:rsidR="00530726" w:rsidRDefault="00000000">
      <w:pPr>
        <w:keepNext/>
        <w:spacing w:after="120"/>
        <w:rPr>
          <w:rFonts w:hint="eastAsia"/>
        </w:rPr>
      </w:pPr>
      <w:r>
        <w:rPr>
          <w:b/>
          <w:color w:val="3D176D"/>
          <w:sz w:val="34"/>
        </w:rPr>
        <w:t>Phase 2 — ETL, PostgreSQL/PostGIS &amp; Data Warehouse</w:t>
      </w:r>
    </w:p>
    <w:p w14:paraId="2E93F6FE" w14:textId="77777777" w:rsidR="00530726" w:rsidRDefault="00000000">
      <w:pPr>
        <w:spacing w:after="120"/>
        <w:rPr>
          <w:rFonts w:hint="eastAsia"/>
        </w:rPr>
      </w:pPr>
      <w:r>
        <w:t>Build a reproducible pipeline from the original sources to a populated dimensional Data Warehouse implemented in PostgreSQL/PostGIS.</w:t>
      </w:r>
    </w:p>
    <w:p w14:paraId="7D773274" w14:textId="77777777" w:rsidR="00530726" w:rsidRDefault="00000000">
      <w:pPr>
        <w:pStyle w:val="Heading2"/>
        <w:spacing w:before="0" w:after="40"/>
      </w:pPr>
      <w:r>
        <w:t>ETL requirements</w:t>
      </w:r>
    </w:p>
    <w:p w14:paraId="60D79795" w14:textId="77777777" w:rsidR="00530726" w:rsidRDefault="00000000">
      <w:pPr>
        <w:pStyle w:val="Bullet"/>
        <w:ind w:left="259"/>
        <w:rPr>
          <w:rFonts w:hint="eastAsia"/>
        </w:rPr>
      </w:pPr>
      <w:r>
        <w:t>•  Extract and filter the original datasets using reproducible rules while preserving the raw files unchanged.</w:t>
      </w:r>
    </w:p>
    <w:p w14:paraId="49DF0A51" w14:textId="77777777" w:rsidR="00530726" w:rsidRDefault="00000000">
      <w:pPr>
        <w:pStyle w:val="Bullet"/>
        <w:ind w:left="259"/>
        <w:rPr>
          <w:rFonts w:hint="eastAsia"/>
        </w:rPr>
      </w:pPr>
      <w:r>
        <w:t>•  Clean and standardize data types, missing values, duplicates, categories, geographic identifiers and CRS.</w:t>
      </w:r>
    </w:p>
    <w:p w14:paraId="0C9BA171" w14:textId="77777777" w:rsidR="00530726" w:rsidRDefault="00000000">
      <w:pPr>
        <w:pStyle w:val="Bullet"/>
        <w:ind w:left="259"/>
        <w:rPr>
          <w:rFonts w:hint="eastAsia"/>
        </w:rPr>
      </w:pPr>
      <w:r>
        <w:t>•  Create point geometries from latitude/longitude and resolve the spatial integration using GeoPandas, PostGIS or an equivalent approach.</w:t>
      </w:r>
    </w:p>
    <w:p w14:paraId="498D21A0" w14:textId="77777777" w:rsidR="00530726" w:rsidRDefault="00000000">
      <w:pPr>
        <w:pStyle w:val="Bullet"/>
        <w:ind w:left="259"/>
        <w:rPr>
          <w:rFonts w:hint="eastAsia"/>
        </w:rPr>
      </w:pPr>
      <w:r>
        <w:t>•  Define the target grain before aggregation and create the derived attributes required by the KPIs.</w:t>
      </w:r>
    </w:p>
    <w:p w14:paraId="464FCC18" w14:textId="77777777" w:rsidR="00530726" w:rsidRDefault="00000000">
      <w:pPr>
        <w:pStyle w:val="Bullet"/>
        <w:ind w:left="259"/>
        <w:rPr>
          <w:rFonts w:hint="eastAsia"/>
        </w:rPr>
      </w:pPr>
      <w:r>
        <w:t>•  Load validated fact and dimension tables into PostgreSQL/PostGIS, checking record counts, keys and relationships.</w:t>
      </w:r>
    </w:p>
    <w:p w14:paraId="7E558DCE" w14:textId="77777777" w:rsidR="00530726" w:rsidRDefault="00000000">
      <w:pPr>
        <w:pStyle w:val="Bullet"/>
        <w:ind w:left="259"/>
        <w:rPr>
          <w:rFonts w:hint="eastAsia"/>
        </w:rPr>
      </w:pPr>
      <w:r>
        <w:t>•  Document transformations that change the grain, meaning or geographic representation of a source and provide a repeatable execution process.</w:t>
      </w:r>
    </w:p>
    <w:p w14:paraId="332E16EA" w14:textId="77777777" w:rsidR="00530726" w:rsidRDefault="00000000">
      <w:pPr>
        <w:pStyle w:val="Heading2"/>
        <w:spacing w:before="0" w:after="40"/>
      </w:pPr>
      <w:r>
        <w:t>Warehouse design requirements</w:t>
      </w:r>
    </w:p>
    <w:p w14:paraId="0A31EB40" w14:textId="77777777" w:rsidR="00530726" w:rsidRDefault="00000000">
      <w:pPr>
        <w:spacing w:after="60"/>
        <w:rPr>
          <w:rFonts w:hint="eastAsia"/>
        </w:rPr>
      </w:pPr>
      <w:r>
        <w:t>Design and implement a dimensional model in PostgreSQL/PostGIS that supports the required KPIs and analytical questions. The final schema is not provided.</w:t>
      </w:r>
    </w:p>
    <w:p w14:paraId="381A9A5E" w14:textId="77777777" w:rsidR="00530726" w:rsidRDefault="00000000">
      <w:pPr>
        <w:pStyle w:val="Bullet"/>
        <w:ind w:left="259"/>
        <w:rPr>
          <w:rFonts w:hint="eastAsia"/>
        </w:rPr>
      </w:pPr>
      <w:r>
        <w:t>•  Define the grain of every fact table.</w:t>
      </w:r>
    </w:p>
    <w:p w14:paraId="6FA0D0C0" w14:textId="77777777" w:rsidR="00530726" w:rsidRDefault="00000000">
      <w:pPr>
        <w:pStyle w:val="Bullet"/>
        <w:ind w:left="259"/>
        <w:rPr>
          <w:rFonts w:hint="eastAsia"/>
        </w:rPr>
      </w:pPr>
      <w:r>
        <w:t>•  Define fact and dimension tables, keys, relationships, measures and relevant descriptive attributes.</w:t>
      </w:r>
    </w:p>
    <w:p w14:paraId="07755655" w14:textId="77777777" w:rsidR="00530726" w:rsidRDefault="00000000">
      <w:pPr>
        <w:pStyle w:val="Bullet"/>
        <w:ind w:left="259"/>
        <w:rPr>
          <w:rFonts w:hint="eastAsia"/>
        </w:rPr>
      </w:pPr>
      <w:r>
        <w:t>•  Represent geographic information at the level required by the analytical model.</w:t>
      </w:r>
    </w:p>
    <w:p w14:paraId="3B7DA2AB" w14:textId="77777777" w:rsidR="00530726" w:rsidRDefault="00000000">
      <w:pPr>
        <w:pStyle w:val="Bullet"/>
        <w:ind w:left="259"/>
        <w:rPr>
          <w:rFonts w:hint="eastAsia"/>
        </w:rPr>
      </w:pPr>
      <w:r>
        <w:t>•  Preserve enough detail to reproduce the required metrics without returning to the raw files.</w:t>
      </w:r>
    </w:p>
    <w:p w14:paraId="5DD63EE7" w14:textId="77777777" w:rsidR="00530726" w:rsidRDefault="00000000">
      <w:pPr>
        <w:pStyle w:val="Bullet"/>
        <w:ind w:left="259"/>
        <w:rPr>
          <w:rFonts w:hint="eastAsia"/>
        </w:rPr>
      </w:pPr>
      <w:r>
        <w:t>•  Include a dimensional-model diagram and a concise data dictionary.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5"/>
        <w:gridCol w:w="9720"/>
      </w:tblGrid>
      <w:tr w:rsidR="00530726" w14:paraId="3B4A6DD9" w14:textId="77777777">
        <w:trPr>
          <w:jc w:val="center"/>
        </w:trPr>
        <w:tc>
          <w:tcPr>
            <w:tcW w:w="115" w:type="dxa"/>
            <w:shd w:val="clear" w:color="auto" w:fill="D7A138"/>
            <w:tcMar>
              <w:top w:w="90" w:type="dxa"/>
              <w:left w:w="30" w:type="dxa"/>
              <w:bottom w:w="90" w:type="dxa"/>
              <w:right w:w="30" w:type="dxa"/>
            </w:tcMar>
          </w:tcPr>
          <w:p w14:paraId="7F381A60" w14:textId="77777777" w:rsidR="00530726" w:rsidRDefault="00530726">
            <w:pPr>
              <w:rPr>
                <w:rFonts w:hint="eastAsia"/>
              </w:rPr>
            </w:pPr>
          </w:p>
        </w:tc>
        <w:tc>
          <w:tcPr>
            <w:tcW w:w="9720" w:type="dxa"/>
            <w:shd w:val="clear" w:color="auto" w:fill="FBF7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8DBBF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color w:val="432085"/>
                <w:sz w:val="22"/>
              </w:rPr>
              <w:t>Database requirement</w:t>
            </w:r>
          </w:p>
          <w:p w14:paraId="39F3066E" w14:textId="77777777" w:rsidR="00530726" w:rsidRDefault="00000000">
            <w:pPr>
              <w:rPr>
                <w:rFonts w:hint="eastAsia"/>
              </w:rPr>
            </w:pPr>
            <w:r>
              <w:rPr>
                <w:sz w:val="21"/>
              </w:rPr>
              <w:t>The final Data Warehouse must be implemented in PostgreSQL with PostGIS enabled. GeoPandas may be used for spatial ETL, but the integrated result must be loaded into PostgreSQL/PostGIS. Final analytical datasets and queries must be generated from the warehouse, not directly from raw files, CSVs or DataFrames.</w:t>
            </w:r>
          </w:p>
        </w:tc>
      </w:tr>
    </w:tbl>
    <w:p w14:paraId="3164E70A" w14:textId="77777777" w:rsidR="00530726" w:rsidRDefault="00530726">
      <w:pPr>
        <w:spacing w:after="20"/>
        <w:rPr>
          <w:rFonts w:hint="eastAsia"/>
        </w:rPr>
      </w:pPr>
    </w:p>
    <w:p w14:paraId="07002FDF" w14:textId="77777777" w:rsidR="00530726" w:rsidRDefault="00000000">
      <w:pPr>
        <w:pStyle w:val="Heading2"/>
        <w:spacing w:before="0" w:after="40"/>
      </w:pPr>
      <w:r>
        <w:t>Checkpoint evidence</w:t>
      </w:r>
    </w:p>
    <w:p w14:paraId="2D392B32" w14:textId="77777777" w:rsidR="00530726" w:rsidRDefault="00000000">
      <w:pPr>
        <w:pStyle w:val="Bullet"/>
        <w:ind w:left="259"/>
        <w:rPr>
          <w:rFonts w:hint="eastAsia"/>
        </w:rPr>
      </w:pPr>
      <w:r>
        <w:t>•  Executable ETL and geospatial-integration code.</w:t>
      </w:r>
    </w:p>
    <w:p w14:paraId="053AE4F3" w14:textId="77777777" w:rsidR="00530726" w:rsidRDefault="00000000">
      <w:pPr>
        <w:pStyle w:val="Bullet"/>
        <w:ind w:left="259"/>
        <w:rPr>
          <w:rFonts w:hint="eastAsia"/>
        </w:rPr>
      </w:pPr>
      <w:r>
        <w:t>•  SQL scripts to create and populate the PostgreSQL/PostGIS warehouse.</w:t>
      </w:r>
    </w:p>
    <w:p w14:paraId="3F6DF234" w14:textId="77777777" w:rsidR="00530726" w:rsidRDefault="00000000">
      <w:pPr>
        <w:pStyle w:val="Bullet"/>
        <w:ind w:left="259"/>
        <w:rPr>
          <w:rFonts w:hint="eastAsia"/>
        </w:rPr>
      </w:pPr>
      <w:r>
        <w:t>•  Populated fact and dimension tables.</w:t>
      </w:r>
    </w:p>
    <w:p w14:paraId="77F18A02" w14:textId="77777777" w:rsidR="00530726" w:rsidRDefault="00000000">
      <w:pPr>
        <w:pStyle w:val="Bullet"/>
        <w:ind w:left="259"/>
        <w:rPr>
          <w:rFonts w:hint="eastAsia"/>
        </w:rPr>
      </w:pPr>
      <w:r>
        <w:t>•  Dimensional-model diagram and concise data dictionary.</w:t>
      </w:r>
    </w:p>
    <w:p w14:paraId="084855C2" w14:textId="77777777" w:rsidR="00530726" w:rsidRDefault="00000000">
      <w:pPr>
        <w:pStyle w:val="Bullet"/>
        <w:ind w:left="259"/>
        <w:rPr>
          <w:rFonts w:hint="eastAsia"/>
        </w:rPr>
      </w:pPr>
      <w:r>
        <w:t>•  Validation queries demonstrating that the required KPIs can be calculated from the warehouse.</w:t>
      </w:r>
    </w:p>
    <w:p w14:paraId="5A0E9DA9" w14:textId="77777777" w:rsidR="00530726" w:rsidRDefault="00000000">
      <w:pPr>
        <w:spacing w:before="160" w:after="60"/>
        <w:rPr>
          <w:rFonts w:hint="eastAsia"/>
        </w:rPr>
      </w:pPr>
      <w:r>
        <w:rPr>
          <w:b/>
          <w:color w:val="D7A138"/>
          <w:sz w:val="16"/>
        </w:rPr>
        <w:t>EXPECTED PIPELINE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 w:rsidR="00530726" w14:paraId="005A97EF" w14:textId="77777777">
        <w:trPr>
          <w:jc w:val="center"/>
        </w:trPr>
        <w:tc>
          <w:tcPr>
            <w:tcW w:w="1428" w:type="dxa"/>
            <w:shd w:val="clear" w:color="auto" w:fill="F4F2F7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 w14:paraId="7DC34058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3D176D"/>
                <w:sz w:val="16"/>
              </w:rPr>
              <w:t>RAW</w:t>
            </w:r>
          </w:p>
        </w:tc>
        <w:tc>
          <w:tcPr>
            <w:tcW w:w="1428" w:type="dxa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 w14:paraId="46887C02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color w:val="D7A138"/>
                <w:sz w:val="28"/>
              </w:rPr>
              <w:t>→</w:t>
            </w:r>
          </w:p>
        </w:tc>
        <w:tc>
          <w:tcPr>
            <w:tcW w:w="1428" w:type="dxa"/>
            <w:shd w:val="clear" w:color="auto" w:fill="F4F2F7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 w14:paraId="7D0A454B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3D176D"/>
                <w:sz w:val="16"/>
              </w:rPr>
              <w:t>CLEAN</w:t>
            </w:r>
          </w:p>
        </w:tc>
        <w:tc>
          <w:tcPr>
            <w:tcW w:w="1428" w:type="dxa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 w14:paraId="0E115605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color w:val="D7A138"/>
                <w:sz w:val="28"/>
              </w:rPr>
              <w:t>→</w:t>
            </w:r>
          </w:p>
        </w:tc>
        <w:tc>
          <w:tcPr>
            <w:tcW w:w="1428" w:type="dxa"/>
            <w:shd w:val="clear" w:color="auto" w:fill="F4F2F7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 w14:paraId="4A1DB663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3D176D"/>
                <w:sz w:val="16"/>
              </w:rPr>
              <w:t>SPATIAL JOIN</w:t>
            </w:r>
          </w:p>
        </w:tc>
        <w:tc>
          <w:tcPr>
            <w:tcW w:w="1428" w:type="dxa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 w14:paraId="70EAD31F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color w:val="D7A138"/>
                <w:sz w:val="28"/>
              </w:rPr>
              <w:t>→</w:t>
            </w:r>
          </w:p>
        </w:tc>
        <w:tc>
          <w:tcPr>
            <w:tcW w:w="1428" w:type="dxa"/>
            <w:shd w:val="clear" w:color="auto" w:fill="FBF7EC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 w14:paraId="7BB24053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432085"/>
                <w:sz w:val="19"/>
              </w:rPr>
              <w:t>POSTGRESQL</w:t>
            </w:r>
            <w:r>
              <w:rPr>
                <w:b/>
                <w:color w:val="432085"/>
                <w:sz w:val="19"/>
              </w:rPr>
              <w:br/>
              <w:t>DW</w:t>
            </w:r>
          </w:p>
        </w:tc>
      </w:tr>
    </w:tbl>
    <w:p w14:paraId="2E834EF8" w14:textId="77777777" w:rsidR="00530726" w:rsidRDefault="00000000">
      <w:pPr>
        <w:rPr>
          <w:rFonts w:hint="eastAsia"/>
        </w:rPr>
      </w:pPr>
      <w:r>
        <w:br w:type="page"/>
      </w:r>
    </w:p>
    <w:p w14:paraId="7E793AD6" w14:textId="77777777" w:rsidR="00530726" w:rsidRDefault="00000000">
      <w:pPr>
        <w:keepNext/>
        <w:spacing w:before="160" w:after="60"/>
        <w:rPr>
          <w:rFonts w:hint="eastAsia"/>
        </w:rPr>
      </w:pPr>
      <w:r>
        <w:rPr>
          <w:b/>
          <w:color w:val="D7A138"/>
          <w:sz w:val="16"/>
        </w:rPr>
        <w:lastRenderedPageBreak/>
        <w:t>05</w:t>
      </w:r>
    </w:p>
    <w:p w14:paraId="0BD31B8E" w14:textId="77777777" w:rsidR="00530726" w:rsidRDefault="00000000">
      <w:pPr>
        <w:keepNext/>
        <w:spacing w:after="120"/>
        <w:rPr>
          <w:rFonts w:hint="eastAsia"/>
        </w:rPr>
      </w:pPr>
      <w:r>
        <w:rPr>
          <w:b/>
          <w:color w:val="3D176D"/>
          <w:sz w:val="34"/>
        </w:rPr>
        <w:t>Required KPIs</w:t>
      </w:r>
    </w:p>
    <w:p w14:paraId="3CD4DB25" w14:textId="77777777" w:rsidR="00530726" w:rsidRDefault="00000000">
      <w:pPr>
        <w:spacing w:after="180"/>
        <w:rPr>
          <w:rFonts w:hint="eastAsia"/>
        </w:rPr>
      </w:pPr>
      <w:r>
        <w:rPr>
          <w:color w:val="67676F"/>
          <w:sz w:val="19"/>
        </w:rPr>
        <w:t>The warehouse must retain the information needed to calculate these metrics. Additional indicators may be proposed when justified.</w:t>
      </w:r>
    </w:p>
    <w:tbl>
      <w:tblPr>
        <w:tblW w:w="0" w:type="auto"/>
        <w:jc w:val="center"/>
        <w:tblBorders>
          <w:top w:val="single" w:sz="4" w:space="0" w:color="E1DDE7"/>
          <w:left w:val="single" w:sz="4" w:space="0" w:color="E1DDE7"/>
          <w:bottom w:val="single" w:sz="4" w:space="0" w:color="E1DDE7"/>
          <w:right w:val="single" w:sz="4" w:space="0" w:color="E1DDE7"/>
          <w:insideH w:val="single" w:sz="4" w:space="0" w:color="E1DDE7"/>
          <w:insideV w:val="single" w:sz="4" w:space="0" w:color="E1DDE7"/>
        </w:tblBorders>
        <w:tblLayout w:type="fixed"/>
        <w:tblLook w:val="04A0" w:firstRow="1" w:lastRow="0" w:firstColumn="1" w:lastColumn="0" w:noHBand="0" w:noVBand="1"/>
      </w:tblPr>
      <w:tblGrid>
        <w:gridCol w:w="3331"/>
        <w:gridCol w:w="3331"/>
        <w:gridCol w:w="4752"/>
      </w:tblGrid>
      <w:tr w:rsidR="00530726" w14:paraId="189985E5" w14:textId="77777777">
        <w:trPr>
          <w:tblHeader/>
          <w:jc w:val="center"/>
        </w:trPr>
        <w:tc>
          <w:tcPr>
            <w:tcW w:w="3331" w:type="dxa"/>
            <w:shd w:val="clear" w:color="auto" w:fill="57248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E7FBFF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3331" w:type="dxa"/>
            <w:shd w:val="clear" w:color="auto" w:fill="57248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B5281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w="3331" w:type="dxa"/>
            <w:shd w:val="clear" w:color="auto" w:fill="57248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91C24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 w:rsidR="00530726" w14:paraId="1FF45299" w14:textId="77777777">
        <w:trPr>
          <w:jc w:val="center"/>
        </w:trPr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B25C8F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Demographic</w:t>
            </w:r>
          </w:p>
        </w:tc>
        <w:tc>
          <w:tcPr>
            <w:tcW w:w="324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95C6E5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Total Population</w:t>
            </w:r>
          </w:p>
        </w:tc>
        <w:tc>
          <w:tcPr>
            <w:tcW w:w="47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FC1D13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Population represented by the selected geographic unit</w:t>
            </w:r>
          </w:p>
        </w:tc>
      </w:tr>
      <w:tr w:rsidR="00530726" w14:paraId="07231E5D" w14:textId="77777777">
        <w:trPr>
          <w:jc w:val="center"/>
        </w:trPr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11723F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Demographic</w:t>
            </w:r>
          </w:p>
        </w:tc>
        <w:tc>
          <w:tcPr>
            <w:tcW w:w="324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58E3B4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Population Density</w:t>
            </w:r>
          </w:p>
        </w:tc>
        <w:tc>
          <w:tcPr>
            <w:tcW w:w="47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246427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Population / area</w:t>
            </w:r>
          </w:p>
        </w:tc>
      </w:tr>
      <w:tr w:rsidR="00530726" w14:paraId="66C86F41" w14:textId="77777777">
        <w:trPr>
          <w:jc w:val="center"/>
        </w:trPr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50825E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Demographic</w:t>
            </w:r>
          </w:p>
        </w:tc>
        <w:tc>
          <w:tcPr>
            <w:tcW w:w="324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A62CE9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Economically Active Population Rate</w:t>
            </w:r>
          </w:p>
        </w:tc>
        <w:tc>
          <w:tcPr>
            <w:tcW w:w="47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15BB8B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Economically active population / relevant population base</w:t>
            </w:r>
          </w:p>
        </w:tc>
      </w:tr>
      <w:tr w:rsidR="00530726" w14:paraId="3AC4F7FA" w14:textId="77777777">
        <w:trPr>
          <w:jc w:val="center"/>
        </w:trPr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60ED73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Demographic</w:t>
            </w:r>
          </w:p>
        </w:tc>
        <w:tc>
          <w:tcPr>
            <w:tcW w:w="324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8230A4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Population by Age Group</w:t>
            </w:r>
          </w:p>
        </w:tc>
        <w:tc>
          <w:tcPr>
            <w:tcW w:w="47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90D194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Selected age-group counts or shares</w:t>
            </w:r>
          </w:p>
        </w:tc>
      </w:tr>
      <w:tr w:rsidR="00530726" w14:paraId="6CB039D8" w14:textId="77777777">
        <w:trPr>
          <w:jc w:val="center"/>
        </w:trPr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6A0A29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Economic</w:t>
            </w:r>
          </w:p>
        </w:tc>
        <w:tc>
          <w:tcPr>
            <w:tcW w:w="324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14A6A7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Total Businesses</w:t>
            </w:r>
          </w:p>
        </w:tc>
        <w:tc>
          <w:tcPr>
            <w:tcW w:w="47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4A33C0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Number of DENUE establishments</w:t>
            </w:r>
          </w:p>
        </w:tc>
      </w:tr>
      <w:tr w:rsidR="00530726" w14:paraId="17C930B3" w14:textId="77777777">
        <w:trPr>
          <w:jc w:val="center"/>
        </w:trPr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A7FF4A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Economic</w:t>
            </w:r>
          </w:p>
        </w:tc>
        <w:tc>
          <w:tcPr>
            <w:tcW w:w="324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F9A269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Business Density</w:t>
            </w:r>
          </w:p>
        </w:tc>
        <w:tc>
          <w:tcPr>
            <w:tcW w:w="47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D85888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Businesses / area</w:t>
            </w:r>
          </w:p>
        </w:tc>
      </w:tr>
      <w:tr w:rsidR="00530726" w14:paraId="0D38E397" w14:textId="77777777">
        <w:trPr>
          <w:jc w:val="center"/>
        </w:trPr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5E0DF5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Economic</w:t>
            </w:r>
          </w:p>
        </w:tc>
        <w:tc>
          <w:tcPr>
            <w:tcW w:w="324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4A3C0E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Businesses per 1,000 Residents</w:t>
            </w:r>
          </w:p>
        </w:tc>
        <w:tc>
          <w:tcPr>
            <w:tcW w:w="47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EECCF0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Businesses / population × 1,000</w:t>
            </w:r>
          </w:p>
        </w:tc>
      </w:tr>
      <w:tr w:rsidR="00530726" w14:paraId="5C61A1EB" w14:textId="77777777">
        <w:trPr>
          <w:jc w:val="center"/>
        </w:trPr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7FC782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Economic</w:t>
            </w:r>
          </w:p>
        </w:tc>
        <w:tc>
          <w:tcPr>
            <w:tcW w:w="324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15B425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Retail Density</w:t>
            </w:r>
          </w:p>
        </w:tc>
        <w:tc>
          <w:tcPr>
            <w:tcW w:w="47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ACDB31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Retail establishments / area</w:t>
            </w:r>
          </w:p>
        </w:tc>
      </w:tr>
      <w:tr w:rsidR="00530726" w14:paraId="098BA34E" w14:textId="77777777">
        <w:trPr>
          <w:jc w:val="center"/>
        </w:trPr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8D9A46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Economic</w:t>
            </w:r>
          </w:p>
        </w:tc>
        <w:tc>
          <w:tcPr>
            <w:tcW w:w="324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644A77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Service Density</w:t>
            </w:r>
          </w:p>
        </w:tc>
        <w:tc>
          <w:tcPr>
            <w:tcW w:w="47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89ABAC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Service establishments / area</w:t>
            </w:r>
          </w:p>
        </w:tc>
      </w:tr>
      <w:tr w:rsidR="00530726" w14:paraId="524B4274" w14:textId="77777777">
        <w:trPr>
          <w:jc w:val="center"/>
        </w:trPr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049531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Economic</w:t>
            </w:r>
          </w:p>
        </w:tc>
        <w:tc>
          <w:tcPr>
            <w:tcW w:w="324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DC58EF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Dominant Economic Activity</w:t>
            </w:r>
          </w:p>
        </w:tc>
        <w:tc>
          <w:tcPr>
            <w:tcW w:w="47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4CA462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Most represented economic activity or sector</w:t>
            </w:r>
          </w:p>
        </w:tc>
      </w:tr>
      <w:tr w:rsidR="00530726" w14:paraId="54CBB770" w14:textId="77777777">
        <w:trPr>
          <w:jc w:val="center"/>
        </w:trPr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4149E9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Public safety</w:t>
            </w:r>
          </w:p>
        </w:tc>
        <w:tc>
          <w:tcPr>
            <w:tcW w:w="324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BD4D74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Total Crime Incidents</w:t>
            </w:r>
          </w:p>
        </w:tc>
        <w:tc>
          <w:tcPr>
            <w:tcW w:w="47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5144DC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Georeferenced incidents assigned to the selected area</w:t>
            </w:r>
          </w:p>
        </w:tc>
      </w:tr>
      <w:tr w:rsidR="00530726" w14:paraId="49BBBD8A" w14:textId="77777777">
        <w:trPr>
          <w:jc w:val="center"/>
        </w:trPr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4925C5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Public safety</w:t>
            </w:r>
          </w:p>
        </w:tc>
        <w:tc>
          <w:tcPr>
            <w:tcW w:w="324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3AC77D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Crime Rate</w:t>
            </w:r>
          </w:p>
        </w:tc>
        <w:tc>
          <w:tcPr>
            <w:tcW w:w="47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03E6D7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Crime incidents / population × 1,000</w:t>
            </w:r>
          </w:p>
        </w:tc>
      </w:tr>
      <w:tr w:rsidR="00530726" w14:paraId="31489019" w14:textId="77777777">
        <w:trPr>
          <w:jc w:val="center"/>
        </w:trPr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634581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Public safety</w:t>
            </w:r>
          </w:p>
        </w:tc>
        <w:tc>
          <w:tcPr>
            <w:tcW w:w="324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6E2EB1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Incidents by Type and Time</w:t>
            </w:r>
          </w:p>
        </w:tc>
        <w:tc>
          <w:tcPr>
            <w:tcW w:w="47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022B6C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Distribution by crime category and temporal attribute</w:t>
            </w:r>
          </w:p>
        </w:tc>
      </w:tr>
      <w:tr w:rsidR="00530726" w14:paraId="2317F522" w14:textId="77777777">
        <w:trPr>
          <w:jc w:val="center"/>
        </w:trPr>
        <w:tc>
          <w:tcPr>
            <w:tcW w:w="18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CCDBF5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Public safety</w:t>
            </w:r>
          </w:p>
        </w:tc>
        <w:tc>
          <w:tcPr>
            <w:tcW w:w="324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1F2DC8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Crime relative to Business Activity</w:t>
            </w:r>
          </w:p>
        </w:tc>
        <w:tc>
          <w:tcPr>
            <w:tcW w:w="475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2C1B16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Crime incidents / business count, with an appropriate scale</w:t>
            </w:r>
          </w:p>
        </w:tc>
      </w:tr>
    </w:tbl>
    <w:p w14:paraId="6923E088" w14:textId="77777777" w:rsidR="00530726" w:rsidRDefault="00000000">
      <w:pPr>
        <w:keepNext/>
        <w:spacing w:before="160" w:after="60"/>
        <w:rPr>
          <w:rFonts w:hint="eastAsia"/>
        </w:rPr>
      </w:pPr>
      <w:r>
        <w:rPr>
          <w:b/>
          <w:color w:val="D7A138"/>
          <w:sz w:val="16"/>
        </w:rPr>
        <w:t>06</w:t>
      </w:r>
    </w:p>
    <w:p w14:paraId="2069B0AD" w14:textId="77777777" w:rsidR="00530726" w:rsidRDefault="00000000">
      <w:pPr>
        <w:keepNext/>
        <w:spacing w:after="120"/>
        <w:rPr>
          <w:rFonts w:hint="eastAsia"/>
        </w:rPr>
      </w:pPr>
      <w:r>
        <w:rPr>
          <w:b/>
          <w:color w:val="3D176D"/>
          <w:sz w:val="34"/>
        </w:rPr>
        <w:t>Phase 3 — Spatial analytics</w:t>
      </w:r>
    </w:p>
    <w:p w14:paraId="11ABAC93" w14:textId="77777777" w:rsidR="00530726" w:rsidRDefault="00000000">
      <w:pPr>
        <w:rPr>
          <w:rFonts w:hint="eastAsia"/>
        </w:rPr>
      </w:pPr>
      <w:r>
        <w:t>The final analysis must move beyond displaying values on a map. It must evaluate geographic patterns and relationships.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5"/>
        <w:gridCol w:w="3216"/>
        <w:gridCol w:w="3331"/>
        <w:gridCol w:w="3331"/>
        <w:gridCol w:w="113"/>
      </w:tblGrid>
      <w:tr w:rsidR="00530726" w14:paraId="5333C893" w14:textId="77777777">
        <w:trPr>
          <w:gridAfter w:val="1"/>
          <w:wAfter w:w="113" w:type="dxa"/>
          <w:jc w:val="center"/>
        </w:trPr>
        <w:tc>
          <w:tcPr>
            <w:tcW w:w="3331" w:type="dxa"/>
            <w:gridSpan w:val="2"/>
            <w:shd w:val="clear" w:color="auto" w:fill="57248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84113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w="3331" w:type="dxa"/>
            <w:shd w:val="clear" w:color="auto" w:fill="F8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515D3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color w:val="3D176D"/>
                <w:sz w:val="17"/>
              </w:rPr>
              <w:t>Geographic distribution</w:t>
            </w:r>
          </w:p>
        </w:tc>
        <w:tc>
          <w:tcPr>
            <w:tcW w:w="3331" w:type="dxa"/>
            <w:shd w:val="clear" w:color="auto" w:fill="F8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301AA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Map and compare selected demographic, economic and public-safety indicators.</w:t>
            </w:r>
          </w:p>
        </w:tc>
      </w:tr>
      <w:tr w:rsidR="00530726" w14:paraId="5D8E90E3" w14:textId="77777777">
        <w:trPr>
          <w:gridAfter w:val="1"/>
          <w:wAfter w:w="113" w:type="dxa"/>
          <w:jc w:val="center"/>
        </w:trPr>
        <w:tc>
          <w:tcPr>
            <w:tcW w:w="3331" w:type="dxa"/>
            <w:gridSpan w:val="2"/>
            <w:shd w:val="clear" w:color="auto" w:fill="57248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285F3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w="3331" w:type="dxa"/>
            <w:shd w:val="clear" w:color="auto" w:fill="F8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966E2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color w:val="3D176D"/>
                <w:sz w:val="17"/>
              </w:rPr>
              <w:t>Correlation</w:t>
            </w:r>
          </w:p>
        </w:tc>
        <w:tc>
          <w:tcPr>
            <w:tcW w:w="3331" w:type="dxa"/>
            <w:shd w:val="clear" w:color="auto" w:fill="F8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CE15E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Analyze at least three relationships using Pearson or Spearman when appropriate.</w:t>
            </w:r>
          </w:p>
        </w:tc>
      </w:tr>
      <w:tr w:rsidR="00530726" w14:paraId="09EDD8E1" w14:textId="77777777">
        <w:trPr>
          <w:gridAfter w:val="1"/>
          <w:wAfter w:w="113" w:type="dxa"/>
          <w:jc w:val="center"/>
        </w:trPr>
        <w:tc>
          <w:tcPr>
            <w:tcW w:w="3331" w:type="dxa"/>
            <w:gridSpan w:val="2"/>
            <w:shd w:val="clear" w:color="auto" w:fill="57248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94814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w="3331" w:type="dxa"/>
            <w:shd w:val="clear" w:color="auto" w:fill="F8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F0B86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color w:val="3D176D"/>
                <w:sz w:val="17"/>
              </w:rPr>
              <w:t>Global spatial autocorrelation</w:t>
            </w:r>
          </w:p>
        </w:tc>
        <w:tc>
          <w:tcPr>
            <w:tcW w:w="3331" w:type="dxa"/>
            <w:shd w:val="clear" w:color="auto" w:fill="F8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9C881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Calculate Global Moran’s I for at least two indicators and interpret significance.</w:t>
            </w:r>
          </w:p>
        </w:tc>
      </w:tr>
      <w:tr w:rsidR="00530726" w14:paraId="3D9B696D" w14:textId="77777777">
        <w:trPr>
          <w:gridAfter w:val="1"/>
          <w:wAfter w:w="113" w:type="dxa"/>
          <w:jc w:val="center"/>
        </w:trPr>
        <w:tc>
          <w:tcPr>
            <w:tcW w:w="3331" w:type="dxa"/>
            <w:gridSpan w:val="2"/>
            <w:shd w:val="clear" w:color="auto" w:fill="57248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5E551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4</w:t>
            </w:r>
          </w:p>
        </w:tc>
        <w:tc>
          <w:tcPr>
            <w:tcW w:w="3331" w:type="dxa"/>
            <w:shd w:val="clear" w:color="auto" w:fill="F8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B0307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color w:val="3D176D"/>
                <w:sz w:val="17"/>
              </w:rPr>
              <w:t>Local spatial patterns</w:t>
            </w:r>
          </w:p>
        </w:tc>
        <w:tc>
          <w:tcPr>
            <w:tcW w:w="3331" w:type="dxa"/>
            <w:shd w:val="clear" w:color="auto" w:fill="F8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02300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>Use Local Moran’s I / LISA to identify clusters and spatial outliers.</w:t>
            </w:r>
          </w:p>
        </w:tc>
      </w:tr>
      <w:tr w:rsidR="00530726" w14:paraId="13818B23" w14:textId="77777777">
        <w:trPr>
          <w:gridAfter w:val="1"/>
          <w:wAfter w:w="113" w:type="dxa"/>
          <w:jc w:val="center"/>
        </w:trPr>
        <w:tc>
          <w:tcPr>
            <w:tcW w:w="3331" w:type="dxa"/>
            <w:gridSpan w:val="2"/>
            <w:shd w:val="clear" w:color="auto" w:fill="57248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85DCE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w="3331" w:type="dxa"/>
            <w:shd w:val="clear" w:color="auto" w:fill="F8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36E32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color w:val="3D176D"/>
                <w:sz w:val="17"/>
              </w:rPr>
              <w:t>Bivariate spatial relationship</w:t>
            </w:r>
          </w:p>
        </w:tc>
        <w:tc>
          <w:tcPr>
            <w:tcW w:w="3331" w:type="dxa"/>
            <w:shd w:val="clear" w:color="auto" w:fill="F8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C73D25" w14:textId="77777777" w:rsidR="00530726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Evaluate at least one relationship </w:t>
            </w:r>
            <w:r>
              <w:rPr>
                <w:sz w:val="17"/>
              </w:rPr>
              <w:lastRenderedPageBreak/>
              <w:t>between two different variables using Bivariate Moran’s I or a justified spatial alternative.</w:t>
            </w:r>
          </w:p>
        </w:tc>
      </w:tr>
      <w:tr w:rsidR="00530726" w14:paraId="43F7F9DA" w14:textId="77777777">
        <w:trPr>
          <w:jc w:val="center"/>
        </w:trPr>
        <w:tc>
          <w:tcPr>
            <w:tcW w:w="115" w:type="dxa"/>
            <w:shd w:val="clear" w:color="auto" w:fill="57248F"/>
            <w:tcMar>
              <w:top w:w="90" w:type="dxa"/>
              <w:left w:w="30" w:type="dxa"/>
              <w:bottom w:w="90" w:type="dxa"/>
              <w:right w:w="30" w:type="dxa"/>
            </w:tcMar>
          </w:tcPr>
          <w:p w14:paraId="6BC37742" w14:textId="77777777" w:rsidR="00530726" w:rsidRDefault="00530726">
            <w:pPr>
              <w:rPr>
                <w:rFonts w:hint="eastAsia"/>
              </w:rPr>
            </w:pPr>
          </w:p>
        </w:tc>
        <w:tc>
          <w:tcPr>
            <w:tcW w:w="9720" w:type="dxa"/>
            <w:gridSpan w:val="4"/>
            <w:shd w:val="clear" w:color="auto" w:fill="F4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C30BFF" w14:textId="77777777" w:rsidR="00530726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3D176D"/>
                <w:sz w:val="21"/>
              </w:rPr>
              <w:t>Interpretation requirement</w:t>
            </w:r>
          </w:p>
          <w:p w14:paraId="09B01A92" w14:textId="77777777" w:rsidR="00530726" w:rsidRDefault="000000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Spatial association does not imply causation. Define the spatial-neighborhood rule used in the analysis and explain its implications for the results.</w:t>
            </w:r>
          </w:p>
        </w:tc>
      </w:tr>
    </w:tbl>
    <w:p w14:paraId="1B38FD7C" w14:textId="77777777" w:rsidR="00530726" w:rsidRDefault="00530726">
      <w:pPr>
        <w:spacing w:after="20"/>
        <w:rPr>
          <w:rFonts w:hint="eastAsia"/>
        </w:rPr>
      </w:pPr>
    </w:p>
    <w:p w14:paraId="746136FD" w14:textId="77777777" w:rsidR="00530726" w:rsidRDefault="00000000">
      <w:pPr>
        <w:keepNext/>
        <w:spacing w:before="160" w:after="60"/>
        <w:rPr>
          <w:rFonts w:hint="eastAsia"/>
        </w:rPr>
      </w:pPr>
      <w:r>
        <w:rPr>
          <w:b/>
          <w:color w:val="D7A138"/>
          <w:sz w:val="16"/>
        </w:rPr>
        <w:t>07</w:t>
      </w:r>
    </w:p>
    <w:p w14:paraId="508789E9" w14:textId="77777777" w:rsidR="00530726" w:rsidRDefault="00000000">
      <w:pPr>
        <w:keepNext/>
        <w:spacing w:after="120"/>
        <w:rPr>
          <w:rFonts w:hint="eastAsia"/>
        </w:rPr>
      </w:pPr>
      <w:r>
        <w:rPr>
          <w:b/>
          <w:color w:val="3D176D"/>
          <w:sz w:val="34"/>
        </w:rPr>
        <w:t>Final deliverables</w:t>
      </w:r>
    </w:p>
    <w:p w14:paraId="7AC28F2D" w14:textId="77777777" w:rsidR="00530726" w:rsidRDefault="00000000">
      <w:pPr>
        <w:spacing w:after="180"/>
        <w:rPr>
          <w:rFonts w:hint="eastAsia"/>
        </w:rPr>
      </w:pPr>
      <w:r>
        <w:rPr>
          <w:color w:val="67676F"/>
          <w:sz w:val="19"/>
        </w:rPr>
        <w:t>The final submission consists of two items: a reproducible repository and a concise technical report.</w:t>
      </w:r>
    </w:p>
    <w:p w14:paraId="14FBA1E5" w14:textId="77777777" w:rsidR="00530726" w:rsidRDefault="00000000">
      <w:pPr>
        <w:pStyle w:val="Heading2"/>
        <w:spacing w:before="0" w:after="40"/>
      </w:pPr>
      <w:r>
        <w:t>1. GitHub repository</w:t>
      </w:r>
    </w:p>
    <w:p w14:paraId="147E7AED" w14:textId="77777777" w:rsidR="00530726" w:rsidRDefault="00000000">
      <w:pPr>
        <w:rPr>
          <w:rFonts w:hint="eastAsia"/>
        </w:rPr>
      </w:pPr>
      <w:r>
        <w:t>The repository must contain the complete project workflow and enough documentation for another person to reproduce the solution from the original sources.</w:t>
      </w:r>
    </w:p>
    <w:p w14:paraId="533E9A6E" w14:textId="77777777" w:rsidR="00530726" w:rsidRDefault="00000000">
      <w:pPr>
        <w:pStyle w:val="Bullet"/>
        <w:ind w:left="259"/>
        <w:rPr>
          <w:rFonts w:hint="eastAsia"/>
        </w:rPr>
      </w:pPr>
      <w:r>
        <w:t>•  ETL and geospatial-processing code.</w:t>
      </w:r>
    </w:p>
    <w:p w14:paraId="23B760FA" w14:textId="77777777" w:rsidR="00530726" w:rsidRDefault="00000000">
      <w:pPr>
        <w:pStyle w:val="Bullet"/>
        <w:ind w:left="259"/>
        <w:rPr>
          <w:rFonts w:hint="eastAsia"/>
        </w:rPr>
      </w:pPr>
      <w:r>
        <w:t>•  SQL scripts for PostgreSQL/PostGIS schema creation, loading and analytical views or queries.</w:t>
      </w:r>
    </w:p>
    <w:p w14:paraId="4D1029B1" w14:textId="77777777" w:rsidR="00530726" w:rsidRDefault="00000000">
      <w:pPr>
        <w:pStyle w:val="Bullet"/>
        <w:ind w:left="259"/>
        <w:rPr>
          <w:rFonts w:hint="eastAsia"/>
        </w:rPr>
      </w:pPr>
      <w:r>
        <w:t>•  Notebooks or scripts used for KPI calculation and spatial analysis.</w:t>
      </w:r>
    </w:p>
    <w:p w14:paraId="001C4119" w14:textId="77777777" w:rsidR="00530726" w:rsidRDefault="00000000">
      <w:pPr>
        <w:pStyle w:val="Bullet"/>
        <w:ind w:left="259"/>
        <w:rPr>
          <w:rFonts w:hint="eastAsia"/>
        </w:rPr>
      </w:pPr>
      <w:r>
        <w:t>•  Dimensional-model diagram and data dictionary.</w:t>
      </w:r>
    </w:p>
    <w:p w14:paraId="56FA0EBC" w14:textId="77777777" w:rsidR="00530726" w:rsidRDefault="00000000">
      <w:pPr>
        <w:pStyle w:val="Bullet"/>
        <w:ind w:left="259"/>
        <w:rPr>
          <w:rFonts w:hint="eastAsia"/>
        </w:rPr>
      </w:pPr>
      <w:r>
        <w:t>•  Generated maps/figures and an environment definition such as requirements.txt.</w:t>
      </w:r>
    </w:p>
    <w:p w14:paraId="5214140B" w14:textId="77777777" w:rsidR="00530726" w:rsidRDefault="00000000">
      <w:pPr>
        <w:pStyle w:val="Bullet"/>
        <w:ind w:left="259"/>
        <w:rPr>
          <w:rFonts w:hint="eastAsia"/>
        </w:rPr>
      </w:pPr>
      <w:r>
        <w:t>•  README.md with database setup, execution and reproduction instructions.</w:t>
      </w:r>
    </w:p>
    <w:p w14:paraId="6751D8BD" w14:textId="77777777" w:rsidR="00530726" w:rsidRDefault="00000000">
      <w:pPr>
        <w:pStyle w:val="Heading3"/>
        <w:spacing w:before="0"/>
      </w:pPr>
      <w:r>
        <w:t>README.md must include</w:t>
      </w:r>
    </w:p>
    <w:p w14:paraId="49F4B655" w14:textId="77777777" w:rsidR="00530726" w:rsidRDefault="00000000">
      <w:pPr>
        <w:pStyle w:val="Bullet"/>
        <w:ind w:left="259"/>
        <w:rPr>
          <w:rFonts w:hint="eastAsia"/>
        </w:rPr>
      </w:pPr>
      <w:r>
        <w:t>•  Project overview, analytical objective and data sources, including original grain and relevant variables.</w:t>
      </w:r>
    </w:p>
    <w:p w14:paraId="4C03B564" w14:textId="77777777" w:rsidR="00530726" w:rsidRDefault="00000000">
      <w:pPr>
        <w:pStyle w:val="Bullet"/>
        <w:ind w:left="259"/>
        <w:rPr>
          <w:rFonts w:hint="eastAsia"/>
        </w:rPr>
      </w:pPr>
      <w:r>
        <w:t>•  Geographic strategy: alternatives considered, selected unit and latitude/longitude-to-polygon integration.</w:t>
      </w:r>
    </w:p>
    <w:p w14:paraId="4552A75A" w14:textId="77777777" w:rsidR="00530726" w:rsidRDefault="00000000">
      <w:pPr>
        <w:pStyle w:val="Bullet"/>
        <w:ind w:left="259"/>
        <w:rPr>
          <w:rFonts w:hint="eastAsia"/>
        </w:rPr>
      </w:pPr>
      <w:r>
        <w:t>•  ETL pipeline and the principal cleaning, transformation and spatial-integration decisions.</w:t>
      </w:r>
    </w:p>
    <w:p w14:paraId="0EEB025D" w14:textId="77777777" w:rsidR="00530726" w:rsidRDefault="00000000">
      <w:pPr>
        <w:pStyle w:val="Bullet"/>
        <w:ind w:left="259"/>
        <w:rPr>
          <w:rFonts w:hint="eastAsia"/>
        </w:rPr>
      </w:pPr>
      <w:r>
        <w:t>•  PostgreSQL/PostGIS setup and Data Warehouse model: facts, dimensions, grain and relationships.</w:t>
      </w:r>
    </w:p>
    <w:p w14:paraId="68C65504" w14:textId="77777777" w:rsidR="00530726" w:rsidRDefault="00000000">
      <w:pPr>
        <w:pStyle w:val="Bullet"/>
        <w:ind w:left="259"/>
        <w:rPr>
          <w:rFonts w:hint="eastAsia"/>
        </w:rPr>
      </w:pPr>
      <w:r>
        <w:t>•  KPI definitions, formulas, repository structure and reproducibility instructions.</w:t>
      </w:r>
    </w:p>
    <w:p w14:paraId="1BB8733D" w14:textId="77777777" w:rsidR="00530726" w:rsidRDefault="00000000">
      <w:pPr>
        <w:pStyle w:val="Bullet"/>
        <w:ind w:left="259"/>
        <w:rPr>
          <w:rFonts w:hint="eastAsia"/>
        </w:rPr>
      </w:pPr>
      <w:r>
        <w:t>•  Assumptions, data-quality issues, geographic limitations and other relevant cautions.</w:t>
      </w:r>
    </w:p>
    <w:p w14:paraId="0E29BD82" w14:textId="77777777" w:rsidR="00530726" w:rsidRDefault="00000000">
      <w:pPr>
        <w:pStyle w:val="Heading3"/>
      </w:pPr>
      <w:r>
        <w:t>Collaboration evidence</w:t>
      </w:r>
    </w:p>
    <w:p w14:paraId="7257EF9A" w14:textId="77777777" w:rsidR="00530726" w:rsidRDefault="00000000">
      <w:pPr>
        <w:rPr>
          <w:rFonts w:hint="eastAsia"/>
        </w:rPr>
      </w:pPr>
      <w:r>
        <w:t>Collaboration is assessed from the Git history of the same repository used for the project.</w:t>
      </w:r>
    </w:p>
    <w:p w14:paraId="328FDCCF" w14:textId="77777777" w:rsidR="00530726" w:rsidRDefault="00000000">
      <w:pPr>
        <w:pStyle w:val="Bullet"/>
        <w:rPr>
          <w:rFonts w:hint="eastAsia"/>
        </w:rPr>
      </w:pPr>
      <w:r>
        <w:t>•  The commit history must show meaningful contributions from all team members across the project phases.</w:t>
      </w:r>
    </w:p>
    <w:p w14:paraId="5416C066" w14:textId="77777777" w:rsidR="00530726" w:rsidRDefault="00000000">
      <w:pPr>
        <w:pStyle w:val="Bullet"/>
        <w:rPr>
          <w:rFonts w:hint="eastAsia"/>
        </w:rPr>
      </w:pPr>
      <w:r>
        <w:t>•  Contributions should be identifiable through individual accounts and represent technical, analytical or documentation work.</w:t>
      </w:r>
    </w:p>
    <w:p w14:paraId="07DFE2AC" w14:textId="77777777" w:rsidR="00530726" w:rsidRDefault="00000000">
      <w:pPr>
        <w:pStyle w:val="Bullet"/>
        <w:rPr>
          <w:rFonts w:hint="eastAsia"/>
        </w:rPr>
      </w:pPr>
      <w:r>
        <w:t>•  A repository with only one commit, a final bulk upload, or work attributable to only one person will receive substantially reduced credit for collaboration, regardless of the final product quality.</w:t>
      </w:r>
    </w:p>
    <w:p w14:paraId="33079D41" w14:textId="77777777" w:rsidR="00530726" w:rsidRDefault="00000000">
      <w:pPr>
        <w:pStyle w:val="Heading2"/>
        <w:spacing w:before="0" w:after="40"/>
      </w:pPr>
      <w:r>
        <w:t>2. Technical report</w:t>
      </w:r>
    </w:p>
    <w:p w14:paraId="46288601" w14:textId="77777777" w:rsidR="00530726" w:rsidRDefault="00000000">
      <w:pPr>
        <w:spacing w:after="60"/>
        <w:rPr>
          <w:rFonts w:hint="eastAsia"/>
        </w:rPr>
      </w:pPr>
      <w:r>
        <w:t>Submit a 4–6 page PDF report that communicates the solution and the main findings. Do not repeat the README.</w:t>
      </w:r>
    </w:p>
    <w:p w14:paraId="1BA9A178" w14:textId="77777777" w:rsidR="00530726" w:rsidRDefault="00000000">
      <w:pPr>
        <w:pStyle w:val="Bullet"/>
        <w:ind w:left="259"/>
        <w:rPr>
          <w:rFonts w:hint="eastAsia"/>
        </w:rPr>
      </w:pPr>
      <w:r>
        <w:t>•  Problem and data sources.</w:t>
      </w:r>
    </w:p>
    <w:p w14:paraId="55A4288C" w14:textId="77777777" w:rsidR="00530726" w:rsidRDefault="00000000">
      <w:pPr>
        <w:pStyle w:val="Bullet"/>
        <w:ind w:left="259"/>
        <w:rPr>
          <w:rFonts w:hint="eastAsia"/>
        </w:rPr>
      </w:pPr>
      <w:r>
        <w:t>•  Geographic integration strategy.</w:t>
      </w:r>
    </w:p>
    <w:p w14:paraId="15B4664B" w14:textId="77777777" w:rsidR="00530726" w:rsidRDefault="00000000">
      <w:pPr>
        <w:pStyle w:val="Bullet"/>
        <w:ind w:left="259"/>
        <w:rPr>
          <w:rFonts w:hint="eastAsia"/>
        </w:rPr>
      </w:pPr>
      <w:r>
        <w:t>•  Data Warehouse architecture.</w:t>
      </w:r>
    </w:p>
    <w:p w14:paraId="44C50025" w14:textId="77777777" w:rsidR="00530726" w:rsidRDefault="00000000">
      <w:pPr>
        <w:pStyle w:val="Bullet"/>
        <w:ind w:left="259"/>
        <w:rPr>
          <w:rFonts w:hint="eastAsia"/>
        </w:rPr>
      </w:pPr>
      <w:r>
        <w:t>•  Key KPIs and spatial analysis.</w:t>
      </w:r>
    </w:p>
    <w:p w14:paraId="54A36E6C" w14:textId="77777777" w:rsidR="00530726" w:rsidRDefault="00000000">
      <w:pPr>
        <w:pStyle w:val="Bullet"/>
        <w:ind w:left="259"/>
        <w:rPr>
          <w:rFonts w:hint="eastAsia"/>
        </w:rPr>
      </w:pPr>
      <w:r>
        <w:t>•  Main findings supported by maps or figures.</w:t>
      </w:r>
    </w:p>
    <w:p w14:paraId="1CCFFD0E" w14:textId="77777777" w:rsidR="00530726" w:rsidRDefault="00000000">
      <w:pPr>
        <w:pStyle w:val="Bullet"/>
        <w:ind w:left="259"/>
        <w:rPr>
          <w:rFonts w:hint="eastAsia"/>
        </w:rPr>
      </w:pPr>
      <w:r>
        <w:t>•  Limitations and interpretation cautions.</w:t>
      </w:r>
    </w:p>
    <w:p w14:paraId="1134AEBF" w14:textId="71D8D89F" w:rsidR="00530726" w:rsidRDefault="00000000" w:rsidP="00BF0A58">
      <w:pPr>
        <w:rPr>
          <w:rFonts w:hint="eastAsia"/>
        </w:rPr>
      </w:pPr>
      <w:r>
        <w:br w:type="page"/>
      </w:r>
      <w:r>
        <w:rPr>
          <w:b/>
          <w:color w:val="D7A138"/>
          <w:sz w:val="16"/>
        </w:rPr>
        <w:lastRenderedPageBreak/>
        <w:t>08</w:t>
      </w:r>
    </w:p>
    <w:p w14:paraId="2D20997F" w14:textId="77777777" w:rsidR="00530726" w:rsidRDefault="00000000">
      <w:pPr>
        <w:keepNext/>
        <w:spacing w:after="120"/>
        <w:rPr>
          <w:rFonts w:hint="eastAsia"/>
        </w:rPr>
      </w:pPr>
      <w:r>
        <w:rPr>
          <w:b/>
          <w:color w:val="3D176D"/>
          <w:sz w:val="34"/>
        </w:rPr>
        <w:t>Suggested repository structure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994"/>
      </w:tblGrid>
      <w:tr w:rsidR="00530726" w14:paraId="585DFF1F" w14:textId="77777777">
        <w:trPr>
          <w:jc w:val="center"/>
        </w:trPr>
        <w:tc>
          <w:tcPr>
            <w:tcW w:w="9994" w:type="dxa"/>
            <w:shd w:val="clear" w:color="auto" w:fill="F5F5F6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56AD7B3F" w14:textId="77777777" w:rsidR="00530726" w:rsidRDefault="00000000">
            <w:pPr>
              <w:rPr>
                <w:rFonts w:hint="eastAsia"/>
              </w:rPr>
            </w:pPr>
            <w:r>
              <w:t>merida-urban-intelligence/</w:t>
            </w:r>
            <w:r>
              <w:br/>
              <w:t>├── README.md</w:t>
            </w:r>
            <w:r>
              <w:br/>
              <w:t>├── requirements.txt</w:t>
            </w:r>
            <w:r>
              <w:br/>
              <w:t>├── data/</w:t>
            </w:r>
            <w:r>
              <w:br/>
              <w:t>│   ├── raw/</w:t>
            </w:r>
            <w:r>
              <w:br/>
              <w:t>│   └── processed/</w:t>
            </w:r>
            <w:r>
              <w:br/>
              <w:t>├── notebooks/</w:t>
            </w:r>
            <w:r>
              <w:br/>
              <w:t>├── src/</w:t>
            </w:r>
            <w:r>
              <w:br/>
              <w:t>├── sql/</w:t>
            </w:r>
            <w:r>
              <w:br/>
              <w:t>│   ├── 01_schema.sql</w:t>
            </w:r>
            <w:r>
              <w:br/>
              <w:t>│   ├── 02_load.sql</w:t>
            </w:r>
            <w:r>
              <w:br/>
              <w:t>│   └── 03_views.sql</w:t>
            </w:r>
            <w:r>
              <w:br/>
              <w:t>├── docs/</w:t>
            </w:r>
            <w:r>
              <w:br/>
              <w:t>│   ├── data_dictionary.md</w:t>
            </w:r>
            <w:r>
              <w:br/>
              <w:t>│   └── warehouse_model.png</w:t>
            </w:r>
            <w:r>
              <w:br/>
              <w:t>└── outputs/</w:t>
            </w:r>
            <w:r>
              <w:br/>
              <w:t xml:space="preserve">    ├── maps/</w:t>
            </w:r>
            <w:r>
              <w:br/>
              <w:t xml:space="preserve">    └── figures/</w:t>
            </w:r>
          </w:p>
        </w:tc>
      </w:tr>
    </w:tbl>
    <w:p w14:paraId="29111CEF" w14:textId="77777777" w:rsidR="00530726" w:rsidRDefault="00000000">
      <w:pPr>
        <w:keepNext/>
        <w:spacing w:before="160" w:after="60"/>
        <w:rPr>
          <w:rFonts w:hint="eastAsia"/>
        </w:rPr>
      </w:pPr>
      <w:r>
        <w:rPr>
          <w:b/>
          <w:color w:val="D7A138"/>
          <w:sz w:val="16"/>
        </w:rPr>
        <w:t>09</w:t>
      </w:r>
    </w:p>
    <w:p w14:paraId="108FBA0B" w14:textId="77777777" w:rsidR="00530726" w:rsidRDefault="00000000">
      <w:pPr>
        <w:keepNext/>
        <w:spacing w:after="120"/>
        <w:rPr>
          <w:rFonts w:hint="eastAsia"/>
        </w:rPr>
      </w:pPr>
      <w:r>
        <w:rPr>
          <w:b/>
          <w:color w:val="3D176D"/>
          <w:sz w:val="34"/>
        </w:rPr>
        <w:t>Evaluation</w:t>
      </w:r>
    </w:p>
    <w:tbl>
      <w:tblPr>
        <w:tblW w:w="0" w:type="auto"/>
        <w:jc w:val="center"/>
        <w:tblBorders>
          <w:top w:val="single" w:sz="4" w:space="0" w:color="DED9E5"/>
          <w:left w:val="single" w:sz="4" w:space="0" w:color="DED9E5"/>
          <w:bottom w:val="single" w:sz="4" w:space="0" w:color="DED9E5"/>
          <w:right w:val="single" w:sz="4" w:space="0" w:color="DED9E5"/>
          <w:insideH w:val="single" w:sz="4" w:space="0" w:color="DED9E5"/>
          <w:insideV w:val="single" w:sz="4" w:space="0" w:color="DED9E5"/>
        </w:tblBorders>
        <w:tblLook w:val="04A0" w:firstRow="1" w:lastRow="0" w:firstColumn="1" w:lastColumn="0" w:noHBand="0" w:noVBand="1"/>
      </w:tblPr>
      <w:tblGrid>
        <w:gridCol w:w="5634"/>
        <w:gridCol w:w="908"/>
      </w:tblGrid>
      <w:tr w:rsidR="00530726" w14:paraId="02EF8F8B" w14:textId="77777777" w:rsidTr="00BF0A58">
        <w:trPr>
          <w:jc w:val="center"/>
        </w:trPr>
        <w:tc>
          <w:tcPr>
            <w:tcW w:w="0" w:type="auto"/>
            <w:shd w:val="clear" w:color="auto" w:fill="57248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E0FAD4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0" w:type="auto"/>
            <w:shd w:val="clear" w:color="auto" w:fill="57248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03981D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POINTS</w:t>
            </w:r>
          </w:p>
        </w:tc>
      </w:tr>
      <w:tr w:rsidR="00530726" w14:paraId="6F3734F0" w14:textId="77777777" w:rsidTr="00BF0A58">
        <w:trPr>
          <w:jc w:val="center"/>
        </w:trPr>
        <w:tc>
          <w:tcPr>
            <w:tcW w:w="0" w:type="auto"/>
            <w:vAlign w:val="center"/>
          </w:tcPr>
          <w:p w14:paraId="3B62767A" w14:textId="77777777" w:rsidR="00530726" w:rsidRDefault="00000000">
            <w:pPr>
              <w:rPr>
                <w:rFonts w:hint="eastAsia"/>
              </w:rPr>
            </w:pPr>
            <w:r>
              <w:rPr>
                <w:sz w:val="19"/>
              </w:rPr>
              <w:t>Data &amp; geographic assessment</w:t>
            </w:r>
          </w:p>
        </w:tc>
        <w:tc>
          <w:tcPr>
            <w:tcW w:w="0" w:type="auto"/>
            <w:vAlign w:val="center"/>
          </w:tcPr>
          <w:p w14:paraId="4B67FBE4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15</w:t>
            </w:r>
          </w:p>
        </w:tc>
      </w:tr>
      <w:tr w:rsidR="00530726" w14:paraId="74A40941" w14:textId="77777777" w:rsidTr="00BF0A58">
        <w:trPr>
          <w:jc w:val="center"/>
        </w:trPr>
        <w:tc>
          <w:tcPr>
            <w:tcW w:w="0" w:type="auto"/>
            <w:vAlign w:val="center"/>
          </w:tcPr>
          <w:p w14:paraId="33F6D698" w14:textId="77777777" w:rsidR="00530726" w:rsidRDefault="00000000">
            <w:pPr>
              <w:rPr>
                <w:rFonts w:hint="eastAsia"/>
              </w:rPr>
            </w:pPr>
            <w:r>
              <w:rPr>
                <w:sz w:val="19"/>
              </w:rPr>
              <w:t>ETL, spatial integration &amp; reproducibility</w:t>
            </w:r>
          </w:p>
        </w:tc>
        <w:tc>
          <w:tcPr>
            <w:tcW w:w="0" w:type="auto"/>
            <w:vAlign w:val="center"/>
          </w:tcPr>
          <w:p w14:paraId="1F93655B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20</w:t>
            </w:r>
          </w:p>
        </w:tc>
      </w:tr>
      <w:tr w:rsidR="00530726" w14:paraId="310D7DD0" w14:textId="77777777" w:rsidTr="00BF0A58">
        <w:trPr>
          <w:jc w:val="center"/>
        </w:trPr>
        <w:tc>
          <w:tcPr>
            <w:tcW w:w="0" w:type="auto"/>
            <w:vAlign w:val="center"/>
          </w:tcPr>
          <w:p w14:paraId="54040177" w14:textId="34D77E0E" w:rsidR="00530726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PostgreSQL/PostGIS Data Warehouse design &amp; </w:t>
            </w:r>
            <w:r w:rsidR="00BF0A58">
              <w:rPr>
                <w:sz w:val="19"/>
              </w:rPr>
              <w:t>I</w:t>
            </w:r>
            <w:r>
              <w:rPr>
                <w:sz w:val="19"/>
              </w:rPr>
              <w:t>mplementation</w:t>
            </w:r>
          </w:p>
        </w:tc>
        <w:tc>
          <w:tcPr>
            <w:tcW w:w="0" w:type="auto"/>
            <w:vAlign w:val="center"/>
          </w:tcPr>
          <w:p w14:paraId="38B92000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20</w:t>
            </w:r>
          </w:p>
        </w:tc>
      </w:tr>
      <w:tr w:rsidR="00530726" w14:paraId="01A22F8D" w14:textId="77777777" w:rsidTr="00BF0A58">
        <w:trPr>
          <w:jc w:val="center"/>
        </w:trPr>
        <w:tc>
          <w:tcPr>
            <w:tcW w:w="0" w:type="auto"/>
            <w:vAlign w:val="center"/>
          </w:tcPr>
          <w:p w14:paraId="6DA057EC" w14:textId="77777777" w:rsidR="00530726" w:rsidRDefault="00000000">
            <w:pPr>
              <w:rPr>
                <w:rFonts w:hint="eastAsia"/>
              </w:rPr>
            </w:pPr>
            <w:r>
              <w:rPr>
                <w:sz w:val="19"/>
              </w:rPr>
              <w:t>KPIs &amp; spatial analysis</w:t>
            </w:r>
          </w:p>
        </w:tc>
        <w:tc>
          <w:tcPr>
            <w:tcW w:w="0" w:type="auto"/>
            <w:vAlign w:val="center"/>
          </w:tcPr>
          <w:p w14:paraId="3B59DDE3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15</w:t>
            </w:r>
          </w:p>
        </w:tc>
      </w:tr>
      <w:tr w:rsidR="00530726" w14:paraId="052171E5" w14:textId="77777777" w:rsidTr="00BF0A58">
        <w:trPr>
          <w:jc w:val="center"/>
        </w:trPr>
        <w:tc>
          <w:tcPr>
            <w:tcW w:w="0" w:type="auto"/>
            <w:vAlign w:val="center"/>
          </w:tcPr>
          <w:p w14:paraId="4606DEC8" w14:textId="77777777" w:rsidR="00530726" w:rsidRDefault="00000000">
            <w:pPr>
              <w:rPr>
                <w:rFonts w:hint="eastAsia"/>
              </w:rPr>
            </w:pPr>
            <w:r>
              <w:rPr>
                <w:sz w:val="19"/>
              </w:rPr>
              <w:t>Repository collaboration &amp; Git history</w:t>
            </w:r>
          </w:p>
        </w:tc>
        <w:tc>
          <w:tcPr>
            <w:tcW w:w="0" w:type="auto"/>
            <w:vAlign w:val="center"/>
          </w:tcPr>
          <w:p w14:paraId="109D7F18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20</w:t>
            </w:r>
          </w:p>
        </w:tc>
      </w:tr>
      <w:tr w:rsidR="00530726" w14:paraId="03A4BEF5" w14:textId="77777777" w:rsidTr="00BF0A58">
        <w:trPr>
          <w:jc w:val="center"/>
        </w:trPr>
        <w:tc>
          <w:tcPr>
            <w:tcW w:w="0" w:type="auto"/>
            <w:vAlign w:val="center"/>
          </w:tcPr>
          <w:p w14:paraId="6F1B1E2D" w14:textId="040F1CEF" w:rsidR="00530726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Documentation &amp; </w:t>
            </w:r>
            <w:r w:rsidR="00BF0A58">
              <w:rPr>
                <w:sz w:val="19"/>
              </w:rPr>
              <w:t>T</w:t>
            </w:r>
            <w:r>
              <w:rPr>
                <w:sz w:val="19"/>
              </w:rPr>
              <w:t>echnical report</w:t>
            </w:r>
          </w:p>
        </w:tc>
        <w:tc>
          <w:tcPr>
            <w:tcW w:w="0" w:type="auto"/>
            <w:vAlign w:val="center"/>
          </w:tcPr>
          <w:p w14:paraId="7E61A931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sz w:val="19"/>
              </w:rPr>
              <w:t>10</w:t>
            </w:r>
          </w:p>
        </w:tc>
      </w:tr>
      <w:tr w:rsidR="00530726" w14:paraId="33E743C9" w14:textId="77777777" w:rsidTr="00BF0A58">
        <w:trPr>
          <w:jc w:val="center"/>
        </w:trPr>
        <w:tc>
          <w:tcPr>
            <w:tcW w:w="0" w:type="auto"/>
            <w:vAlign w:val="center"/>
          </w:tcPr>
          <w:p w14:paraId="623E5DBF" w14:textId="77777777" w:rsidR="00530726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0" w:type="auto"/>
            <w:vAlign w:val="center"/>
          </w:tcPr>
          <w:p w14:paraId="0D9F50B1" w14:textId="77777777" w:rsidR="0053072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100</w:t>
            </w:r>
          </w:p>
        </w:tc>
      </w:tr>
    </w:tbl>
    <w:p w14:paraId="50F67DB8" w14:textId="77777777" w:rsidR="00530726" w:rsidRDefault="00530726">
      <w:pPr>
        <w:spacing w:after="20"/>
        <w:rPr>
          <w:rFonts w:hint="eastAsia"/>
        </w:rPr>
      </w:pPr>
    </w:p>
    <w:sectPr w:rsidR="00530726" w:rsidSect="00034616">
      <w:headerReference w:type="default" r:id="rId8"/>
      <w:footerReference w:type="default" r:id="rId9"/>
      <w:pgSz w:w="12240" w:h="15840"/>
      <w:pgMar w:top="893" w:right="1123" w:bottom="835" w:left="1123" w:header="317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2032AA" w14:textId="77777777" w:rsidR="00612ACD" w:rsidRDefault="00612AC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A6C4D2" w14:textId="77777777" w:rsidR="00612ACD" w:rsidRDefault="00612AC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5D25BD" w14:textId="77777777" w:rsidR="00530726" w:rsidRPr="00BF0A58" w:rsidRDefault="00000000">
    <w:pPr>
      <w:pStyle w:val="Footer"/>
      <w:tabs>
        <w:tab w:val="left" w:pos="9576"/>
      </w:tabs>
      <w:rPr>
        <w:rFonts w:hint="eastAsia"/>
        <w:lang w:val="es-ES"/>
      </w:rPr>
    </w:pPr>
    <w:r w:rsidRPr="00BF0A58">
      <w:rPr>
        <w:color w:val="67676F"/>
        <w:sz w:val="16"/>
        <w:lang w:val="es-ES"/>
      </w:rPr>
      <w:t>Universidad Politécnica de Yucatán</w:t>
    </w:r>
    <w:r w:rsidRPr="00BF0A58">
      <w:rPr>
        <w:lang w:val="es-ES"/>
      </w:rPr>
      <w:t xml:space="preserve">   |   </w:t>
    </w:r>
    <w:r w:rsidRPr="00BF0A58">
      <w:rPr>
        <w:color w:val="67676F"/>
        <w:sz w:val="16"/>
        <w:lang w:val="es-ES"/>
      </w:rPr>
      <w:t>Project Brief</w:t>
    </w:r>
    <w:r w:rsidRPr="00BF0A58">
      <w:rPr>
        <w:lang w:val="es-ES"/>
      </w:rPr>
      <w:tab/>
    </w:r>
    <w:r w:rsidRPr="00BF0A58">
      <w:rPr>
        <w:color w:val="67676F"/>
        <w:sz w:val="16"/>
        <w:lang w:val="es-ES"/>
      </w:rPr>
      <w:t xml:space="preserve">Page </w:t>
    </w:r>
    <w:r>
      <w:rPr>
        <w:color w:val="67676F"/>
        <w:sz w:val="16"/>
      </w:rPr>
      <w:fldChar w:fldCharType="begin"/>
    </w:r>
    <w:r w:rsidRPr="00BF0A58">
      <w:rPr>
        <w:color w:val="67676F"/>
        <w:sz w:val="16"/>
        <w:lang w:val="es-ES"/>
      </w:rPr>
      <w:instrText xml:space="preserve"> PAGE </w:instrText>
    </w:r>
    <w:r w:rsidR="00BF0A58">
      <w:rPr>
        <w:rFonts w:hint="eastAsia"/>
        <w:color w:val="67676F"/>
        <w:sz w:val="16"/>
      </w:rPr>
      <w:fldChar w:fldCharType="separate"/>
    </w:r>
    <w:r w:rsidR="00BF0A58" w:rsidRPr="00BF0A58">
      <w:rPr>
        <w:rFonts w:hint="eastAsia"/>
        <w:noProof/>
        <w:color w:val="67676F"/>
        <w:sz w:val="16"/>
        <w:lang w:val="es-ES"/>
      </w:rPr>
      <w:t>1</w:t>
    </w:r>
    <w:r>
      <w:rPr>
        <w:color w:val="67676F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54290" w14:textId="77777777" w:rsidR="00612ACD" w:rsidRDefault="00612AC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EFA39E" w14:textId="77777777" w:rsidR="00612ACD" w:rsidRDefault="00612AC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8A1F46" w14:textId="77777777" w:rsidR="00530726" w:rsidRDefault="00530726">
    <w:pPr>
      <w:pStyle w:val="Header"/>
      <w:rPr>
        <w:rFonts w:hint="eastAsia"/>
      </w:rPr>
    </w:pPr>
  </w:p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004"/>
      <w:gridCol w:w="5004"/>
    </w:tblGrid>
    <w:tr w:rsidR="00530726" w14:paraId="6688FD75" w14:textId="77777777">
      <w:tc>
        <w:tcPr>
          <w:tcW w:w="5004" w:type="dxa"/>
          <w:tcMar>
            <w:top w:w="0" w:type="dxa"/>
            <w:left w:w="0" w:type="dxa"/>
            <w:bottom w:w="0" w:type="dxa"/>
            <w:right w:w="0" w:type="dxa"/>
          </w:tcMar>
        </w:tcPr>
        <w:p w14:paraId="00DE9D6B" w14:textId="77777777" w:rsidR="00530726" w:rsidRDefault="00000000">
          <w:pPr>
            <w:rPr>
              <w:rFonts w:hint="eastAsia"/>
            </w:rPr>
          </w:pPr>
          <w:r>
            <w:rPr>
              <w:noProof/>
            </w:rPr>
            <w:drawing>
              <wp:inline distT="0" distB="0" distL="0" distR="0" wp14:anchorId="1401364C" wp14:editId="0D8CB217">
                <wp:extent cx="2057400" cy="794204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-1-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7942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4" w:type="dxa"/>
          <w:tcMar>
            <w:top w:w="0" w:type="dxa"/>
            <w:left w:w="0" w:type="dxa"/>
            <w:bottom w:w="0" w:type="dxa"/>
            <w:right w:w="0" w:type="dxa"/>
          </w:tcMar>
        </w:tcPr>
        <w:p w14:paraId="7749D54E" w14:textId="77777777" w:rsidR="00530726" w:rsidRDefault="00000000">
          <w:pPr>
            <w:jc w:val="right"/>
            <w:rPr>
              <w:rFonts w:hint="eastAsia"/>
            </w:rPr>
          </w:pPr>
          <w:r>
            <w:rPr>
              <w:b/>
              <w:color w:val="57248F"/>
              <w:sz w:val="16"/>
            </w:rPr>
            <w:t xml:space="preserve">BUSINESS </w:t>
          </w:r>
          <w:proofErr w:type="gramStart"/>
          <w:r>
            <w:rPr>
              <w:b/>
              <w:color w:val="57248F"/>
              <w:sz w:val="16"/>
            </w:rPr>
            <w:t>INTELLIGENCE  ·</w:t>
          </w:r>
          <w:proofErr w:type="gramEnd"/>
          <w:r>
            <w:rPr>
              <w:b/>
              <w:color w:val="57248F"/>
              <w:sz w:val="16"/>
            </w:rPr>
            <w:t xml:space="preserve">  UNIT 2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645477">
    <w:abstractNumId w:val="8"/>
  </w:num>
  <w:num w:numId="2" w16cid:durableId="2103380626">
    <w:abstractNumId w:val="6"/>
  </w:num>
  <w:num w:numId="3" w16cid:durableId="1658534884">
    <w:abstractNumId w:val="5"/>
  </w:num>
  <w:num w:numId="4" w16cid:durableId="842204272">
    <w:abstractNumId w:val="4"/>
  </w:num>
  <w:num w:numId="5" w16cid:durableId="324013847">
    <w:abstractNumId w:val="7"/>
  </w:num>
  <w:num w:numId="6" w16cid:durableId="460417075">
    <w:abstractNumId w:val="3"/>
  </w:num>
  <w:num w:numId="7" w16cid:durableId="14813679">
    <w:abstractNumId w:val="2"/>
  </w:num>
  <w:num w:numId="8" w16cid:durableId="1701472537">
    <w:abstractNumId w:val="1"/>
  </w:num>
  <w:num w:numId="9" w16cid:durableId="5817662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0726"/>
    <w:rsid w:val="00612ACD"/>
    <w:rsid w:val="007376CB"/>
    <w:rsid w:val="00767043"/>
    <w:rsid w:val="00AA1D8D"/>
    <w:rsid w:val="00B47730"/>
    <w:rsid w:val="00BF0A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AE58E7"/>
  <w14:defaultImageDpi w14:val="300"/>
  <w15:docId w15:val="{A0DF3BAA-285D-FF43-9090-35AE8D4BF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/>
      <w:color w:val="25252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3D176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57248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llet">
    <w:name w:val="Bullet"/>
    <w:pPr>
      <w:spacing w:after="40"/>
      <w:ind w:left="288" w:hanging="173"/>
    </w:pPr>
    <w:rPr>
      <w:rFonts w:ascii="Liberation Sans" w:hAnsi="Liberation Sans"/>
      <w:color w:val="25252A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BF517852CA874D83B482ECA685B9D6" ma:contentTypeVersion="4" ma:contentTypeDescription="Crear nuevo documento." ma:contentTypeScope="" ma:versionID="2ef7f5bc18edda935113699861645032">
  <xsd:schema xmlns:xsd="http://www.w3.org/2001/XMLSchema" xmlns:xs="http://www.w3.org/2001/XMLSchema" xmlns:p="http://schemas.microsoft.com/office/2006/metadata/properties" xmlns:ns2="e57fa526-5bab-4969-af9d-42a132cb9894" targetNamespace="http://schemas.microsoft.com/office/2006/metadata/properties" ma:root="true" ma:fieldsID="ac65ec01a43be3ba894a91443491cbc5" ns2:_="">
    <xsd:import namespace="e57fa526-5bab-4969-af9d-42a132cb989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7fa526-5bab-4969-af9d-42a132cb989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57fa526-5bab-4969-af9d-42a132cb989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ECF517-D267-4B54-A370-7FD493E3D0D7}"/>
</file>

<file path=customXml/itemProps3.xml><?xml version="1.0" encoding="utf-8"?>
<ds:datastoreItem xmlns:ds="http://schemas.openxmlformats.org/officeDocument/2006/customXml" ds:itemID="{8AF087E0-BE35-4727-B819-DEC661485527}"/>
</file>

<file path=customXml/itemProps4.xml><?xml version="1.0" encoding="utf-8"?>
<ds:datastoreItem xmlns:ds="http://schemas.openxmlformats.org/officeDocument/2006/customXml" ds:itemID="{450D1845-4721-410D-91BA-7065340810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1521</Words>
  <Characters>8672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Mérida Urban Intelligence — Geospatial Data Warehouse</dc:title>
  <dc:subject>Business Intelligence — Unit 2 Project Brief</dc:subject>
  <dc:creator>python-docx</dc:creator>
  <cp:keywords>UPY, Business Intelligence, Data Warehouse, GeoPandas, spatial analysis, Mérida</cp:keywords>
  <dc:description>generated by python-docx</dc:description>
  <cp:lastModifiedBy>Gamboa, Didier - Contractor {PEP}</cp:lastModifiedBy>
  <cp:revision>2</cp:revision>
  <dcterms:created xsi:type="dcterms:W3CDTF">2026-09-24T20:46:00Z</dcterms:created>
  <dcterms:modified xsi:type="dcterms:W3CDTF">2026-09-24T20:46:00Z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0x01010002BF517852CA874D83B482ECA685B9D6</vt:lpwstr>
  </property>
  <property fmtid="{D5CDD505-2E9C-101B-9397-08002B2CF9AE}" pid="3" name="Order">
    <vt:r8>1200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