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1CB" w:rsidRDefault="009371CB" w:rsidP="001160E7">
      <w:pPr>
        <w:jc w:val="center"/>
        <w:rPr>
          <w:b/>
          <w:sz w:val="32"/>
          <w:szCs w:val="32"/>
        </w:rPr>
      </w:pPr>
    </w:p>
    <w:p w:rsidR="00E930FE" w:rsidRPr="001160E7" w:rsidRDefault="00E930FE" w:rsidP="001160E7">
      <w:pPr>
        <w:jc w:val="center"/>
        <w:rPr>
          <w:b/>
          <w:sz w:val="32"/>
          <w:szCs w:val="32"/>
        </w:rPr>
      </w:pPr>
      <w:r w:rsidRPr="001160E7">
        <w:rPr>
          <w:b/>
          <w:sz w:val="32"/>
          <w:szCs w:val="32"/>
        </w:rPr>
        <w:t>SOLUSI BABAK FINAL</w:t>
      </w:r>
      <w:r w:rsidR="001160E7" w:rsidRPr="001160E7">
        <w:rPr>
          <w:b/>
          <w:sz w:val="32"/>
          <w:szCs w:val="32"/>
        </w:rPr>
        <w:t xml:space="preserve"> KOMPETISI MATEMATIKA UNIVERSITAS TARUMANAGARA 2010</w:t>
      </w:r>
    </w:p>
    <w:p w:rsidR="00E930FE" w:rsidRDefault="00E930FE" w:rsidP="00E930FE">
      <w:pPr>
        <w:pStyle w:val="ListParagraph"/>
        <w:numPr>
          <w:ilvl w:val="0"/>
          <w:numId w:val="1"/>
        </w:numPr>
        <w:jc w:val="both"/>
      </w:pPr>
      <w:r>
        <w:t>Bukti :</w:t>
      </w:r>
    </w:p>
    <w:p w:rsidR="00E930FE" w:rsidRDefault="00E930FE" w:rsidP="00E930FE">
      <w:pPr>
        <w:pStyle w:val="ListParagraph"/>
        <w:jc w:val="both"/>
      </w:pPr>
      <w:r>
        <w:t xml:space="preserve">Kita tahu bahwa </w:t>
      </w:r>
      <w:r w:rsidRPr="00E930FE">
        <w:rPr>
          <w:position w:val="-6"/>
        </w:rPr>
        <w:object w:dxaOrig="23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4.25pt" o:ole="">
            <v:imagedata r:id="rId8" o:title=""/>
          </v:shape>
          <o:OLEObject Type="Embed" ProgID="Equation.3" ShapeID="_x0000_i1025" DrawAspect="Content" ObjectID="_1326035532" r:id="rId9"/>
        </w:object>
      </w:r>
    </w:p>
    <w:p w:rsidR="00E930FE" w:rsidRDefault="00E930FE" w:rsidP="00E930FE">
      <w:pPr>
        <w:pStyle w:val="ListParagraph"/>
        <w:jc w:val="both"/>
      </w:pPr>
      <w:r>
        <w:t xml:space="preserve">Sehingga diperoleh sistim persamaan </w:t>
      </w:r>
    </w:p>
    <w:p w:rsidR="00E930FE" w:rsidRDefault="005E148F" w:rsidP="00E930FE">
      <w:pPr>
        <w:pStyle w:val="ListParagraph"/>
        <w:jc w:val="both"/>
      </w:pPr>
      <w:r>
        <w:rPr>
          <w:noProof/>
          <w:lang w:eastAsia="id-ID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1" o:spid="_x0000_s1026" type="#_x0000_t87" style="position:absolute;left:0;text-align:left;margin-left:46.5pt;margin-top:5.75pt;width:15pt;height:39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" adj="679" strokecolor="#4a7ebb">
            <v:textbox style="mso-rotate-with-shape:t"/>
          </v:shape>
        </w:pict>
      </w:r>
      <w:r w:rsidR="00E930FE">
        <w:t xml:space="preserve">             </w:t>
      </w:r>
      <w:r w:rsidR="00E930FE" w:rsidRPr="00E930FE">
        <w:rPr>
          <w:position w:val="-6"/>
        </w:rPr>
        <w:object w:dxaOrig="2340" w:dyaOrig="279">
          <v:shape id="_x0000_i1026" type="#_x0000_t75" style="width:117pt;height:14.25pt" o:ole="">
            <v:imagedata r:id="rId10" o:title=""/>
          </v:shape>
          <o:OLEObject Type="Embed" ProgID="Equation.3" ShapeID="_x0000_i1026" DrawAspect="Content" ObjectID="_1326035533" r:id="rId11"/>
        </w:object>
      </w:r>
    </w:p>
    <w:p w:rsidR="00E930FE" w:rsidRDefault="00E930FE" w:rsidP="00E930FE">
      <w:pPr>
        <w:pStyle w:val="ListParagraph"/>
        <w:jc w:val="both"/>
      </w:pPr>
      <w:r>
        <w:t xml:space="preserve">            </w:t>
      </w:r>
      <w:r w:rsidRPr="00E930FE">
        <w:rPr>
          <w:position w:val="-6"/>
        </w:rPr>
        <w:object w:dxaOrig="3320" w:dyaOrig="320">
          <v:shape id="_x0000_i1027" type="#_x0000_t75" style="width:165.75pt;height:15.75pt" o:ole="">
            <v:imagedata r:id="rId12" o:title=""/>
          </v:shape>
          <o:OLEObject Type="Embed" ProgID="Equation.3" ShapeID="_x0000_i1027" DrawAspect="Content" ObjectID="_1326035534" r:id="rId13"/>
        </w:object>
      </w:r>
    </w:p>
    <w:p w:rsidR="00E930FE" w:rsidRDefault="00E930FE" w:rsidP="00E930FE">
      <w:pPr>
        <w:pStyle w:val="ListParagraph"/>
        <w:jc w:val="both"/>
      </w:pPr>
      <w:r>
        <w:t xml:space="preserve">            </w:t>
      </w:r>
      <w:r w:rsidRPr="00E930FE">
        <w:rPr>
          <w:position w:val="-6"/>
        </w:rPr>
        <w:object w:dxaOrig="3320" w:dyaOrig="320">
          <v:shape id="_x0000_i1028" type="#_x0000_t75" style="width:165.75pt;height:15.75pt" o:ole="">
            <v:imagedata r:id="rId14" o:title=""/>
          </v:shape>
          <o:OLEObject Type="Embed" ProgID="Equation.3" ShapeID="_x0000_i1028" DrawAspect="Content" ObjectID="_1326035535" r:id="rId15"/>
        </w:object>
      </w:r>
    </w:p>
    <w:p w:rsidR="00E930FE" w:rsidRDefault="00E930FE" w:rsidP="00E930FE">
      <w:pPr>
        <w:pStyle w:val="ListParagraph"/>
        <w:jc w:val="both"/>
      </w:pPr>
      <w:r>
        <w:t xml:space="preserve">Mempunyai solusi </w:t>
      </w:r>
      <w:r w:rsidRPr="00E930FE">
        <w:rPr>
          <w:position w:val="-10"/>
        </w:rPr>
        <w:object w:dxaOrig="1620" w:dyaOrig="340">
          <v:shape id="_x0000_i1029" type="#_x0000_t75" style="width:81pt;height:17.25pt" o:ole="">
            <v:imagedata r:id="rId16" o:title=""/>
          </v:shape>
          <o:OLEObject Type="Embed" ProgID="Equation.3" ShapeID="_x0000_i1029" DrawAspect="Content" ObjectID="_1326035536" r:id="rId17"/>
        </w:object>
      </w:r>
    </w:p>
    <w:p w:rsidR="00E930FE" w:rsidRDefault="00E930FE" w:rsidP="00E930FE">
      <w:pPr>
        <w:pStyle w:val="ListParagraph"/>
        <w:jc w:val="both"/>
      </w:pPr>
      <w:r>
        <w:t>Oleh karena itu determinan harus sama dengan nol.</w:t>
      </w:r>
    </w:p>
    <w:p w:rsidR="00E930FE" w:rsidRDefault="005E148F" w:rsidP="00E930FE">
      <w:pPr>
        <w:pStyle w:val="ListParagraph"/>
        <w:jc w:val="both"/>
      </w:pPr>
      <w:r>
        <w:rPr>
          <w:noProof/>
          <w:lang w:eastAsia="id-ID"/>
        </w:rPr>
        <w:pict>
          <v:line id="Straight Connector 2" o:spid="_x0000_s1070" style="position:absolute;left:0;text-align:left;z-index:251661312;visibility:visible" from="102.75pt,3.3pt" to="102.7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" strokecolor="#4a7ebb"/>
        </w:pict>
      </w:r>
      <w:r>
        <w:rPr>
          <w:noProof/>
          <w:lang w:eastAsia="id-ID"/>
        </w:rPr>
        <w:pict>
          <v:line id="_x0000_s1069" style="position:absolute;left:0;text-align:left;z-index:251663360;visibility:visible" from="213pt,3.3pt" to="213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" strokecolor="#4a7ebb"/>
        </w:pict>
      </w:r>
      <w:r w:rsidR="00E930FE">
        <w:tab/>
      </w:r>
      <w:r w:rsidR="00E930FE">
        <w:tab/>
      </w:r>
      <w:r w:rsidR="00241303" w:rsidRPr="00E930FE">
        <w:rPr>
          <w:position w:val="-6"/>
        </w:rPr>
        <w:object w:dxaOrig="200" w:dyaOrig="220">
          <v:shape id="_x0000_i1030" type="#_x0000_t75" style="width:9.75pt;height:11.25pt" o:ole="">
            <v:imagedata r:id="rId18" o:title=""/>
          </v:shape>
          <o:OLEObject Type="Embed" ProgID="Equation.3" ShapeID="_x0000_i1030" DrawAspect="Content" ObjectID="_1326035537" r:id="rId19"/>
        </w:object>
      </w:r>
      <w:r w:rsidR="00241303">
        <w:tab/>
      </w:r>
      <w:r w:rsidR="00241303" w:rsidRPr="00241303">
        <w:rPr>
          <w:position w:val="-6"/>
        </w:rPr>
        <w:object w:dxaOrig="200" w:dyaOrig="279">
          <v:shape id="_x0000_i1031" type="#_x0000_t75" style="width:9.75pt;height:14.25pt" o:ole="">
            <v:imagedata r:id="rId20" o:title=""/>
          </v:shape>
          <o:OLEObject Type="Embed" ProgID="Equation.3" ShapeID="_x0000_i1031" DrawAspect="Content" ObjectID="_1326035538" r:id="rId21"/>
        </w:object>
      </w:r>
      <w:r w:rsidR="00241303">
        <w:tab/>
      </w:r>
      <w:r w:rsidR="00241303" w:rsidRPr="00241303">
        <w:rPr>
          <w:position w:val="-6"/>
        </w:rPr>
        <w:object w:dxaOrig="180" w:dyaOrig="220">
          <v:shape id="_x0000_i1032" type="#_x0000_t75" style="width:9pt;height:11.25pt" o:ole="">
            <v:imagedata r:id="rId22" o:title=""/>
          </v:shape>
          <o:OLEObject Type="Embed" ProgID="Equation.3" ShapeID="_x0000_i1032" DrawAspect="Content" ObjectID="_1326035539" r:id="rId23"/>
        </w:object>
      </w:r>
      <w:r w:rsidR="00E930FE">
        <w:tab/>
      </w:r>
    </w:p>
    <w:p w:rsidR="00E930FE" w:rsidRDefault="00E930FE" w:rsidP="00E930FE">
      <w:pPr>
        <w:pStyle w:val="ListParagraph"/>
        <w:jc w:val="both"/>
      </w:pPr>
      <w:r>
        <w:tab/>
        <w:t>Det</w:t>
      </w:r>
      <w:r w:rsidRPr="00E930FE">
        <w:rPr>
          <w:position w:val="-2"/>
        </w:rPr>
        <w:object w:dxaOrig="200" w:dyaOrig="160">
          <v:shape id="_x0000_i1033" type="#_x0000_t75" style="width:9.75pt;height:8.25pt" o:ole="">
            <v:imagedata r:id="rId24" o:title=""/>
          </v:shape>
          <o:OLEObject Type="Embed" ProgID="Equation.3" ShapeID="_x0000_i1033" DrawAspect="Content" ObjectID="_1326035540" r:id="rId25"/>
        </w:object>
      </w:r>
      <w:r>
        <w:t xml:space="preserve">  </w:t>
      </w:r>
      <w:r w:rsidR="00241303">
        <w:tab/>
      </w:r>
      <w:r w:rsidR="00241303" w:rsidRPr="00241303">
        <w:rPr>
          <w:position w:val="-6"/>
        </w:rPr>
        <w:object w:dxaOrig="499" w:dyaOrig="320">
          <v:shape id="_x0000_i1034" type="#_x0000_t75" style="width:24.75pt;height:15.75pt" o:ole="">
            <v:imagedata r:id="rId26" o:title=""/>
          </v:shape>
          <o:OLEObject Type="Embed" ProgID="Equation.3" ShapeID="_x0000_i1034" DrawAspect="Content" ObjectID="_1326035541" r:id="rId27"/>
        </w:object>
      </w:r>
      <w:r w:rsidR="00241303">
        <w:tab/>
      </w:r>
      <w:r w:rsidR="00241303" w:rsidRPr="00241303">
        <w:rPr>
          <w:position w:val="-6"/>
        </w:rPr>
        <w:object w:dxaOrig="499" w:dyaOrig="320">
          <v:shape id="_x0000_i1035" type="#_x0000_t75" style="width:24.75pt;height:15.75pt" o:ole="">
            <v:imagedata r:id="rId28" o:title=""/>
          </v:shape>
          <o:OLEObject Type="Embed" ProgID="Equation.3" ShapeID="_x0000_i1035" DrawAspect="Content" ObjectID="_1326035542" r:id="rId29"/>
        </w:object>
      </w:r>
      <w:r w:rsidR="00241303">
        <w:tab/>
      </w:r>
      <w:r w:rsidR="00241303" w:rsidRPr="00241303">
        <w:rPr>
          <w:position w:val="-6"/>
        </w:rPr>
        <w:object w:dxaOrig="480" w:dyaOrig="320">
          <v:shape id="_x0000_i1036" type="#_x0000_t75" style="width:24pt;height:15.75pt" o:ole="">
            <v:imagedata r:id="rId30" o:title=""/>
          </v:shape>
          <o:OLEObject Type="Embed" ProgID="Equation.3" ShapeID="_x0000_i1036" DrawAspect="Content" ObjectID="_1326035543" r:id="rId31"/>
        </w:object>
      </w:r>
    </w:p>
    <w:p w:rsidR="00241303" w:rsidRDefault="00241303" w:rsidP="00E930FE">
      <w:pPr>
        <w:pStyle w:val="ListParagraph"/>
        <w:jc w:val="both"/>
      </w:pPr>
      <w:r>
        <w:tab/>
      </w:r>
      <w:r>
        <w:tab/>
      </w:r>
      <w:r w:rsidRPr="00241303">
        <w:rPr>
          <w:position w:val="-6"/>
        </w:rPr>
        <w:object w:dxaOrig="499" w:dyaOrig="320">
          <v:shape id="_x0000_i1037" type="#_x0000_t75" style="width:24.75pt;height:15.75pt" o:ole="">
            <v:imagedata r:id="rId32" o:title=""/>
          </v:shape>
          <o:OLEObject Type="Embed" ProgID="Equation.3" ShapeID="_x0000_i1037" DrawAspect="Content" ObjectID="_1326035544" r:id="rId33"/>
        </w:object>
      </w:r>
      <w:r>
        <w:tab/>
      </w:r>
      <w:r w:rsidRPr="00241303">
        <w:rPr>
          <w:position w:val="-6"/>
        </w:rPr>
        <w:object w:dxaOrig="499" w:dyaOrig="320">
          <v:shape id="_x0000_i1038" type="#_x0000_t75" style="width:24.75pt;height:15.75pt" o:ole="">
            <v:imagedata r:id="rId34" o:title=""/>
          </v:shape>
          <o:OLEObject Type="Embed" ProgID="Equation.3" ShapeID="_x0000_i1038" DrawAspect="Content" ObjectID="_1326035545" r:id="rId35"/>
        </w:object>
      </w:r>
      <w:r>
        <w:tab/>
      </w:r>
      <w:r w:rsidRPr="00241303">
        <w:rPr>
          <w:position w:val="-6"/>
        </w:rPr>
        <w:object w:dxaOrig="480" w:dyaOrig="320">
          <v:shape id="_x0000_i1039" type="#_x0000_t75" style="width:24pt;height:15.75pt" o:ole="">
            <v:imagedata r:id="rId36" o:title=""/>
          </v:shape>
          <o:OLEObject Type="Embed" ProgID="Equation.3" ShapeID="_x0000_i1039" DrawAspect="Content" ObjectID="_1326035546" r:id="rId37"/>
        </w:object>
      </w:r>
    </w:p>
    <w:p w:rsidR="00241303" w:rsidRDefault="00241303" w:rsidP="00E930FE">
      <w:pPr>
        <w:pStyle w:val="ListParagraph"/>
        <w:jc w:val="both"/>
      </w:pPr>
      <w:r>
        <w:t xml:space="preserve">Menurut sifat determinan </w:t>
      </w:r>
    </w:p>
    <w:p w:rsidR="00241303" w:rsidRDefault="005E148F" w:rsidP="00E930FE">
      <w:pPr>
        <w:pStyle w:val="ListParagraph"/>
        <w:jc w:val="both"/>
      </w:pPr>
      <w:r>
        <w:rPr>
          <w:noProof/>
          <w:lang w:eastAsia="id-ID"/>
        </w:rPr>
        <w:pict>
          <v:line id="_x0000_s1058" style="position:absolute;left:0;text-align:left;z-index:251667456;visibility:visible" from="120.75pt,2.65pt" to="120.7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" strokecolor="#4a7ebb"/>
        </w:pict>
      </w:r>
      <w:r>
        <w:rPr>
          <w:noProof/>
          <w:lang w:eastAsia="id-ID"/>
        </w:rPr>
        <w:pict>
          <v:line id="_x0000_s1057" style="position:absolute;left:0;text-align:left;z-index:251665408;visibility:visible" from="260.25pt,3.4pt" to="260.2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" strokecolor="#4a7ebb"/>
        </w:pict>
      </w:r>
      <w:r w:rsidR="00241303">
        <w:tab/>
        <w:t>Det</w:t>
      </w:r>
      <w:r w:rsidR="00241303" w:rsidRPr="00241303">
        <w:rPr>
          <w:position w:val="-6"/>
        </w:rPr>
        <w:object w:dxaOrig="620" w:dyaOrig="279">
          <v:shape id="_x0000_i1040" type="#_x0000_t75" style="width:30.75pt;height:14.25pt" o:ole="">
            <v:imagedata r:id="rId38" o:title=""/>
          </v:shape>
          <o:OLEObject Type="Embed" ProgID="Equation.3" ShapeID="_x0000_i1040" DrawAspect="Content" ObjectID="_1326035547" r:id="rId39"/>
        </w:object>
      </w:r>
      <w:r w:rsidR="00241303">
        <w:t xml:space="preserve">   </w:t>
      </w:r>
      <w:r w:rsidR="00241303" w:rsidRPr="00241303">
        <w:rPr>
          <w:position w:val="-4"/>
        </w:rPr>
        <w:object w:dxaOrig="139" w:dyaOrig="260">
          <v:shape id="_x0000_i1041" type="#_x0000_t75" style="width:6.75pt;height:12.75pt" o:ole="">
            <v:imagedata r:id="rId40" o:title=""/>
          </v:shape>
          <o:OLEObject Type="Embed" ProgID="Equation.3" ShapeID="_x0000_i1041" DrawAspect="Content" ObjectID="_1326035548" r:id="rId41"/>
        </w:object>
      </w:r>
      <w:r w:rsidR="00241303">
        <w:tab/>
      </w:r>
      <w:r w:rsidR="00241303">
        <w:tab/>
      </w:r>
      <w:r w:rsidR="00241303" w:rsidRPr="00241303">
        <w:rPr>
          <w:position w:val="-4"/>
        </w:rPr>
        <w:object w:dxaOrig="139" w:dyaOrig="260">
          <v:shape id="_x0000_i1042" type="#_x0000_t75" style="width:6.75pt;height:12.75pt" o:ole="">
            <v:imagedata r:id="rId42" o:title=""/>
          </v:shape>
          <o:OLEObject Type="Embed" ProgID="Equation.3" ShapeID="_x0000_i1042" DrawAspect="Content" ObjectID="_1326035549" r:id="rId43"/>
        </w:object>
      </w:r>
      <w:r w:rsidR="00241303">
        <w:tab/>
        <w:t xml:space="preserve"> </w:t>
      </w:r>
      <w:r w:rsidR="00241303" w:rsidRPr="00241303">
        <w:rPr>
          <w:position w:val="-4"/>
        </w:rPr>
        <w:object w:dxaOrig="139" w:dyaOrig="260">
          <v:shape id="_x0000_i1043" type="#_x0000_t75" style="width:6.75pt;height:12.75pt" o:ole="">
            <v:imagedata r:id="rId44" o:title=""/>
          </v:shape>
          <o:OLEObject Type="Embed" ProgID="Equation.3" ShapeID="_x0000_i1043" DrawAspect="Content" ObjectID="_1326035550" r:id="rId45"/>
        </w:object>
      </w:r>
    </w:p>
    <w:p w:rsidR="00241303" w:rsidRDefault="00241303" w:rsidP="00E930FE">
      <w:pPr>
        <w:pStyle w:val="ListParagraph"/>
        <w:jc w:val="both"/>
      </w:pPr>
      <w:r>
        <w:tab/>
      </w:r>
      <w:r>
        <w:tab/>
        <w:t xml:space="preserve">       </w:t>
      </w:r>
      <w:r w:rsidRPr="00241303">
        <w:rPr>
          <w:position w:val="-6"/>
        </w:rPr>
        <w:object w:dxaOrig="499" w:dyaOrig="320">
          <v:shape id="_x0000_i1044" type="#_x0000_t75" style="width:24.75pt;height:15.75pt" o:ole="">
            <v:imagedata r:id="rId46" o:title=""/>
          </v:shape>
          <o:OLEObject Type="Embed" ProgID="Equation.3" ShapeID="_x0000_i1044" DrawAspect="Content" ObjectID="_1326035551" r:id="rId47"/>
        </w:object>
      </w:r>
      <w:r>
        <w:tab/>
      </w:r>
      <w:r w:rsidRPr="00241303">
        <w:rPr>
          <w:position w:val="-6"/>
        </w:rPr>
        <w:object w:dxaOrig="499" w:dyaOrig="320">
          <v:shape id="_x0000_i1045" type="#_x0000_t75" style="width:24.75pt;height:15.75pt" o:ole="">
            <v:imagedata r:id="rId48" o:title=""/>
          </v:shape>
          <o:OLEObject Type="Embed" ProgID="Equation.3" ShapeID="_x0000_i1045" DrawAspect="Content" ObjectID="_1326035552" r:id="rId49"/>
        </w:object>
      </w:r>
      <w:r>
        <w:tab/>
        <w:t xml:space="preserve"> </w:t>
      </w:r>
      <w:r w:rsidRPr="00241303">
        <w:rPr>
          <w:position w:val="-6"/>
        </w:rPr>
        <w:object w:dxaOrig="480" w:dyaOrig="320">
          <v:shape id="_x0000_i1046" type="#_x0000_t75" style="width:24pt;height:15.75pt" o:ole="">
            <v:imagedata r:id="rId50" o:title=""/>
          </v:shape>
          <o:OLEObject Type="Embed" ProgID="Equation.3" ShapeID="_x0000_i1046" DrawAspect="Content" ObjectID="_1326035553" r:id="rId51"/>
        </w:object>
      </w:r>
    </w:p>
    <w:p w:rsidR="00241303" w:rsidRDefault="00241303" w:rsidP="00E930FE">
      <w:pPr>
        <w:pStyle w:val="ListParagraph"/>
        <w:jc w:val="both"/>
      </w:pPr>
      <w:r>
        <w:tab/>
      </w:r>
      <w:r>
        <w:tab/>
        <w:t xml:space="preserve">       </w:t>
      </w:r>
      <w:r w:rsidRPr="00241303">
        <w:rPr>
          <w:position w:val="-10"/>
        </w:rPr>
        <w:object w:dxaOrig="740" w:dyaOrig="420">
          <v:shape id="_x0000_i1047" type="#_x0000_t75" style="width:36.75pt;height:21pt" o:ole="">
            <v:imagedata r:id="rId52" o:title=""/>
          </v:shape>
          <o:OLEObject Type="Embed" ProgID="Equation.3" ShapeID="_x0000_i1047" DrawAspect="Content" ObjectID="_1326035554" r:id="rId53"/>
        </w:object>
      </w:r>
      <w:r>
        <w:tab/>
      </w:r>
      <w:r w:rsidRPr="00241303">
        <w:rPr>
          <w:position w:val="-10"/>
        </w:rPr>
        <w:object w:dxaOrig="740" w:dyaOrig="420">
          <v:shape id="_x0000_i1048" type="#_x0000_t75" style="width:36.75pt;height:21pt" o:ole="">
            <v:imagedata r:id="rId54" o:title=""/>
          </v:shape>
          <o:OLEObject Type="Embed" ProgID="Equation.3" ShapeID="_x0000_i1048" DrawAspect="Content" ObjectID="_1326035555" r:id="rId55"/>
        </w:object>
      </w:r>
      <w:r>
        <w:t xml:space="preserve"> </w:t>
      </w:r>
      <w:r w:rsidRPr="00241303">
        <w:rPr>
          <w:position w:val="-10"/>
        </w:rPr>
        <w:object w:dxaOrig="720" w:dyaOrig="420">
          <v:shape id="_x0000_i1049" type="#_x0000_t75" style="width:36pt;height:21pt" o:ole="">
            <v:imagedata r:id="rId56" o:title=""/>
          </v:shape>
          <o:OLEObject Type="Embed" ProgID="Equation.3" ShapeID="_x0000_i1049" DrawAspect="Content" ObjectID="_1326035556" r:id="rId57"/>
        </w:object>
      </w:r>
    </w:p>
    <w:p w:rsidR="00241303" w:rsidRDefault="001E247E" w:rsidP="00E930FE">
      <w:pPr>
        <w:pStyle w:val="ListParagraph"/>
        <w:jc w:val="both"/>
      </w:pPr>
      <w:r w:rsidRPr="00241303">
        <w:rPr>
          <w:position w:val="-30"/>
        </w:rPr>
        <w:object w:dxaOrig="4540" w:dyaOrig="720">
          <v:shape id="_x0000_i1050" type="#_x0000_t75" style="width:227.25pt;height:36pt" o:ole="">
            <v:imagedata r:id="rId58" o:title=""/>
          </v:shape>
          <o:OLEObject Type="Embed" ProgID="Equation.3" ShapeID="_x0000_i1050" DrawAspect="Content" ObjectID="_1326035557" r:id="rId59"/>
        </w:object>
      </w:r>
    </w:p>
    <w:p w:rsidR="00241303" w:rsidRDefault="001E247E" w:rsidP="00E930FE">
      <w:pPr>
        <w:pStyle w:val="ListParagraph"/>
        <w:jc w:val="both"/>
      </w:pPr>
      <w:r>
        <w:t xml:space="preserve">Jadi </w:t>
      </w:r>
      <w:r w:rsidRPr="001E247E">
        <w:rPr>
          <w:position w:val="-6"/>
        </w:rPr>
        <w:object w:dxaOrig="580" w:dyaOrig="279">
          <v:shape id="_x0000_i1051" type="#_x0000_t75" style="width:29.25pt;height:14.25pt" o:ole="">
            <v:imagedata r:id="rId60" o:title=""/>
          </v:shape>
          <o:OLEObject Type="Embed" ProgID="Equation.3" ShapeID="_x0000_i1051" DrawAspect="Content" ObjectID="_1326035558" r:id="rId61"/>
        </w:object>
      </w:r>
      <w:r>
        <w:t xml:space="preserve"> atau </w:t>
      </w:r>
      <w:r w:rsidRPr="001E247E">
        <w:rPr>
          <w:position w:val="-6"/>
        </w:rPr>
        <w:object w:dxaOrig="560" w:dyaOrig="279">
          <v:shape id="_x0000_i1052" type="#_x0000_t75" style="width:27.75pt;height:14.25pt" o:ole="">
            <v:imagedata r:id="rId62" o:title=""/>
          </v:shape>
          <o:OLEObject Type="Embed" ProgID="Equation.3" ShapeID="_x0000_i1052" DrawAspect="Content" ObjectID="_1326035559" r:id="rId63"/>
        </w:object>
      </w:r>
      <w:r>
        <w:t xml:space="preserve">atau </w:t>
      </w:r>
      <w:r w:rsidRPr="001E247E">
        <w:rPr>
          <w:position w:val="-6"/>
        </w:rPr>
        <w:object w:dxaOrig="560" w:dyaOrig="220">
          <v:shape id="_x0000_i1053" type="#_x0000_t75" style="width:27.75pt;height:11.25pt" o:ole="">
            <v:imagedata r:id="rId64" o:title=""/>
          </v:shape>
          <o:OLEObject Type="Embed" ProgID="Equation.3" ShapeID="_x0000_i1053" DrawAspect="Content" ObjectID="_1326035560" r:id="rId65"/>
        </w:object>
      </w:r>
    </w:p>
    <w:p w:rsidR="001E247E" w:rsidRDefault="001E247E" w:rsidP="00E930FE">
      <w:pPr>
        <w:pStyle w:val="ListParagraph"/>
        <w:jc w:val="both"/>
      </w:pPr>
      <w:r w:rsidRPr="001E247E">
        <w:rPr>
          <w:position w:val="-6"/>
        </w:rPr>
        <w:object w:dxaOrig="880" w:dyaOrig="279">
          <v:shape id="_x0000_i1054" type="#_x0000_t75" style="width:44.25pt;height:14.25pt" o:ole="">
            <v:imagedata r:id="rId66" o:title=""/>
          </v:shape>
          <o:OLEObject Type="Embed" ProgID="Equation.3" ShapeID="_x0000_i1054" DrawAspect="Content" ObjectID="_1326035561" r:id="rId67"/>
        </w:object>
      </w:r>
      <w:r>
        <w:t>sama kaki</w:t>
      </w:r>
    </w:p>
    <w:p w:rsidR="001E247E" w:rsidRDefault="001E247E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DB420D" w:rsidRDefault="00DB420D" w:rsidP="00E930FE">
      <w:pPr>
        <w:pStyle w:val="ListParagraph"/>
        <w:jc w:val="both"/>
      </w:pPr>
    </w:p>
    <w:p w:rsidR="001E247E" w:rsidRDefault="001E247E" w:rsidP="00997462">
      <w:pPr>
        <w:pStyle w:val="ListParagraph"/>
        <w:numPr>
          <w:ilvl w:val="0"/>
          <w:numId w:val="1"/>
        </w:numPr>
        <w:jc w:val="both"/>
      </w:pPr>
      <w:r>
        <w:t>Bukti:</w:t>
      </w:r>
    </w:p>
    <w:p w:rsidR="001E247E" w:rsidRDefault="001E247E" w:rsidP="001E247E">
      <w:pPr>
        <w:pStyle w:val="ListParagraph"/>
        <w:jc w:val="both"/>
      </w:pPr>
    </w:p>
    <w:p w:rsidR="001E247E" w:rsidRDefault="00187133" w:rsidP="001E247E">
      <w:pPr>
        <w:pStyle w:val="ListParagraph"/>
        <w:jc w:val="both"/>
      </w:pPr>
      <w:r>
        <w:rPr>
          <w:noProof/>
          <w:lang w:eastAsia="id-ID"/>
        </w:rPr>
        <w:drawing>
          <wp:inline distT="0" distB="0" distL="0" distR="0">
            <wp:extent cx="2028825" cy="1218734"/>
            <wp:effectExtent l="19050" t="0" r="9525" b="0"/>
            <wp:docPr id="1" name="Picture 0" descr="fi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2.jp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90" cy="12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E" w:rsidRDefault="001E247E" w:rsidP="001E247E">
      <w:pPr>
        <w:pStyle w:val="ListParagraph"/>
        <w:jc w:val="both"/>
      </w:pPr>
    </w:p>
    <w:p w:rsidR="001E247E" w:rsidRDefault="001E247E" w:rsidP="001E247E">
      <w:pPr>
        <w:pStyle w:val="ListParagraph"/>
        <w:jc w:val="both"/>
      </w:pPr>
      <w:r w:rsidRPr="001E247E">
        <w:rPr>
          <w:position w:val="-4"/>
        </w:rPr>
        <w:object w:dxaOrig="279" w:dyaOrig="260">
          <v:shape id="_x0000_i1055" type="#_x0000_t75" style="width:14.25pt;height:12.75pt" o:ole="">
            <v:imagedata r:id="rId69" o:title=""/>
          </v:shape>
          <o:OLEObject Type="Embed" ProgID="Equation.3" ShapeID="_x0000_i1055" DrawAspect="Content" ObjectID="_1326035562" r:id="rId70"/>
        </w:object>
      </w:r>
      <w:r>
        <w:t xml:space="preserve">merupakan titik potong garis </w:t>
      </w:r>
      <w:r w:rsidRPr="001E247E">
        <w:rPr>
          <w:position w:val="-6"/>
        </w:rPr>
        <w:object w:dxaOrig="420" w:dyaOrig="279">
          <v:shape id="_x0000_i1056" type="#_x0000_t75" style="width:21pt;height:14.25pt" o:ole="">
            <v:imagedata r:id="rId71" o:title=""/>
          </v:shape>
          <o:OLEObject Type="Embed" ProgID="Equation.3" ShapeID="_x0000_i1056" DrawAspect="Content" ObjectID="_1326035563" r:id="rId72"/>
        </w:object>
      </w:r>
      <w:r>
        <w:t xml:space="preserve"> dan </w:t>
      </w:r>
      <w:r w:rsidRPr="001E247E">
        <w:rPr>
          <w:position w:val="-4"/>
        </w:rPr>
        <w:object w:dxaOrig="400" w:dyaOrig="260">
          <v:shape id="_x0000_i1057" type="#_x0000_t75" style="width:20.25pt;height:12.75pt" o:ole="">
            <v:imagedata r:id="rId73" o:title=""/>
          </v:shape>
          <o:OLEObject Type="Embed" ProgID="Equation.3" ShapeID="_x0000_i1057" DrawAspect="Content" ObjectID="_1326035564" r:id="rId74"/>
        </w:object>
      </w:r>
    </w:p>
    <w:p w:rsidR="001E247E" w:rsidRDefault="001E247E" w:rsidP="001E247E">
      <w:pPr>
        <w:pStyle w:val="ListParagraph"/>
        <w:jc w:val="both"/>
      </w:pPr>
      <w:r>
        <w:t xml:space="preserve">Maka </w:t>
      </w:r>
      <w:r w:rsidRPr="001E247E">
        <w:rPr>
          <w:position w:val="-6"/>
        </w:rPr>
        <w:object w:dxaOrig="1719" w:dyaOrig="279">
          <v:shape id="_x0000_i1058" type="#_x0000_t75" style="width:86.25pt;height:14.25pt" o:ole="">
            <v:imagedata r:id="rId75" o:title=""/>
          </v:shape>
          <o:OLEObject Type="Embed" ProgID="Equation.3" ShapeID="_x0000_i1058" DrawAspect="Content" ObjectID="_1326035565" r:id="rId76"/>
        </w:object>
      </w:r>
    </w:p>
    <w:p w:rsidR="001E247E" w:rsidRDefault="001E247E" w:rsidP="001E247E">
      <w:pPr>
        <w:pStyle w:val="ListParagraph"/>
        <w:jc w:val="both"/>
      </w:pPr>
      <w:r>
        <w:tab/>
      </w:r>
      <w:r w:rsidRPr="001E247E">
        <w:rPr>
          <w:position w:val="-24"/>
        </w:rPr>
        <w:object w:dxaOrig="2439" w:dyaOrig="620">
          <v:shape id="_x0000_i1059" type="#_x0000_t75" style="width:122.25pt;height:30.75pt" o:ole="">
            <v:imagedata r:id="rId77" o:title=""/>
          </v:shape>
          <o:OLEObject Type="Embed" ProgID="Equation.3" ShapeID="_x0000_i1059" DrawAspect="Content" ObjectID="_1326035566" r:id="rId78"/>
        </w:object>
      </w:r>
    </w:p>
    <w:p w:rsidR="001E247E" w:rsidRDefault="001E247E" w:rsidP="001E247E">
      <w:pPr>
        <w:pStyle w:val="ListParagraph"/>
        <w:jc w:val="both"/>
      </w:pPr>
      <w:r>
        <w:t xml:space="preserve">Berarti </w:t>
      </w:r>
      <w:r w:rsidRPr="001E247E">
        <w:rPr>
          <w:position w:val="-6"/>
        </w:rPr>
        <w:object w:dxaOrig="1640" w:dyaOrig="279">
          <v:shape id="_x0000_i1060" type="#_x0000_t75" style="width:81.75pt;height:14.25pt" o:ole="">
            <v:imagedata r:id="rId79" o:title=""/>
          </v:shape>
          <o:OLEObject Type="Embed" ProgID="Equation.3" ShapeID="_x0000_i1060" DrawAspect="Content" ObjectID="_1326035567" r:id="rId80"/>
        </w:object>
      </w:r>
    </w:p>
    <w:p w:rsidR="001E247E" w:rsidRDefault="001E247E" w:rsidP="001E247E">
      <w:pPr>
        <w:pStyle w:val="ListParagraph"/>
        <w:jc w:val="both"/>
      </w:pPr>
      <w:r>
        <w:t xml:space="preserve">Akibatnya </w:t>
      </w:r>
      <w:r w:rsidRPr="001E247E">
        <w:rPr>
          <w:position w:val="-6"/>
        </w:rPr>
        <w:object w:dxaOrig="1719" w:dyaOrig="279">
          <v:shape id="_x0000_i1061" type="#_x0000_t75" style="width:86.25pt;height:14.25pt" o:ole="">
            <v:imagedata r:id="rId81" o:title=""/>
          </v:shape>
          <o:OLEObject Type="Embed" ProgID="Equation.3" ShapeID="_x0000_i1061" DrawAspect="Content" ObjectID="_1326035568" r:id="rId82"/>
        </w:object>
      </w:r>
    </w:p>
    <w:p w:rsidR="001E247E" w:rsidRDefault="001E247E" w:rsidP="001E247E">
      <w:pPr>
        <w:jc w:val="both"/>
      </w:pPr>
      <w:r>
        <w:tab/>
      </w:r>
      <w:r w:rsidRPr="001E247E">
        <w:rPr>
          <w:position w:val="-6"/>
        </w:rPr>
        <w:object w:dxaOrig="2580" w:dyaOrig="279">
          <v:shape id="_x0000_i1062" type="#_x0000_t75" style="width:129pt;height:14.25pt" o:ole="">
            <v:imagedata r:id="rId83" o:title=""/>
          </v:shape>
          <o:OLEObject Type="Embed" ProgID="Equation.3" ShapeID="_x0000_i1062" DrawAspect="Content" ObjectID="_1326035569" r:id="rId84"/>
        </w:object>
      </w:r>
    </w:p>
    <w:p w:rsidR="001E247E" w:rsidRDefault="001E247E" w:rsidP="001E247E">
      <w:pPr>
        <w:jc w:val="both"/>
      </w:pPr>
      <w:r>
        <w:tab/>
      </w:r>
      <w:r>
        <w:tab/>
      </w:r>
      <w:r w:rsidRPr="001E247E">
        <w:rPr>
          <w:position w:val="-26"/>
        </w:rPr>
        <w:object w:dxaOrig="1880" w:dyaOrig="639">
          <v:shape id="_x0000_i1063" type="#_x0000_t75" style="width:93.75pt;height:32.25pt" o:ole="">
            <v:imagedata r:id="rId85" o:title=""/>
          </v:shape>
          <o:OLEObject Type="Embed" ProgID="Equation.3" ShapeID="_x0000_i1063" DrawAspect="Content" ObjectID="_1326035570" r:id="rId86"/>
        </w:object>
      </w:r>
    </w:p>
    <w:p w:rsidR="001E247E" w:rsidRPr="00187133" w:rsidRDefault="001E247E" w:rsidP="001E247E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  <w:rPr>
          <w:position w:val="-6"/>
        </w:rPr>
      </w:pPr>
      <w:r>
        <w:tab/>
        <w:t xml:space="preserve">Terbukti </w:t>
      </w:r>
      <w:r w:rsidRPr="001E247E">
        <w:rPr>
          <w:position w:val="-6"/>
        </w:rPr>
        <w:object w:dxaOrig="1660" w:dyaOrig="279">
          <v:shape id="_x0000_i1064" type="#_x0000_t75" style="width:83.25pt;height:14.25pt" o:ole="">
            <v:imagedata r:id="rId87" o:title=""/>
          </v:shape>
          <o:OLEObject Type="Embed" ProgID="Equation.3" ShapeID="_x0000_i1064" DrawAspect="Content" ObjectID="_1326035571" r:id="rId88"/>
        </w:object>
      </w:r>
      <w:r>
        <w:tab/>
      </w:r>
    </w:p>
    <w:p w:rsidR="001E247E" w:rsidRDefault="00E15439" w:rsidP="001E24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</w:pPr>
      <w:r>
        <w:t xml:space="preserve">Bukti : </w:t>
      </w:r>
      <w:r w:rsidRPr="00E15439">
        <w:rPr>
          <w:position w:val="-24"/>
        </w:rPr>
        <w:object w:dxaOrig="3500" w:dyaOrig="620">
          <v:shape id="_x0000_i1065" type="#_x0000_t75" style="width:174.75pt;height:30.75pt" o:ole="">
            <v:imagedata r:id="rId89" o:title=""/>
          </v:shape>
          <o:OLEObject Type="Embed" ProgID="Equation.3" ShapeID="_x0000_i1065" DrawAspect="Content" ObjectID="_1326035572" r:id="rId90"/>
        </w:object>
      </w:r>
    </w:p>
    <w:p w:rsidR="00E15439" w:rsidRDefault="00E15439" w:rsidP="00E154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</w:pPr>
      <w:r>
        <w:t xml:space="preserve">            </w:t>
      </w:r>
      <w:r w:rsidR="003E22FB" w:rsidRPr="00E15439">
        <w:rPr>
          <w:position w:val="-96"/>
        </w:rPr>
        <w:object w:dxaOrig="4239" w:dyaOrig="2079">
          <v:shape id="_x0000_i1066" type="#_x0000_t75" style="width:212.25pt;height:104.25pt" o:ole="">
            <v:imagedata r:id="rId91" o:title=""/>
          </v:shape>
          <o:OLEObject Type="Embed" ProgID="Equation.3" ShapeID="_x0000_i1066" DrawAspect="Content" ObjectID="_1326035573" r:id="rId92"/>
        </w:object>
      </w:r>
    </w:p>
    <w:p w:rsidR="00E15439" w:rsidRDefault="00E15439" w:rsidP="00E154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</w:pPr>
      <w:r>
        <w:t xml:space="preserve">Karena </w:t>
      </w:r>
      <w:r w:rsidRPr="00E15439">
        <w:rPr>
          <w:position w:val="-6"/>
        </w:rPr>
        <w:object w:dxaOrig="1240" w:dyaOrig="279">
          <v:shape id="_x0000_i1067" type="#_x0000_t75" style="width:62.25pt;height:14.25pt" o:ole="">
            <v:imagedata r:id="rId93" o:title=""/>
          </v:shape>
          <o:OLEObject Type="Embed" ProgID="Equation.3" ShapeID="_x0000_i1067" DrawAspect="Content" ObjectID="_1326035574" r:id="rId94"/>
        </w:object>
      </w:r>
      <w:r>
        <w:t xml:space="preserve"> diperoleh :</w:t>
      </w:r>
    </w:p>
    <w:p w:rsidR="00E15439" w:rsidRDefault="00E15439" w:rsidP="00E154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</w:pPr>
      <w:r>
        <w:tab/>
      </w:r>
      <w:r w:rsidR="009E1C56" w:rsidRPr="00E15439">
        <w:rPr>
          <w:position w:val="-24"/>
        </w:rPr>
        <w:object w:dxaOrig="3080" w:dyaOrig="660">
          <v:shape id="_x0000_i1068" type="#_x0000_t75" style="width:153.75pt;height:33pt" o:ole="">
            <v:imagedata r:id="rId95" o:title=""/>
          </v:shape>
          <o:OLEObject Type="Embed" ProgID="Equation.3" ShapeID="_x0000_i1068" DrawAspect="Content" ObjectID="_1326035575" r:id="rId96"/>
        </w:object>
      </w:r>
    </w:p>
    <w:p w:rsidR="00A86F18" w:rsidRDefault="00A86F18" w:rsidP="00E154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</w:pPr>
    </w:p>
    <w:p w:rsidR="00E15439" w:rsidRDefault="00E15439" w:rsidP="00E1543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</w:pPr>
      <w:r>
        <w:t xml:space="preserve">Jadi </w:t>
      </w:r>
      <w:r w:rsidR="00A86F18">
        <w:t xml:space="preserve"> </w:t>
      </w:r>
      <w:r w:rsidR="003E22FB" w:rsidRPr="00A86F18">
        <w:rPr>
          <w:position w:val="-24"/>
        </w:rPr>
        <w:object w:dxaOrig="2700" w:dyaOrig="620">
          <v:shape id="_x0000_i1069" type="#_x0000_t75" style="width:134.25pt;height:30.75pt" o:ole="">
            <v:imagedata r:id="rId97" o:title=""/>
          </v:shape>
          <o:OLEObject Type="Embed" ProgID="Equation.3" ShapeID="_x0000_i1069" DrawAspect="Content" ObjectID="_1326035576" r:id="rId98"/>
        </w:object>
      </w:r>
    </w:p>
    <w:sectPr w:rsidR="00E15439" w:rsidSect="00966E5C">
      <w:headerReference w:type="default" r:id="rId99"/>
      <w:footerReference w:type="default" r:id="rId10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C05" w:rsidRDefault="002D0C05" w:rsidP="009371CB">
      <w:pPr>
        <w:spacing w:after="0" w:line="240" w:lineRule="auto"/>
      </w:pPr>
      <w:r>
        <w:separator/>
      </w:r>
    </w:p>
  </w:endnote>
  <w:endnote w:type="continuationSeparator" w:id="0">
    <w:p w:rsidR="002D0C05" w:rsidRDefault="002D0C05" w:rsidP="0093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1CB" w:rsidRDefault="009371CB">
    <w:pPr>
      <w:pStyle w:val="Footer"/>
    </w:pPr>
    <w:r>
      <w:rPr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3086100</wp:posOffset>
          </wp:positionH>
          <wp:positionV relativeFrom="paragraph">
            <wp:posOffset>-746760</wp:posOffset>
          </wp:positionV>
          <wp:extent cx="2667000" cy="781050"/>
          <wp:effectExtent l="19050" t="0" r="0" b="0"/>
          <wp:wrapNone/>
          <wp:docPr id="3" name="Picture 2" descr="Kop Surat Blank copy 2010 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Blank copy 2010 Botto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70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C05" w:rsidRDefault="002D0C05" w:rsidP="009371CB">
      <w:pPr>
        <w:spacing w:after="0" w:line="240" w:lineRule="auto"/>
      </w:pPr>
      <w:r>
        <w:separator/>
      </w:r>
    </w:p>
  </w:footnote>
  <w:footnote w:type="continuationSeparator" w:id="0">
    <w:p w:rsidR="002D0C05" w:rsidRDefault="002D0C05" w:rsidP="0093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1CB" w:rsidRDefault="009371CB">
    <w:pPr>
      <w:pStyle w:val="Header"/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1600200</wp:posOffset>
          </wp:positionH>
          <wp:positionV relativeFrom="paragraph">
            <wp:posOffset>-154305</wp:posOffset>
          </wp:positionV>
          <wp:extent cx="4152900" cy="685800"/>
          <wp:effectExtent l="19050" t="0" r="0" b="0"/>
          <wp:wrapNone/>
          <wp:docPr id="2" name="Picture 1" descr="Kop Surat Blank copy 2010 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Blank copy 2010 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529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B1A7A"/>
    <w:multiLevelType w:val="hybridMultilevel"/>
    <w:tmpl w:val="A93863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930FE"/>
    <w:rsid w:val="001160E7"/>
    <w:rsid w:val="00187133"/>
    <w:rsid w:val="001E247E"/>
    <w:rsid w:val="00241303"/>
    <w:rsid w:val="002C3C15"/>
    <w:rsid w:val="002D0C05"/>
    <w:rsid w:val="003B5C8E"/>
    <w:rsid w:val="003E22FB"/>
    <w:rsid w:val="005E148F"/>
    <w:rsid w:val="00850628"/>
    <w:rsid w:val="009371CB"/>
    <w:rsid w:val="00966E5C"/>
    <w:rsid w:val="00997462"/>
    <w:rsid w:val="009E1C56"/>
    <w:rsid w:val="00A675E9"/>
    <w:rsid w:val="00A86F18"/>
    <w:rsid w:val="00DB420D"/>
    <w:rsid w:val="00E15439"/>
    <w:rsid w:val="00E9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1CB"/>
  </w:style>
  <w:style w:type="paragraph" w:styleId="Footer">
    <w:name w:val="footer"/>
    <w:basedOn w:val="Normal"/>
    <w:link w:val="FooterChar"/>
    <w:uiPriority w:val="99"/>
    <w:semiHidden/>
    <w:unhideWhenUsed/>
    <w:rsid w:val="0093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1CB"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jpeg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microsoft.com/office/2006/relationships/stylesWithtEffects" Target="stylesWithEffects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2010-01-25T06:52:00Z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^VideLia^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0E518B75-59EC-42D5-9DB0-62CBFCDA1867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^VideLia^</dc:creator>
  <cp:lastModifiedBy>Kelvin Djajalaksana</cp:lastModifiedBy>
  <cp:revision>12</cp:revision>
  <dcterms:created xsi:type="dcterms:W3CDTF">2010-01-25T06:52:00Z</dcterms:created>
  <dcterms:modified xsi:type="dcterms:W3CDTF">2010-01-26T11:25:00Z</dcterms:modified>
</cp:coreProperties>
</file>