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1"/>
        <w:keepLines w:val="0"/>
        <w:pageBreakBefore w:val="0"/>
        <w:widowControl w:val="1"/>
        <w:numPr>
          <w:ilvl w:val="0"/>
          <w:numId w:val="24"/>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both"/>
        <w:rPr>
          <w:b w:val="1"/>
          <w:sz w:val="24"/>
          <w:szCs w:val="24"/>
        </w:rPr>
      </w:pPr>
      <w:bookmarkStart w:colFirst="0" w:colLast="0" w:name="_7anulep4axof" w:id="0"/>
      <w:bookmarkEnd w:id="0"/>
      <w:r>
        <w:rPr>
          <w:b w:val="1"/>
          <w:sz w:val="24"/>
          <w:szCs w:val="24"/>
          <w:rtl w:val="0"/>
        </w:rPr>
        <w:t xml:space="preserve">Introduction </w:t>
      </w:r>
      <w:r>
        <w:rPr>
          <w:rtl w:val="0"/>
        </w:rPr>
      </w:r>
    </w:p>
    <w:p w:rsidR="00000000" w:rsidDel="00000000" w:rsidP="00000000" w:rsidRDefault="00000000" w:rsidRPr="00000000" w14:paraId="00000002">
      <w:pPr>
        <w:pStyle w:val="Heading2"/>
        <w:keepNext w:val="0"/>
        <w:keepLines w:val="0"/>
        <w:numPr>
          <w:ilvl w:val="1"/>
          <w:numId w:val="10"/>
        </w:numPr>
        <w:spacing w:after="240" w:before="0" w:line="276" w:lineRule="auto"/>
        <w:ind w:left="709"/>
        <w:rPr>
          <w:b w:val="1"/>
          <w:sz w:val="20"/>
          <w:szCs w:val="20"/>
        </w:rPr>
      </w:pPr>
      <w:bookmarkStart w:colFirst="0" w:colLast="0" w:name="_6ddvuwvuh3eq" w:id="1"/>
      <w:bookmarkEnd w:id="1"/>
      <w:r>
        <w:rPr>
          <w:b w:val="1"/>
          <w:sz w:val="20"/>
          <w:szCs w:val="20"/>
          <w:rtl w:val="0"/>
        </w:rPr>
        <w:t>Purpose</w:t>
      </w:r>
    </w:p>
    <w:p w:rsidR="00000000" w:rsidDel="00000000" w:rsidP="00000000" w:rsidRDefault="00000000" w:rsidRPr="00000000" w14:paraId="00000003">
      <w:pPr>
        <w:pStyle w:val="Heading3"/>
        <w:keepNext w:val="0"/>
        <w:keepLines w:val="0"/>
        <w:spacing w:after="240" w:before="0" w:line="276" w:lineRule="auto"/>
        <w:ind w:left="709" w:firstLine="0"/>
        <w:rPr>
          <w:color w:val="000000"/>
          <w:sz w:val="20"/>
          <w:szCs w:val="20"/>
        </w:rPr>
      </w:pPr>
      <w:bookmarkStart w:colFirst="0" w:colLast="0" w:name="_psrsk2ddzcyb" w:id="2"/>
      <w:bookmarkEnd w:id="2"/>
      <w:r>
        <w:rPr>
          <w:color w:val="000000"/>
          <w:sz w:val="20"/>
          <w:szCs w:val="20"/>
          <w:rtl w:val="0"/>
        </w:rPr>
        <w:t>This Policy and the Policies and Procedures and related documentation set out in section 1.5 below (</w:t>
      </w:r>
      <w:r>
        <w:rPr>
          <w:b w:val="1"/>
          <w:color w:val="000000"/>
          <w:sz w:val="20"/>
          <w:szCs w:val="20"/>
          <w:rtl w:val="0"/>
        </w:rPr>
        <w:t>Related Documentation</w:t>
      </w:r>
      <w:r>
        <w:rPr>
          <w:color w:val="000000"/>
          <w:sz w:val="20"/>
          <w:szCs w:val="20"/>
          <w:rtl w:val="0"/>
        </w:rPr>
        <w:t xml:space="preserve">) supports {org.name} to apply the Mealtime Management NDIS Practice Standard.  </w:t>
      </w:r>
    </w:p>
    <w:p w:rsidR="00000000" w:rsidDel="00000000" w:rsidP="00000000" w:rsidRDefault="00000000" w:rsidRPr="00000000" w14:paraId="00000004">
      <w:pPr>
        <w:pStyle w:val="Heading2"/>
        <w:keepNext w:val="0"/>
        <w:keepLines w:val="0"/>
        <w:numPr>
          <w:ilvl w:val="1"/>
          <w:numId w:val="10"/>
        </w:numPr>
        <w:spacing w:after="240" w:before="0" w:line="276" w:lineRule="auto"/>
        <w:ind w:left="709"/>
        <w:rPr>
          <w:b w:val="1"/>
          <w:sz w:val="20"/>
          <w:szCs w:val="20"/>
        </w:rPr>
      </w:pPr>
      <w:bookmarkStart w:colFirst="0" w:colLast="0" w:name="_xj3gwxj3gew9" w:id="3"/>
      <w:bookmarkEnd w:id="3"/>
      <w:r>
        <w:rPr>
          <w:b w:val="1"/>
          <w:sz w:val="20"/>
          <w:szCs w:val="20"/>
          <w:rtl w:val="0"/>
        </w:rPr>
        <w:t>Policy Aims</w:t>
      </w:r>
    </w:p>
    <w:p w:rsidR="00000000" w:rsidDel="00000000" w:rsidP="00000000" w:rsidRDefault="00000000" w:rsidRPr="00000000" w14:paraId="00000005">
      <w:pPr>
        <w:pStyle w:val="Heading3"/>
        <w:keepNext w:val="0"/>
        <w:keepLines w:val="0"/>
        <w:spacing w:after="240" w:before="0" w:line="276" w:lineRule="auto"/>
        <w:ind w:left="709" w:firstLine="0"/>
        <w:rPr>
          <w:color w:val="000000"/>
          <w:sz w:val="20"/>
          <w:szCs w:val="20"/>
        </w:rPr>
      </w:pPr>
      <w:bookmarkStart w:colFirst="0" w:colLast="0" w:name="_30j0zll" w:id="4"/>
      <w:bookmarkEnd w:id="4"/>
      <w:r>
        <w:rPr>
          <w:color w:val="000000"/>
          <w:sz w:val="20"/>
          <w:szCs w:val="20"/>
          <w:rtl w:val="0"/>
        </w:rPr>
        <w:t xml:space="preserve">{org.name} is committed to ensuring that each participant requiring mealtime management receives meals that are nutritious, and of a texture that is appropriate to their individual needs, and appropriately planned, and prepared in an environment and manner that meets their individual needs and preferences, and delivered in a way that is appropriate to their individual needs and ensures that the meals are enjoyable. </w:t>
      </w:r>
    </w:p>
    <w:p w:rsidR="00000000" w:rsidDel="00000000" w:rsidP="00000000" w:rsidRDefault="00000000" w:rsidRPr="00000000" w14:paraId="00000006">
      <w:pPr>
        <w:pStyle w:val="Heading2"/>
        <w:keepNext w:val="0"/>
        <w:keepLines w:val="0"/>
        <w:numPr>
          <w:ilvl w:val="1"/>
          <w:numId w:val="10"/>
        </w:numPr>
        <w:spacing w:after="240" w:before="0" w:line="276" w:lineRule="auto"/>
        <w:ind w:left="709"/>
        <w:rPr>
          <w:b w:val="1"/>
          <w:sz w:val="20"/>
          <w:szCs w:val="20"/>
        </w:rPr>
      </w:pPr>
      <w:bookmarkStart w:colFirst="0" w:colLast="0" w:name="_1klm1yfke2ui" w:id="5"/>
      <w:bookmarkEnd w:id="5"/>
      <w:r>
        <w:rPr>
          <w:b w:val="1"/>
          <w:sz w:val="20"/>
          <w:szCs w:val="20"/>
          <w:rtl w:val="0"/>
        </w:rPr>
        <w:t>NDIS Quality Indicators</w:t>
      </w:r>
    </w:p>
    <w:p w:rsidR="00000000" w:rsidDel="00000000" w:rsidP="00000000" w:rsidRDefault="00000000" w:rsidRPr="00000000" w14:paraId="00000007">
      <w:pPr>
        <w:pStyle w:val="Heading3"/>
        <w:keepNext w:val="0"/>
        <w:keepLines w:val="0"/>
        <w:spacing w:after="240" w:before="0" w:line="276" w:lineRule="auto"/>
        <w:ind w:left="709" w:firstLine="0"/>
        <w:rPr>
          <w:color w:val="000000"/>
          <w:sz w:val="20"/>
          <w:szCs w:val="20"/>
        </w:rPr>
      </w:pPr>
      <w:bookmarkStart w:colFirst="0" w:colLast="0" w:name="_3znysh7" w:id="6"/>
      <w:bookmarkEnd w:id="6"/>
      <w:r>
        <w:rPr>
          <w:color w:val="000000"/>
          <w:sz w:val="20"/>
          <w:szCs w:val="20"/>
          <w:rtl w:val="0"/>
        </w:rPr>
        <w:t>In this regard, {org.name}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8">
      <w:pPr>
        <w:pStyle w:val="Heading3"/>
        <w:keepNext w:val="0"/>
        <w:keepLines w:val="0"/>
        <w:numPr>
          <w:ilvl w:val="2"/>
          <w:numId w:val="12"/>
        </w:numPr>
        <w:spacing w:after="240" w:before="0" w:line="276" w:lineRule="auto"/>
        <w:ind w:left="1418" w:hanging="709"/>
        <w:rPr>
          <w:color w:val="000000"/>
          <w:sz w:val="20"/>
          <w:szCs w:val="20"/>
        </w:rPr>
      </w:pPr>
      <w:bookmarkStart w:colFirst="0" w:colLast="0" w:name="_9g75218vt2cl" w:id="7"/>
      <w:bookmarkEnd w:id="7"/>
      <w:r>
        <w:rPr>
          <w:color w:val="000000"/>
          <w:sz w:val="20"/>
          <w:szCs w:val="20"/>
          <w:rtl w:val="0"/>
        </w:rPr>
        <w:t xml:space="preserve">Providers identify each participant requiring mealtime management.  </w:t>
      </w:r>
    </w:p>
    <w:p w:rsidR="00000000" w:rsidDel="00000000" w:rsidP="00000000" w:rsidRDefault="00000000" w:rsidRPr="00000000" w14:paraId="00000009">
      <w:pPr>
        <w:pStyle w:val="Heading3"/>
        <w:keepNext w:val="0"/>
        <w:keepLines w:val="0"/>
        <w:numPr>
          <w:ilvl w:val="2"/>
          <w:numId w:val="12"/>
        </w:numPr>
        <w:spacing w:after="240" w:before="0" w:line="276" w:lineRule="auto"/>
        <w:ind w:left="1418" w:hanging="709"/>
        <w:rPr>
          <w:color w:val="000000"/>
          <w:sz w:val="20"/>
          <w:szCs w:val="20"/>
        </w:rPr>
      </w:pPr>
      <w:bookmarkStart w:colFirst="0" w:colLast="0" w:name="_3r0qlyvizgdp" w:id="8"/>
      <w:bookmarkEnd w:id="8"/>
      <w:r>
        <w:rPr>
          <w:color w:val="000000"/>
          <w:sz w:val="20"/>
          <w:szCs w:val="20"/>
          <w:rtl w:val="0"/>
        </w:rPr>
        <w:t>Each participant requiring mealtime management has their individual mealtime management needs assessed by appropriately qualified health practitioners, including by practitioners:</w:t>
      </w:r>
    </w:p>
    <w:p w:rsidR="00000000" w:rsidDel="00000000" w:rsidP="00000000" w:rsidRDefault="00000000" w:rsidRPr="00000000" w14:paraId="0000000A">
      <w:pPr>
        <w:pStyle w:val="Heading3"/>
        <w:keepNext w:val="0"/>
        <w:keepLines w:val="0"/>
        <w:numPr>
          <w:ilvl w:val="3"/>
          <w:numId w:val="12"/>
        </w:numPr>
        <w:spacing w:after="240" w:before="0" w:line="276" w:lineRule="auto"/>
        <w:ind w:left="2126" w:hanging="707.9999999999998"/>
        <w:rPr>
          <w:color w:val="000000"/>
          <w:sz w:val="20"/>
          <w:szCs w:val="20"/>
        </w:rPr>
      </w:pPr>
      <w:bookmarkStart w:colFirst="0" w:colLast="0" w:name="_56p5saql63nt" w:id="9"/>
      <w:bookmarkEnd w:id="9"/>
      <w:r>
        <w:rPr>
          <w:color w:val="000000"/>
          <w:sz w:val="20"/>
          <w:szCs w:val="20"/>
          <w:rtl w:val="0"/>
        </w:rPr>
        <w:t xml:space="preserve">undertaking comprehensive assessments of their nutrition and swallowing; </w:t>
      </w:r>
    </w:p>
    <w:p w:rsidR="00000000" w:rsidDel="00000000" w:rsidP="00000000" w:rsidRDefault="00000000" w:rsidRPr="00000000" w14:paraId="0000000B">
      <w:pPr>
        <w:pStyle w:val="Heading3"/>
        <w:keepNext w:val="0"/>
        <w:keepLines w:val="0"/>
        <w:numPr>
          <w:ilvl w:val="3"/>
          <w:numId w:val="12"/>
        </w:numPr>
        <w:spacing w:after="240" w:before="0" w:line="276" w:lineRule="auto"/>
        <w:ind w:left="2126" w:hanging="707.9999999999998"/>
        <w:rPr>
          <w:color w:val="000000"/>
          <w:sz w:val="20"/>
          <w:szCs w:val="20"/>
        </w:rPr>
      </w:pPr>
      <w:bookmarkStart w:colFirst="0" w:colLast="0" w:name="_efb8jnbz60r9" w:id="10"/>
      <w:bookmarkEnd w:id="10"/>
      <w:r>
        <w:rPr>
          <w:color w:val="000000"/>
          <w:sz w:val="20"/>
          <w:szCs w:val="20"/>
          <w:rtl w:val="0"/>
        </w:rPr>
        <w:t xml:space="preserve">assessing their seating and positioning requirements for eating and drinking; and </w:t>
      </w:r>
    </w:p>
    <w:p w:rsidR="00000000" w:rsidDel="00000000" w:rsidP="00000000" w:rsidRDefault="00000000" w:rsidRPr="00000000" w14:paraId="0000000C">
      <w:pPr>
        <w:pStyle w:val="Heading3"/>
        <w:keepNext w:val="0"/>
        <w:keepLines w:val="0"/>
        <w:numPr>
          <w:ilvl w:val="3"/>
          <w:numId w:val="12"/>
        </w:numPr>
        <w:spacing w:after="240" w:before="0" w:line="276" w:lineRule="auto"/>
        <w:ind w:left="2126" w:hanging="707.9999999999998"/>
        <w:rPr>
          <w:color w:val="000000"/>
          <w:sz w:val="20"/>
          <w:szCs w:val="20"/>
        </w:rPr>
      </w:pPr>
      <w:bookmarkStart w:colFirst="0" w:colLast="0" w:name="_x1wowhvn13ng" w:id="11"/>
      <w:bookmarkEnd w:id="11"/>
      <w:r>
        <w:rPr>
          <w:color w:val="000000"/>
          <w:sz w:val="20"/>
          <w:szCs w:val="20"/>
          <w:rtl w:val="0"/>
        </w:rPr>
        <w:t xml:space="preserve">providing mealtime management plans which outline their mealtime management needs, including for swallowing, eating and drinking; and </w:t>
      </w:r>
    </w:p>
    <w:p w:rsidR="00000000" w:rsidDel="00000000" w:rsidP="00000000" w:rsidRDefault="00000000" w:rsidRPr="00000000" w14:paraId="0000000D">
      <w:pPr>
        <w:pStyle w:val="Heading3"/>
        <w:keepNext w:val="0"/>
        <w:keepLines w:val="0"/>
        <w:numPr>
          <w:ilvl w:val="3"/>
          <w:numId w:val="12"/>
        </w:numPr>
        <w:spacing w:after="240" w:before="0" w:line="276" w:lineRule="auto"/>
        <w:ind w:left="2126" w:hanging="707.9999999999998"/>
        <w:rPr>
          <w:color w:val="000000"/>
          <w:sz w:val="20"/>
          <w:szCs w:val="20"/>
        </w:rPr>
      </w:pPr>
      <w:bookmarkStart w:colFirst="0" w:colLast="0" w:name="_s3rbyollgyim" w:id="12"/>
      <w:bookmarkEnd w:id="12"/>
      <w:r>
        <w:rPr>
          <w:color w:val="000000"/>
          <w:sz w:val="20"/>
          <w:szCs w:val="20"/>
          <w:rtl w:val="0"/>
        </w:rPr>
        <w:t xml:space="preserve">reviewing assessments and plans annually or in accordance with the professional advice of the participant’s practitioner, or more frequently if needs change or difficulty is observed.  </w:t>
      </w:r>
    </w:p>
    <w:p w:rsidR="00000000" w:rsidDel="00000000" w:rsidP="00000000" w:rsidRDefault="00000000" w:rsidRPr="00000000" w14:paraId="0000000E">
      <w:pPr>
        <w:pStyle w:val="Heading3"/>
        <w:keepNext w:val="0"/>
        <w:keepLines w:val="0"/>
        <w:numPr>
          <w:ilvl w:val="2"/>
          <w:numId w:val="12"/>
        </w:numPr>
        <w:spacing w:after="240" w:before="0" w:line="276" w:lineRule="auto"/>
        <w:ind w:left="1418" w:hanging="709"/>
        <w:rPr>
          <w:color w:val="000000"/>
          <w:sz w:val="20"/>
          <w:szCs w:val="20"/>
        </w:rPr>
      </w:pPr>
      <w:bookmarkStart w:colFirst="0" w:colLast="0" w:name="_j88nlh4tu0o5" w:id="13"/>
      <w:bookmarkEnd w:id="13"/>
      <w:r>
        <w:rPr>
          <w:color w:val="000000"/>
          <w:sz w:val="20"/>
          <w:szCs w:val="20"/>
          <w:rtl w:val="0"/>
        </w:rPr>
        <w:t xml:space="preserve">With their consent, each participant requiring mealtime management is involved in the assessment and development of their mealtime management plans.  </w:t>
      </w:r>
    </w:p>
    <w:p w:rsidR="00000000" w:rsidDel="00000000" w:rsidP="00000000" w:rsidRDefault="00000000" w:rsidRPr="00000000" w14:paraId="0000000F">
      <w:pPr>
        <w:pStyle w:val="Heading3"/>
        <w:keepNext w:val="0"/>
        <w:keepLines w:val="0"/>
        <w:numPr>
          <w:ilvl w:val="2"/>
          <w:numId w:val="12"/>
        </w:numPr>
        <w:spacing w:after="240" w:before="0" w:line="276" w:lineRule="auto"/>
        <w:ind w:left="1418" w:hanging="709"/>
        <w:rPr>
          <w:color w:val="000000"/>
          <w:sz w:val="20"/>
          <w:szCs w:val="20"/>
        </w:rPr>
      </w:pPr>
      <w:bookmarkStart w:colFirst="0" w:colLast="0" w:name="_88plgze1hpcx" w:id="14"/>
      <w:bookmarkEnd w:id="14"/>
      <w:r>
        <w:rPr>
          <w:color w:val="000000"/>
          <w:sz w:val="20"/>
          <w:szCs w:val="20"/>
          <w:rtl w:val="0"/>
        </w:rPr>
        <w:t xml:space="preserve">Each worker responsible for providing mealtime management to participants understands the mealtime management needs of those participants and the steps to take if safety incidents occur during meals, such as coughing or choking on food or fluids.  </w:t>
      </w:r>
    </w:p>
    <w:p w:rsidR="00000000" w:rsidDel="00000000" w:rsidP="00000000" w:rsidRDefault="00000000" w:rsidRPr="00000000" w14:paraId="00000010">
      <w:pPr>
        <w:pStyle w:val="Heading3"/>
        <w:keepNext w:val="0"/>
        <w:keepLines w:val="0"/>
        <w:numPr>
          <w:ilvl w:val="2"/>
          <w:numId w:val="12"/>
        </w:numPr>
        <w:spacing w:after="240" w:before="0" w:line="276" w:lineRule="auto"/>
        <w:ind w:left="1418" w:hanging="709"/>
        <w:rPr>
          <w:color w:val="000000"/>
          <w:sz w:val="20"/>
          <w:szCs w:val="20"/>
        </w:rPr>
      </w:pPr>
      <w:bookmarkStart w:colFirst="0" w:colLast="0" w:name="_9uv8n07t69ef" w:id="15"/>
      <w:bookmarkEnd w:id="15"/>
      <w:r>
        <w:rPr>
          <w:color w:val="000000"/>
          <w:sz w:val="20"/>
          <w:szCs w:val="20"/>
          <w:rtl w:val="0"/>
        </w:rPr>
        <w:t>Each worker responsible for providing mealtime management to participants is trained in preparing and providing safe meals with participants that would reasonably be expected to be enjoyable and proactively managing emerging and chronic health risks related to mealtime difficulties, including how to seek help to manage such risks.</w:t>
      </w:r>
    </w:p>
    <w:p w:rsidR="00000000" w:rsidDel="00000000" w:rsidP="00000000" w:rsidRDefault="00000000" w:rsidRPr="00000000" w14:paraId="00000011">
      <w:pPr>
        <w:pStyle w:val="Heading3"/>
        <w:keepNext w:val="0"/>
        <w:keepLines w:val="0"/>
        <w:numPr>
          <w:ilvl w:val="2"/>
          <w:numId w:val="12"/>
        </w:numPr>
        <w:spacing w:after="240" w:before="0" w:line="276" w:lineRule="auto"/>
        <w:ind w:left="1418" w:hanging="709"/>
        <w:rPr>
          <w:color w:val="000000"/>
          <w:sz w:val="20"/>
          <w:szCs w:val="20"/>
        </w:rPr>
      </w:pPr>
      <w:bookmarkStart w:colFirst="0" w:colLast="0" w:name="_7r7o7oudhn5h" w:id="16"/>
      <w:bookmarkEnd w:id="16"/>
      <w:r>
        <w:rPr>
          <w:color w:val="000000"/>
          <w:sz w:val="20"/>
          <w:szCs w:val="20"/>
          <w:rtl w:val="0"/>
        </w:rPr>
        <w:t xml:space="preserve">Mealtime management plans for participants are available where mealtime management is provided to them and are easily accessible to workers providing mealtime management to them.  </w:t>
      </w:r>
    </w:p>
    <w:p w:rsidR="00000000" w:rsidDel="00000000" w:rsidP="00000000" w:rsidRDefault="00000000" w:rsidRPr="00000000" w14:paraId="00000012">
      <w:pPr>
        <w:pStyle w:val="Heading3"/>
        <w:keepNext w:val="0"/>
        <w:keepLines w:val="0"/>
        <w:numPr>
          <w:ilvl w:val="2"/>
          <w:numId w:val="12"/>
        </w:numPr>
        <w:spacing w:after="240" w:before="0" w:line="276" w:lineRule="auto"/>
        <w:ind w:left="1418" w:hanging="709"/>
        <w:rPr>
          <w:color w:val="000000"/>
          <w:sz w:val="20"/>
          <w:szCs w:val="20"/>
        </w:rPr>
      </w:pPr>
      <w:bookmarkStart w:colFirst="0" w:colLast="0" w:name="_7inohavujkgy" w:id="17"/>
      <w:bookmarkEnd w:id="17"/>
      <w:r>
        <w:rPr>
          <w:color w:val="000000"/>
          <w:sz w:val="20"/>
          <w:szCs w:val="20"/>
          <w:rtl w:val="0"/>
        </w:rPr>
        <w:t xml:space="preserve">Effective planning is in place to develop menus with each participant requiring mealtime management to support them to: </w:t>
      </w:r>
    </w:p>
    <w:p w:rsidR="00000000" w:rsidDel="00000000" w:rsidP="00000000" w:rsidRDefault="00000000" w:rsidRPr="00000000" w14:paraId="00000013">
      <w:pPr>
        <w:pStyle w:val="Heading3"/>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color w:val="000000"/>
          <w:sz w:val="20"/>
          <w:szCs w:val="20"/>
        </w:rPr>
      </w:pPr>
      <w:bookmarkStart w:colFirst="0" w:colLast="0" w:name="_q7tujq2cae53" w:id="18"/>
      <w:bookmarkEnd w:id="18"/>
      <w:r>
        <w:rPr>
          <w:color w:val="000000"/>
          <w:sz w:val="20"/>
          <w:szCs w:val="20"/>
          <w:rtl w:val="0"/>
        </w:rPr>
        <w:t xml:space="preserve">be provided with nutritious meals that would reasonably be expected to be enjoyable, reflecting their preferences, their informed choice and any recommendations by an appropriately qualified health practitioner that are reflected in their mealtime management plan; </w:t>
      </w:r>
    </w:p>
    <w:p w:rsidR="00000000" w:rsidDel="00000000" w:rsidP="00000000" w:rsidRDefault="00000000" w:rsidRPr="00000000" w14:paraId="00000014">
      <w:pPr>
        <w:pStyle w:val="Heading3"/>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color w:val="000000"/>
          <w:sz w:val="20"/>
          <w:szCs w:val="20"/>
        </w:rPr>
      </w:pPr>
      <w:bookmarkStart w:colFirst="0" w:colLast="0" w:name="_c56mjy630a0p" w:id="19"/>
      <w:bookmarkEnd w:id="19"/>
      <w:r>
        <w:rPr>
          <w:color w:val="000000"/>
          <w:sz w:val="20"/>
          <w:szCs w:val="20"/>
          <w:rtl w:val="0"/>
        </w:rPr>
        <w:t xml:space="preserve">if they have chronic health risks (such as swallowing difficulties, diabetes, anaphylaxis, food allergies, obesity or being underweight) – proactively manage those risks. </w:t>
      </w:r>
      <w:r>
        <w:rPr>
          <w:rtl w:val="0"/>
        </w:rPr>
      </w:r>
    </w:p>
    <w:p w:rsidR="00000000" w:rsidDel="00000000" w:rsidP="00000000" w:rsidRDefault="00000000" w:rsidRPr="00000000" w14:paraId="00000015">
      <w:pPr>
        <w:pStyle w:val="Heading3"/>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color w:val="000000"/>
          <w:sz w:val="20"/>
          <w:szCs w:val="20"/>
        </w:rPr>
      </w:pPr>
      <w:bookmarkStart w:colFirst="0" w:colLast="0" w:name="_lv1tm4t99p2j" w:id="20"/>
      <w:bookmarkEnd w:id="20"/>
      <w:r>
        <w:rPr>
          <w:color w:val="000000"/>
          <w:sz w:val="20"/>
          <w:szCs w:val="20"/>
          <w:rtl w:val="0"/>
        </w:rPr>
        <w:t xml:space="preserve">Procedures are in place for workers to prepare and provide texture-modified foods and fluids in accordance with mealtime management plans for participants and to check that meals for participants are of the correct texture, as identified in the plans.  </w:t>
      </w:r>
    </w:p>
    <w:p w:rsidR="00000000" w:rsidDel="00000000" w:rsidP="00000000" w:rsidRDefault="00000000" w:rsidRPr="00000000" w14:paraId="00000016">
      <w:pPr>
        <w:pStyle w:val="Heading3"/>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color w:val="000000"/>
          <w:sz w:val="20"/>
          <w:szCs w:val="20"/>
        </w:rPr>
      </w:pPr>
      <w:bookmarkStart w:colFirst="0" w:colLast="0" w:name="_7sbtkoj9lb4z" w:id="21"/>
      <w:bookmarkEnd w:id="21"/>
      <w:r>
        <w:rPr>
          <w:color w:val="000000"/>
          <w:sz w:val="20"/>
          <w:szCs w:val="20"/>
          <w:rtl w:val="0"/>
        </w:rPr>
        <w:t>Meals that may be provided to participants requiring mealtime management are stored safely and in accordance with health standards, can be easily identified as meals to be provided to particular participants and can be differentiated from meals not to be provided to particular participants.</w:t>
      </w:r>
      <w:r>
        <w:rPr>
          <w:rtl w:val="0"/>
        </w:rPr>
      </w:r>
    </w:p>
    <w:p w:rsidR="00000000" w:rsidDel="00000000" w:rsidP="00000000" w:rsidRDefault="00000000" w:rsidRPr="00000000" w14:paraId="00000017">
      <w:pPr>
        <w:pStyle w:val="Heading2"/>
        <w:keepNext w:val="0"/>
        <w:keepLines w:val="0"/>
        <w:numPr>
          <w:ilvl w:val="1"/>
          <w:numId w:val="10"/>
        </w:numPr>
        <w:spacing w:after="240" w:before="0" w:line="276" w:lineRule="auto"/>
        <w:ind w:left="709"/>
        <w:rPr>
          <w:b w:val="1"/>
          <w:sz w:val="20"/>
          <w:szCs w:val="20"/>
        </w:rPr>
      </w:pPr>
      <w:bookmarkStart w:colFirst="0" w:colLast="0" w:name="_u60myyuv5ngq" w:id="22"/>
      <w:bookmarkEnd w:id="22"/>
      <w:r>
        <w:rPr>
          <w:b w:val="1"/>
          <w:sz w:val="20"/>
          <w:szCs w:val="20"/>
          <w:rtl w:val="0"/>
        </w:rPr>
        <w:t>Scope</w:t>
      </w:r>
    </w:p>
    <w:p w:rsidR="00000000" w:rsidDel="00000000" w:rsidP="00000000" w:rsidRDefault="00000000" w:rsidRPr="00000000" w14:paraId="00000018">
      <w:pPr>
        <w:pStyle w:val="Heading3"/>
        <w:keepNext w:val="0"/>
        <w:keepLines w:val="0"/>
        <w:numPr>
          <w:ilvl w:val="2"/>
          <w:numId w:val="3"/>
        </w:numPr>
        <w:spacing w:after="240" w:before="0" w:line="276" w:lineRule="auto"/>
        <w:ind w:left="1418" w:hanging="709"/>
        <w:rPr>
          <w:color w:val="000000"/>
          <w:sz w:val="20"/>
          <w:szCs w:val="20"/>
        </w:rPr>
      </w:pPr>
      <w:bookmarkStart w:colFirst="0" w:colLast="0" w:name="_84y6s8x0o0rc" w:id="23"/>
      <w:bookmarkEnd w:id="23"/>
      <w:r>
        <w:rPr>
          <w:color w:val="000000"/>
          <w:sz w:val="20"/>
          <w:szCs w:val="20"/>
          <w:rtl w:val="0"/>
        </w:rPr>
        <w:t xml:space="preserve">This Policy applies to the provision of all mealtime management at {org.name}. </w:t>
      </w:r>
    </w:p>
    <w:p w:rsidR="00000000" w:rsidDel="00000000" w:rsidP="00000000" w:rsidRDefault="00000000" w:rsidRPr="00000000" w14:paraId="00000019">
      <w:pPr>
        <w:pStyle w:val="Heading3"/>
        <w:keepNext w:val="0"/>
        <w:keepLines w:val="0"/>
        <w:numPr>
          <w:ilvl w:val="2"/>
          <w:numId w:val="3"/>
        </w:numPr>
        <w:spacing w:after="240" w:before="0" w:line="276" w:lineRule="auto"/>
        <w:ind w:left="1418" w:hanging="709"/>
        <w:rPr>
          <w:color w:val="000000"/>
          <w:sz w:val="20"/>
          <w:szCs w:val="20"/>
        </w:rPr>
      </w:pPr>
      <w:bookmarkStart w:colFirst="0" w:colLast="0" w:name="_aamhmuvnhl3q" w:id="24"/>
      <w:bookmarkEnd w:id="24"/>
      <w:r>
        <w:rPr>
          <w:color w:val="000000"/>
          <w:sz w:val="20"/>
          <w:szCs w:val="20"/>
          <w:rtl w:val="0"/>
        </w:rPr>
        <w:t xml:space="preserve">All permanent, fixed term and casual staff, contractors and volunteers are required to take full responsibility for ensuring full understanding of the commitments outlined in this Policy. </w:t>
      </w:r>
      <w:r>
        <w:rPr>
          <w:rtl w:val="0"/>
        </w:rPr>
      </w:r>
    </w:p>
    <w:p w:rsidR="00000000" w:rsidDel="00000000" w:rsidP="00000000" w:rsidRDefault="00000000" w:rsidRPr="00000000" w14:paraId="0000001A">
      <w:pPr>
        <w:pStyle w:val="Heading1"/>
        <w:keepNext w:val="1"/>
        <w:keepLines w:val="0"/>
        <w:pageBreakBefore w:val="0"/>
        <w:widowControl w:val="1"/>
        <w:numPr>
          <w:ilvl w:val="0"/>
          <w:numId w:val="24"/>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both"/>
        <w:rPr>
          <w:b w:val="1"/>
          <w:sz w:val="24"/>
          <w:szCs w:val="24"/>
        </w:rPr>
      </w:pPr>
      <w:bookmarkStart w:colFirst="0" w:colLast="0" w:name="_e5ogsl59608h" w:id="25"/>
      <w:bookmarkEnd w:id="25"/>
      <w:r>
        <w:rPr>
          <w:b w:val="1"/>
          <w:sz w:val="24"/>
          <w:szCs w:val="24"/>
          <w:rtl w:val="0"/>
        </w:rPr>
        <w:t>Definitions</w:t>
      </w:r>
    </w:p>
    <w:p w:rsidR="00000000" w:rsidDel="00000000" w:rsidP="00000000" w:rsidRDefault="00000000" w:rsidRPr="00000000" w14:paraId="0000001B">
      <w:pPr>
        <w:pageBreakBefore w:val="0"/>
        <w:tabs>
          <w:tab w:val="left" w:leader="none" w:pos="1418"/>
          <w:tab w:val="left" w:leader="none" w:pos="2127"/>
        </w:tabs>
        <w:spacing w:after="240" w:line="276" w:lineRule="auto"/>
        <w:ind w:left="709" w:firstLine="0"/>
        <w:jc w:val="both"/>
        <w:rPr>
          <w:sz w:val="20"/>
          <w:szCs w:val="20"/>
        </w:rPr>
      </w:pPr>
      <w:r>
        <w:rPr>
          <w:sz w:val="20"/>
          <w:szCs w:val="20"/>
          <w:rtl w:val="0"/>
        </w:rPr>
        <w:t>In this Policy:</w:t>
      </w:r>
    </w:p>
    <w:p w:rsidR="00000000" w:rsidDel="00000000" w:rsidP="00000000" w:rsidRDefault="00000000" w:rsidRPr="00000000" w14:paraId="0000001C">
      <w:pPr>
        <w:pageBreakBefore w:val="0"/>
        <w:tabs>
          <w:tab w:val="left" w:leader="none" w:pos="1418"/>
          <w:tab w:val="left" w:leader="none" w:pos="2127"/>
        </w:tabs>
        <w:spacing w:after="240" w:line="276" w:lineRule="auto"/>
        <w:ind w:left="709" w:firstLine="0"/>
        <w:jc w:val="both"/>
        <w:rPr>
          <w:b w:val="1"/>
          <w:sz w:val="20"/>
          <w:szCs w:val="20"/>
        </w:rPr>
      </w:pPr>
      <w:r>
        <w:rPr>
          <w:b w:val="1"/>
          <w:sz w:val="20"/>
          <w:szCs w:val="20"/>
          <w:rtl w:val="0"/>
        </w:rPr>
        <w:t>{org.name}</w:t>
      </w:r>
      <w:r>
        <w:rPr>
          <w:sz w:val="20"/>
          <w:szCs w:val="20"/>
          <w:rtl w:val="0"/>
        </w:rPr>
        <w:t xml:space="preserve"> means {org.legal_name} ABN {org.abn}.</w:t>
      </w:r>
      <w:r>
        <w:rPr>
          <w:rtl w:val="0"/>
        </w:rPr>
      </w:r>
    </w:p>
    <w:p w:rsidR="00000000" w:rsidDel="00000000" w:rsidP="00000000" w:rsidRDefault="00000000" w:rsidRPr="00000000" w14:paraId="0000001D">
      <w:pPr>
        <w:tabs>
          <w:tab w:val="left" w:leader="none" w:pos="1418"/>
          <w:tab w:val="left" w:leader="none" w:pos="2127"/>
        </w:tabs>
        <w:spacing w:after="240" w:line="240" w:lineRule="auto"/>
        <w:ind w:left="709" w:firstLine="0"/>
        <w:rPr>
          <w:sz w:val="20"/>
          <w:szCs w:val="20"/>
        </w:rPr>
      </w:pPr>
      <w:r>
        <w:rPr>
          <w:b w:val="1"/>
          <w:sz w:val="20"/>
          <w:szCs w:val="20"/>
          <w:rtl w:val="0"/>
        </w:rPr>
        <w:t xml:space="preserve">Client </w:t>
      </w:r>
      <w:r>
        <w:rPr>
          <w:sz w:val="20"/>
          <w:szCs w:val="20"/>
          <w:rtl w:val="0"/>
        </w:rPr>
        <w:t>means a client of {org.name} (including an NDIS participant).</w:t>
      </w:r>
      <w:r>
        <w:rPr>
          <w:rtl w:val="0"/>
        </w:rPr>
      </w:r>
    </w:p>
    <w:p w:rsidR="00000000" w:rsidDel="00000000" w:rsidP="00000000" w:rsidRDefault="00000000" w:rsidRPr="00000000" w14:paraId="0000001E">
      <w:pPr>
        <w:pStyle w:val="Heading2"/>
        <w:keepNext w:val="0"/>
        <w:keepLines w:val="0"/>
        <w:spacing w:after="240" w:before="0" w:line="276" w:lineRule="auto"/>
        <w:ind w:left="709" w:firstLine="0"/>
        <w:rPr>
          <w:sz w:val="20"/>
          <w:szCs w:val="20"/>
        </w:rPr>
      </w:pPr>
      <w:bookmarkStart w:colFirst="0" w:colLast="0" w:name="_8ubjh3iljtsf" w:id="26"/>
      <w:bookmarkEnd w:id="26"/>
      <w:r>
        <w:rPr>
          <w:b w:val="1"/>
          <w:sz w:val="20"/>
          <w:szCs w:val="20"/>
          <w:rtl w:val="0"/>
        </w:rPr>
        <w:t xml:space="preserve">Key Management Personnel </w:t>
      </w:r>
      <w:r>
        <w:rPr>
          <w:sz w:val="20"/>
          <w:szCs w:val="20"/>
          <w:rtl w:val="0"/>
        </w:rPr>
        <w:t>means {org.primary_contact.name}, {org.signatory.name} and other Key Management Personnel involved in {org.name} from time to time.</w:t>
      </w:r>
      <w:r>
        <w:rPr>
          <w:rtl w:val="0"/>
        </w:rPr>
      </w:r>
    </w:p>
    <w:p w:rsidR="00000000" w:rsidDel="00000000" w:rsidP="00000000" w:rsidRDefault="00000000" w:rsidRPr="00000000" w14:paraId="0000001F">
      <w:pPr>
        <w:pageBreakBefore w:val="0"/>
        <w:tabs>
          <w:tab w:val="left" w:leader="none" w:pos="1418"/>
          <w:tab w:val="left" w:leader="none" w:pos="2127"/>
        </w:tabs>
        <w:spacing w:after="240" w:line="276" w:lineRule="auto"/>
        <w:ind w:left="709" w:firstLine="0"/>
        <w:jc w:val="both"/>
        <w:rPr>
          <w:sz w:val="20"/>
          <w:szCs w:val="20"/>
        </w:rPr>
      </w:pPr>
      <w:r>
        <w:rPr>
          <w:b w:val="1"/>
          <w:sz w:val="20"/>
          <w:szCs w:val="20"/>
          <w:rtl w:val="0"/>
        </w:rPr>
        <w:t xml:space="preserve">Legislation Register </w:t>
      </w:r>
      <w:r>
        <w:rPr>
          <w:sz w:val="20"/>
          <w:szCs w:val="20"/>
          <w:rtl w:val="0"/>
        </w:rPr>
        <w:t>means the register of legislation, regulations, rules and guidelines maintained by {org.name}.</w:t>
      </w:r>
    </w:p>
    <w:p w:rsidR="00000000" w:rsidDel="00000000" w:rsidP="00000000" w:rsidRDefault="00000000" w:rsidRPr="00000000" w14:paraId="00000020">
      <w:pPr>
        <w:pStyle w:val="Heading2"/>
        <w:keepNext w:val="0"/>
        <w:keepLines w:val="0"/>
        <w:pageBreakBefore w:val="0"/>
        <w:spacing w:after="240" w:before="0" w:line="276" w:lineRule="auto"/>
        <w:ind w:left="709" w:firstLine="0"/>
        <w:jc w:val="both"/>
        <w:rPr>
          <w:sz w:val="20"/>
          <w:szCs w:val="20"/>
        </w:rPr>
      </w:pPr>
      <w:r>
        <w:rPr>
          <w:b w:val="1"/>
          <w:sz w:val="20"/>
          <w:szCs w:val="20"/>
          <w:rtl w:val="0"/>
        </w:rPr>
        <w:t xml:space="preserve">Policy Register </w:t>
      </w:r>
      <w:r>
        <w:rPr>
          <w:sz w:val="20"/>
          <w:szCs w:val="20"/>
          <w:rtl w:val="0"/>
        </w:rPr>
        <w:t>means the register of policies of {org.name}.</w:t>
      </w:r>
    </w:p>
    <w:p w:rsidR="00000000" w:rsidDel="00000000" w:rsidP="00000000" w:rsidRDefault="00000000" w:rsidRPr="00000000" w14:paraId="00000021">
      <w:pPr>
        <w:pStyle w:val="Heading2"/>
        <w:keepNext w:val="0"/>
        <w:keepLines w:val="0"/>
        <w:spacing w:after="240" w:before="0" w:line="276" w:lineRule="auto"/>
        <w:ind w:left="709" w:firstLine="0"/>
        <w:rPr>
          <w:sz w:val="20"/>
          <w:szCs w:val="20"/>
        </w:rPr>
      </w:pPr>
      <w:r>
        <w:rPr>
          <w:b w:val="1"/>
          <w:sz w:val="20"/>
          <w:szCs w:val="20"/>
          <w:rtl w:val="0"/>
        </w:rPr>
        <w:t xml:space="preserve">Principal </w:t>
      </w:r>
      <w:r>
        <w:rPr>
          <w:sz w:val="20"/>
          <w:szCs w:val="20"/>
          <w:rtl w:val="0"/>
        </w:rPr>
        <w:t>means {org.primary_contact.name} and {org.signatory.name}.</w:t>
      </w:r>
    </w:p>
    <w:p w:rsidR="00000000" w:rsidDel="00000000" w:rsidP="00000000" w:rsidRDefault="00000000" w:rsidRPr="00000000" w14:paraId="00000022">
      <w:pPr>
        <w:pStyle w:val="Heading2"/>
        <w:keepNext w:val="0"/>
        <w:keepLines w:val="0"/>
        <w:spacing w:after="240" w:before="0" w:line="276" w:lineRule="auto"/>
        <w:ind w:left="709" w:firstLine="0"/>
        <w:rPr>
          <w:b w:val="1"/>
          <w:sz w:val="20"/>
          <w:szCs w:val="20"/>
        </w:rPr>
      </w:pPr>
      <w:bookmarkStart w:colFirst="0" w:colLast="0" w:name="_whsei9h1mxx2" w:id="27"/>
      <w:bookmarkEnd w:id="27"/>
      <w:r>
        <w:rPr>
          <w:b w:val="1"/>
          <w:sz w:val="20"/>
          <w:szCs w:val="20"/>
          <w:rtl w:val="0"/>
        </w:rPr>
        <w:t xml:space="preserve">Qualified Health Practitioner </w:t>
      </w:r>
      <w:r>
        <w:rPr>
          <w:sz w:val="20"/>
          <w:szCs w:val="20"/>
          <w:rtl w:val="0"/>
        </w:rPr>
        <w:t>means an AHPRA registered health practitioner that is appropriately qualified and otherwise competent in the assessment and development of an individual mealtime management plan for a Client and may include a registered nurse, dietitian, speech pathologist or general practitioner.</w:t>
      </w:r>
      <w:r>
        <w:rPr>
          <w:rtl w:val="0"/>
        </w:rPr>
      </w:r>
    </w:p>
    <w:p w:rsidR="00000000" w:rsidDel="00000000" w:rsidP="00000000" w:rsidRDefault="00000000" w:rsidRPr="00000000" w14:paraId="00000023">
      <w:pPr>
        <w:pStyle w:val="Heading2"/>
        <w:keepNext w:val="0"/>
        <w:keepLines w:val="0"/>
        <w:spacing w:after="240" w:before="0" w:line="276" w:lineRule="auto"/>
        <w:ind w:left="709" w:firstLine="0"/>
        <w:rPr>
          <w:sz w:val="20"/>
          <w:szCs w:val="20"/>
        </w:rPr>
      </w:pPr>
      <w:bookmarkStart w:colFirst="0" w:colLast="0" w:name="_pc09vygp1r2q" w:id="28"/>
      <w:bookmarkEnd w:id="28"/>
      <w:r>
        <w:rPr>
          <w:b w:val="1"/>
          <w:sz w:val="20"/>
          <w:szCs w:val="20"/>
          <w:rtl w:val="0"/>
        </w:rPr>
        <w:t xml:space="preserve">Related Documentation </w:t>
      </w:r>
      <w:r>
        <w:rPr>
          <w:sz w:val="20"/>
          <w:szCs w:val="20"/>
          <w:rtl w:val="0"/>
        </w:rPr>
        <w:t>has the meaning given to that term in section 1.1.</w:t>
      </w:r>
    </w:p>
    <w:p w:rsidR="00000000" w:rsidDel="00000000" w:rsidP="00000000" w:rsidRDefault="00000000" w:rsidRPr="00000000" w14:paraId="00000024">
      <w:pPr>
        <w:pStyle w:val="Heading2"/>
        <w:keepNext w:val="0"/>
        <w:keepLines w:val="0"/>
        <w:pageBreakBefore w:val="0"/>
        <w:spacing w:after="240" w:before="0" w:line="276" w:lineRule="auto"/>
        <w:ind w:left="709" w:firstLine="0"/>
        <w:jc w:val="both"/>
        <w:rPr>
          <w:sz w:val="20"/>
          <w:szCs w:val="20"/>
        </w:rPr>
      </w:pPr>
      <w:bookmarkStart w:colFirst="0" w:colLast="0" w:name="_c7m8wi1a4r0m" w:id="29"/>
      <w:bookmarkEnd w:id="29"/>
      <w:r>
        <w:rPr>
          <w:b w:val="1"/>
          <w:sz w:val="20"/>
          <w:szCs w:val="20"/>
          <w:rtl w:val="0"/>
        </w:rPr>
        <w:t xml:space="preserve">Representative </w:t>
      </w:r>
      <w:r>
        <w:rPr>
          <w:sz w:val="20"/>
          <w:szCs w:val="20"/>
          <w:rtl w:val="0"/>
        </w:rPr>
        <w:t>means</w:t>
      </w:r>
      <w:r>
        <w:rPr>
          <w:b w:val="1"/>
          <w:sz w:val="20"/>
          <w:szCs w:val="20"/>
          <w:rtl w:val="0"/>
        </w:rPr>
        <w:t>:</w:t>
      </w:r>
      <w:r>
        <w:rPr>
          <w:sz w:val="20"/>
          <w:szCs w:val="20"/>
          <w:rtl w:val="0"/>
        </w:rPr>
        <w:t xml:space="preserve">  </w:t>
      </w:r>
    </w:p>
    <w:p w:rsidR="00000000" w:rsidDel="00000000" w:rsidP="00000000" w:rsidRDefault="00000000" w:rsidRPr="00000000" w14:paraId="00000025">
      <w:pPr>
        <w:pStyle w:val="Heading3"/>
        <w:keepNext w:val="0"/>
        <w:keepLines w:val="0"/>
        <w:pageBreakBefore w:val="0"/>
        <w:numPr>
          <w:ilvl w:val="2"/>
          <w:numId w:val="17"/>
        </w:numPr>
        <w:spacing w:after="240" w:before="0" w:line="276" w:lineRule="auto"/>
        <w:ind w:left="1418" w:hanging="709"/>
        <w:jc w:val="both"/>
        <w:rPr>
          <w:color w:val="000000"/>
          <w:sz w:val="20"/>
          <w:szCs w:val="20"/>
        </w:rPr>
      </w:pPr>
      <w:r>
        <w:rPr>
          <w:color w:val="000000"/>
          <w:sz w:val="20"/>
          <w:szCs w:val="20"/>
          <w:rtl w:val="0"/>
        </w:rPr>
        <w:t>a person nominated by the Client as a person to be told about matters affecting the Client; or</w:t>
      </w:r>
    </w:p>
    <w:p w:rsidR="00000000" w:rsidDel="00000000" w:rsidP="00000000" w:rsidRDefault="00000000" w:rsidRPr="00000000" w14:paraId="00000026">
      <w:pPr>
        <w:pStyle w:val="Heading3"/>
        <w:keepNext w:val="0"/>
        <w:keepLines w:val="0"/>
        <w:pageBreakBefore w:val="0"/>
        <w:numPr>
          <w:ilvl w:val="2"/>
          <w:numId w:val="17"/>
        </w:numPr>
        <w:spacing w:after="240" w:before="0" w:line="276" w:lineRule="auto"/>
        <w:ind w:left="1418" w:hanging="709"/>
        <w:jc w:val="both"/>
        <w:rPr>
          <w:color w:val="000000"/>
          <w:sz w:val="20"/>
          <w:szCs w:val="20"/>
        </w:rPr>
      </w:pPr>
      <w:r>
        <w:rPr>
          <w:color w:val="000000"/>
          <w:sz w:val="20"/>
          <w:szCs w:val="20"/>
          <w:rtl w:val="0"/>
        </w:rPr>
        <w:t>a person:</w:t>
      </w:r>
    </w:p>
    <w:p w:rsidR="00000000" w:rsidDel="00000000" w:rsidP="00000000" w:rsidRDefault="00000000" w:rsidRPr="00000000" w14:paraId="00000027">
      <w:pPr>
        <w:pStyle w:val="Heading4"/>
        <w:keepNext w:val="0"/>
        <w:keepLines w:val="0"/>
        <w:pageBreakBefore w:val="0"/>
        <w:numPr>
          <w:ilvl w:val="3"/>
          <w:numId w:val="18"/>
        </w:numPr>
        <w:spacing w:after="240" w:before="0" w:line="276" w:lineRule="auto"/>
        <w:ind w:left="2126" w:hanging="707.9999999999998"/>
        <w:jc w:val="both"/>
        <w:rPr>
          <w:color w:val="000000"/>
          <w:sz w:val="20"/>
          <w:szCs w:val="20"/>
        </w:rPr>
      </w:pPr>
      <w:r>
        <w:rPr>
          <w:color w:val="000000"/>
          <w:sz w:val="20"/>
          <w:szCs w:val="20"/>
          <w:rtl w:val="0"/>
        </w:rPr>
        <w:t>who nominates themselves as a person to be told about matters affecting a Client; and</w:t>
      </w:r>
    </w:p>
    <w:p w:rsidR="00000000" w:rsidDel="00000000" w:rsidP="00000000" w:rsidRDefault="00000000" w:rsidRPr="00000000" w14:paraId="00000028">
      <w:pPr>
        <w:pStyle w:val="Heading4"/>
        <w:keepNext w:val="0"/>
        <w:keepLines w:val="0"/>
        <w:pageBreakBefore w:val="0"/>
        <w:numPr>
          <w:ilvl w:val="3"/>
          <w:numId w:val="18"/>
        </w:numPr>
        <w:spacing w:after="240" w:before="0" w:line="276" w:lineRule="auto"/>
        <w:ind w:left="2126" w:hanging="707.9999999999998"/>
        <w:jc w:val="both"/>
        <w:rPr>
          <w:color w:val="000000"/>
          <w:sz w:val="20"/>
          <w:szCs w:val="20"/>
        </w:rPr>
      </w:pPr>
      <w:r>
        <w:rPr>
          <w:color w:val="000000"/>
          <w:sz w:val="20"/>
          <w:szCs w:val="20"/>
          <w:rtl w:val="0"/>
        </w:rPr>
        <w:t>who the relevant organisation is satisfied has a connection with the Client and is concerned for the safety, health and well‑being of the Client.</w:t>
      </w:r>
    </w:p>
    <w:p w:rsidR="00000000" w:rsidDel="00000000" w:rsidP="00000000" w:rsidRDefault="00000000" w:rsidRPr="00000000" w14:paraId="00000029">
      <w:pPr>
        <w:pStyle w:val="Heading3"/>
        <w:keepNext w:val="0"/>
        <w:keepLines w:val="0"/>
        <w:pageBreakBefore w:val="0"/>
        <w:numPr>
          <w:ilvl w:val="2"/>
          <w:numId w:val="17"/>
        </w:numPr>
        <w:spacing w:after="240" w:before="0" w:line="276" w:lineRule="auto"/>
        <w:ind w:left="1418" w:hanging="709"/>
        <w:jc w:val="both"/>
        <w:rPr>
          <w:color w:val="000000"/>
          <w:sz w:val="20"/>
          <w:szCs w:val="20"/>
        </w:rPr>
      </w:pPr>
      <w:r>
        <w:rPr>
          <w:color w:val="000000"/>
          <w:sz w:val="20"/>
          <w:szCs w:val="20"/>
          <w:rtl w:val="0"/>
        </w:rPr>
        <w:t>a person has a connection with a Client if:</w:t>
      </w:r>
    </w:p>
    <w:p w:rsidR="00000000" w:rsidDel="00000000" w:rsidP="00000000" w:rsidRDefault="00000000" w:rsidRPr="00000000" w14:paraId="0000002A">
      <w:pPr>
        <w:pStyle w:val="Heading4"/>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both"/>
        <w:rPr>
          <w:color w:val="000000"/>
          <w:sz w:val="20"/>
          <w:szCs w:val="20"/>
        </w:rPr>
      </w:pPr>
      <w:r>
        <w:rPr>
          <w:color w:val="000000"/>
          <w:sz w:val="20"/>
          <w:szCs w:val="20"/>
          <w:rtl w:val="0"/>
        </w:rPr>
        <w:t xml:space="preserve">the person is a partner, close relation or other relative of the Client; </w:t>
      </w:r>
    </w:p>
    <w:p w:rsidR="00000000" w:rsidDel="00000000" w:rsidP="00000000" w:rsidRDefault="00000000" w:rsidRPr="00000000" w14:paraId="0000002B">
      <w:pPr>
        <w:pStyle w:val="Heading4"/>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both"/>
        <w:rPr>
          <w:color w:val="000000"/>
          <w:sz w:val="20"/>
          <w:szCs w:val="20"/>
        </w:rPr>
      </w:pPr>
      <w:r>
        <w:rPr>
          <w:color w:val="000000"/>
          <w:sz w:val="20"/>
          <w:szCs w:val="20"/>
          <w:rtl w:val="0"/>
        </w:rPr>
        <w:t>or the person holds an enduring power of attorney given by the Client; or</w:t>
      </w:r>
    </w:p>
    <w:p w:rsidR="00000000" w:rsidDel="00000000" w:rsidP="00000000" w:rsidRDefault="00000000" w:rsidRPr="00000000" w14:paraId="0000002C">
      <w:pPr>
        <w:pStyle w:val="Heading4"/>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both"/>
        <w:rPr>
          <w:color w:val="000000"/>
          <w:sz w:val="20"/>
          <w:szCs w:val="20"/>
        </w:rPr>
      </w:pPr>
      <w:r>
        <w:rPr>
          <w:color w:val="000000"/>
          <w:sz w:val="20"/>
          <w:szCs w:val="20"/>
          <w:rtl w:val="0"/>
        </w:rPr>
        <w:t>the person has been appointed by a State or Territory guardianship board (however described) to deal with the Client's affairs; or</w:t>
      </w:r>
    </w:p>
    <w:p w:rsidR="00000000" w:rsidDel="00000000" w:rsidP="00000000" w:rsidRDefault="00000000" w:rsidRPr="00000000" w14:paraId="0000002D">
      <w:pPr>
        <w:pStyle w:val="Heading4"/>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both"/>
        <w:rPr>
          <w:color w:val="000000"/>
          <w:sz w:val="20"/>
          <w:szCs w:val="20"/>
        </w:rPr>
      </w:pPr>
      <w:r>
        <w:rPr>
          <w:color w:val="000000"/>
          <w:sz w:val="20"/>
          <w:szCs w:val="20"/>
          <w:rtl w:val="0"/>
        </w:rPr>
        <w:t>the person represents the Client in dealings with the organisation.</w:t>
      </w:r>
    </w:p>
    <w:p w:rsidR="00000000" w:rsidDel="00000000" w:rsidP="00000000" w:rsidRDefault="00000000" w:rsidRPr="00000000" w14:paraId="0000002E">
      <w:pPr>
        <w:pStyle w:val="Heading3"/>
        <w:keepNext w:val="0"/>
        <w:keepLines w:val="0"/>
        <w:pageBreakBefore w:val="0"/>
        <w:numPr>
          <w:ilvl w:val="2"/>
          <w:numId w:val="17"/>
        </w:numPr>
        <w:spacing w:after="240" w:before="0" w:line="276" w:lineRule="auto"/>
        <w:ind w:left="1418" w:hanging="709"/>
        <w:jc w:val="both"/>
        <w:rPr>
          <w:color w:val="000000"/>
          <w:sz w:val="20"/>
          <w:szCs w:val="20"/>
        </w:rPr>
      </w:pPr>
      <w:bookmarkStart w:colFirst="0" w:colLast="0" w:name="_z6xdtlri9u6m" w:id="30"/>
      <w:bookmarkEnd w:id="30"/>
      <w:r>
        <w:rPr>
          <w:color w:val="000000"/>
          <w:sz w:val="20"/>
          <w:szCs w:val="20"/>
          <w:rtl w:val="0"/>
        </w:rPr>
        <w:t>a substitute decision‑maker appointed for a person under a law of a State or Territory.</w:t>
      </w:r>
    </w:p>
    <w:p w:rsidR="00000000" w:rsidDel="00000000" w:rsidP="00000000" w:rsidRDefault="00000000" w:rsidRPr="00000000" w14:paraId="0000002F">
      <w:pPr>
        <w:pStyle w:val="Heading2"/>
        <w:keepNext w:val="0"/>
        <w:keepLines w:val="0"/>
        <w:pageBreakBefore w:val="0"/>
        <w:spacing w:after="240" w:before="0" w:line="276" w:lineRule="auto"/>
        <w:ind w:left="709" w:firstLine="0"/>
        <w:jc w:val="both"/>
        <w:rPr>
          <w:sz w:val="24"/>
          <w:szCs w:val="24"/>
        </w:rPr>
      </w:pPr>
      <w:r>
        <w:rPr>
          <w:b w:val="1"/>
          <w:sz w:val="20"/>
          <w:szCs w:val="20"/>
          <w:rtl w:val="0"/>
        </w:rPr>
        <w:t xml:space="preserve">Worker </w:t>
      </w:r>
      <w:r>
        <w:rPr>
          <w:sz w:val="20"/>
          <w:szCs w:val="20"/>
          <w:rtl w:val="0"/>
        </w:rPr>
        <w:t>means a permanent, fixed term or casual member of staff, a contractor or volunteer employed or otherwise engaged by {org.name} and includes the Principal.</w:t>
      </w:r>
      <w:r>
        <w:rPr>
          <w:rtl w:val="0"/>
        </w:rPr>
      </w:r>
    </w:p>
    <w:p w:rsidR="00000000" w:rsidDel="00000000" w:rsidP="00000000" w:rsidRDefault="00000000" w:rsidRPr="00000000" w14:paraId="00000030">
      <w:pPr>
        <w:pStyle w:val="Heading1"/>
        <w:keepLines w:val="0"/>
        <w:pageBreakBefore w:val="0"/>
        <w:numPr>
          <w:ilvl w:val="0"/>
          <w:numId w:val="24"/>
        </w:numPr>
        <w:pBdr>
          <w:top w:color="000000" w:space="5" w:sz="4" w:val="single"/>
        </w:pBdr>
        <w:spacing w:after="240" w:before="0" w:line="276" w:lineRule="auto"/>
        <w:ind w:left="709"/>
        <w:jc w:val="both"/>
        <w:rPr>
          <w:b w:val="1"/>
          <w:sz w:val="24"/>
          <w:szCs w:val="24"/>
        </w:rPr>
      </w:pPr>
      <w:bookmarkStart w:colFirst="0" w:colLast="0" w:name="_xdvmdhqq2aim" w:id="31"/>
      <w:bookmarkEnd w:id="31"/>
      <w:r>
        <w:rPr>
          <w:b w:val="1"/>
          <w:sz w:val="24"/>
          <w:szCs w:val="24"/>
          <w:rtl w:val="0"/>
        </w:rPr>
        <w:t>Policy Statement</w:t>
      </w:r>
      <w:r>
        <w:rPr>
          <w:rtl w:val="0"/>
        </w:rPr>
      </w:r>
    </w:p>
    <w:p w:rsidR="00000000" w:rsidDel="00000000" w:rsidP="00000000" w:rsidRDefault="00000000" w:rsidRPr="00000000" w14:paraId="00000031">
      <w:pPr>
        <w:pStyle w:val="Heading2"/>
        <w:keepNext w:val="0"/>
        <w:keepLines w:val="0"/>
        <w:numPr>
          <w:ilvl w:val="1"/>
          <w:numId w:val="24"/>
        </w:numPr>
        <w:spacing w:after="200" w:before="200" w:line="276" w:lineRule="auto"/>
        <w:ind w:left="709"/>
        <w:jc w:val="both"/>
        <w:rPr>
          <w:b w:val="1"/>
          <w:sz w:val="20"/>
          <w:szCs w:val="20"/>
        </w:rPr>
      </w:pPr>
      <w:bookmarkStart w:colFirst="0" w:colLast="0" w:name="_sje4w3evtcch" w:id="32"/>
      <w:bookmarkEnd w:id="32"/>
      <w:r>
        <w:rPr>
          <w:b w:val="1"/>
          <w:sz w:val="20"/>
          <w:szCs w:val="20"/>
          <w:rtl w:val="0"/>
        </w:rPr>
        <w:t>General</w:t>
      </w:r>
      <w:r>
        <w:rPr>
          <w:rtl w:val="0"/>
        </w:rPr>
      </w:r>
    </w:p>
    <w:p w:rsidR="00000000" w:rsidDel="00000000" w:rsidP="00000000" w:rsidRDefault="00000000" w:rsidRPr="00000000" w14:paraId="00000032">
      <w:pPr>
        <w:pStyle w:val="Heading3"/>
        <w:keepNext w:val="0"/>
        <w:keepLines w:val="0"/>
        <w:numPr>
          <w:ilvl w:val="2"/>
          <w:numId w:val="24"/>
        </w:numPr>
        <w:spacing w:after="240" w:before="0" w:line="276" w:lineRule="auto"/>
        <w:ind w:left="1418" w:hanging="709"/>
        <w:rPr>
          <w:color w:val="000000"/>
          <w:sz w:val="20"/>
          <w:szCs w:val="20"/>
        </w:rPr>
      </w:pPr>
      <w:bookmarkStart w:colFirst="0" w:colLast="0" w:name="_5hmx60z0mw5s" w:id="33"/>
      <w:bookmarkEnd w:id="33"/>
      <w:r>
        <w:rPr>
          <w:color w:val="000000"/>
          <w:sz w:val="20"/>
          <w:szCs w:val="20"/>
          <w:rtl w:val="0"/>
        </w:rPr>
        <w:t xml:space="preserve">{org.name} is committed to ensuring that Clients requiring mealtime management are identified and receive meals in accordance with their needs and with consideration to their privacy, dignity and personal safety.</w:t>
      </w:r>
    </w:p>
    <w:p w:rsidR="00000000" w:rsidDel="00000000" w:rsidP="00000000" w:rsidRDefault="00000000" w:rsidRPr="00000000" w14:paraId="00000033">
      <w:pPr>
        <w:pStyle w:val="Heading3"/>
        <w:keepNext w:val="0"/>
        <w:keepLines w:val="0"/>
        <w:numPr>
          <w:ilvl w:val="2"/>
          <w:numId w:val="24"/>
        </w:numPr>
        <w:spacing w:after="240" w:before="0" w:line="276" w:lineRule="auto"/>
        <w:ind w:left="1418" w:hanging="709"/>
        <w:rPr>
          <w:color w:val="000000"/>
          <w:sz w:val="20"/>
          <w:szCs w:val="20"/>
        </w:rPr>
      </w:pPr>
      <w:bookmarkStart w:colFirst="0" w:colLast="0" w:name="_yfo7sg8t7rz6" w:id="34"/>
      <w:bookmarkEnd w:id="34"/>
      <w:r>
        <w:rPr>
          <w:color w:val="000000"/>
          <w:sz w:val="20"/>
          <w:szCs w:val="20"/>
          <w:rtl w:val="0"/>
        </w:rPr>
        <w:t xml:space="preserve">With their consent, {org.name} is committed to ensuring each Client’s individual mealtime management needs are assessed by appropriately Qualified Health Practitioners, including by practitioners conducting regular and timely reviews if needs change or difficulty is observed. </w:t>
      </w:r>
    </w:p>
    <w:p w:rsidR="00000000" w:rsidDel="00000000" w:rsidP="00000000" w:rsidRDefault="00000000" w:rsidRPr="00000000" w14:paraId="00000034">
      <w:pPr>
        <w:pStyle w:val="Heading3"/>
        <w:keepNext w:val="0"/>
        <w:keepLines w:val="0"/>
        <w:numPr>
          <w:ilvl w:val="2"/>
          <w:numId w:val="24"/>
        </w:numPr>
        <w:spacing w:after="240" w:before="0" w:line="276" w:lineRule="auto"/>
        <w:ind w:left="1418" w:hanging="709"/>
        <w:rPr>
          <w:color w:val="000000"/>
          <w:sz w:val="20"/>
          <w:szCs w:val="20"/>
        </w:rPr>
      </w:pPr>
      <w:bookmarkStart w:colFirst="0" w:colLast="0" w:name="_yd4f7lghudrt" w:id="35"/>
      <w:bookmarkEnd w:id="35"/>
      <w:r>
        <w:rPr>
          <w:color w:val="000000"/>
          <w:sz w:val="20"/>
          <w:szCs w:val="20"/>
          <w:rtl w:val="0"/>
        </w:rPr>
        <w:t>Assessments by Quality Health Practitioners will include:</w:t>
      </w:r>
    </w:p>
    <w:p w:rsidR="00000000" w:rsidDel="00000000" w:rsidP="00000000" w:rsidRDefault="00000000" w:rsidRPr="00000000" w14:paraId="00000035">
      <w:pPr>
        <w:pStyle w:val="Heading4"/>
        <w:keepNext w:val="0"/>
        <w:keepLines w:val="0"/>
        <w:pageBreakBefore w:val="0"/>
        <w:widowControl w:val="1"/>
        <w:numPr>
          <w:ilvl w:val="3"/>
          <w:numId w:val="21"/>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both"/>
        <w:rPr>
          <w:color w:val="000000"/>
          <w:sz w:val="20"/>
          <w:szCs w:val="20"/>
        </w:rPr>
      </w:pPr>
      <w:r>
        <w:rPr>
          <w:color w:val="000000"/>
          <w:sz w:val="20"/>
          <w:szCs w:val="20"/>
          <w:rtl w:val="0"/>
        </w:rPr>
        <w:t xml:space="preserve">undertaking comprehensive assessments of their nutrition and swallowing; and </w:t>
      </w:r>
    </w:p>
    <w:p w:rsidR="00000000" w:rsidDel="00000000" w:rsidP="00000000" w:rsidRDefault="00000000" w:rsidRPr="00000000" w14:paraId="00000036">
      <w:pPr>
        <w:pStyle w:val="Heading4"/>
        <w:keepNext w:val="0"/>
        <w:keepLines w:val="0"/>
        <w:pageBreakBefore w:val="0"/>
        <w:widowControl w:val="1"/>
        <w:numPr>
          <w:ilvl w:val="3"/>
          <w:numId w:val="21"/>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both"/>
        <w:rPr>
          <w:color w:val="000000"/>
          <w:sz w:val="20"/>
          <w:szCs w:val="20"/>
        </w:rPr>
      </w:pPr>
      <w:r>
        <w:rPr>
          <w:color w:val="000000"/>
          <w:sz w:val="20"/>
          <w:szCs w:val="20"/>
          <w:rtl w:val="0"/>
        </w:rPr>
        <w:t xml:space="preserve">assessing their seating and positioning requirements for eating and drinking; and </w:t>
      </w:r>
    </w:p>
    <w:p w:rsidR="00000000" w:rsidDel="00000000" w:rsidP="00000000" w:rsidRDefault="00000000" w:rsidRPr="00000000" w14:paraId="00000037">
      <w:pPr>
        <w:pStyle w:val="Heading4"/>
        <w:keepNext w:val="0"/>
        <w:keepLines w:val="0"/>
        <w:pageBreakBefore w:val="0"/>
        <w:widowControl w:val="1"/>
        <w:numPr>
          <w:ilvl w:val="3"/>
          <w:numId w:val="21"/>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both"/>
        <w:rPr>
          <w:color w:val="000000"/>
          <w:sz w:val="20"/>
          <w:szCs w:val="20"/>
        </w:rPr>
      </w:pPr>
      <w:r>
        <w:rPr>
          <w:color w:val="000000"/>
          <w:sz w:val="20"/>
          <w:szCs w:val="20"/>
          <w:rtl w:val="0"/>
        </w:rPr>
        <w:t xml:space="preserve">providing mealtime management plans which outline their mealtime management needs, including for swallowing, eating and drinking; and </w:t>
      </w:r>
    </w:p>
    <w:p w:rsidR="00000000" w:rsidDel="00000000" w:rsidP="00000000" w:rsidRDefault="00000000" w:rsidRPr="00000000" w14:paraId="00000038">
      <w:pPr>
        <w:pStyle w:val="Heading4"/>
        <w:keepNext w:val="0"/>
        <w:keepLines w:val="0"/>
        <w:pageBreakBefore w:val="0"/>
        <w:widowControl w:val="1"/>
        <w:numPr>
          <w:ilvl w:val="3"/>
          <w:numId w:val="21"/>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both"/>
        <w:rPr>
          <w:color w:val="000000"/>
          <w:sz w:val="20"/>
          <w:szCs w:val="20"/>
        </w:rPr>
      </w:pPr>
      <w:r>
        <w:rPr>
          <w:color w:val="000000"/>
          <w:sz w:val="20"/>
          <w:szCs w:val="20"/>
          <w:rtl w:val="0"/>
        </w:rPr>
        <w:t>reviewing assessments and plans annually or in accordance with the professional advice of the participant’s practitioner, or more frequently if needs change or difficulty is observed.</w:t>
      </w:r>
    </w:p>
    <w:p w:rsidR="00000000" w:rsidDel="00000000" w:rsidP="00000000" w:rsidRDefault="00000000" w:rsidRPr="00000000" w14:paraId="00000039">
      <w:pPr>
        <w:pStyle w:val="Heading3"/>
        <w:keepNext w:val="0"/>
        <w:keepLines w:val="0"/>
        <w:numPr>
          <w:ilvl w:val="2"/>
          <w:numId w:val="24"/>
        </w:numPr>
        <w:spacing w:after="240" w:before="0" w:line="276" w:lineRule="auto"/>
        <w:ind w:left="1418" w:hanging="709"/>
        <w:rPr>
          <w:color w:val="000000"/>
          <w:sz w:val="20"/>
          <w:szCs w:val="20"/>
        </w:rPr>
      </w:pPr>
      <w:bookmarkStart w:colFirst="0" w:colLast="0" w:name="_tty0gmferpal" w:id="36"/>
      <w:bookmarkEnd w:id="36"/>
      <w:r>
        <w:rPr>
          <w:color w:val="000000"/>
          <w:sz w:val="20"/>
          <w:szCs w:val="20"/>
          <w:rtl w:val="0"/>
        </w:rPr>
        <w:t>{org.name} is committed to ensuring that individual mealtime management supports are provided in a manner that is proportionate to the needs of the Client, in accordance with the Qualified Health Practitioner’s directions and in a manner that limits clinical risks.</w:t>
      </w:r>
    </w:p>
    <w:p w:rsidR="00000000" w:rsidDel="00000000" w:rsidP="00000000" w:rsidRDefault="00000000" w:rsidRPr="00000000" w14:paraId="0000003A">
      <w:pPr>
        <w:pStyle w:val="Heading3"/>
        <w:keepNext w:val="0"/>
        <w:keepLines w:val="0"/>
        <w:numPr>
          <w:ilvl w:val="2"/>
          <w:numId w:val="24"/>
        </w:numPr>
        <w:spacing w:after="240" w:before="0" w:line="276" w:lineRule="auto"/>
        <w:ind w:left="1418" w:hanging="709"/>
        <w:rPr>
          <w:color w:val="000000"/>
          <w:sz w:val="20"/>
          <w:szCs w:val="20"/>
        </w:rPr>
      </w:pPr>
      <w:bookmarkStart w:colFirst="0" w:colLast="0" w:name="_yy0ydr16ouhr" w:id="37"/>
      <w:bookmarkEnd w:id="37"/>
      <w:r>
        <w:rPr>
          <w:color w:val="000000"/>
          <w:sz w:val="20"/>
          <w:szCs w:val="20"/>
          <w:rtl w:val="0"/>
        </w:rPr>
        <w:t>With their consent, each participant requiring mealtime management is involved in the assessment and development of their mealtime management plans.</w:t>
      </w:r>
    </w:p>
    <w:p w:rsidR="00000000" w:rsidDel="00000000" w:rsidP="00000000" w:rsidRDefault="00000000" w:rsidRPr="00000000" w14:paraId="0000003B">
      <w:pPr>
        <w:pStyle w:val="Heading3"/>
        <w:keepNext w:val="0"/>
        <w:keepLines w:val="0"/>
        <w:numPr>
          <w:ilvl w:val="2"/>
          <w:numId w:val="24"/>
        </w:numPr>
        <w:spacing w:after="240" w:before="0" w:line="276" w:lineRule="auto"/>
        <w:ind w:left="1418" w:hanging="709"/>
        <w:rPr>
          <w:color w:val="000000"/>
          <w:sz w:val="20"/>
          <w:szCs w:val="20"/>
        </w:rPr>
      </w:pPr>
      <w:bookmarkStart w:colFirst="0" w:colLast="0" w:name="_govmr1u21szt" w:id="38"/>
      <w:bookmarkEnd w:id="38"/>
      <w:r>
        <w:rPr>
          <w:color w:val="000000"/>
          <w:sz w:val="20"/>
          <w:szCs w:val="20"/>
          <w:rtl w:val="0"/>
        </w:rPr>
        <w:t xml:space="preserve">Subject to having first received appropriate training and otherwise being competent, Workers at {org.name} may be required to support a person who requires individual mealtime management. The requirements of this role will be clearly documented in the mealtime management plan that has been developed with and for the Client by a Qualified Health Practitioner that has assessed the Client.</w:t>
      </w:r>
    </w:p>
    <w:p w:rsidR="00000000" w:rsidDel="00000000" w:rsidP="00000000" w:rsidRDefault="00000000" w:rsidRPr="00000000" w14:paraId="0000003C">
      <w:pPr>
        <w:pStyle w:val="Heading3"/>
        <w:keepNext w:val="0"/>
        <w:keepLines w:val="0"/>
        <w:numPr>
          <w:ilvl w:val="2"/>
          <w:numId w:val="24"/>
        </w:numPr>
        <w:spacing w:after="240" w:before="0" w:line="276" w:lineRule="auto"/>
        <w:ind w:left="1418" w:hanging="709"/>
        <w:rPr>
          <w:color w:val="000000"/>
          <w:sz w:val="20"/>
          <w:szCs w:val="20"/>
        </w:rPr>
      </w:pPr>
      <w:r>
        <w:rPr>
          <w:color w:val="000000"/>
          <w:sz w:val="20"/>
          <w:szCs w:val="20"/>
          <w:rtl w:val="0"/>
        </w:rPr>
        <w:t>Without limiting the scope of any training, each worker responsible for providing mealtime management to Clients understands the mealtime management needs of those Clients and the steps to take if safety incidents occur during meals, such as coughing or choking on food or fluids.</w:t>
      </w:r>
    </w:p>
    <w:p w:rsidR="00000000" w:rsidDel="00000000" w:rsidP="00000000" w:rsidRDefault="00000000" w:rsidRPr="00000000" w14:paraId="0000003D">
      <w:pPr>
        <w:pStyle w:val="Heading3"/>
        <w:keepNext w:val="0"/>
        <w:keepLines w:val="0"/>
        <w:numPr>
          <w:ilvl w:val="2"/>
          <w:numId w:val="24"/>
        </w:numPr>
        <w:spacing w:after="240" w:before="0" w:line="276" w:lineRule="auto"/>
        <w:ind w:left="1418" w:hanging="709"/>
        <w:rPr>
          <w:color w:val="000000"/>
          <w:sz w:val="20"/>
          <w:szCs w:val="20"/>
        </w:rPr>
      </w:pPr>
      <w:r>
        <w:rPr>
          <w:color w:val="000000"/>
          <w:sz w:val="20"/>
          <w:szCs w:val="20"/>
          <w:rtl w:val="0"/>
        </w:rPr>
        <w:t xml:space="preserve">{org.name} will ensure that the Qualified Health Practitioner or other suitably qualified individuals have provided to each Worker responsible for providing mealtime management to Clients, training in preparing and providing safe meals with Clients that would reasonably be expected to be enjoyable and proactively managing emerging and chronic health risks related to mealtime difficulties, including how to seek help to manage such risks.  </w:t>
      </w:r>
    </w:p>
    <w:p w:rsidR="00000000" w:rsidDel="00000000" w:rsidP="00000000" w:rsidRDefault="00000000" w:rsidRPr="00000000" w14:paraId="0000003E">
      <w:pPr>
        <w:pStyle w:val="Heading3"/>
        <w:keepNext w:val="0"/>
        <w:keepLines w:val="0"/>
        <w:numPr>
          <w:ilvl w:val="2"/>
          <w:numId w:val="24"/>
        </w:numPr>
        <w:spacing w:after="240" w:before="0" w:line="276" w:lineRule="auto"/>
        <w:ind w:left="1418" w:hanging="709"/>
        <w:rPr>
          <w:color w:val="000000"/>
          <w:sz w:val="20"/>
          <w:szCs w:val="20"/>
        </w:rPr>
      </w:pPr>
      <w:r>
        <w:rPr>
          <w:color w:val="000000"/>
          <w:sz w:val="20"/>
          <w:szCs w:val="20"/>
          <w:rtl w:val="0"/>
        </w:rPr>
        <w:t xml:space="preserve">{org.name} will ensure mealtime management plans for Clients are available where mealtime management is provided to them and are easily accessible to Workers providing mealtime management to them.  </w:t>
      </w:r>
    </w:p>
    <w:p w:rsidR="00000000" w:rsidDel="00000000" w:rsidP="00000000" w:rsidRDefault="00000000" w:rsidRPr="00000000" w14:paraId="0000003F">
      <w:pPr>
        <w:pStyle w:val="Heading3"/>
        <w:keepNext w:val="0"/>
        <w:keepLines w:val="0"/>
        <w:numPr>
          <w:ilvl w:val="2"/>
          <w:numId w:val="24"/>
        </w:numPr>
        <w:spacing w:after="240" w:before="0" w:line="276" w:lineRule="auto"/>
        <w:ind w:left="1418" w:hanging="709"/>
        <w:rPr>
          <w:color w:val="000000"/>
          <w:sz w:val="20"/>
          <w:szCs w:val="20"/>
        </w:rPr>
      </w:pPr>
      <w:r>
        <w:rPr>
          <w:color w:val="000000"/>
          <w:sz w:val="20"/>
          <w:szCs w:val="20"/>
          <w:rtl w:val="0"/>
        </w:rPr>
        <w:t xml:space="preserve">{org.name} will undertake effective planning to develop menus with each Client requiring mealtime management to support them to: </w:t>
      </w:r>
    </w:p>
    <w:p w:rsidR="00000000" w:rsidDel="00000000" w:rsidP="00000000" w:rsidRDefault="00000000" w:rsidRPr="00000000" w14:paraId="00000040">
      <w:pPr>
        <w:pStyle w:val="Heading3"/>
        <w:keepNext w:val="0"/>
        <w:keepLines w:val="0"/>
        <w:numPr>
          <w:ilvl w:val="3"/>
          <w:numId w:val="24"/>
        </w:numPr>
        <w:spacing w:after="240" w:before="0" w:line="276" w:lineRule="auto"/>
        <w:ind w:left="2126" w:hanging="707.9999999999998"/>
        <w:rPr>
          <w:color w:val="000000"/>
          <w:sz w:val="20"/>
          <w:szCs w:val="20"/>
        </w:rPr>
      </w:pPr>
      <w:r>
        <w:rPr>
          <w:color w:val="000000"/>
          <w:sz w:val="20"/>
          <w:szCs w:val="20"/>
          <w:rtl w:val="0"/>
        </w:rPr>
        <w:t xml:space="preserve">be provided with nutritious meals that would reasonably be expected to be enjoyable, reflecting their preferences, their informed choice and any recommendations by an appropriately Qualified Health Practitioner that are reflected in their mealtime management plan; </w:t>
      </w:r>
    </w:p>
    <w:p w:rsidR="00000000" w:rsidDel="00000000" w:rsidP="00000000" w:rsidRDefault="00000000" w:rsidRPr="00000000" w14:paraId="00000041">
      <w:pPr>
        <w:pStyle w:val="Heading3"/>
        <w:keepNext w:val="0"/>
        <w:keepLines w:val="0"/>
        <w:numPr>
          <w:ilvl w:val="3"/>
          <w:numId w:val="24"/>
        </w:numPr>
        <w:spacing w:after="240" w:before="0" w:line="276" w:lineRule="auto"/>
        <w:ind w:left="2126" w:hanging="707.9999999999998"/>
        <w:rPr>
          <w:color w:val="000000"/>
          <w:sz w:val="20"/>
          <w:szCs w:val="20"/>
        </w:rPr>
      </w:pPr>
      <w:r>
        <w:rPr>
          <w:color w:val="000000"/>
          <w:sz w:val="20"/>
          <w:szCs w:val="20"/>
          <w:rtl w:val="0"/>
        </w:rPr>
        <w:t xml:space="preserve">if they have chronic health risks (such as swallowing difficulties, diabetes, anaphylaxis, food allergies, obesity or being underweight) – proactively manage those risks. </w:t>
      </w:r>
    </w:p>
    <w:p w:rsidR="00000000" w:rsidDel="00000000" w:rsidP="00000000" w:rsidRDefault="00000000" w:rsidRPr="00000000" w14:paraId="00000042">
      <w:pPr>
        <w:pStyle w:val="Heading3"/>
        <w:keepNext w:val="0"/>
        <w:keepLines w:val="0"/>
        <w:numPr>
          <w:ilvl w:val="2"/>
          <w:numId w:val="24"/>
        </w:numPr>
        <w:spacing w:after="240" w:before="0" w:line="276" w:lineRule="auto"/>
        <w:ind w:left="1418" w:hanging="709"/>
        <w:rPr>
          <w:color w:val="000000"/>
          <w:sz w:val="20"/>
          <w:szCs w:val="20"/>
        </w:rPr>
      </w:pPr>
      <w:r>
        <w:rPr>
          <w:color w:val="000000"/>
          <w:sz w:val="20"/>
          <w:szCs w:val="20"/>
          <w:rtl w:val="0"/>
        </w:rPr>
        <w:t xml:space="preserve">{org.name} follows procedures to ensure the preparation and provision of texture-modified foods and fluids in accordance with mealtime management plans for Clients and to check that meals for Clients are of the correct texture, as identified in the plans.  </w:t>
      </w:r>
    </w:p>
    <w:p w:rsidR="00000000" w:rsidDel="00000000" w:rsidP="00000000" w:rsidRDefault="00000000" w:rsidRPr="00000000" w14:paraId="00000043">
      <w:pPr>
        <w:pStyle w:val="Heading3"/>
        <w:keepNext w:val="0"/>
        <w:keepLines w:val="0"/>
        <w:numPr>
          <w:ilvl w:val="2"/>
          <w:numId w:val="24"/>
        </w:numPr>
        <w:spacing w:after="240" w:before="0" w:line="276" w:lineRule="auto"/>
        <w:ind w:left="1418" w:hanging="709"/>
        <w:rPr>
          <w:color w:val="000000"/>
          <w:sz w:val="20"/>
          <w:szCs w:val="20"/>
        </w:rPr>
      </w:pPr>
      <w:r>
        <w:rPr>
          <w:color w:val="000000"/>
          <w:sz w:val="20"/>
          <w:szCs w:val="20"/>
          <w:rtl w:val="0"/>
        </w:rPr>
        <w:t>Meals that may be provided to participants requiring mealtime management are stored safely and in accordance with health standards, can be easily identified as meals to be provided to particular participants and can be differentiated from meals not to be provided to particular participants.</w:t>
      </w:r>
      <w:r>
        <w:rPr>
          <w:rtl w:val="0"/>
        </w:rPr>
      </w:r>
    </w:p>
    <w:p w:rsidR="00000000" w:rsidDel="00000000" w:rsidP="00000000" w:rsidRDefault="00000000" w:rsidRPr="00000000" w14:paraId="00000044">
      <w:pPr>
        <w:pStyle w:val="Heading1"/>
        <w:keepLines w:val="0"/>
        <w:pageBreakBefore w:val="0"/>
        <w:numPr>
          <w:ilvl w:val="0"/>
          <w:numId w:val="24"/>
        </w:numPr>
        <w:pBdr>
          <w:top w:color="000000" w:space="5" w:sz="4" w:val="single"/>
        </w:pBdr>
        <w:spacing w:after="240" w:before="0" w:line="276" w:lineRule="auto"/>
        <w:ind w:left="709"/>
        <w:jc w:val="both"/>
        <w:rPr>
          <w:b w:val="1"/>
          <w:sz w:val="24"/>
          <w:szCs w:val="24"/>
        </w:rPr>
      </w:pPr>
      <w:bookmarkStart w:colFirst="0" w:colLast="0" w:name="_bmi0hon88yji" w:id="39"/>
      <w:bookmarkEnd w:id="39"/>
      <w:r>
        <w:rPr>
          <w:b w:val="1"/>
          <w:sz w:val="24"/>
          <w:szCs w:val="24"/>
          <w:rtl w:val="0"/>
        </w:rPr>
        <w:t>Procedure</w:t>
      </w:r>
    </w:p>
    <w:p w:rsidR="00000000" w:rsidDel="00000000" w:rsidP="00000000" w:rsidRDefault="00000000" w:rsidRPr="00000000" w14:paraId="00000045">
      <w:pPr>
        <w:pStyle w:val="Heading3"/>
        <w:keepNext w:val="0"/>
        <w:keepLines w:val="0"/>
        <w:pageBreakBefore w:val="0"/>
        <w:spacing w:after="240" w:before="0" w:line="276" w:lineRule="auto"/>
        <w:ind w:left="709" w:firstLine="0"/>
        <w:jc w:val="both"/>
        <w:rPr>
          <w:color w:val="000000"/>
          <w:sz w:val="20"/>
          <w:szCs w:val="20"/>
        </w:rPr>
      </w:pPr>
      <w:r>
        <w:rPr>
          <w:color w:val="000000"/>
          <w:sz w:val="20"/>
          <w:szCs w:val="20"/>
          <w:rtl w:val="0"/>
        </w:rPr>
        <w:t xml:space="preserve">The Policy is supported by the following Procedures which are intended to clarify the responsibilities of Principal, Key Management Personnel, Workers and other persons and make explicit the underlying principles of the Policy. </w:t>
      </w:r>
    </w:p>
    <w:tbl>
      <w:tblPr>
        <w:tblStyle w:val="Table1"/>
        <w:tblW w:w="104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7"/>
        <w:gridCol w:w="2242"/>
        <w:tblGridChange w:id="0">
          <w:tblGrid>
            <w:gridCol w:w="8217"/>
            <w:gridCol w:w="2242"/>
          </w:tblGrid>
        </w:tblGridChange>
      </w:tblGrid>
      <w:tr>
        <w:trPr>
          <w:cantSplit w:val="0"/>
          <w:tblHeader w:val="0"/>
        </w:trPr>
        <w:tc>
          <w:tcPr>
            <w:shd w:fill="bfbfbf" w:val="clear"/>
          </w:tcPr>
          <w:p w:rsidR="00000000" w:rsidDel="00000000" w:rsidP="00000000" w:rsidRDefault="00000000" w:rsidRPr="00000000" w14:paraId="00000046">
            <w:pPr>
              <w:pStyle w:val="Heading2"/>
              <w:keepNext w:val="0"/>
              <w:keepLines w:val="0"/>
              <w:pageBreakBefore w:val="0"/>
              <w:spacing w:after="240" w:before="0" w:line="240" w:lineRule="auto"/>
              <w:ind w:left="709"/>
              <w:jc w:val="both"/>
              <w:rPr>
                <w:rFonts w:ascii="Arial" w:cs="Arial" w:eastAsia="Arial" w:hAnsi="Arial"/>
                <w:b w:val="1"/>
                <w:sz w:val="20"/>
                <w:szCs w:val="20"/>
              </w:rPr>
            </w:pPr>
            <w:bookmarkStart w:colFirst="0" w:colLast="0" w:name="_tyjcwt" w:id="40"/>
            <w:bookmarkEnd w:id="40"/>
            <w:r>
              <w:rPr>
                <w:rFonts w:ascii="Arial" w:cs="Arial" w:eastAsia="Arial" w:hAnsi="Arial"/>
                <w:b w:val="1"/>
                <w:sz w:val="20"/>
                <w:szCs w:val="20"/>
                <w:rtl w:val="0"/>
              </w:rPr>
              <w:t>Procedure</w:t>
            </w:r>
          </w:p>
        </w:tc>
        <w:tc>
          <w:tcPr>
            <w:shd w:fill="bfbfbf" w:val="clear"/>
          </w:tcPr>
          <w:p w:rsidR="00000000" w:rsidDel="00000000" w:rsidP="00000000" w:rsidRDefault="00000000" w:rsidRPr="00000000" w14:paraId="00000047">
            <w:pPr>
              <w:pStyle w:val="Heading2"/>
              <w:keepNext w:val="0"/>
              <w:keepLines w:val="0"/>
              <w:pageBreakBefore w:val="0"/>
              <w:spacing w:after="240" w:before="0" w:line="240" w:lineRule="auto"/>
              <w:ind w:left="709"/>
              <w:jc w:val="both"/>
              <w:rPr>
                <w:rFonts w:ascii="Arial" w:cs="Arial" w:eastAsia="Arial" w:hAnsi="Arial"/>
                <w:b w:val="1"/>
                <w:sz w:val="20"/>
                <w:szCs w:val="20"/>
              </w:rPr>
            </w:pPr>
            <w:r>
              <w:rPr>
                <w:rFonts w:ascii="Arial" w:cs="Arial" w:eastAsia="Arial" w:hAnsi="Arial"/>
                <w:b w:val="1"/>
                <w:sz w:val="20"/>
                <w:szCs w:val="20"/>
                <w:rtl w:val="0"/>
              </w:rPr>
              <w:t>Responsibility</w:t>
            </w:r>
          </w:p>
        </w:tc>
      </w:tr>
      <w:tr>
        <w:trPr>
          <w:cantSplit w:val="0"/>
          <w:tblHeader w:val="0"/>
        </w:trPr>
        <w:tc>
          <w:tcPr/>
          <w:p w:rsidR="00000000" w:rsidDel="00000000" w:rsidP="00000000" w:rsidRDefault="00000000" w:rsidRPr="00000000" w14:paraId="00000048">
            <w:pPr>
              <w:pStyle w:val="Heading2"/>
              <w:keepNext w:val="0"/>
              <w:keepLines w:val="0"/>
              <w:numPr>
                <w:ilvl w:val="1"/>
                <w:numId w:val="24"/>
              </w:numPr>
              <w:spacing w:after="240" w:before="0" w:line="276" w:lineRule="auto"/>
              <w:ind w:left="709"/>
              <w:rPr>
                <w:b w:val="1"/>
                <w:sz w:val="20"/>
                <w:szCs w:val="20"/>
              </w:rPr>
            </w:pPr>
            <w:r>
              <w:rPr>
                <w:rFonts w:ascii="Arial" w:cs="Arial" w:eastAsia="Arial" w:hAnsi="Arial"/>
                <w:b w:val="1"/>
                <w:sz w:val="20"/>
                <w:szCs w:val="20"/>
                <w:rtl w:val="0"/>
              </w:rPr>
              <w:t>Identification</w:t>
            </w:r>
          </w:p>
          <w:p w:rsidR="00000000" w:rsidDel="00000000" w:rsidP="00000000" w:rsidRDefault="00000000" w:rsidRPr="00000000" w14:paraId="00000049">
            <w:pPr>
              <w:pStyle w:val="Heading2"/>
              <w:keepNext w:val="0"/>
              <w:keepLines w:val="0"/>
              <w:spacing w:after="240" w:before="0" w:line="276" w:lineRule="auto"/>
              <w:ind w:left="709" w:firstLine="0"/>
              <w:rPr>
                <w:rFonts w:ascii="Arial" w:cs="Arial" w:eastAsia="Arial" w:hAnsi="Arial"/>
                <w:sz w:val="20"/>
                <w:szCs w:val="20"/>
              </w:rPr>
            </w:pPr>
            <w:bookmarkStart w:colFirst="0" w:colLast="0" w:name="_t1a4ool42dcc" w:id="41"/>
            <w:bookmarkEnd w:id="41"/>
            <w:r>
              <w:rPr>
                <w:rFonts w:ascii="Arial" w:cs="Arial" w:eastAsia="Arial" w:hAnsi="Arial"/>
                <w:sz w:val="20"/>
                <w:szCs w:val="20"/>
                <w:rtl w:val="0"/>
              </w:rPr>
              <w:t>Ensure each Client that requires mealtime management services and support from {org.name} is identified and receives appropriate mealtime management support in accordance with this Policy and their mealtime management plan.</w:t>
            </w:r>
            <w:r>
              <w:rPr>
                <w:rtl w:val="0"/>
              </w:rPr>
            </w:r>
          </w:p>
        </w:tc>
        <w:tc>
          <w:tcPr/>
          <w:p w:rsidR="00000000" w:rsidDel="00000000" w:rsidP="00000000" w:rsidRDefault="00000000" w:rsidRPr="00000000" w14:paraId="0000004A">
            <w:pPr>
              <w:rPr>
                <w:rFonts w:ascii="Arial" w:cs="Arial" w:eastAsia="Arial" w:hAnsi="Arial"/>
                <w:b w:val="1"/>
              </w:rPr>
            </w:pPr>
            <w:r>
              <w:rPr>
                <w:rFonts w:ascii="Arial" w:cs="Arial" w:eastAsia="Arial" w:hAnsi="Arial"/>
                <w:b w:val="1"/>
                <w:rtl w:val="0"/>
              </w:rPr>
              <w:t>Principal and relevant Workers providing supports</w:t>
            </w:r>
          </w:p>
        </w:tc>
      </w:tr>
      <w:tr>
        <w:trPr>
          <w:cantSplit w:val="0"/>
          <w:tblHeader w:val="0"/>
        </w:trPr>
        <w:tc>
          <w:tcPr/>
          <w:p w:rsidR="00000000" w:rsidDel="00000000" w:rsidP="00000000" w:rsidRDefault="00000000" w:rsidRPr="00000000" w14:paraId="0000004B">
            <w:pPr>
              <w:pStyle w:val="Heading2"/>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b w:val="1"/>
                <w:sz w:val="20"/>
                <w:szCs w:val="20"/>
              </w:rPr>
            </w:pPr>
            <w:r>
              <w:rPr>
                <w:rFonts w:ascii="Arial" w:cs="Arial" w:eastAsia="Arial" w:hAnsi="Arial"/>
                <w:b w:val="1"/>
                <w:sz w:val="20"/>
                <w:szCs w:val="20"/>
                <w:rtl w:val="0"/>
              </w:rPr>
              <w:t>Assessment and Plan Development</w:t>
            </w:r>
          </w:p>
          <w:p w:rsidR="00000000" w:rsidDel="00000000" w:rsidP="00000000" w:rsidRDefault="00000000" w:rsidRPr="00000000" w14:paraId="0000004C">
            <w:pPr>
              <w:pStyle w:val="Heading3"/>
              <w:keepNext w:val="0"/>
              <w:keepLines w:val="0"/>
              <w:numPr>
                <w:ilvl w:val="2"/>
                <w:numId w:val="20"/>
              </w:numPr>
              <w:spacing w:after="240" w:before="0" w:lineRule="auto"/>
              <w:ind w:left="1418" w:hanging="709"/>
              <w:rPr>
                <w:rFonts w:ascii="Arial" w:cs="Arial" w:eastAsia="Arial" w:hAnsi="Arial"/>
                <w:sz w:val="20"/>
                <w:szCs w:val="20"/>
              </w:rPr>
            </w:pPr>
            <w:bookmarkStart w:colFirst="0" w:colLast="0" w:name="_2mmqbaulbjr" w:id="42"/>
            <w:bookmarkEnd w:id="42"/>
            <w:r>
              <w:rPr>
                <w:rFonts w:ascii="Arial" w:cs="Arial" w:eastAsia="Arial" w:hAnsi="Arial"/>
                <w:color w:val="000000"/>
                <w:sz w:val="20"/>
                <w:szCs w:val="20"/>
                <w:rtl w:val="0"/>
              </w:rPr>
              <w:t>Subject to first receiving Client consent, ensure each Client that requires mealtime management services and supports from {org.name} has an accurate mealtime management plan (</w:t>
            </w:r>
            <w:r>
              <w:rPr>
                <w:rFonts w:ascii="Arial" w:cs="Arial" w:eastAsia="Arial" w:hAnsi="Arial"/>
                <w:b w:val="1"/>
                <w:color w:val="000000"/>
                <w:sz w:val="20"/>
                <w:szCs w:val="20"/>
                <w:rtl w:val="0"/>
              </w:rPr>
              <w:t>Plan</w:t>
            </w:r>
            <w:r>
              <w:rPr>
                <w:rFonts w:ascii="Arial" w:cs="Arial" w:eastAsia="Arial" w:hAnsi="Arial"/>
                <w:color w:val="000000"/>
                <w:sz w:val="20"/>
                <w:szCs w:val="20"/>
                <w:rtl w:val="0"/>
              </w:rPr>
              <w:t>), based on a comprehensive assessment with a Qualified Health Practitioner and developed by that Qualified Health Practitioner for the Client with the Client’s consent and input. The developed Plan should be followed by {org.name} Workers to guide mealtime management services and support to be provided to the Client.</w:t>
            </w:r>
            <w:r>
              <w:rPr>
                <w:rtl w:val="0"/>
              </w:rPr>
            </w:r>
          </w:p>
          <w:p w:rsidR="00000000" w:rsidDel="00000000" w:rsidP="00000000" w:rsidRDefault="00000000" w:rsidRPr="00000000" w14:paraId="0000004D">
            <w:pPr>
              <w:pStyle w:val="Heading3"/>
              <w:keepNext w:val="0"/>
              <w:keepLines w:val="0"/>
              <w:numPr>
                <w:ilvl w:val="2"/>
                <w:numId w:val="20"/>
              </w:numPr>
              <w:spacing w:after="240" w:before="0" w:lineRule="auto"/>
              <w:ind w:left="1418" w:hanging="709"/>
              <w:rPr>
                <w:rFonts w:ascii="Arial" w:cs="Arial" w:eastAsia="Arial" w:hAnsi="Arial"/>
                <w:sz w:val="20"/>
                <w:szCs w:val="20"/>
              </w:rPr>
            </w:pPr>
            <w:bookmarkStart w:colFirst="0" w:colLast="0" w:name="_77vobj50jn8o" w:id="43"/>
            <w:bookmarkEnd w:id="43"/>
            <w:r>
              <w:rPr>
                <w:rFonts w:ascii="Arial" w:cs="Arial" w:eastAsia="Arial" w:hAnsi="Arial"/>
                <w:color w:val="000000"/>
                <w:sz w:val="20"/>
                <w:szCs w:val="20"/>
                <w:rtl w:val="0"/>
              </w:rPr>
              <w:t>Ensure the Plan identifies any recommendations resulting from the Qualified Health Practitioner’s assessment of:</w:t>
            </w:r>
          </w:p>
          <w:p w:rsidR="00000000" w:rsidDel="00000000" w:rsidP="00000000" w:rsidRDefault="00000000" w:rsidRPr="00000000" w14:paraId="0000004E">
            <w:pPr>
              <w:pStyle w:val="Heading4"/>
              <w:keepNext w:val="0"/>
              <w:keepLines w:val="0"/>
              <w:numPr>
                <w:ilvl w:val="3"/>
                <w:numId w:val="22"/>
              </w:numPr>
              <w:spacing w:after="240" w:before="0" w:lineRule="auto"/>
              <w:ind w:left="2126" w:hanging="707.9999999999998"/>
              <w:rPr>
                <w:sz w:val="20"/>
                <w:szCs w:val="20"/>
              </w:rPr>
            </w:pPr>
            <w:r>
              <w:rPr>
                <w:rFonts w:ascii="Arial" w:cs="Arial" w:eastAsia="Arial" w:hAnsi="Arial"/>
                <w:color w:val="000000"/>
                <w:sz w:val="20"/>
                <w:szCs w:val="20"/>
                <w:rtl w:val="0"/>
              </w:rPr>
              <w:t xml:space="preserve">the Client’s nutrition and swallowing; </w:t>
            </w:r>
          </w:p>
          <w:p w:rsidR="00000000" w:rsidDel="00000000" w:rsidP="00000000" w:rsidRDefault="00000000" w:rsidRPr="00000000" w14:paraId="0000004F">
            <w:pPr>
              <w:pStyle w:val="Heading4"/>
              <w:keepNext w:val="0"/>
              <w:keepLines w:val="0"/>
              <w:numPr>
                <w:ilvl w:val="3"/>
                <w:numId w:val="22"/>
              </w:numPr>
              <w:spacing w:after="240" w:before="0" w:lineRule="auto"/>
              <w:ind w:left="2126" w:hanging="707.9999999999998"/>
              <w:rPr>
                <w:sz w:val="20"/>
                <w:szCs w:val="20"/>
              </w:rPr>
            </w:pPr>
            <w:r>
              <w:rPr>
                <w:rFonts w:ascii="Arial" w:cs="Arial" w:eastAsia="Arial" w:hAnsi="Arial"/>
                <w:color w:val="000000"/>
                <w:sz w:val="20"/>
                <w:szCs w:val="20"/>
                <w:rtl w:val="0"/>
              </w:rPr>
              <w:t xml:space="preserve">the Client’s seating and positioning requirements for eating and drinking; </w:t>
            </w:r>
          </w:p>
          <w:p w:rsidR="00000000" w:rsidDel="00000000" w:rsidP="00000000" w:rsidRDefault="00000000" w:rsidRPr="00000000" w14:paraId="00000050">
            <w:pPr>
              <w:pStyle w:val="Heading4"/>
              <w:keepNext w:val="0"/>
              <w:keepLines w:val="0"/>
              <w:numPr>
                <w:ilvl w:val="3"/>
                <w:numId w:val="22"/>
              </w:numPr>
              <w:spacing w:after="240" w:before="0" w:lineRule="auto"/>
              <w:ind w:left="2126" w:hanging="707.9999999999998"/>
              <w:rPr>
                <w:sz w:val="20"/>
                <w:szCs w:val="20"/>
              </w:rPr>
            </w:pPr>
            <w:r>
              <w:rPr>
                <w:rFonts w:ascii="Arial" w:cs="Arial" w:eastAsia="Arial" w:hAnsi="Arial"/>
                <w:color w:val="000000"/>
                <w:sz w:val="20"/>
                <w:szCs w:val="20"/>
                <w:rtl w:val="0"/>
              </w:rPr>
              <w:t xml:space="preserve">the Client’s mealtime management needs, including for swallowing, eating and drinking; </w:t>
            </w:r>
          </w:p>
          <w:p w:rsidR="00000000" w:rsidDel="00000000" w:rsidP="00000000" w:rsidRDefault="00000000" w:rsidRPr="00000000" w14:paraId="00000051">
            <w:pPr>
              <w:pStyle w:val="Heading4"/>
              <w:keepNext w:val="0"/>
              <w:keepLines w:val="0"/>
              <w:numPr>
                <w:ilvl w:val="3"/>
                <w:numId w:val="22"/>
              </w:numPr>
              <w:spacing w:after="240" w:before="0" w:lineRule="auto"/>
              <w:ind w:left="2126" w:hanging="707.9999999999998"/>
              <w:rPr>
                <w:sz w:val="20"/>
                <w:szCs w:val="20"/>
              </w:rPr>
            </w:pPr>
            <w:r>
              <w:rPr>
                <w:rFonts w:ascii="Arial" w:cs="Arial" w:eastAsia="Arial" w:hAnsi="Arial"/>
                <w:color w:val="000000"/>
                <w:sz w:val="20"/>
                <w:szCs w:val="20"/>
                <w:rtl w:val="0"/>
              </w:rPr>
              <w:t xml:space="preserve">the Client’s individual needs and preferences (such as for food, fluids, preparation techniques and feeding equipment); </w:t>
            </w:r>
          </w:p>
          <w:p w:rsidR="00000000" w:rsidDel="00000000" w:rsidP="00000000" w:rsidRDefault="00000000" w:rsidRPr="00000000" w14:paraId="00000052">
            <w:pPr>
              <w:pStyle w:val="Heading3"/>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sz w:val="20"/>
                <w:szCs w:val="20"/>
              </w:rPr>
            </w:pPr>
            <w:bookmarkStart w:colFirst="0" w:colLast="0" w:name="_iqaym53l3p9e" w:id="44"/>
            <w:bookmarkEnd w:id="44"/>
            <w:r>
              <w:rPr>
                <w:rFonts w:ascii="Arial" w:cs="Arial" w:eastAsia="Arial" w:hAnsi="Arial"/>
                <w:color w:val="000000"/>
                <w:sz w:val="20"/>
                <w:szCs w:val="20"/>
                <w:rtl w:val="0"/>
              </w:rPr>
              <w:t>Ensure the Plan identifies</w:t>
            </w:r>
          </w:p>
          <w:p w:rsidR="00000000" w:rsidDel="00000000" w:rsidP="00000000" w:rsidRDefault="00000000" w:rsidRPr="00000000" w14:paraId="00000053">
            <w:pPr>
              <w:pStyle w:val="Heading4"/>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sz w:val="20"/>
                <w:szCs w:val="20"/>
              </w:rPr>
            </w:pPr>
            <w:r>
              <w:rPr>
                <w:rFonts w:ascii="Arial" w:cs="Arial" w:eastAsia="Arial" w:hAnsi="Arial"/>
                <w:color w:val="000000"/>
                <w:sz w:val="20"/>
                <w:szCs w:val="20"/>
                <w:rtl w:val="0"/>
              </w:rPr>
              <w:t>the review date of the Plan (which should be annually or earlier in accordance with the Qualified Health Practitioner’s advice or more frequently if needs change or difficulty is observed by a Worker);</w:t>
            </w:r>
          </w:p>
          <w:p w:rsidR="00000000" w:rsidDel="00000000" w:rsidP="00000000" w:rsidRDefault="00000000" w:rsidRPr="00000000" w14:paraId="00000054">
            <w:pPr>
              <w:pStyle w:val="Heading4"/>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sz w:val="20"/>
                <w:szCs w:val="20"/>
              </w:rPr>
            </w:pPr>
            <w:r>
              <w:rPr>
                <w:rFonts w:ascii="Arial" w:cs="Arial" w:eastAsia="Arial" w:hAnsi="Arial"/>
                <w:color w:val="000000"/>
                <w:sz w:val="20"/>
                <w:szCs w:val="20"/>
                <w:rtl w:val="0"/>
              </w:rPr>
              <w:t>Recommendations for preparing and providing safe meals with the Client that would reasonably be expected to be enjoyable and proactively managing emerging and chronic health risks related to mealtime difficulties, including how to seek help to manage such risks; and</w:t>
            </w:r>
            <w:r>
              <w:rPr>
                <w:rtl w:val="0"/>
              </w:rPr>
            </w:r>
          </w:p>
          <w:p w:rsidR="00000000" w:rsidDel="00000000" w:rsidP="00000000" w:rsidRDefault="00000000" w:rsidRPr="00000000" w14:paraId="00000055">
            <w:pPr>
              <w:pStyle w:val="Heading4"/>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sz w:val="20"/>
                <w:szCs w:val="20"/>
              </w:rPr>
            </w:pPr>
            <w:r>
              <w:rPr>
                <w:rFonts w:ascii="Arial" w:cs="Arial" w:eastAsia="Arial" w:hAnsi="Arial"/>
                <w:color w:val="000000"/>
                <w:sz w:val="20"/>
                <w:szCs w:val="20"/>
                <w:rtl w:val="0"/>
              </w:rPr>
              <w:t xml:space="preserve">how risks, incidents and emergencies will be managed to ensure the Client’s wellbeing and safety, including by setting out any required actions and plans for escalation and the steps to take if safety incidents occur during meals, such as coughing or choking on food or fluids. </w:t>
            </w:r>
          </w:p>
          <w:p w:rsidR="00000000" w:rsidDel="00000000" w:rsidP="00000000" w:rsidRDefault="00000000" w:rsidRPr="00000000" w14:paraId="00000056">
            <w:pPr>
              <w:pStyle w:val="Heading3"/>
              <w:keepNext w:val="0"/>
              <w:keepLines w:val="0"/>
              <w:numPr>
                <w:ilvl w:val="2"/>
                <w:numId w:val="20"/>
              </w:numPr>
              <w:spacing w:after="240" w:before="0" w:lineRule="auto"/>
              <w:ind w:left="1418" w:hanging="709"/>
              <w:rPr>
                <w:rFonts w:ascii="Arial" w:cs="Arial" w:eastAsia="Arial" w:hAnsi="Arial"/>
                <w:sz w:val="20"/>
                <w:szCs w:val="20"/>
              </w:rPr>
            </w:pPr>
            <w:bookmarkStart w:colFirst="0" w:colLast="0" w:name="_m15simwb1qra" w:id="45"/>
            <w:bookmarkEnd w:id="45"/>
            <w:r>
              <w:rPr>
                <w:rFonts w:ascii="Arial" w:cs="Arial" w:eastAsia="Arial" w:hAnsi="Arial"/>
                <w:color w:val="000000"/>
                <w:sz w:val="20"/>
                <w:szCs w:val="20"/>
                <w:rtl w:val="0"/>
              </w:rPr>
              <w:t xml:space="preserve">Ensure the Plan includes menus for the Client requiring mealtime management to support them to: </w:t>
            </w:r>
          </w:p>
          <w:p w:rsidR="00000000" w:rsidDel="00000000" w:rsidP="00000000" w:rsidRDefault="00000000" w:rsidRPr="00000000" w14:paraId="00000057">
            <w:pPr>
              <w:pStyle w:val="Heading4"/>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sz w:val="20"/>
                <w:szCs w:val="20"/>
              </w:rPr>
            </w:pPr>
            <w:r>
              <w:rPr>
                <w:rFonts w:ascii="Arial" w:cs="Arial" w:eastAsia="Arial" w:hAnsi="Arial"/>
                <w:color w:val="000000"/>
                <w:sz w:val="20"/>
                <w:szCs w:val="20"/>
                <w:rtl w:val="0"/>
              </w:rPr>
              <w:t xml:space="preserve">be provided with nutritious meals that would reasonably be expected to be enjoyable, reflecting their preferences, their informed choice and any recommendations by the  Qualified Health Practitioner; and </w:t>
            </w:r>
          </w:p>
          <w:p w:rsidR="00000000" w:rsidDel="00000000" w:rsidP="00000000" w:rsidRDefault="00000000" w:rsidRPr="00000000" w14:paraId="00000058">
            <w:pPr>
              <w:pStyle w:val="Heading4"/>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sz w:val="20"/>
                <w:szCs w:val="20"/>
              </w:rPr>
            </w:pPr>
            <w:r>
              <w:rPr>
                <w:rFonts w:ascii="Arial" w:cs="Arial" w:eastAsia="Arial" w:hAnsi="Arial"/>
                <w:color w:val="000000"/>
                <w:sz w:val="20"/>
                <w:szCs w:val="20"/>
                <w:rtl w:val="0"/>
              </w:rPr>
              <w:t>if they have chronic health risks (such as swallowing difficulties, diabetes, anaphylaxis, food allergies, obesity or being underweight) – to proactively manage those risks.</w:t>
            </w:r>
            <w:r>
              <w:rPr>
                <w:rtl w:val="0"/>
              </w:rPr>
            </w:r>
          </w:p>
          <w:p w:rsidR="00000000" w:rsidDel="00000000" w:rsidP="00000000" w:rsidRDefault="00000000" w:rsidRPr="00000000" w14:paraId="00000059">
            <w:pPr>
              <w:pStyle w:val="Heading3"/>
              <w:keepNext w:val="0"/>
              <w:keepLines w:val="0"/>
              <w:numPr>
                <w:ilvl w:val="2"/>
                <w:numId w:val="20"/>
              </w:numPr>
              <w:spacing w:after="240" w:before="0" w:lineRule="auto"/>
              <w:ind w:left="1418" w:hanging="709"/>
              <w:rPr>
                <w:rFonts w:ascii="Arial" w:cs="Arial" w:eastAsia="Arial" w:hAnsi="Arial"/>
                <w:sz w:val="20"/>
                <w:szCs w:val="20"/>
              </w:rPr>
            </w:pPr>
            <w:bookmarkStart w:colFirst="0" w:colLast="0" w:name="_qawfp5t5uo05" w:id="46"/>
            <w:bookmarkEnd w:id="46"/>
            <w:r>
              <w:rPr>
                <w:rFonts w:ascii="Arial" w:cs="Arial" w:eastAsia="Arial" w:hAnsi="Arial"/>
                <w:color w:val="000000"/>
                <w:sz w:val="20"/>
                <w:szCs w:val="20"/>
                <w:rtl w:val="0"/>
              </w:rPr>
              <w:t>Ensure the Plan includes procedures for Workers:</w:t>
            </w:r>
          </w:p>
          <w:p w:rsidR="00000000" w:rsidDel="00000000" w:rsidP="00000000" w:rsidRDefault="00000000" w:rsidRPr="00000000" w14:paraId="0000005A">
            <w:pPr>
              <w:pStyle w:val="Heading3"/>
              <w:keepNext w:val="0"/>
              <w:keepLines w:val="0"/>
              <w:numPr>
                <w:ilvl w:val="3"/>
                <w:numId w:val="20"/>
              </w:numPr>
              <w:spacing w:after="240" w:before="0" w:lineRule="auto"/>
              <w:ind w:left="2126" w:hanging="707.9999999999998"/>
              <w:rPr>
                <w:rFonts w:ascii="Arial" w:cs="Arial" w:eastAsia="Arial" w:hAnsi="Arial"/>
                <w:sz w:val="20"/>
                <w:szCs w:val="20"/>
              </w:rPr>
            </w:pPr>
            <w:bookmarkStart w:colFirst="0" w:colLast="0" w:name="_oz7urf8f1hd9" w:id="47"/>
            <w:bookmarkEnd w:id="47"/>
            <w:r>
              <w:rPr>
                <w:rFonts w:ascii="Arial" w:cs="Arial" w:eastAsia="Arial" w:hAnsi="Arial"/>
                <w:color w:val="000000"/>
                <w:sz w:val="20"/>
                <w:szCs w:val="20"/>
                <w:rtl w:val="0"/>
              </w:rPr>
              <w:t xml:space="preserve">to prepare and provide texture-modified foods and fluids; and </w:t>
            </w:r>
          </w:p>
          <w:p w:rsidR="00000000" w:rsidDel="00000000" w:rsidP="00000000" w:rsidRDefault="00000000" w:rsidRPr="00000000" w14:paraId="0000005B">
            <w:pPr>
              <w:pStyle w:val="Heading3"/>
              <w:keepNext w:val="0"/>
              <w:keepLines w:val="0"/>
              <w:numPr>
                <w:ilvl w:val="3"/>
                <w:numId w:val="20"/>
              </w:numPr>
              <w:spacing w:after="240" w:before="0" w:lineRule="auto"/>
              <w:ind w:left="2126" w:hanging="707.9999999999998"/>
              <w:rPr>
                <w:rFonts w:ascii="Arial" w:cs="Arial" w:eastAsia="Arial" w:hAnsi="Arial"/>
                <w:sz w:val="20"/>
                <w:szCs w:val="20"/>
              </w:rPr>
            </w:pPr>
            <w:bookmarkStart w:colFirst="0" w:colLast="0" w:name="_d342iufstvrj" w:id="48"/>
            <w:bookmarkEnd w:id="48"/>
            <w:r>
              <w:rPr>
                <w:rFonts w:ascii="Arial" w:cs="Arial" w:eastAsia="Arial" w:hAnsi="Arial"/>
                <w:color w:val="000000"/>
                <w:sz w:val="20"/>
                <w:szCs w:val="20"/>
                <w:rtl w:val="0"/>
              </w:rPr>
              <w:t xml:space="preserve">to check that meals for participants are of the correct texture, as identified in the plans.  </w:t>
            </w:r>
          </w:p>
          <w:p w:rsidR="00000000" w:rsidDel="00000000" w:rsidP="00000000" w:rsidRDefault="00000000" w:rsidRPr="00000000" w14:paraId="0000005C">
            <w:pPr>
              <w:pStyle w:val="Heading3"/>
              <w:keepNext w:val="0"/>
              <w:keepLines w:val="0"/>
              <w:numPr>
                <w:ilvl w:val="3"/>
                <w:numId w:val="20"/>
              </w:numPr>
              <w:spacing w:after="240" w:before="0" w:lineRule="auto"/>
              <w:ind w:left="2126" w:hanging="707.9999999999998"/>
              <w:rPr>
                <w:rFonts w:ascii="Arial" w:cs="Arial" w:eastAsia="Arial" w:hAnsi="Arial"/>
                <w:sz w:val="20"/>
                <w:szCs w:val="20"/>
              </w:rPr>
            </w:pPr>
            <w:bookmarkStart w:colFirst="0" w:colLast="0" w:name="_uo1wzzj60cvb" w:id="49"/>
            <w:bookmarkEnd w:id="49"/>
            <w:r>
              <w:rPr>
                <w:rFonts w:ascii="Arial" w:cs="Arial" w:eastAsia="Arial" w:hAnsi="Arial"/>
                <w:color w:val="000000"/>
                <w:sz w:val="20"/>
                <w:szCs w:val="20"/>
                <w:rtl w:val="0"/>
              </w:rPr>
              <w:t>To ensure that meals are stored safely and in accordance with health standards, can be easily identified as meals to be provided to particular Clients and can be differentiated from meals not to be provided to particular Clients.</w:t>
            </w:r>
          </w:p>
          <w:p w:rsidR="00000000" w:rsidDel="00000000" w:rsidP="00000000" w:rsidRDefault="00000000" w:rsidRPr="00000000" w14:paraId="0000005D">
            <w:pPr>
              <w:pStyle w:val="Heading3"/>
              <w:keepNext w:val="0"/>
              <w:keepLines w:val="0"/>
              <w:numPr>
                <w:ilvl w:val="2"/>
                <w:numId w:val="20"/>
              </w:numPr>
              <w:spacing w:after="240" w:before="0" w:lineRule="auto"/>
              <w:ind w:left="1418" w:hanging="709"/>
              <w:rPr>
                <w:rFonts w:ascii="Arial" w:cs="Arial" w:eastAsia="Arial" w:hAnsi="Arial"/>
                <w:sz w:val="20"/>
                <w:szCs w:val="20"/>
              </w:rPr>
            </w:pPr>
            <w:bookmarkStart w:colFirst="0" w:colLast="0" w:name="_mrliyyprr9wh" w:id="50"/>
            <w:bookmarkEnd w:id="50"/>
            <w:r>
              <w:rPr>
                <w:rFonts w:ascii="Arial" w:cs="Arial" w:eastAsia="Arial" w:hAnsi="Arial"/>
                <w:color w:val="000000"/>
                <w:sz w:val="20"/>
                <w:szCs w:val="20"/>
                <w:rtl w:val="0"/>
              </w:rPr>
              <w:t>Ensure that the Plan also includes an Action Plan to address any incident or emergency in relation to the provision of mealtime management services and supports. To identify a clear path for the escalation of any incident or emergency in a timely manner. The Action Plan must also identify a clear path for the escalation of any incident or emergency in a timely manner.</w:t>
            </w:r>
          </w:p>
          <w:p w:rsidR="00000000" w:rsidDel="00000000" w:rsidP="00000000" w:rsidRDefault="00000000" w:rsidRPr="00000000" w14:paraId="0000005E">
            <w:pPr>
              <w:numPr>
                <w:ilvl w:val="2"/>
                <w:numId w:val="20"/>
              </w:numPr>
              <w:ind w:left="1418" w:hanging="709"/>
              <w:rPr>
                <w:rFonts w:ascii="Arial" w:cs="Arial" w:eastAsia="Arial" w:hAnsi="Arial"/>
                <w:color w:val="434343"/>
              </w:rPr>
            </w:pPr>
            <w:r>
              <w:rPr>
                <w:rFonts w:ascii="Arial" w:cs="Arial" w:eastAsia="Arial" w:hAnsi="Arial"/>
                <w:rtl w:val="0"/>
              </w:rPr>
              <w:t>Ensure each Worker providing mealtime management services and support follows the Plan.</w:t>
            </w:r>
            <w:r>
              <w:rPr>
                <w:rtl w:val="0"/>
              </w:rPr>
            </w:r>
          </w:p>
          <w:p w:rsidR="00000000" w:rsidDel="00000000" w:rsidP="00000000" w:rsidRDefault="00000000" w:rsidRPr="00000000" w14:paraId="0000005F">
            <w:pPr>
              <w:ind w:left="1418" w:firstLine="0"/>
              <w:rPr/>
            </w:pPr>
            <w:r>
              <w:rPr>
                <w:rtl w:val="0"/>
              </w:rPr>
            </w:r>
          </w:p>
        </w:tc>
        <w:tc>
          <w:tcPr/>
          <w:p w:rsidR="00000000" w:rsidDel="00000000" w:rsidP="00000000" w:rsidRDefault="00000000" w:rsidRPr="00000000" w14:paraId="00000060">
            <w:pPr>
              <w:rPr>
                <w:rFonts w:ascii="Arial" w:cs="Arial" w:eastAsia="Arial" w:hAnsi="Arial"/>
                <w:b w:val="1"/>
              </w:rPr>
            </w:pPr>
            <w:r>
              <w:rPr>
                <w:rFonts w:ascii="Arial" w:cs="Arial" w:eastAsia="Arial" w:hAnsi="Arial"/>
                <w:b w:val="1"/>
                <w:rtl w:val="0"/>
              </w:rPr>
              <w:t>Principal and relevant Workers providing supports</w:t>
            </w:r>
          </w:p>
        </w:tc>
      </w:tr>
      <w:tr>
        <w:trPr>
          <w:cantSplit w:val="0"/>
          <w:tblHeader w:val="0"/>
        </w:trPr>
        <w:tc>
          <w:tcPr/>
          <w:p w:rsidR="00000000" w:rsidDel="00000000" w:rsidP="00000000" w:rsidRDefault="00000000" w:rsidRPr="00000000" w14:paraId="00000061">
            <w:pPr>
              <w:pStyle w:val="Heading2"/>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b w:val="1"/>
                <w:sz w:val="20"/>
                <w:szCs w:val="20"/>
              </w:rPr>
            </w:pPr>
            <w:r>
              <w:rPr>
                <w:rFonts w:ascii="Arial" w:cs="Arial" w:eastAsia="Arial" w:hAnsi="Arial"/>
                <w:b w:val="1"/>
                <w:sz w:val="20"/>
                <w:szCs w:val="20"/>
                <w:rtl w:val="0"/>
              </w:rPr>
              <w:t>Review of Client’s health status and Plan</w:t>
            </w:r>
          </w:p>
          <w:p w:rsidR="00000000" w:rsidDel="00000000" w:rsidP="00000000" w:rsidRDefault="00000000" w:rsidRPr="00000000" w14:paraId="00000062">
            <w:pPr>
              <w:pStyle w:val="Heading3"/>
              <w:keepNext w:val="0"/>
              <w:keepLines w:val="0"/>
              <w:numPr>
                <w:ilvl w:val="2"/>
                <w:numId w:val="11"/>
              </w:numPr>
              <w:spacing w:after="240" w:before="0" w:lineRule="auto"/>
              <w:ind w:left="1418" w:hanging="709"/>
              <w:rPr>
                <w:sz w:val="20"/>
                <w:szCs w:val="20"/>
              </w:rPr>
            </w:pPr>
            <w:r>
              <w:rPr>
                <w:rFonts w:ascii="Arial" w:cs="Arial" w:eastAsia="Arial" w:hAnsi="Arial"/>
                <w:color w:val="000000"/>
                <w:sz w:val="20"/>
                <w:szCs w:val="20"/>
                <w:rtl w:val="0"/>
              </w:rPr>
              <w:t>Ensure the Plan is managed, overseen and reviewed by the Qualified Health Practitioner at regular intervals. The regularity of such Plan reviews is at the discretion of the Qualified Health Practitioner and the Client.</w:t>
            </w:r>
          </w:p>
          <w:p w:rsidR="00000000" w:rsidDel="00000000" w:rsidP="00000000" w:rsidRDefault="00000000" w:rsidRPr="00000000" w14:paraId="00000063">
            <w:pPr>
              <w:pStyle w:val="Heading3"/>
              <w:keepNext w:val="0"/>
              <w:keepLines w:val="0"/>
              <w:numPr>
                <w:ilvl w:val="2"/>
                <w:numId w:val="11"/>
              </w:numPr>
              <w:spacing w:after="240" w:before="0" w:lineRule="auto"/>
              <w:ind w:left="1418" w:hanging="709"/>
              <w:rPr>
                <w:sz w:val="20"/>
                <w:szCs w:val="20"/>
              </w:rPr>
            </w:pPr>
            <w:r>
              <w:rPr>
                <w:rFonts w:ascii="Arial" w:cs="Arial" w:eastAsia="Arial" w:hAnsi="Arial"/>
                <w:color w:val="000000"/>
                <w:sz w:val="20"/>
                <w:szCs w:val="20"/>
                <w:rtl w:val="0"/>
              </w:rPr>
              <w:t xml:space="preserve">Ensure the Client is provided with all reasonable support to facilitate reviews of the Plan. </w:t>
            </w:r>
          </w:p>
          <w:p w:rsidR="00000000" w:rsidDel="00000000" w:rsidP="00000000" w:rsidRDefault="00000000" w:rsidRPr="00000000" w14:paraId="00000064">
            <w:pPr>
              <w:pStyle w:val="Heading3"/>
              <w:keepNext w:val="0"/>
              <w:keepLines w:val="0"/>
              <w:numPr>
                <w:ilvl w:val="2"/>
                <w:numId w:val="11"/>
              </w:numPr>
              <w:spacing w:after="240" w:before="0" w:lineRule="auto"/>
              <w:ind w:left="1418" w:hanging="709"/>
              <w:rPr>
                <w:sz w:val="20"/>
                <w:szCs w:val="20"/>
              </w:rPr>
            </w:pPr>
            <w:bookmarkStart w:colFirst="0" w:colLast="0" w:name="_rsu0lkihdhja" w:id="51"/>
            <w:bookmarkEnd w:id="51"/>
            <w:r>
              <w:rPr>
                <w:rFonts w:ascii="Arial" w:cs="Arial" w:eastAsia="Arial" w:hAnsi="Arial"/>
                <w:color w:val="000000"/>
                <w:sz w:val="20"/>
                <w:szCs w:val="20"/>
                <w:rtl w:val="0"/>
              </w:rPr>
              <w:t>Monitor changes in the Client’s needs.</w:t>
            </w:r>
          </w:p>
          <w:p w:rsidR="00000000" w:rsidDel="00000000" w:rsidP="00000000" w:rsidRDefault="00000000" w:rsidRPr="00000000" w14:paraId="00000065">
            <w:pPr>
              <w:numPr>
                <w:ilvl w:val="2"/>
                <w:numId w:val="11"/>
              </w:numPr>
              <w:ind w:left="1418" w:hanging="709"/>
              <w:rPr>
                <w:sz w:val="20"/>
                <w:szCs w:val="20"/>
              </w:rPr>
            </w:pPr>
            <w:r>
              <w:rPr>
                <w:rFonts w:ascii="Arial" w:cs="Arial" w:eastAsia="Arial" w:hAnsi="Arial"/>
                <w:rtl w:val="0"/>
              </w:rPr>
              <w:t>Incidents and emergencies in respect of mealtime management will require a Plan review.</w:t>
            </w:r>
            <w:r>
              <w:rPr>
                <w:rtl w:val="0"/>
              </w:rPr>
            </w:r>
          </w:p>
          <w:p w:rsidR="00000000" w:rsidDel="00000000" w:rsidP="00000000" w:rsidRDefault="00000000" w:rsidRPr="00000000" w14:paraId="00000066">
            <w:pPr>
              <w:ind w:left="1418" w:firstLine="0"/>
              <w:rPr/>
            </w:pPr>
            <w:r>
              <w:rPr>
                <w:rtl w:val="0"/>
              </w:rPr>
            </w:r>
          </w:p>
        </w:tc>
        <w:tc>
          <w:tcPr/>
          <w:p w:rsidR="00000000" w:rsidDel="00000000" w:rsidP="00000000" w:rsidRDefault="00000000" w:rsidRPr="00000000" w14:paraId="00000067">
            <w:pPr>
              <w:rPr>
                <w:rFonts w:ascii="Arial" w:cs="Arial" w:eastAsia="Arial" w:hAnsi="Arial"/>
                <w:b w:val="1"/>
              </w:rPr>
            </w:pPr>
            <w:r>
              <w:rPr>
                <w:rFonts w:ascii="Arial" w:cs="Arial" w:eastAsia="Arial" w:hAnsi="Arial"/>
                <w:b w:val="1"/>
                <w:rtl w:val="0"/>
              </w:rPr>
              <w:t>Principal and relevant Workers providing supports</w:t>
            </w:r>
          </w:p>
        </w:tc>
      </w:tr>
      <w:tr>
        <w:trPr>
          <w:cantSplit w:val="0"/>
          <w:tblHeader w:val="0"/>
        </w:trPr>
        <w:tc>
          <w:tcPr/>
          <w:p w:rsidR="00000000" w:rsidDel="00000000" w:rsidP="00000000" w:rsidRDefault="00000000" w:rsidRPr="00000000" w14:paraId="00000068">
            <w:pPr>
              <w:pStyle w:val="Heading2"/>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b w:val="1"/>
                <w:sz w:val="20"/>
                <w:szCs w:val="20"/>
              </w:rPr>
            </w:pPr>
            <w:r>
              <w:rPr>
                <w:rFonts w:ascii="Arial" w:cs="Arial" w:eastAsia="Arial" w:hAnsi="Arial"/>
                <w:b w:val="1"/>
                <w:sz w:val="20"/>
                <w:szCs w:val="20"/>
                <w:rtl w:val="0"/>
              </w:rPr>
              <w:t xml:space="preserve">Train Workers </w:t>
            </w:r>
          </w:p>
          <w:p w:rsidR="00000000" w:rsidDel="00000000" w:rsidP="00000000" w:rsidRDefault="00000000" w:rsidRPr="00000000" w14:paraId="00000069">
            <w:pPr>
              <w:pStyle w:val="Heading3"/>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sz w:val="20"/>
                <w:szCs w:val="20"/>
              </w:rPr>
            </w:pPr>
            <w:bookmarkStart w:colFirst="0" w:colLast="0" w:name="_m1y3y5jcan2d" w:id="52"/>
            <w:bookmarkEnd w:id="52"/>
            <w:r>
              <w:rPr>
                <w:rFonts w:ascii="Arial" w:cs="Arial" w:eastAsia="Arial" w:hAnsi="Arial"/>
                <w:color w:val="000000"/>
                <w:sz w:val="20"/>
                <w:szCs w:val="20"/>
                <w:rtl w:val="0"/>
              </w:rPr>
              <w:t>Ensure</w:t>
            </w:r>
            <w:r>
              <w:rPr>
                <w:rFonts w:ascii="Arial" w:cs="Arial" w:eastAsia="Arial" w:hAnsi="Arial"/>
                <w:sz w:val="20"/>
                <w:szCs w:val="20"/>
                <w:rtl w:val="0"/>
              </w:rPr>
              <w:t xml:space="preserve"> each Worker responsible for providing mealtime management to Clients is trained in preparing and providing safe meals with Clients that would reasonably be expected to be enjoyable and proactively managing emerging and chronic health risks related to mealtime difficulties, including how to seek help to manage such risks. </w:t>
            </w:r>
            <w:r>
              <w:rPr>
                <w:rtl w:val="0"/>
              </w:rPr>
            </w:r>
          </w:p>
          <w:p w:rsidR="00000000" w:rsidDel="00000000" w:rsidP="00000000" w:rsidRDefault="00000000" w:rsidRPr="00000000" w14:paraId="0000006A">
            <w:pPr>
              <w:pStyle w:val="Heading3"/>
              <w:keepNext w:val="0"/>
              <w:keepLines w:val="0"/>
              <w:numPr>
                <w:ilvl w:val="2"/>
                <w:numId w:val="7"/>
              </w:numPr>
              <w:spacing w:after="240" w:before="0" w:lineRule="auto"/>
              <w:ind w:left="1418" w:hanging="709"/>
              <w:rPr>
                <w:sz w:val="20"/>
                <w:szCs w:val="20"/>
              </w:rPr>
            </w:pPr>
            <w:bookmarkStart w:colFirst="0" w:colLast="0" w:name="_3n3mi51hef15" w:id="53"/>
            <w:bookmarkEnd w:id="53"/>
            <w:r>
              <w:rPr>
                <w:rFonts w:ascii="Arial" w:cs="Arial" w:eastAsia="Arial" w:hAnsi="Arial"/>
                <w:color w:val="000000"/>
                <w:sz w:val="20"/>
                <w:szCs w:val="20"/>
                <w:rtl w:val="0"/>
              </w:rPr>
              <w:t>Without limiting the above, ensure training also covers how to manage all incidents or emergencies.</w:t>
            </w:r>
          </w:p>
          <w:p w:rsidR="00000000" w:rsidDel="00000000" w:rsidP="00000000" w:rsidRDefault="00000000" w:rsidRPr="00000000" w14:paraId="0000006B">
            <w:pPr>
              <w:pStyle w:val="Heading3"/>
              <w:keepNext w:val="0"/>
              <w:keepLines w:val="0"/>
              <w:numPr>
                <w:ilvl w:val="2"/>
                <w:numId w:val="7"/>
              </w:numPr>
              <w:spacing w:after="240" w:before="0" w:lineRule="auto"/>
              <w:ind w:left="1418" w:hanging="709"/>
              <w:rPr>
                <w:sz w:val="20"/>
                <w:szCs w:val="20"/>
              </w:rPr>
            </w:pPr>
            <w:bookmarkStart w:colFirst="0" w:colLast="0" w:name="_cofn2bwrx037" w:id="54"/>
            <w:bookmarkEnd w:id="54"/>
            <w:r>
              <w:rPr>
                <w:rFonts w:ascii="Arial" w:cs="Arial" w:eastAsia="Arial" w:hAnsi="Arial"/>
                <w:color w:val="000000"/>
                <w:sz w:val="20"/>
                <w:szCs w:val="20"/>
                <w:rtl w:val="0"/>
              </w:rPr>
              <w:t>Ensure relevant manuals and documentation are provided by the Qualified Health Practitioner to Workers.</w:t>
            </w:r>
            <w:r>
              <w:rPr>
                <w:rtl w:val="0"/>
              </w:rPr>
            </w:r>
          </w:p>
          <w:p w:rsidR="00000000" w:rsidDel="00000000" w:rsidP="00000000" w:rsidRDefault="00000000" w:rsidRPr="00000000" w14:paraId="0000006C">
            <w:pPr>
              <w:pStyle w:val="Heading3"/>
              <w:keepNext w:val="0"/>
              <w:keepLines w:val="0"/>
              <w:numPr>
                <w:ilvl w:val="2"/>
                <w:numId w:val="7"/>
              </w:numPr>
              <w:spacing w:after="240" w:before="0" w:lineRule="auto"/>
              <w:ind w:left="1418" w:hanging="709"/>
              <w:rPr>
                <w:sz w:val="20"/>
                <w:szCs w:val="20"/>
              </w:rPr>
            </w:pPr>
            <w:bookmarkStart w:colFirst="0" w:colLast="0" w:name="_zc2eb8ot12rv" w:id="55"/>
            <w:bookmarkEnd w:id="55"/>
            <w:r>
              <w:rPr>
                <w:rFonts w:ascii="Arial" w:cs="Arial" w:eastAsia="Arial" w:hAnsi="Arial"/>
                <w:color w:val="000000"/>
                <w:sz w:val="20"/>
                <w:szCs w:val="20"/>
                <w:rtl w:val="0"/>
              </w:rPr>
              <w:t>Ensure training plans are developed and delivered by the Qualified Health Practitioner for the Client (or such other person that {org.name} deems has the high skills set relevant to the Clients specific care needs.</w:t>
            </w:r>
          </w:p>
          <w:p w:rsidR="00000000" w:rsidDel="00000000" w:rsidP="00000000" w:rsidRDefault="00000000" w:rsidRPr="00000000" w14:paraId="0000006D">
            <w:pPr>
              <w:pStyle w:val="Heading3"/>
              <w:keepNext w:val="0"/>
              <w:keepLines w:val="0"/>
              <w:numPr>
                <w:ilvl w:val="2"/>
                <w:numId w:val="7"/>
              </w:numPr>
              <w:spacing w:after="240" w:before="0" w:lineRule="auto"/>
              <w:ind w:left="1418" w:hanging="709"/>
              <w:rPr>
                <w:sz w:val="20"/>
                <w:szCs w:val="20"/>
              </w:rPr>
            </w:pPr>
            <w:bookmarkStart w:colFirst="0" w:colLast="0" w:name="_v8ixpaba4c1i" w:id="56"/>
            <w:bookmarkEnd w:id="56"/>
            <w:r>
              <w:rPr>
                <w:rFonts w:ascii="Arial" w:cs="Arial" w:eastAsia="Arial" w:hAnsi="Arial"/>
                <w:color w:val="000000"/>
                <w:sz w:val="20"/>
                <w:szCs w:val="20"/>
                <w:rtl w:val="0"/>
              </w:rPr>
              <w:t>Ensure training plans also allow for the provision of ongoing training support.</w:t>
            </w:r>
          </w:p>
        </w:tc>
        <w:tc>
          <w:tcPr/>
          <w:p w:rsidR="00000000" w:rsidDel="00000000" w:rsidP="00000000" w:rsidRDefault="00000000" w:rsidRPr="00000000" w14:paraId="0000006E">
            <w:pPr>
              <w:rPr>
                <w:rFonts w:ascii="Arial" w:cs="Arial" w:eastAsia="Arial" w:hAnsi="Arial"/>
                <w:b w:val="1"/>
              </w:rPr>
            </w:pPr>
            <w:r>
              <w:rPr>
                <w:rFonts w:ascii="Arial" w:cs="Arial" w:eastAsia="Arial" w:hAnsi="Arial"/>
                <w:b w:val="1"/>
                <w:rtl w:val="0"/>
              </w:rPr>
              <w:t>Principal and relevant Workers providing supports</w:t>
            </w:r>
          </w:p>
        </w:tc>
      </w:tr>
      <w:tr>
        <w:trPr>
          <w:cantSplit w:val="0"/>
          <w:tblHeader w:val="0"/>
        </w:trPr>
        <w:tc>
          <w:tcPr/>
          <w:p w:rsidR="00000000" w:rsidDel="00000000" w:rsidP="00000000" w:rsidRDefault="00000000" w:rsidRPr="00000000" w14:paraId="0000006F">
            <w:pPr>
              <w:pStyle w:val="Heading2"/>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b w:val="1"/>
                <w:sz w:val="20"/>
                <w:szCs w:val="20"/>
              </w:rPr>
            </w:pPr>
            <w:r>
              <w:rPr>
                <w:rFonts w:ascii="Arial" w:cs="Arial" w:eastAsia="Arial" w:hAnsi="Arial"/>
                <w:b w:val="1"/>
                <w:sz w:val="20"/>
                <w:szCs w:val="20"/>
                <w:rtl w:val="0"/>
              </w:rPr>
              <w:t>Risk Management</w:t>
            </w:r>
          </w:p>
          <w:p w:rsidR="00000000" w:rsidDel="00000000" w:rsidP="00000000" w:rsidRDefault="00000000" w:rsidRPr="00000000" w14:paraId="00000070">
            <w:pPr>
              <w:pStyle w:val="Heading3"/>
              <w:keepNext w:val="0"/>
              <w:keepLines w:val="0"/>
              <w:numPr>
                <w:ilvl w:val="2"/>
                <w:numId w:val="2"/>
              </w:numPr>
              <w:spacing w:after="240" w:before="0" w:lineRule="auto"/>
              <w:ind w:left="1418" w:hanging="709"/>
              <w:rPr>
                <w:sz w:val="20"/>
                <w:szCs w:val="20"/>
              </w:rPr>
            </w:pPr>
            <w:bookmarkStart w:colFirst="0" w:colLast="0" w:name="_ho2ru8mvmlk1" w:id="57"/>
            <w:bookmarkEnd w:id="57"/>
            <w:r>
              <w:rPr>
                <w:rFonts w:ascii="Arial" w:cs="Arial" w:eastAsia="Arial" w:hAnsi="Arial"/>
                <w:color w:val="000000"/>
                <w:sz w:val="20"/>
                <w:szCs w:val="20"/>
                <w:rtl w:val="0"/>
              </w:rPr>
              <w:t>Ensure the training plan and the Plan will include the identification of risks including actions and escalations. This will include both {org.name} internal reporting and identified reporting requirements within the Clients’ treating team.</w:t>
            </w:r>
          </w:p>
          <w:p w:rsidR="00000000" w:rsidDel="00000000" w:rsidP="00000000" w:rsidRDefault="00000000" w:rsidRPr="00000000" w14:paraId="00000071">
            <w:pPr>
              <w:pStyle w:val="Heading3"/>
              <w:keepNext w:val="0"/>
              <w:keepLines w:val="0"/>
              <w:numPr>
                <w:ilvl w:val="2"/>
                <w:numId w:val="2"/>
              </w:numPr>
              <w:spacing w:after="240" w:before="0" w:lineRule="auto"/>
              <w:ind w:left="1418" w:hanging="709"/>
              <w:rPr>
                <w:sz w:val="20"/>
                <w:szCs w:val="20"/>
              </w:rPr>
            </w:pPr>
            <w:bookmarkStart w:colFirst="0" w:colLast="0" w:name="_6gceut6dxmqs" w:id="58"/>
            <w:bookmarkEnd w:id="58"/>
            <w:r>
              <w:rPr>
                <w:rFonts w:ascii="Arial" w:cs="Arial" w:eastAsia="Arial" w:hAnsi="Arial"/>
                <w:color w:val="000000"/>
                <w:sz w:val="20"/>
                <w:szCs w:val="20"/>
                <w:rtl w:val="0"/>
              </w:rPr>
              <w:t>Ensure the training plan and the Plan will include detail in relation to how to manage a related incident, including the development of an emergency management plan.</w:t>
            </w:r>
          </w:p>
          <w:p w:rsidR="00000000" w:rsidDel="00000000" w:rsidP="00000000" w:rsidRDefault="00000000" w:rsidRPr="00000000" w14:paraId="00000072">
            <w:pPr>
              <w:pStyle w:val="Heading3"/>
              <w:keepNext w:val="0"/>
              <w:keepLines w:val="0"/>
              <w:numPr>
                <w:ilvl w:val="2"/>
                <w:numId w:val="2"/>
              </w:numPr>
              <w:spacing w:after="240" w:before="0" w:lineRule="auto"/>
              <w:ind w:left="1418" w:hanging="709"/>
              <w:rPr>
                <w:sz w:val="20"/>
                <w:szCs w:val="20"/>
              </w:rPr>
            </w:pPr>
            <w:bookmarkStart w:colFirst="0" w:colLast="0" w:name="_yxmr3x3cvxm6" w:id="59"/>
            <w:bookmarkEnd w:id="59"/>
            <w:r>
              <w:rPr>
                <w:rFonts w:ascii="Arial" w:cs="Arial" w:eastAsia="Arial" w:hAnsi="Arial"/>
                <w:color w:val="000000"/>
                <w:sz w:val="20"/>
                <w:szCs w:val="20"/>
                <w:rtl w:val="0"/>
              </w:rPr>
              <w:t>All incidents will be recorded and reported in accordance with the Incident Management and Reporting Policy.</w:t>
            </w:r>
          </w:p>
        </w:tc>
        <w:tc>
          <w:tcPr/>
          <w:p w:rsidR="00000000" w:rsidDel="00000000" w:rsidP="00000000" w:rsidRDefault="00000000" w:rsidRPr="00000000" w14:paraId="00000073">
            <w:pPr>
              <w:rPr>
                <w:rFonts w:ascii="Arial" w:cs="Arial" w:eastAsia="Arial" w:hAnsi="Arial"/>
                <w:b w:val="1"/>
              </w:rPr>
            </w:pPr>
            <w:r>
              <w:rPr>
                <w:rFonts w:ascii="Arial" w:cs="Arial" w:eastAsia="Arial" w:hAnsi="Arial"/>
                <w:b w:val="1"/>
                <w:rtl w:val="0"/>
              </w:rPr>
              <w:t>Principal and relevant Workers providing supports</w:t>
            </w:r>
          </w:p>
        </w:tc>
      </w:tr>
      <w:tr>
        <w:trPr>
          <w:cantSplit w:val="0"/>
          <w:tblHeader w:val="0"/>
        </w:trPr>
        <w:tc>
          <w:tcPr/>
          <w:p w:rsidR="00000000" w:rsidDel="00000000" w:rsidP="00000000" w:rsidRDefault="00000000" w:rsidRPr="00000000" w14:paraId="00000074">
            <w:pPr>
              <w:pStyle w:val="Heading2"/>
              <w:keepNext w:val="0"/>
              <w:keepLines w:val="0"/>
              <w:pageBreakBefore w:val="0"/>
              <w:numPr>
                <w:ilvl w:val="1"/>
                <w:numId w:val="24"/>
              </w:numPr>
              <w:spacing w:after="240" w:before="0" w:line="276" w:lineRule="auto"/>
              <w:ind w:left="709"/>
              <w:jc w:val="both"/>
              <w:rPr>
                <w:b w:val="1"/>
                <w:sz w:val="20"/>
                <w:szCs w:val="20"/>
              </w:rPr>
            </w:pPr>
            <w:bookmarkStart w:colFirst="0" w:colLast="0" w:name="_go3872u39iut" w:id="60"/>
            <w:bookmarkEnd w:id="60"/>
            <w:r>
              <w:rPr>
                <w:rFonts w:ascii="Arial" w:cs="Arial" w:eastAsia="Arial" w:hAnsi="Arial"/>
                <w:b w:val="1"/>
                <w:sz w:val="20"/>
                <w:szCs w:val="20"/>
                <w:rtl w:val="0"/>
              </w:rPr>
              <w:t>Hydration and Nutrition procedure</w:t>
            </w:r>
          </w:p>
          <w:p w:rsidR="00000000" w:rsidDel="00000000" w:rsidP="00000000" w:rsidRDefault="00000000" w:rsidRPr="00000000" w14:paraId="00000075">
            <w:pPr>
              <w:pStyle w:val="Heading2"/>
              <w:keepNext w:val="0"/>
              <w:keepLines w:val="0"/>
              <w:pageBreakBefore w:val="0"/>
              <w:numPr>
                <w:ilvl w:val="2"/>
                <w:numId w:val="24"/>
              </w:numPr>
              <w:spacing w:after="240" w:before="200" w:line="276" w:lineRule="auto"/>
              <w:ind w:left="1418" w:hanging="709"/>
              <w:jc w:val="both"/>
              <w:rPr>
                <w:rFonts w:ascii="Arial" w:cs="Arial" w:eastAsia="Arial" w:hAnsi="Arial"/>
                <w:sz w:val="20"/>
                <w:szCs w:val="20"/>
              </w:rPr>
            </w:pPr>
            <w:bookmarkStart w:colFirst="0" w:colLast="0" w:name="_202sguqol27p" w:id="61"/>
            <w:bookmarkEnd w:id="61"/>
            <w:r>
              <w:rPr>
                <w:rFonts w:ascii="Arial" w:cs="Arial" w:eastAsia="Arial" w:hAnsi="Arial"/>
                <w:sz w:val="20"/>
                <w:szCs w:val="20"/>
                <w:rtl w:val="0"/>
              </w:rPr>
              <w:t xml:space="preserve">Ensure Clients receive the appropriate amount of nourishment, which improves their wellbeing outcomes and otherwise in accordance with their Care and Services Plan.</w:t>
            </w:r>
          </w:p>
          <w:p w:rsidR="00000000" w:rsidDel="00000000" w:rsidP="00000000" w:rsidRDefault="00000000" w:rsidRPr="00000000" w14:paraId="00000076">
            <w:pPr>
              <w:pageBreakBefore w:val="0"/>
              <w:numPr>
                <w:ilvl w:val="2"/>
                <w:numId w:val="24"/>
              </w:numPr>
              <w:spacing w:after="0" w:before="200" w:line="276" w:lineRule="auto"/>
              <w:ind w:left="1418" w:hanging="709"/>
              <w:jc w:val="both"/>
              <w:rPr>
                <w:rFonts w:ascii="Arial" w:cs="Arial" w:eastAsia="Arial" w:hAnsi="Arial"/>
              </w:rPr>
            </w:pPr>
            <w:r>
              <w:rPr>
                <w:rFonts w:ascii="Arial" w:cs="Arial" w:eastAsia="Arial" w:hAnsi="Arial"/>
                <w:rtl w:val="0"/>
              </w:rPr>
              <w:t>Educate and train all Workers on the guidelines concerning hydration and nutrition.</w:t>
            </w:r>
          </w:p>
          <w:p w:rsidR="00000000" w:rsidDel="00000000" w:rsidP="00000000" w:rsidRDefault="00000000" w:rsidRPr="00000000" w14:paraId="00000077">
            <w:pPr>
              <w:pageBreakBefore w:val="0"/>
              <w:numPr>
                <w:ilvl w:val="2"/>
                <w:numId w:val="24"/>
              </w:numPr>
              <w:spacing w:after="0" w:before="200" w:line="276" w:lineRule="auto"/>
              <w:ind w:left="1418" w:hanging="709"/>
              <w:jc w:val="both"/>
              <w:rPr>
                <w:rFonts w:ascii="Arial" w:cs="Arial" w:eastAsia="Arial" w:hAnsi="Arial"/>
              </w:rPr>
            </w:pPr>
            <w:r>
              <w:rPr>
                <w:rFonts w:ascii="Arial" w:cs="Arial" w:eastAsia="Arial" w:hAnsi="Arial"/>
                <w:rtl w:val="0"/>
              </w:rPr>
              <w:t>Client’s are provided with essential diets that reflect a healthy lifestyle and wellbeing.</w:t>
            </w:r>
          </w:p>
          <w:p w:rsidR="00000000" w:rsidDel="00000000" w:rsidP="00000000" w:rsidRDefault="00000000" w:rsidRPr="00000000" w14:paraId="00000078">
            <w:pPr>
              <w:pageBreakBefore w:val="0"/>
              <w:numPr>
                <w:ilvl w:val="2"/>
                <w:numId w:val="24"/>
              </w:numPr>
              <w:spacing w:after="0" w:before="200" w:line="276" w:lineRule="auto"/>
              <w:ind w:left="1418" w:hanging="709"/>
              <w:jc w:val="both"/>
              <w:rPr>
                <w:rFonts w:ascii="Arial" w:cs="Arial" w:eastAsia="Arial" w:hAnsi="Arial"/>
              </w:rPr>
            </w:pPr>
            <w:r>
              <w:rPr>
                <w:rFonts w:ascii="Arial" w:cs="Arial" w:eastAsia="Arial" w:hAnsi="Arial"/>
                <w:rtl w:val="0"/>
              </w:rPr>
              <w:t>Client’s cultural and religious beliefs should be considered, to ensure that their desires and meal requirements are met.</w:t>
            </w:r>
          </w:p>
          <w:p w:rsidR="00000000" w:rsidDel="00000000" w:rsidP="00000000" w:rsidRDefault="00000000" w:rsidRPr="00000000" w14:paraId="00000079">
            <w:pPr>
              <w:pageBreakBefore w:val="0"/>
              <w:numPr>
                <w:ilvl w:val="2"/>
                <w:numId w:val="24"/>
              </w:numPr>
              <w:spacing w:after="0" w:before="200" w:line="276" w:lineRule="auto"/>
              <w:ind w:left="1418" w:hanging="709"/>
              <w:jc w:val="both"/>
              <w:rPr>
                <w:rFonts w:ascii="Arial" w:cs="Arial" w:eastAsia="Arial" w:hAnsi="Arial"/>
              </w:rPr>
            </w:pPr>
            <w:r>
              <w:rPr>
                <w:rFonts w:ascii="Arial" w:cs="Arial" w:eastAsia="Arial" w:hAnsi="Arial"/>
                <w:rtl w:val="0"/>
              </w:rPr>
              <w:t>Ensure dietary requirements will be frequently assessed by a health professional, such as a dietician, to ensure it reflects and remains per the Clients individual’s needs.</w:t>
            </w:r>
          </w:p>
          <w:p w:rsidR="00000000" w:rsidDel="00000000" w:rsidP="00000000" w:rsidRDefault="00000000" w:rsidRPr="00000000" w14:paraId="0000007A">
            <w:pPr>
              <w:pageBreakBefore w:val="0"/>
              <w:numPr>
                <w:ilvl w:val="2"/>
                <w:numId w:val="24"/>
              </w:numPr>
              <w:spacing w:after="0" w:before="200" w:line="276" w:lineRule="auto"/>
              <w:ind w:left="1418" w:hanging="709"/>
              <w:jc w:val="both"/>
              <w:rPr>
                <w:rFonts w:ascii="Arial" w:cs="Arial" w:eastAsia="Arial" w:hAnsi="Arial"/>
              </w:rPr>
            </w:pPr>
            <w:r>
              <w:rPr>
                <w:rFonts w:ascii="Arial" w:cs="Arial" w:eastAsia="Arial" w:hAnsi="Arial"/>
                <w:rtl w:val="0"/>
              </w:rPr>
              <w:t>Provide adequate training to educate all Workers with the required skills and knowledge to be able to apply it to their Clients.</w:t>
            </w:r>
          </w:p>
          <w:p w:rsidR="00000000" w:rsidDel="00000000" w:rsidP="00000000" w:rsidRDefault="00000000" w:rsidRPr="00000000" w14:paraId="0000007B">
            <w:pPr>
              <w:pageBreakBefore w:val="0"/>
              <w:numPr>
                <w:ilvl w:val="2"/>
                <w:numId w:val="24"/>
              </w:numPr>
              <w:spacing w:after="0" w:before="200" w:line="276" w:lineRule="auto"/>
              <w:ind w:left="1418" w:hanging="709"/>
              <w:jc w:val="both"/>
              <w:rPr>
                <w:rFonts w:ascii="Arial" w:cs="Arial" w:eastAsia="Arial" w:hAnsi="Arial"/>
              </w:rPr>
            </w:pPr>
            <w:r>
              <w:rPr>
                <w:rFonts w:ascii="Arial" w:cs="Arial" w:eastAsia="Arial" w:hAnsi="Arial"/>
                <w:rtl w:val="0"/>
              </w:rPr>
              <w:t>Provide correct tools and equipment to Workers, when a hydration  and nutrition assessment is required.</w:t>
            </w:r>
          </w:p>
          <w:p w:rsidR="00000000" w:rsidDel="00000000" w:rsidP="00000000" w:rsidRDefault="00000000" w:rsidRPr="00000000" w14:paraId="0000007C">
            <w:pPr>
              <w:pageBreakBefore w:val="0"/>
              <w:numPr>
                <w:ilvl w:val="2"/>
                <w:numId w:val="24"/>
              </w:numPr>
              <w:spacing w:before="200" w:line="276" w:lineRule="auto"/>
              <w:ind w:left="1418" w:hanging="709"/>
              <w:jc w:val="both"/>
              <w:rPr>
                <w:rFonts w:ascii="Arial" w:cs="Arial" w:eastAsia="Arial" w:hAnsi="Arial"/>
              </w:rPr>
            </w:pPr>
            <w:r>
              <w:rPr>
                <w:rFonts w:ascii="Arial" w:cs="Arial" w:eastAsia="Arial" w:hAnsi="Arial"/>
                <w:rtl w:val="0"/>
              </w:rPr>
              <w:t>Ensure the safety and comfortability of a Client before consuming any type of food or drinks.</w:t>
            </w:r>
          </w:p>
          <w:p w:rsidR="00000000" w:rsidDel="00000000" w:rsidP="00000000" w:rsidRDefault="00000000" w:rsidRPr="00000000" w14:paraId="0000007D">
            <w:pPr>
              <w:pageBreakBefore w:val="0"/>
              <w:numPr>
                <w:ilvl w:val="2"/>
                <w:numId w:val="24"/>
              </w:numPr>
              <w:spacing w:before="200" w:line="276" w:lineRule="auto"/>
              <w:ind w:left="1418" w:hanging="709"/>
              <w:jc w:val="both"/>
              <w:rPr>
                <w:rFonts w:ascii="Arial" w:cs="Arial" w:eastAsia="Arial" w:hAnsi="Arial"/>
              </w:rPr>
            </w:pPr>
            <w:r>
              <w:rPr>
                <w:rFonts w:ascii="Arial" w:cs="Arial" w:eastAsia="Arial" w:hAnsi="Arial"/>
                <w:rtl w:val="0"/>
              </w:rPr>
              <w:t>Ensure the following actions will be implemented by all Workers when assisting the Client with intaking drinks and meals by:</w:t>
            </w:r>
          </w:p>
          <w:p w:rsidR="00000000" w:rsidDel="00000000" w:rsidP="00000000" w:rsidRDefault="00000000" w:rsidRPr="00000000" w14:paraId="0000007E">
            <w:pPr>
              <w:pageBreakBefore w:val="0"/>
              <w:numPr>
                <w:ilvl w:val="0"/>
                <w:numId w:val="25"/>
              </w:numPr>
              <w:spacing w:before="200" w:line="276" w:lineRule="auto"/>
              <w:ind w:left="2070" w:hanging="630"/>
              <w:jc w:val="both"/>
              <w:rPr>
                <w:rFonts w:ascii="Arial" w:cs="Arial" w:eastAsia="Arial" w:hAnsi="Arial"/>
              </w:rPr>
            </w:pPr>
            <w:r>
              <w:rPr>
                <w:rFonts w:ascii="Arial" w:cs="Arial" w:eastAsia="Arial" w:hAnsi="Arial"/>
                <w:rtl w:val="0"/>
              </w:rPr>
              <w:t>placing them in an appropriate seating position. If required, modify the surroundings to ensure appropriate seating can be achieved.</w:t>
            </w:r>
          </w:p>
          <w:p w:rsidR="00000000" w:rsidDel="00000000" w:rsidP="00000000" w:rsidRDefault="00000000" w:rsidRPr="00000000" w14:paraId="0000007F">
            <w:pPr>
              <w:pageBreakBefore w:val="0"/>
              <w:numPr>
                <w:ilvl w:val="0"/>
                <w:numId w:val="25"/>
              </w:numPr>
              <w:spacing w:before="200" w:line="276" w:lineRule="auto"/>
              <w:ind w:left="2070" w:hanging="630"/>
              <w:jc w:val="both"/>
              <w:rPr>
                <w:rFonts w:ascii="Arial" w:cs="Arial" w:eastAsia="Arial" w:hAnsi="Arial"/>
              </w:rPr>
            </w:pPr>
            <w:r>
              <w:rPr>
                <w:rFonts w:ascii="Arial" w:cs="Arial" w:eastAsia="Arial" w:hAnsi="Arial"/>
                <w:rtl w:val="0"/>
              </w:rPr>
              <w:t>ensuring that the Client's mouth is free from any food before intaking any other food.</w:t>
            </w:r>
          </w:p>
          <w:p w:rsidR="00000000" w:rsidDel="00000000" w:rsidP="00000000" w:rsidRDefault="00000000" w:rsidRPr="00000000" w14:paraId="00000080">
            <w:pPr>
              <w:pageBreakBefore w:val="0"/>
              <w:numPr>
                <w:ilvl w:val="0"/>
                <w:numId w:val="25"/>
              </w:numPr>
              <w:spacing w:before="200" w:line="276" w:lineRule="auto"/>
              <w:ind w:left="2070" w:hanging="630"/>
              <w:jc w:val="both"/>
              <w:rPr>
                <w:rFonts w:ascii="Arial" w:cs="Arial" w:eastAsia="Arial" w:hAnsi="Arial"/>
              </w:rPr>
            </w:pPr>
            <w:r>
              <w:rPr>
                <w:rFonts w:ascii="Arial" w:cs="Arial" w:eastAsia="Arial" w:hAnsi="Arial"/>
                <w:rtl w:val="0"/>
              </w:rPr>
              <w:t>if needed, requesting the Client to display an empty mouth to ensure they are ready to proceed with the remaining meals and drinks.</w:t>
            </w:r>
          </w:p>
          <w:p w:rsidR="00000000" w:rsidDel="00000000" w:rsidP="00000000" w:rsidRDefault="00000000" w:rsidRPr="00000000" w14:paraId="00000081">
            <w:pPr>
              <w:pageBreakBefore w:val="0"/>
              <w:numPr>
                <w:ilvl w:val="0"/>
                <w:numId w:val="25"/>
              </w:numPr>
              <w:spacing w:before="200" w:line="276" w:lineRule="auto"/>
              <w:ind w:left="2070" w:hanging="630"/>
              <w:jc w:val="both"/>
              <w:rPr>
                <w:rFonts w:ascii="Arial" w:cs="Arial" w:eastAsia="Arial" w:hAnsi="Arial"/>
              </w:rPr>
            </w:pPr>
            <w:r>
              <w:rPr>
                <w:rFonts w:ascii="Arial" w:cs="Arial" w:eastAsia="Arial" w:hAnsi="Arial"/>
                <w:rtl w:val="0"/>
              </w:rPr>
              <w:t>ensuring Workers are seated close to the Client.</w:t>
            </w:r>
          </w:p>
          <w:p w:rsidR="00000000" w:rsidDel="00000000" w:rsidP="00000000" w:rsidRDefault="00000000" w:rsidRPr="00000000" w14:paraId="00000082">
            <w:pPr>
              <w:pageBreakBefore w:val="0"/>
              <w:numPr>
                <w:ilvl w:val="0"/>
                <w:numId w:val="25"/>
              </w:numPr>
              <w:spacing w:before="200" w:line="276" w:lineRule="auto"/>
              <w:ind w:left="2070" w:hanging="630"/>
              <w:jc w:val="both"/>
              <w:rPr>
                <w:rFonts w:ascii="Arial" w:cs="Arial" w:eastAsia="Arial" w:hAnsi="Arial"/>
              </w:rPr>
            </w:pPr>
            <w:r>
              <w:rPr>
                <w:rFonts w:ascii="Arial" w:cs="Arial" w:eastAsia="Arial" w:hAnsi="Arial"/>
                <w:rtl w:val="0"/>
              </w:rPr>
              <w:t>utilising adaptive cutlery and food tools where required.</w:t>
            </w:r>
          </w:p>
          <w:p w:rsidR="00000000" w:rsidDel="00000000" w:rsidP="00000000" w:rsidRDefault="00000000" w:rsidRPr="00000000" w14:paraId="00000083">
            <w:pPr>
              <w:pageBreakBefore w:val="0"/>
              <w:numPr>
                <w:ilvl w:val="0"/>
                <w:numId w:val="25"/>
              </w:numPr>
              <w:spacing w:before="200" w:line="276" w:lineRule="auto"/>
              <w:ind w:left="2070" w:hanging="630"/>
              <w:jc w:val="both"/>
              <w:rPr>
                <w:rFonts w:ascii="Arial" w:cs="Arial" w:eastAsia="Arial" w:hAnsi="Arial"/>
              </w:rPr>
            </w:pPr>
            <w:r>
              <w:rPr>
                <w:rFonts w:ascii="Arial" w:cs="Arial" w:eastAsia="Arial" w:hAnsi="Arial"/>
                <w:rtl w:val="0"/>
              </w:rPr>
              <w:t>offering small amounts of drinkable liquids, such as water before consuming meals. This is because the Client’s mouth may be dry and will result in difficulty swallowing and/or may cause choking.</w:t>
            </w:r>
          </w:p>
          <w:p w:rsidR="00000000" w:rsidDel="00000000" w:rsidP="00000000" w:rsidRDefault="00000000" w:rsidRPr="00000000" w14:paraId="00000084">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200" w:line="276" w:lineRule="auto"/>
              <w:ind w:left="1418" w:right="0" w:hanging="709"/>
              <w:jc w:val="both"/>
              <w:rPr>
                <w:rFonts w:ascii="Arial" w:cs="Arial" w:eastAsia="Arial" w:hAnsi="Arial"/>
              </w:rPr>
            </w:pPr>
            <w:r>
              <w:rPr>
                <w:rFonts w:ascii="Arial" w:cs="Arial" w:eastAsia="Arial" w:hAnsi="Arial"/>
                <w:rtl w:val="0"/>
              </w:rPr>
              <w:t>With the assistance of Workers, Key Management Personnel should:</w:t>
            </w:r>
          </w:p>
          <w:p w:rsidR="00000000" w:rsidDel="00000000" w:rsidP="00000000" w:rsidRDefault="00000000" w:rsidRPr="00000000" w14:paraId="00000085">
            <w:pPr>
              <w:pageBreakBefore w:val="0"/>
              <w:numPr>
                <w:ilvl w:val="0"/>
                <w:numId w:val="6"/>
              </w:numPr>
              <w:spacing w:before="200" w:line="276" w:lineRule="auto"/>
              <w:ind w:left="2070" w:hanging="630"/>
              <w:jc w:val="both"/>
              <w:rPr>
                <w:rFonts w:ascii="Arial" w:cs="Arial" w:eastAsia="Arial" w:hAnsi="Arial"/>
              </w:rPr>
            </w:pPr>
            <w:r>
              <w:rPr>
                <w:rFonts w:ascii="Arial" w:cs="Arial" w:eastAsia="Arial" w:hAnsi="Arial"/>
                <w:rtl w:val="0"/>
              </w:rPr>
              <w:t>provide the required knowledge and training to personnel, so they can apply the skills needed when delivering hydration and nutrition to Clients in accordance with the Human Resources Management Policy;</w:t>
            </w:r>
          </w:p>
          <w:p w:rsidR="00000000" w:rsidDel="00000000" w:rsidP="00000000" w:rsidRDefault="00000000" w:rsidRPr="00000000" w14:paraId="00000086">
            <w:pPr>
              <w:pageBreakBefore w:val="0"/>
              <w:numPr>
                <w:ilvl w:val="0"/>
                <w:numId w:val="6"/>
              </w:numPr>
              <w:spacing w:before="200" w:line="276" w:lineRule="auto"/>
              <w:ind w:left="2070" w:hanging="630"/>
              <w:jc w:val="both"/>
              <w:rPr>
                <w:rFonts w:ascii="Arial" w:cs="Arial" w:eastAsia="Arial" w:hAnsi="Arial"/>
              </w:rPr>
            </w:pPr>
            <w:r>
              <w:rPr>
                <w:rFonts w:ascii="Arial" w:cs="Arial" w:eastAsia="Arial" w:hAnsi="Arial"/>
                <w:rtl w:val="0"/>
              </w:rPr>
              <w:t>assess Clients for their hydration and nutrition levels;</w:t>
            </w:r>
          </w:p>
          <w:p w:rsidR="00000000" w:rsidDel="00000000" w:rsidP="00000000" w:rsidRDefault="00000000" w:rsidRPr="00000000" w14:paraId="00000087">
            <w:pPr>
              <w:pageBreakBefore w:val="0"/>
              <w:numPr>
                <w:ilvl w:val="0"/>
                <w:numId w:val="6"/>
              </w:numPr>
              <w:spacing w:before="200" w:line="276" w:lineRule="auto"/>
              <w:ind w:left="2070" w:hanging="630"/>
              <w:jc w:val="both"/>
              <w:rPr>
                <w:rFonts w:ascii="Arial" w:cs="Arial" w:eastAsia="Arial" w:hAnsi="Arial"/>
              </w:rPr>
            </w:pPr>
            <w:r>
              <w:rPr>
                <w:rFonts w:ascii="Arial" w:cs="Arial" w:eastAsia="Arial" w:hAnsi="Arial"/>
                <w:rtl w:val="0"/>
              </w:rPr>
              <w:t>analyse for any weight changes of a Client. This will indicate if the meals a Client consumes indicates improper and impractical dietary preferences or potential malnutrition;</w:t>
            </w:r>
          </w:p>
          <w:p w:rsidR="00000000" w:rsidDel="00000000" w:rsidP="00000000" w:rsidRDefault="00000000" w:rsidRPr="00000000" w14:paraId="00000088">
            <w:pPr>
              <w:pageBreakBefore w:val="0"/>
              <w:numPr>
                <w:ilvl w:val="0"/>
                <w:numId w:val="6"/>
              </w:numPr>
              <w:spacing w:before="200" w:line="276" w:lineRule="auto"/>
              <w:ind w:left="2070" w:hanging="630"/>
              <w:jc w:val="both"/>
              <w:rPr>
                <w:rFonts w:ascii="Arial" w:cs="Arial" w:eastAsia="Arial" w:hAnsi="Arial"/>
              </w:rPr>
            </w:pPr>
            <w:r>
              <w:rPr>
                <w:rFonts w:ascii="Arial" w:cs="Arial" w:eastAsia="Arial" w:hAnsi="Arial"/>
                <w:rtl w:val="0"/>
              </w:rPr>
              <w:t>record all revealed information at assessments;</w:t>
            </w:r>
          </w:p>
          <w:p w:rsidR="00000000" w:rsidDel="00000000" w:rsidP="00000000" w:rsidRDefault="00000000" w:rsidRPr="00000000" w14:paraId="00000089">
            <w:pPr>
              <w:pageBreakBefore w:val="0"/>
              <w:numPr>
                <w:ilvl w:val="0"/>
                <w:numId w:val="6"/>
              </w:numPr>
              <w:spacing w:before="200" w:line="276" w:lineRule="auto"/>
              <w:ind w:left="2070" w:hanging="630"/>
              <w:jc w:val="both"/>
              <w:rPr>
                <w:rFonts w:ascii="Arial" w:cs="Arial" w:eastAsia="Arial" w:hAnsi="Arial"/>
              </w:rPr>
            </w:pPr>
            <w:r>
              <w:rPr>
                <w:rFonts w:ascii="Arial" w:cs="Arial" w:eastAsia="Arial" w:hAnsi="Arial"/>
                <w:rtl w:val="0"/>
              </w:rPr>
              <w:t>Identify any changes in a Client’s sleep patterns or alertness. This could be increased tiredness, extreme fatigue and drowsiness, or noticeable change in their balance.</w:t>
            </w:r>
          </w:p>
          <w:p w:rsidR="00000000" w:rsidDel="00000000" w:rsidP="00000000" w:rsidRDefault="00000000" w:rsidRPr="00000000" w14:paraId="0000008A">
            <w:pPr>
              <w:pageBreakBefore w:val="0"/>
              <w:numPr>
                <w:ilvl w:val="0"/>
                <w:numId w:val="6"/>
              </w:numPr>
              <w:spacing w:before="200" w:line="276" w:lineRule="auto"/>
              <w:ind w:left="2070" w:hanging="630"/>
              <w:jc w:val="both"/>
              <w:rPr>
                <w:rFonts w:ascii="Arial" w:cs="Arial" w:eastAsia="Arial" w:hAnsi="Arial"/>
              </w:rPr>
            </w:pPr>
            <w:r>
              <w:rPr>
                <w:rFonts w:ascii="Arial" w:cs="Arial" w:eastAsia="Arial" w:hAnsi="Arial"/>
                <w:rtl w:val="0"/>
              </w:rPr>
              <w:t>assess Clients for any loss of appetite or decreased hunger that they may be experiencing;</w:t>
            </w:r>
          </w:p>
          <w:p w:rsidR="00000000" w:rsidDel="00000000" w:rsidP="00000000" w:rsidRDefault="00000000" w:rsidRPr="00000000" w14:paraId="0000008B">
            <w:pPr>
              <w:pageBreakBefore w:val="0"/>
              <w:numPr>
                <w:ilvl w:val="0"/>
                <w:numId w:val="6"/>
              </w:numPr>
              <w:spacing w:before="200" w:line="276" w:lineRule="auto"/>
              <w:ind w:left="2070" w:hanging="630"/>
              <w:jc w:val="both"/>
              <w:rPr>
                <w:rFonts w:ascii="Arial" w:cs="Arial" w:eastAsia="Arial" w:hAnsi="Arial"/>
              </w:rPr>
            </w:pPr>
            <w:r>
              <w:rPr>
                <w:rFonts w:ascii="Arial" w:cs="Arial" w:eastAsia="Arial" w:hAnsi="Arial"/>
                <w:rtl w:val="0"/>
              </w:rPr>
              <w:t>identify any social and behavioural changes;</w:t>
            </w:r>
          </w:p>
          <w:p w:rsidR="00000000" w:rsidDel="00000000" w:rsidP="00000000" w:rsidRDefault="00000000" w:rsidRPr="00000000" w14:paraId="0000008C">
            <w:pPr>
              <w:pageBreakBefore w:val="0"/>
              <w:numPr>
                <w:ilvl w:val="0"/>
                <w:numId w:val="6"/>
              </w:numPr>
              <w:spacing w:before="200" w:line="276" w:lineRule="auto"/>
              <w:ind w:left="2070" w:hanging="630"/>
              <w:jc w:val="both"/>
              <w:rPr>
                <w:rFonts w:ascii="Arial" w:cs="Arial" w:eastAsia="Arial" w:hAnsi="Arial"/>
              </w:rPr>
            </w:pPr>
            <w:r>
              <w:rPr>
                <w:rFonts w:ascii="Arial" w:cs="Arial" w:eastAsia="Arial" w:hAnsi="Arial"/>
                <w:rtl w:val="0"/>
              </w:rPr>
              <w:t>detect whether the Clients are having difficulty swallowing or it has affected their ability to swallow.</w:t>
            </w:r>
          </w:p>
          <w:p w:rsidR="00000000" w:rsidDel="00000000" w:rsidP="00000000" w:rsidRDefault="00000000" w:rsidRPr="00000000" w14:paraId="0000008D">
            <w:pPr>
              <w:pageBreakBefore w:val="0"/>
              <w:numPr>
                <w:ilvl w:val="0"/>
                <w:numId w:val="6"/>
              </w:numPr>
              <w:spacing w:before="200" w:line="276" w:lineRule="auto"/>
              <w:ind w:left="2070" w:hanging="630"/>
              <w:jc w:val="both"/>
              <w:rPr>
                <w:rFonts w:ascii="Arial" w:cs="Arial" w:eastAsia="Arial" w:hAnsi="Arial"/>
              </w:rPr>
            </w:pPr>
            <w:r>
              <w:rPr>
                <w:rFonts w:ascii="Arial" w:cs="Arial" w:eastAsia="Arial" w:hAnsi="Arial"/>
                <w:rtl w:val="0"/>
              </w:rPr>
              <w:t>detecting any potential alterations in Clients behaviour.</w:t>
            </w:r>
          </w:p>
          <w:p w:rsidR="00000000" w:rsidDel="00000000" w:rsidP="00000000" w:rsidRDefault="00000000" w:rsidRPr="00000000" w14:paraId="0000008E">
            <w:pPr>
              <w:pageBreakBefore w:val="0"/>
              <w:numPr>
                <w:ilvl w:val="2"/>
                <w:numId w:val="24"/>
              </w:numPr>
              <w:spacing w:before="200" w:line="276" w:lineRule="auto"/>
              <w:ind w:left="1418" w:hanging="709"/>
              <w:jc w:val="both"/>
              <w:rPr>
                <w:rFonts w:ascii="Arial" w:cs="Arial" w:eastAsia="Arial" w:hAnsi="Arial"/>
              </w:rPr>
            </w:pPr>
            <w:r>
              <w:rPr>
                <w:rFonts w:ascii="Arial" w:cs="Arial" w:eastAsia="Arial" w:hAnsi="Arial"/>
                <w:rtl w:val="0"/>
              </w:rPr>
              <w:t>Update nutrition and hydration care plans with any change in the Client's needs, goals and preferences.</w:t>
            </w:r>
          </w:p>
          <w:p w:rsidR="00000000" w:rsidDel="00000000" w:rsidP="00000000" w:rsidRDefault="00000000" w:rsidRPr="00000000" w14:paraId="0000008F">
            <w:pPr>
              <w:pageBreakBefore w:val="0"/>
              <w:numPr>
                <w:ilvl w:val="2"/>
                <w:numId w:val="24"/>
              </w:numPr>
              <w:spacing w:before="200" w:line="276" w:lineRule="auto"/>
              <w:ind w:left="1418" w:hanging="709"/>
              <w:jc w:val="both"/>
              <w:rPr>
                <w:rFonts w:ascii="Arial" w:cs="Arial" w:eastAsia="Arial" w:hAnsi="Arial"/>
              </w:rPr>
            </w:pPr>
            <w:r>
              <w:rPr>
                <w:rFonts w:ascii="Arial" w:cs="Arial" w:eastAsia="Arial" w:hAnsi="Arial"/>
                <w:rtl w:val="0"/>
              </w:rPr>
              <w:t>Update and action information from others, e.g. dietitian, speech pathologist or medical practitioner.</w:t>
            </w:r>
          </w:p>
        </w:tc>
        <w:tc>
          <w:tcPr/>
          <w:p w:rsidR="00000000" w:rsidDel="00000000" w:rsidP="00000000" w:rsidRDefault="00000000" w:rsidRPr="00000000" w14:paraId="00000090">
            <w:pPr>
              <w:pageBreakBefore w:val="0"/>
              <w:spacing w:line="240" w:lineRule="auto"/>
              <w:jc w:val="both"/>
              <w:rPr>
                <w:rFonts w:ascii="Arial" w:cs="Arial" w:eastAsia="Arial" w:hAnsi="Arial"/>
                <w:b w:val="1"/>
              </w:rPr>
            </w:pPr>
            <w:r>
              <w:rPr>
                <w:rFonts w:ascii="Arial" w:cs="Arial" w:eastAsia="Arial" w:hAnsi="Arial"/>
                <w:b w:val="1"/>
                <w:rtl w:val="0"/>
              </w:rPr>
              <w:t>Key Management Personnel &amp; All Workers</w:t>
            </w:r>
          </w:p>
        </w:tc>
      </w:tr>
      <w:tr>
        <w:trPr>
          <w:cantSplit w:val="0"/>
          <w:trHeight w:val="924.4775390625" w:hRule="atLeast"/>
          <w:tblHeader w:val="0"/>
        </w:trPr>
        <w:tc>
          <w:tcPr/>
          <w:p w:rsidR="00000000" w:rsidDel="00000000" w:rsidP="00000000" w:rsidRDefault="00000000" w:rsidRPr="00000000" w14:paraId="00000091">
            <w:pPr>
              <w:pStyle w:val="Heading2"/>
              <w:keepNext w:val="0"/>
              <w:keepLines w:val="0"/>
              <w:pageBreakBefore w:val="0"/>
              <w:numPr>
                <w:ilvl w:val="1"/>
                <w:numId w:val="24"/>
              </w:numPr>
              <w:spacing w:after="240" w:before="0" w:line="276" w:lineRule="auto"/>
              <w:ind w:left="709"/>
              <w:jc w:val="both"/>
              <w:rPr>
                <w:b w:val="1"/>
                <w:sz w:val="20"/>
                <w:szCs w:val="20"/>
              </w:rPr>
            </w:pPr>
            <w:bookmarkStart w:colFirst="0" w:colLast="0" w:name="_a6lfojor8oml" w:id="62"/>
            <w:bookmarkEnd w:id="62"/>
            <w:r>
              <w:rPr>
                <w:rFonts w:ascii="Arial" w:cs="Arial" w:eastAsia="Arial" w:hAnsi="Arial"/>
                <w:b w:val="1"/>
                <w:sz w:val="20"/>
                <w:szCs w:val="20"/>
                <w:rtl w:val="0"/>
              </w:rPr>
              <w:t>Food Safety, Storage and Preparation procedure</w:t>
            </w:r>
          </w:p>
          <w:p w:rsidR="00000000" w:rsidDel="00000000" w:rsidP="00000000" w:rsidRDefault="00000000" w:rsidRPr="00000000" w14:paraId="00000092">
            <w:pPr>
              <w:pageBreakBefore w:val="0"/>
              <w:numPr>
                <w:ilvl w:val="2"/>
                <w:numId w:val="24"/>
              </w:numPr>
              <w:spacing w:before="200" w:line="276" w:lineRule="auto"/>
              <w:ind w:left="1418" w:hanging="709"/>
              <w:jc w:val="both"/>
              <w:rPr>
                <w:rFonts w:ascii="Arial" w:cs="Arial" w:eastAsia="Arial" w:hAnsi="Arial"/>
              </w:rPr>
            </w:pPr>
            <w:r>
              <w:rPr>
                <w:rFonts w:ascii="Arial" w:cs="Arial" w:eastAsia="Arial" w:hAnsi="Arial"/>
                <w:rtl w:val="0"/>
              </w:rPr>
              <w:t xml:space="preserve">Ensure all food produced and served are prepared safely and hygienically, complying with a high standard of health and safety as determined by relevant legislation. </w:t>
            </w:r>
          </w:p>
          <w:p w:rsidR="00000000" w:rsidDel="00000000" w:rsidP="00000000" w:rsidRDefault="00000000" w:rsidRPr="00000000" w14:paraId="00000093">
            <w:pPr>
              <w:pageBreakBefore w:val="0"/>
              <w:numPr>
                <w:ilvl w:val="2"/>
                <w:numId w:val="24"/>
              </w:numPr>
              <w:spacing w:before="200" w:line="276" w:lineRule="auto"/>
              <w:ind w:left="1418" w:hanging="709"/>
              <w:jc w:val="both"/>
              <w:rPr>
                <w:rFonts w:ascii="Arial" w:cs="Arial" w:eastAsia="Arial" w:hAnsi="Arial"/>
              </w:rPr>
            </w:pPr>
            <w:r>
              <w:rPr>
                <w:rFonts w:ascii="Arial" w:cs="Arial" w:eastAsia="Arial" w:hAnsi="Arial"/>
                <w:rtl w:val="0"/>
              </w:rPr>
              <w:t xml:space="preserve">Ensure that all food is prepared and stored in such a way that it will not become hazardous or unsuitable for consumption (for example, in the fridge or freezer as applicable). </w:t>
            </w:r>
          </w:p>
          <w:p w:rsidR="00000000" w:rsidDel="00000000" w:rsidP="00000000" w:rsidRDefault="00000000" w:rsidRPr="00000000" w14:paraId="00000094">
            <w:pPr>
              <w:pageBreakBefore w:val="0"/>
              <w:numPr>
                <w:ilvl w:val="2"/>
                <w:numId w:val="24"/>
              </w:numPr>
              <w:spacing w:before="200" w:line="276" w:lineRule="auto"/>
              <w:ind w:left="1418" w:hanging="709"/>
              <w:rPr>
                <w:rFonts w:ascii="Arial" w:cs="Arial" w:eastAsia="Arial" w:hAnsi="Arial"/>
              </w:rPr>
            </w:pPr>
            <w:r>
              <w:rPr>
                <w:rFonts w:ascii="Arial" w:cs="Arial" w:eastAsia="Arial" w:hAnsi="Arial"/>
                <w:rtl w:val="0"/>
              </w:rPr>
              <w:t>Ensure good presentation of food, including texture, flavour, smell and appearance.</w:t>
            </w:r>
          </w:p>
          <w:p w:rsidR="00000000" w:rsidDel="00000000" w:rsidP="00000000" w:rsidRDefault="00000000" w:rsidRPr="00000000" w14:paraId="00000095">
            <w:pPr>
              <w:pageBreakBefore w:val="0"/>
              <w:numPr>
                <w:ilvl w:val="2"/>
                <w:numId w:val="24"/>
              </w:numPr>
              <w:spacing w:before="200" w:line="276" w:lineRule="auto"/>
              <w:ind w:left="1418" w:hanging="709"/>
              <w:rPr>
                <w:rFonts w:ascii="Arial" w:cs="Arial" w:eastAsia="Arial" w:hAnsi="Arial"/>
              </w:rPr>
            </w:pPr>
            <w:r>
              <w:rPr>
                <w:rFonts w:ascii="Arial" w:cs="Arial" w:eastAsia="Arial" w:hAnsi="Arial"/>
                <w:rtl w:val="0"/>
              </w:rPr>
              <w:t>Ensure meals can be consumed according to the Client’s needs, such as finger food, modified meals, smaller portion sizes and thickened drinks.</w:t>
            </w:r>
          </w:p>
          <w:p w:rsidR="00000000" w:rsidDel="00000000" w:rsidP="00000000" w:rsidRDefault="00000000" w:rsidRPr="00000000" w14:paraId="00000096">
            <w:pPr>
              <w:numPr>
                <w:ilvl w:val="2"/>
                <w:numId w:val="24"/>
              </w:numPr>
              <w:spacing w:before="200" w:line="276" w:lineRule="auto"/>
              <w:ind w:left="1418" w:hanging="709"/>
              <w:rPr>
                <w:rFonts w:ascii="Arial" w:cs="Arial" w:eastAsia="Arial" w:hAnsi="Arial"/>
              </w:rPr>
            </w:pPr>
            <w:r>
              <w:rPr>
                <w:rFonts w:ascii="Arial" w:cs="Arial" w:eastAsia="Arial" w:hAnsi="Arial"/>
                <w:rtl w:val="0"/>
              </w:rPr>
              <w:t>Ensure meals are tested in accordance with approved IDDSI methods before serving to Clients with swallowing difficulties:</w:t>
            </w:r>
          </w:p>
          <w:p w:rsidR="00000000" w:rsidDel="00000000" w:rsidP="00000000" w:rsidRDefault="00000000" w:rsidRPr="00000000" w14:paraId="00000097">
            <w:pPr>
              <w:numPr>
                <w:ilvl w:val="0"/>
                <w:numId w:val="23"/>
              </w:numPr>
              <w:spacing w:before="200" w:line="276" w:lineRule="auto"/>
              <w:ind w:left="2070" w:hanging="630"/>
              <w:jc w:val="both"/>
              <w:rPr>
                <w:rFonts w:ascii="Arial" w:cs="Arial" w:eastAsia="Arial" w:hAnsi="Arial"/>
              </w:rPr>
            </w:pPr>
            <w:r>
              <w:rPr>
                <w:rFonts w:ascii="Arial" w:cs="Arial" w:eastAsia="Arial" w:hAnsi="Arial"/>
                <w:rtl w:val="0"/>
              </w:rPr>
              <w:t>Foods tested via Fork Drip/Spoon Tilt Test, Pressure Test or FInger Test</w:t>
            </w:r>
          </w:p>
          <w:p w:rsidR="00000000" w:rsidDel="00000000" w:rsidP="00000000" w:rsidRDefault="00000000" w:rsidRPr="00000000" w14:paraId="00000098">
            <w:pPr>
              <w:numPr>
                <w:ilvl w:val="0"/>
                <w:numId w:val="23"/>
              </w:numPr>
              <w:spacing w:before="200" w:line="276" w:lineRule="auto"/>
              <w:ind w:left="2070" w:hanging="630"/>
              <w:jc w:val="both"/>
              <w:rPr>
                <w:rFonts w:ascii="Arial" w:cs="Arial" w:eastAsia="Arial" w:hAnsi="Arial"/>
              </w:rPr>
            </w:pPr>
            <w:r>
              <w:rPr>
                <w:rFonts w:ascii="Arial" w:cs="Arial" w:eastAsia="Arial" w:hAnsi="Arial"/>
                <w:rtl w:val="0"/>
              </w:rPr>
              <w:t>Liquids tested via Syringe flow Test.</w:t>
            </w:r>
            <w:r>
              <w:rPr>
                <w:rtl w:val="0"/>
              </w:rPr>
            </w:r>
          </w:p>
          <w:p w:rsidR="00000000" w:rsidDel="00000000" w:rsidP="00000000" w:rsidRDefault="00000000" w:rsidRPr="00000000" w14:paraId="00000099">
            <w:pPr>
              <w:pageBreakBefore w:val="0"/>
              <w:numPr>
                <w:ilvl w:val="2"/>
                <w:numId w:val="24"/>
              </w:numPr>
              <w:spacing w:before="200" w:line="276" w:lineRule="auto"/>
              <w:ind w:left="1418" w:hanging="709"/>
              <w:rPr>
                <w:rFonts w:ascii="Arial" w:cs="Arial" w:eastAsia="Arial" w:hAnsi="Arial"/>
              </w:rPr>
            </w:pPr>
            <w:r>
              <w:rPr>
                <w:rFonts w:ascii="Arial" w:cs="Arial" w:eastAsia="Arial" w:hAnsi="Arial"/>
                <w:rtl w:val="0"/>
              </w:rPr>
              <w:t>Support all Clients dietary requirements where applicable. A Client may need to have their diet amended to be per their cultural or religious beliefs, or their desire to plan and prepare meals independently.</w:t>
            </w:r>
          </w:p>
          <w:p w:rsidR="00000000" w:rsidDel="00000000" w:rsidP="00000000" w:rsidRDefault="00000000" w:rsidRPr="00000000" w14:paraId="0000009A">
            <w:pPr>
              <w:pageBreakBefore w:val="0"/>
              <w:numPr>
                <w:ilvl w:val="2"/>
                <w:numId w:val="24"/>
              </w:numPr>
              <w:spacing w:before="200" w:line="276" w:lineRule="auto"/>
              <w:ind w:left="1418" w:hanging="709"/>
              <w:rPr>
                <w:rFonts w:ascii="Arial" w:cs="Arial" w:eastAsia="Arial" w:hAnsi="Arial"/>
              </w:rPr>
            </w:pPr>
            <w:r>
              <w:rPr>
                <w:rFonts w:ascii="Arial" w:cs="Arial" w:eastAsia="Arial" w:hAnsi="Arial"/>
                <w:rtl w:val="0"/>
              </w:rPr>
              <w:t>Determine and prepare meals in accordance with the Client’s wishes, likes and dislikes.</w:t>
            </w:r>
          </w:p>
          <w:p w:rsidR="00000000" w:rsidDel="00000000" w:rsidP="00000000" w:rsidRDefault="00000000" w:rsidRPr="00000000" w14:paraId="0000009B">
            <w:pPr>
              <w:pageBreakBefore w:val="0"/>
              <w:numPr>
                <w:ilvl w:val="2"/>
                <w:numId w:val="24"/>
              </w:numPr>
              <w:spacing w:before="200" w:line="276" w:lineRule="auto"/>
              <w:ind w:left="1418" w:hanging="709"/>
              <w:jc w:val="both"/>
              <w:rPr>
                <w:rFonts w:ascii="Arial" w:cs="Arial" w:eastAsia="Arial" w:hAnsi="Arial"/>
              </w:rPr>
            </w:pPr>
            <w:r>
              <w:rPr>
                <w:rFonts w:ascii="Arial" w:cs="Arial" w:eastAsia="Arial" w:hAnsi="Arial"/>
                <w:rtl w:val="0"/>
              </w:rPr>
              <w:t>Ensure hand hygiene, cleanliness and quality safety requirements in regards to food safety are enforced throughout {org.name}’s services whilst ensuring compliance with all relevant legislation and guidelines. Workers must be acquainted with the Australia New Zealand Food Standards Code and Safe Food Australia- A Guide to the Food Safety Standards.</w:t>
            </w:r>
          </w:p>
          <w:p w:rsidR="00000000" w:rsidDel="00000000" w:rsidP="00000000" w:rsidRDefault="00000000" w:rsidRPr="00000000" w14:paraId="0000009C">
            <w:pPr>
              <w:pageBreakBefore w:val="0"/>
              <w:numPr>
                <w:ilvl w:val="2"/>
                <w:numId w:val="24"/>
              </w:numPr>
              <w:spacing w:after="200" w:before="200" w:line="276" w:lineRule="auto"/>
              <w:ind w:left="1418" w:hanging="709"/>
              <w:rPr>
                <w:rFonts w:ascii="Arial" w:cs="Arial" w:eastAsia="Arial" w:hAnsi="Arial"/>
              </w:rPr>
            </w:pPr>
            <w:r>
              <w:rPr>
                <w:rFonts w:ascii="Arial" w:cs="Arial" w:eastAsia="Arial" w:hAnsi="Arial"/>
                <w:rtl w:val="0"/>
              </w:rPr>
              <w:t>Clean all cooking surfaces and utensils thoroughly, before and after cooking.</w:t>
            </w:r>
          </w:p>
          <w:p w:rsidR="00000000" w:rsidDel="00000000" w:rsidP="00000000" w:rsidRDefault="00000000" w:rsidRPr="00000000" w14:paraId="0000009D">
            <w:pPr>
              <w:pageBreakBefore w:val="0"/>
              <w:numPr>
                <w:ilvl w:val="2"/>
                <w:numId w:val="24"/>
              </w:numPr>
              <w:spacing w:after="200" w:before="200" w:line="276" w:lineRule="auto"/>
              <w:ind w:left="1418" w:hanging="709"/>
              <w:rPr>
                <w:rFonts w:ascii="Arial" w:cs="Arial" w:eastAsia="Arial" w:hAnsi="Arial"/>
              </w:rPr>
            </w:pPr>
            <w:r>
              <w:rPr>
                <w:rFonts w:ascii="Arial" w:cs="Arial" w:eastAsia="Arial" w:hAnsi="Arial"/>
                <w:rtl w:val="0"/>
              </w:rPr>
              <w:t>Ensure that no electrical appliance is left unattended when it is in use.</w:t>
            </w:r>
          </w:p>
          <w:p w:rsidR="00000000" w:rsidDel="00000000" w:rsidP="00000000" w:rsidRDefault="00000000" w:rsidRPr="00000000" w14:paraId="0000009E">
            <w:pPr>
              <w:pageBreakBefore w:val="0"/>
              <w:numPr>
                <w:ilvl w:val="2"/>
                <w:numId w:val="24"/>
              </w:numPr>
              <w:spacing w:after="200" w:before="200" w:line="276" w:lineRule="auto"/>
              <w:ind w:left="1418" w:hanging="709"/>
              <w:rPr>
                <w:rFonts w:ascii="Arial" w:cs="Arial" w:eastAsia="Arial" w:hAnsi="Arial"/>
              </w:rPr>
            </w:pPr>
            <w:r>
              <w:rPr>
                <w:rFonts w:ascii="Arial" w:cs="Arial" w:eastAsia="Arial" w:hAnsi="Arial"/>
                <w:rtl w:val="0"/>
              </w:rPr>
              <w:t>Use/Change disposable gloves between preparing raw foods and cooked food to ensure there is no risk of contamination.</w:t>
            </w:r>
          </w:p>
          <w:p w:rsidR="00000000" w:rsidDel="00000000" w:rsidP="00000000" w:rsidRDefault="00000000" w:rsidRPr="00000000" w14:paraId="0000009F">
            <w:pPr>
              <w:pageBreakBefore w:val="0"/>
              <w:numPr>
                <w:ilvl w:val="2"/>
                <w:numId w:val="24"/>
              </w:numPr>
              <w:spacing w:before="200" w:line="276" w:lineRule="auto"/>
              <w:ind w:left="1418" w:hanging="709"/>
              <w:rPr>
                <w:rFonts w:ascii="Arial" w:cs="Arial" w:eastAsia="Arial" w:hAnsi="Arial"/>
              </w:rPr>
            </w:pPr>
            <w:r>
              <w:rPr>
                <w:rFonts w:ascii="Arial" w:cs="Arial" w:eastAsia="Arial" w:hAnsi="Arial"/>
                <w:rtl w:val="0"/>
              </w:rPr>
              <w:t>Ensure any Worker who is in close encounter with food is not to suffer from any illness at the time of handling. If a person has suffered from sickness, they are not to be rostered to any food-related task and duties.</w:t>
            </w:r>
            <w:r>
              <w:rPr>
                <w:rtl w:val="0"/>
              </w:rPr>
            </w:r>
          </w:p>
        </w:tc>
        <w:tc>
          <w:tcPr/>
          <w:p w:rsidR="00000000" w:rsidDel="00000000" w:rsidP="00000000" w:rsidRDefault="00000000" w:rsidRPr="00000000" w14:paraId="000000A0">
            <w:pPr>
              <w:pageBreakBefore w:val="0"/>
              <w:jc w:val="both"/>
              <w:rPr>
                <w:rFonts w:ascii="Arial" w:cs="Arial" w:eastAsia="Arial" w:hAnsi="Arial"/>
                <w:b w:val="1"/>
              </w:rPr>
            </w:pPr>
            <w:r>
              <w:rPr>
                <w:rFonts w:ascii="Arial" w:cs="Arial" w:eastAsia="Arial" w:hAnsi="Arial"/>
                <w:b w:val="1"/>
                <w:rtl w:val="0"/>
              </w:rPr>
              <w:t>Key Management Personnel &amp; All Workers</w:t>
            </w:r>
          </w:p>
        </w:tc>
      </w:tr>
      <w:tr>
        <w:trPr>
          <w:cantSplit w:val="0"/>
          <w:trHeight w:val="924.4775390625" w:hRule="atLeast"/>
          <w:tblHeader w:val="0"/>
        </w:trPr>
        <w:tc>
          <w:tcPr/>
          <w:p w:rsidR="00000000" w:rsidDel="00000000" w:rsidP="00000000" w:rsidRDefault="00000000" w:rsidRPr="00000000" w14:paraId="000000A1">
            <w:pPr>
              <w:pStyle w:val="Heading2"/>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40" w:before="0" w:line="276" w:lineRule="auto"/>
              <w:ind w:left="709" w:right="0" w:hanging="709"/>
              <w:jc w:val="both"/>
              <w:rPr>
                <w:b w:val="1"/>
                <w:sz w:val="20"/>
                <w:szCs w:val="20"/>
              </w:rPr>
            </w:pPr>
            <w:bookmarkStart w:colFirst="0" w:colLast="0" w:name="_zgafq1mgrtf" w:id="63"/>
            <w:bookmarkEnd w:id="63"/>
            <w:r>
              <w:rPr>
                <w:rFonts w:ascii="Arial" w:cs="Arial" w:eastAsia="Arial" w:hAnsi="Arial"/>
                <w:b w:val="1"/>
                <w:sz w:val="20"/>
                <w:szCs w:val="20"/>
                <w:rtl w:val="0"/>
              </w:rPr>
              <w:t>Monitoring for signs of eating problems</w:t>
            </w:r>
            <w:r>
              <w:rPr>
                <w:rtl w:val="0"/>
              </w:rPr>
            </w:r>
          </w:p>
          <w:p w:rsidR="00000000" w:rsidDel="00000000" w:rsidP="00000000" w:rsidRDefault="00000000" w:rsidRPr="00000000" w14:paraId="000000A2">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200" w:before="200" w:line="276" w:lineRule="auto"/>
              <w:ind w:left="1418" w:right="0" w:hanging="709"/>
              <w:jc w:val="left"/>
              <w:rPr>
                <w:rFonts w:ascii="Arial" w:cs="Arial" w:eastAsia="Arial" w:hAnsi="Arial"/>
              </w:rPr>
            </w:pPr>
            <w:r>
              <w:rPr>
                <w:rFonts w:ascii="Arial" w:cs="Arial" w:eastAsia="Arial" w:hAnsi="Arial"/>
                <w:rtl w:val="0"/>
              </w:rPr>
              <w:t>It is important to always watch for signs of eating problems. Any of the following observations may indicate swallowing problems and should be recorded so that the appropriate assessments and referrals can be completed:</w:t>
            </w:r>
          </w:p>
          <w:p w:rsidR="00000000" w:rsidDel="00000000" w:rsidP="00000000" w:rsidRDefault="00000000" w:rsidRPr="00000000" w14:paraId="000000A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coughing/choking during meals</w:t>
            </w:r>
          </w:p>
          <w:p w:rsidR="00000000" w:rsidDel="00000000" w:rsidP="00000000" w:rsidRDefault="00000000" w:rsidRPr="00000000" w14:paraId="000000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frequent throat clearing during eating or drinking</w:t>
            </w:r>
          </w:p>
          <w:p w:rsidR="00000000" w:rsidDel="00000000" w:rsidP="00000000" w:rsidRDefault="00000000" w:rsidRPr="00000000" w14:paraId="000000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wet or gurgly voice during meals</w:t>
            </w:r>
          </w:p>
          <w:p w:rsidR="00000000" w:rsidDel="00000000" w:rsidP="00000000" w:rsidRDefault="00000000" w:rsidRPr="00000000" w14:paraId="000000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excessive drooling</w:t>
            </w:r>
          </w:p>
          <w:p w:rsidR="00000000" w:rsidDel="00000000" w:rsidP="00000000" w:rsidRDefault="00000000" w:rsidRPr="00000000" w14:paraId="000000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vomiting</w:t>
            </w:r>
          </w:p>
          <w:p w:rsidR="00000000" w:rsidDel="00000000" w:rsidP="00000000" w:rsidRDefault="00000000" w:rsidRPr="00000000" w14:paraId="000000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nasal regurgitation: food or drink coming from the nose</w:t>
            </w:r>
          </w:p>
          <w:p w:rsidR="00000000" w:rsidDel="00000000" w:rsidP="00000000" w:rsidRDefault="00000000" w:rsidRPr="00000000" w14:paraId="000000A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complaints of pain when swallowing</w:t>
            </w:r>
          </w:p>
          <w:p w:rsidR="00000000" w:rsidDel="00000000" w:rsidP="00000000" w:rsidRDefault="00000000" w:rsidRPr="00000000" w14:paraId="000000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chest congestion around meals</w:t>
            </w:r>
          </w:p>
          <w:p w:rsidR="00000000" w:rsidDel="00000000" w:rsidP="00000000" w:rsidRDefault="00000000" w:rsidRPr="00000000" w14:paraId="000000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holding lips tight</w:t>
            </w:r>
          </w:p>
          <w:p w:rsidR="00000000" w:rsidDel="00000000" w:rsidP="00000000" w:rsidRDefault="00000000" w:rsidRPr="00000000" w14:paraId="000000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food spilling excessively out of the mouth</w:t>
            </w:r>
          </w:p>
          <w:p w:rsidR="00000000" w:rsidDel="00000000" w:rsidP="00000000" w:rsidRDefault="00000000" w:rsidRPr="00000000" w14:paraId="000000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holding food in the mouth</w:t>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refusing to eat</w:t>
            </w:r>
            <w:r>
              <w:rPr>
                <w:rtl w:val="0"/>
              </w:rPr>
            </w:r>
          </w:p>
        </w:tc>
        <w:tc>
          <w:tcPr/>
          <w:p w:rsidR="00000000" w:rsidDel="00000000" w:rsidP="00000000" w:rsidRDefault="00000000" w:rsidRPr="00000000" w14:paraId="000000AF">
            <w:pPr>
              <w:pageBreakBefore w:val="0"/>
              <w:jc w:val="both"/>
              <w:rPr>
                <w:rFonts w:ascii="Arial" w:cs="Arial" w:eastAsia="Arial" w:hAnsi="Arial"/>
                <w:b w:val="1"/>
              </w:rPr>
            </w:pPr>
            <w:r>
              <w:rPr>
                <w:rFonts w:ascii="Arial" w:cs="Arial" w:eastAsia="Arial" w:hAnsi="Arial"/>
                <w:b w:val="1"/>
                <w:rtl w:val="0"/>
              </w:rPr>
              <w:t>All Workers</w:t>
            </w:r>
          </w:p>
        </w:tc>
      </w:tr>
      <w:tr>
        <w:trPr>
          <w:cantSplit w:val="0"/>
          <w:trHeight w:val="924.4775390625" w:hRule="atLeast"/>
          <w:tblHeader w:val="0"/>
        </w:trPr>
        <w:tc>
          <w:tcPr/>
          <w:p w:rsidR="00000000" w:rsidDel="00000000" w:rsidP="00000000" w:rsidRDefault="00000000" w:rsidRPr="00000000" w14:paraId="000000B0">
            <w:pPr>
              <w:pStyle w:val="Heading2"/>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40" w:before="0" w:line="276" w:lineRule="auto"/>
              <w:ind w:left="709" w:right="0" w:hanging="709"/>
              <w:jc w:val="both"/>
              <w:rPr>
                <w:b w:val="1"/>
                <w:sz w:val="20"/>
                <w:szCs w:val="20"/>
              </w:rPr>
            </w:pPr>
            <w:bookmarkStart w:colFirst="0" w:colLast="0" w:name="_9jrz493mv064" w:id="64"/>
            <w:bookmarkEnd w:id="64"/>
            <w:r>
              <w:rPr>
                <w:rFonts w:ascii="Arial" w:cs="Arial" w:eastAsia="Arial" w:hAnsi="Arial"/>
                <w:b w:val="1"/>
                <w:sz w:val="20"/>
                <w:szCs w:val="20"/>
                <w:rtl w:val="0"/>
              </w:rPr>
              <w:t>Choking/Aspiration - Emergency procedures</w:t>
            </w:r>
            <w:r>
              <w:rPr>
                <w:rtl w:val="0"/>
              </w:rPr>
            </w:r>
          </w:p>
          <w:p w:rsidR="00000000" w:rsidDel="00000000" w:rsidP="00000000" w:rsidRDefault="00000000" w:rsidRPr="00000000" w14:paraId="000000B1">
            <w:pPr>
              <w:tabs>
                <w:tab w:val="left" w:leader="none" w:pos="1418"/>
                <w:tab w:val="left" w:leader="none" w:pos="2127"/>
              </w:tabs>
              <w:spacing w:after="240" w:lineRule="auto"/>
              <w:ind w:left="709" w:firstLine="0"/>
              <w:rPr>
                <w:rFonts w:ascii="Arial" w:cs="Arial" w:eastAsia="Arial" w:hAnsi="Arial"/>
                <w:b w:val="1"/>
              </w:rPr>
            </w:pPr>
            <w:r>
              <w:rPr>
                <w:rFonts w:ascii="Arial" w:cs="Arial" w:eastAsia="Arial" w:hAnsi="Arial"/>
                <w:b w:val="1"/>
                <w:rtl w:val="0"/>
              </w:rPr>
              <w:t>In the event of choking</w:t>
            </w:r>
          </w:p>
          <w:p w:rsidR="00000000" w:rsidDel="00000000" w:rsidP="00000000" w:rsidRDefault="00000000" w:rsidRPr="00000000" w14:paraId="000000B2">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200" w:line="276" w:lineRule="auto"/>
              <w:ind w:left="1418" w:right="0" w:hanging="709"/>
              <w:jc w:val="both"/>
              <w:rPr>
                <w:rFonts w:ascii="Arial" w:cs="Arial" w:eastAsia="Arial" w:hAnsi="Arial"/>
              </w:rPr>
            </w:pPr>
            <w:r>
              <w:rPr>
                <w:rFonts w:ascii="Arial" w:cs="Arial" w:eastAsia="Arial" w:hAnsi="Arial"/>
                <w:rtl w:val="0"/>
              </w:rPr>
              <w:t xml:space="preserve">Stop feeding immediately and seek nursing attention if the Client experiences these conditions:</w:t>
            </w:r>
          </w:p>
          <w:p w:rsidR="00000000" w:rsidDel="00000000" w:rsidP="00000000" w:rsidRDefault="00000000" w:rsidRPr="00000000" w14:paraId="000000B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 xml:space="preserve">excessive coughing </w:t>
            </w:r>
          </w:p>
          <w:p w:rsidR="00000000" w:rsidDel="00000000" w:rsidP="00000000" w:rsidRDefault="00000000" w:rsidRPr="00000000" w14:paraId="000000B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gagging/gasping for air/struggling to breathe</w:t>
            </w:r>
          </w:p>
          <w:p w:rsidR="00000000" w:rsidDel="00000000" w:rsidP="00000000" w:rsidRDefault="00000000" w:rsidRPr="00000000" w14:paraId="000000B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grabbing at the throat</w:t>
            </w:r>
          </w:p>
          <w:p w:rsidR="00000000" w:rsidDel="00000000" w:rsidP="00000000" w:rsidRDefault="00000000" w:rsidRPr="00000000" w14:paraId="000000B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turning blue in the lips and face</w:t>
            </w:r>
          </w:p>
          <w:p w:rsidR="00000000" w:rsidDel="00000000" w:rsidP="00000000" w:rsidRDefault="00000000" w:rsidRPr="00000000" w14:paraId="000000B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indicates that something is stuck in his/her throat</w:t>
            </w:r>
          </w:p>
          <w:p w:rsidR="00000000" w:rsidDel="00000000" w:rsidP="00000000" w:rsidRDefault="00000000" w:rsidRPr="00000000" w14:paraId="000000B8">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200" w:line="276" w:lineRule="auto"/>
              <w:ind w:left="1418" w:right="0" w:hanging="709"/>
              <w:jc w:val="both"/>
              <w:rPr>
                <w:rFonts w:ascii="Arial" w:cs="Arial" w:eastAsia="Arial" w:hAnsi="Arial"/>
              </w:rPr>
            </w:pPr>
            <w:r>
              <w:rPr>
                <w:rFonts w:ascii="Arial" w:cs="Arial" w:eastAsia="Arial" w:hAnsi="Arial"/>
                <w:rtl w:val="0"/>
              </w:rPr>
              <w:t xml:space="preserve">In all cases of choking, stay with the client at all times and follow this procedure:</w:t>
            </w:r>
          </w:p>
          <w:p w:rsidR="00000000" w:rsidDel="00000000" w:rsidP="00000000" w:rsidRDefault="00000000" w:rsidRPr="00000000" w14:paraId="000000B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STOP feeding</w:t>
            </w:r>
          </w:p>
          <w:p w:rsidR="00000000" w:rsidDel="00000000" w:rsidP="00000000" w:rsidRDefault="00000000" w:rsidRPr="00000000" w14:paraId="000000B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keep the Client in an upright position</w:t>
            </w:r>
          </w:p>
          <w:p w:rsidR="00000000" w:rsidDel="00000000" w:rsidP="00000000" w:rsidRDefault="00000000" w:rsidRPr="00000000" w14:paraId="000000B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Try to keep the Client calm. Ask them to cough to try to remove the object.</w:t>
            </w:r>
          </w:p>
          <w:p w:rsidR="00000000" w:rsidDel="00000000" w:rsidP="00000000" w:rsidRDefault="00000000" w:rsidRPr="00000000" w14:paraId="000000B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If coughing doesn’t work, CALL 000 AND ASK FOR AMBULANCE.</w:t>
            </w:r>
          </w:p>
          <w:p w:rsidR="00000000" w:rsidDel="00000000" w:rsidP="00000000" w:rsidRDefault="00000000" w:rsidRPr="00000000" w14:paraId="000000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Bend the Client forward and give them up to 5 sharp blows on the back between the shoulder blades with the heel of one hand.</w:t>
            </w:r>
          </w:p>
          <w:p w:rsidR="00000000" w:rsidDel="00000000" w:rsidP="00000000" w:rsidRDefault="00000000" w:rsidRPr="00000000" w14:paraId="000000B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After each blow, check if the blockage has been cleared.</w:t>
            </w:r>
          </w:p>
          <w:p w:rsidR="00000000" w:rsidDel="00000000" w:rsidP="00000000" w:rsidRDefault="00000000" w:rsidRPr="00000000" w14:paraId="000000B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If the blockage still hasn’t cleared after 5 blows, place one hand in the middle of the Client’s back for support. Place the heel of the other hand on the lower half of the breastbone (in the central part of the chest). Press hard into the chest with a quick upward thrust, as if trying to lift the Client up.</w:t>
            </w:r>
          </w:p>
          <w:p w:rsidR="00000000" w:rsidDel="00000000" w:rsidP="00000000" w:rsidRDefault="00000000" w:rsidRPr="00000000" w14:paraId="000000C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After each thrust, check if the blockage has been cleared.</w:t>
            </w:r>
          </w:p>
          <w:p w:rsidR="00000000" w:rsidDel="00000000" w:rsidP="00000000" w:rsidRDefault="00000000" w:rsidRPr="00000000" w14:paraId="000000C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If the blockage has not cleared after 5 thrusts, continue alternating 5 back blows with 5 chest thrusts until medical help arrives.</w:t>
            </w:r>
          </w:p>
          <w:p w:rsidR="00000000" w:rsidDel="00000000" w:rsidP="00000000" w:rsidRDefault="00000000" w:rsidRPr="00000000" w14:paraId="000000C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2070" w:right="0" w:hanging="630"/>
              <w:jc w:val="both"/>
              <w:rPr>
                <w:rFonts w:ascii="Arial" w:cs="Arial" w:eastAsia="Arial" w:hAnsi="Arial"/>
              </w:rPr>
            </w:pPr>
            <w:r>
              <w:rPr>
                <w:rFonts w:ascii="Arial" w:cs="Arial" w:eastAsia="Arial" w:hAnsi="Arial"/>
                <w:rtl w:val="0"/>
              </w:rPr>
              <w:t xml:space="preserve"> If the Client becomes blue, limp or unconscious, start CPR immediately.</w:t>
            </w:r>
            <w:r>
              <w:rPr>
                <w:rtl w:val="0"/>
              </w:rPr>
            </w:r>
          </w:p>
        </w:tc>
        <w:tc>
          <w:tcPr/>
          <w:p w:rsidR="00000000" w:rsidDel="00000000" w:rsidP="00000000" w:rsidRDefault="00000000" w:rsidRPr="00000000" w14:paraId="000000C3">
            <w:pPr>
              <w:pageBreakBefore w:val="0"/>
              <w:jc w:val="both"/>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C4">
            <w:pPr>
              <w:pStyle w:val="Heading2"/>
              <w:keepNext w:val="0"/>
              <w:keepLines w:val="0"/>
              <w:pageBreakBefore w:val="0"/>
              <w:numPr>
                <w:ilvl w:val="1"/>
                <w:numId w:val="24"/>
              </w:numPr>
              <w:spacing w:after="240" w:before="0" w:line="276" w:lineRule="auto"/>
              <w:ind w:left="709"/>
              <w:jc w:val="both"/>
              <w:rPr>
                <w:b w:val="1"/>
                <w:sz w:val="20"/>
                <w:szCs w:val="20"/>
              </w:rPr>
            </w:pPr>
            <w:bookmarkStart w:colFirst="0" w:colLast="0" w:name="_y9ar72twrp3y" w:id="65"/>
            <w:bookmarkEnd w:id="65"/>
            <w:r>
              <w:rPr>
                <w:rFonts w:ascii="Arial" w:cs="Arial" w:eastAsia="Arial" w:hAnsi="Arial"/>
                <w:b w:val="1"/>
                <w:sz w:val="20"/>
                <w:szCs w:val="20"/>
                <w:rtl w:val="0"/>
              </w:rPr>
              <w:t>Welcome feedback and identify areas of improvement</w:t>
            </w:r>
          </w:p>
          <w:p w:rsidR="00000000" w:rsidDel="00000000" w:rsidP="00000000" w:rsidRDefault="00000000" w:rsidRPr="00000000" w14:paraId="000000C5">
            <w:pPr>
              <w:pStyle w:val="Heading3"/>
              <w:keepNext w:val="0"/>
              <w:keepLines w:val="0"/>
              <w:pageBreakBefore w:val="0"/>
              <w:numPr>
                <w:ilvl w:val="2"/>
                <w:numId w:val="13"/>
              </w:numPr>
              <w:spacing w:after="240" w:before="0" w:line="240" w:lineRule="auto"/>
              <w:ind w:left="1418" w:hanging="709"/>
              <w:jc w:val="both"/>
              <w:rPr>
                <w:color w:val="000000"/>
                <w:sz w:val="20"/>
                <w:szCs w:val="20"/>
              </w:rPr>
            </w:pPr>
            <w:r>
              <w:rPr>
                <w:rFonts w:ascii="Arial" w:cs="Arial" w:eastAsia="Arial" w:hAnsi="Arial"/>
                <w:color w:val="000000"/>
                <w:sz w:val="20"/>
                <w:szCs w:val="20"/>
                <w:rtl w:val="0"/>
              </w:rPr>
              <w:t xml:space="preserve">Create an environment where all feedback is valued and encouraged including from Clients, Workers and others to identify areas where {org.name} can learn and improve its support of Clients. </w:t>
            </w:r>
          </w:p>
          <w:p w:rsidR="00000000" w:rsidDel="00000000" w:rsidP="00000000" w:rsidRDefault="00000000" w:rsidRPr="00000000" w14:paraId="000000C6">
            <w:pPr>
              <w:pStyle w:val="Heading3"/>
              <w:keepNext w:val="0"/>
              <w:keepLines w:val="0"/>
              <w:pageBreakBefore w:val="0"/>
              <w:numPr>
                <w:ilvl w:val="2"/>
                <w:numId w:val="13"/>
              </w:numPr>
              <w:spacing w:after="240" w:before="0" w:line="240" w:lineRule="auto"/>
              <w:ind w:left="1418" w:hanging="709"/>
              <w:jc w:val="both"/>
              <w:rPr>
                <w:color w:val="000000"/>
                <w:sz w:val="20"/>
                <w:szCs w:val="20"/>
              </w:rPr>
            </w:pPr>
            <w:r>
              <w:rPr>
                <w:rFonts w:ascii="Arial" w:cs="Arial" w:eastAsia="Arial" w:hAnsi="Arial"/>
                <w:color w:val="000000"/>
                <w:sz w:val="20"/>
                <w:szCs w:val="20"/>
                <w:rtl w:val="0"/>
              </w:rPr>
              <w:t>Welcome feedback (including anonymously) and promptly deal with any complaints or incidents in accordance with Feedback and Complaints Management Policy or Incident Management and Reporting Policy (as applicable).</w:t>
            </w:r>
          </w:p>
          <w:p w:rsidR="00000000" w:rsidDel="00000000" w:rsidP="00000000" w:rsidRDefault="00000000" w:rsidRPr="00000000" w14:paraId="000000C7">
            <w:pPr>
              <w:pStyle w:val="Heading3"/>
              <w:keepNext w:val="0"/>
              <w:keepLines w:val="0"/>
              <w:pageBreakBefore w:val="0"/>
              <w:numPr>
                <w:ilvl w:val="2"/>
                <w:numId w:val="13"/>
              </w:numPr>
              <w:spacing w:after="240" w:before="0" w:line="240" w:lineRule="auto"/>
              <w:ind w:left="1418" w:hanging="709"/>
              <w:jc w:val="both"/>
              <w:rPr>
                <w:color w:val="000000"/>
                <w:sz w:val="20"/>
                <w:szCs w:val="20"/>
              </w:rPr>
            </w:pPr>
            <w:r>
              <w:rPr>
                <w:rFonts w:ascii="Arial" w:cs="Arial" w:eastAsia="Arial" w:hAnsi="Arial"/>
                <w:color w:val="000000"/>
                <w:sz w:val="20"/>
                <w:szCs w:val="20"/>
                <w:rtl w:val="0"/>
              </w:rPr>
              <w:t>Actively consult with Clients to continually improve in delivering best practice in service delivery.</w:t>
            </w:r>
          </w:p>
          <w:p w:rsidR="00000000" w:rsidDel="00000000" w:rsidP="00000000" w:rsidRDefault="00000000" w:rsidRPr="00000000" w14:paraId="000000C8">
            <w:pPr>
              <w:pStyle w:val="Heading3"/>
              <w:keepNext w:val="0"/>
              <w:keepLines w:val="0"/>
              <w:pageBreakBefore w:val="0"/>
              <w:numPr>
                <w:ilvl w:val="2"/>
                <w:numId w:val="13"/>
              </w:numPr>
              <w:spacing w:after="240" w:before="0" w:line="240" w:lineRule="auto"/>
              <w:ind w:left="1418" w:hanging="709"/>
              <w:jc w:val="both"/>
              <w:rPr>
                <w:color w:val="000000"/>
                <w:sz w:val="20"/>
                <w:szCs w:val="20"/>
              </w:rPr>
            </w:pPr>
            <w:r>
              <w:rPr>
                <w:rFonts w:ascii="Arial" w:cs="Arial" w:eastAsia="Arial" w:hAnsi="Arial"/>
                <w:color w:val="000000"/>
                <w:sz w:val="20"/>
                <w:szCs w:val="20"/>
                <w:rtl w:val="0"/>
              </w:rPr>
              <w:t>Actively seek and welcome feedback from Workers, Clients, their support networks and other stakeholders on an ongoing basis (including through our website) and use it to suggest areas for improvement in relation to {org.name}’s application of this Policy including its commitment to best practice service delivery.</w:t>
            </w:r>
          </w:p>
        </w:tc>
        <w:tc>
          <w:tcPr/>
          <w:p w:rsidR="00000000" w:rsidDel="00000000" w:rsidP="00000000" w:rsidRDefault="00000000" w:rsidRPr="00000000" w14:paraId="000000C9">
            <w:pPr>
              <w:pageBreakBefore w:val="0"/>
              <w:spacing w:line="240" w:lineRule="auto"/>
              <w:jc w:val="both"/>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CA">
            <w:pPr>
              <w:pStyle w:val="Heading2"/>
              <w:keepNext w:val="0"/>
              <w:keepLines w:val="0"/>
              <w:pageBreakBefore w:val="0"/>
              <w:numPr>
                <w:ilvl w:val="1"/>
                <w:numId w:val="24"/>
              </w:numPr>
              <w:spacing w:after="240" w:before="0" w:line="276" w:lineRule="auto"/>
              <w:ind w:left="709"/>
              <w:jc w:val="both"/>
              <w:rPr>
                <w:b w:val="1"/>
                <w:sz w:val="20"/>
                <w:szCs w:val="20"/>
              </w:rPr>
            </w:pPr>
            <w:bookmarkStart w:colFirst="0" w:colLast="0" w:name="_31gg4i9vqvnb" w:id="66"/>
            <w:bookmarkEnd w:id="66"/>
            <w:r>
              <w:rPr>
                <w:rFonts w:ascii="Arial" w:cs="Arial" w:eastAsia="Arial" w:hAnsi="Arial"/>
                <w:b w:val="1"/>
                <w:sz w:val="20"/>
                <w:szCs w:val="20"/>
                <w:rtl w:val="0"/>
              </w:rPr>
              <w:t>Workers to commit to Policy</w:t>
            </w:r>
          </w:p>
          <w:p w:rsidR="00000000" w:rsidDel="00000000" w:rsidP="00000000" w:rsidRDefault="00000000" w:rsidRPr="00000000" w14:paraId="000000CB">
            <w:pPr>
              <w:pStyle w:val="Heading3"/>
              <w:keepNext w:val="0"/>
              <w:keepLines w:val="0"/>
              <w:pageBreakBefore w:val="0"/>
              <w:numPr>
                <w:ilvl w:val="2"/>
                <w:numId w:val="5"/>
              </w:numPr>
              <w:spacing w:after="240" w:before="0" w:line="240" w:lineRule="auto"/>
              <w:ind w:left="1418" w:hanging="709"/>
              <w:jc w:val="both"/>
              <w:rPr>
                <w:color w:val="000000"/>
                <w:sz w:val="20"/>
                <w:szCs w:val="20"/>
              </w:rPr>
            </w:pPr>
            <w:r>
              <w:rPr>
                <w:rFonts w:ascii="Arial" w:cs="Arial" w:eastAsia="Arial" w:hAnsi="Arial"/>
                <w:color w:val="000000"/>
                <w:sz w:val="20"/>
                <w:szCs w:val="20"/>
                <w:rtl w:val="0"/>
              </w:rPr>
              <w:t xml:space="preserve">All Workers are provided with a copy of this policy in their orientation and induction materials. </w:t>
            </w:r>
          </w:p>
          <w:p w:rsidR="00000000" w:rsidDel="00000000" w:rsidP="00000000" w:rsidRDefault="00000000" w:rsidRPr="00000000" w14:paraId="000000CC">
            <w:pPr>
              <w:pageBreakBefore w:val="0"/>
              <w:numPr>
                <w:ilvl w:val="2"/>
                <w:numId w:val="5"/>
              </w:numPr>
              <w:spacing w:before="200" w:line="240" w:lineRule="auto"/>
              <w:ind w:left="1418" w:hanging="709"/>
              <w:rPr>
                <w:sz w:val="20"/>
                <w:szCs w:val="20"/>
              </w:rPr>
            </w:pPr>
            <w:r>
              <w:rPr>
                <w:rFonts w:ascii="Arial" w:cs="Arial" w:eastAsia="Arial" w:hAnsi="Arial"/>
                <w:rtl w:val="0"/>
              </w:rPr>
              <w:t>All Workers will be provided with training regimes to ensure service/care provision is conducted in a format that ensures Clients feel safe and comfortable without the fear of retribution when filing complaint or feedback forms.</w:t>
            </w:r>
          </w:p>
          <w:p w:rsidR="00000000" w:rsidDel="00000000" w:rsidP="00000000" w:rsidRDefault="00000000" w:rsidRPr="00000000" w14:paraId="000000CD">
            <w:pPr>
              <w:pageBreakBefore w:val="0"/>
              <w:numPr>
                <w:ilvl w:val="2"/>
                <w:numId w:val="5"/>
              </w:numPr>
              <w:spacing w:before="200" w:line="240" w:lineRule="auto"/>
              <w:ind w:left="1418" w:hanging="709"/>
              <w:rPr>
                <w:sz w:val="20"/>
                <w:szCs w:val="20"/>
              </w:rPr>
            </w:pPr>
            <w:r>
              <w:rPr>
                <w:rFonts w:ascii="Arial" w:cs="Arial" w:eastAsia="Arial" w:hAnsi="Arial"/>
                <w:rtl w:val="0"/>
              </w:rPr>
              <w:t xml:space="preserve">All Workers and Key Management Personnel are informed of their duties and rights to protect Clients. </w:t>
            </w:r>
          </w:p>
          <w:p w:rsidR="00000000" w:rsidDel="00000000" w:rsidP="00000000" w:rsidRDefault="00000000" w:rsidRPr="00000000" w14:paraId="000000CE">
            <w:pPr>
              <w:pageBreakBefore w:val="0"/>
              <w:spacing w:line="240" w:lineRule="auto"/>
              <w:ind w:left="1418" w:firstLine="0"/>
              <w:rPr>
                <w:rFonts w:ascii="Arial" w:cs="Arial" w:eastAsia="Arial" w:hAnsi="Arial"/>
              </w:rPr>
            </w:pPr>
            <w:r>
              <w:rPr>
                <w:rtl w:val="0"/>
              </w:rPr>
            </w:r>
          </w:p>
          <w:p w:rsidR="00000000" w:rsidDel="00000000" w:rsidP="00000000" w:rsidRDefault="00000000" w:rsidRPr="00000000" w14:paraId="000000CF">
            <w:pPr>
              <w:pStyle w:val="Heading3"/>
              <w:keepNext w:val="0"/>
              <w:keepLines w:val="0"/>
              <w:pageBreakBefore w:val="0"/>
              <w:numPr>
                <w:ilvl w:val="2"/>
                <w:numId w:val="5"/>
              </w:numPr>
              <w:spacing w:after="240" w:before="0" w:line="240" w:lineRule="auto"/>
              <w:ind w:left="1418" w:hanging="709"/>
              <w:jc w:val="both"/>
              <w:rPr>
                <w:color w:val="000000"/>
                <w:sz w:val="20"/>
                <w:szCs w:val="20"/>
              </w:rPr>
            </w:pPr>
            <w:r>
              <w:rPr>
                <w:rFonts w:ascii="Arial" w:cs="Arial" w:eastAsia="Arial" w:hAnsi="Arial"/>
                <w:color w:val="000000"/>
                <w:sz w:val="20"/>
                <w:szCs w:val="20"/>
                <w:rtl w:val="0"/>
              </w:rPr>
              <w:t>Under their employment, contractor agreement or binding letter agreement, each Worker at {org.name} is required to take responsibility for ensuring:</w:t>
            </w:r>
          </w:p>
          <w:p w:rsidR="00000000" w:rsidDel="00000000" w:rsidP="00000000" w:rsidRDefault="00000000" w:rsidRPr="00000000" w14:paraId="000000D0">
            <w:pPr>
              <w:pStyle w:val="Heading4"/>
              <w:keepNext w:val="0"/>
              <w:keepLines w:val="0"/>
              <w:pageBreakBefore w:val="0"/>
              <w:numPr>
                <w:ilvl w:val="3"/>
                <w:numId w:val="1"/>
              </w:numPr>
              <w:spacing w:after="240" w:before="0" w:line="240" w:lineRule="auto"/>
              <w:ind w:left="2126" w:hanging="707.9999999999998"/>
              <w:jc w:val="both"/>
              <w:rPr>
                <w:rFonts w:ascii="Arial" w:cs="Arial" w:eastAsia="Arial" w:hAnsi="Arial"/>
                <w:color w:val="000000"/>
                <w:sz w:val="20"/>
                <w:szCs w:val="20"/>
              </w:rPr>
            </w:pPr>
            <w:r>
              <w:rPr>
                <w:rFonts w:ascii="Arial" w:cs="Arial" w:eastAsia="Arial" w:hAnsi="Arial"/>
                <w:color w:val="000000"/>
                <w:sz w:val="20"/>
                <w:szCs w:val="20"/>
                <w:rtl w:val="0"/>
              </w:rPr>
              <w:t>full understanding of the commitments outlined in this policy as well as procedures and other strategies designed to ensure that the principles of this policy are upheld; and</w:t>
            </w:r>
          </w:p>
          <w:p w:rsidR="00000000" w:rsidDel="00000000" w:rsidP="00000000" w:rsidRDefault="00000000" w:rsidRPr="00000000" w14:paraId="000000D1">
            <w:pPr>
              <w:pStyle w:val="Heading4"/>
              <w:keepNext w:val="0"/>
              <w:keepLines w:val="0"/>
              <w:pageBreakBefore w:val="0"/>
              <w:numPr>
                <w:ilvl w:val="3"/>
                <w:numId w:val="1"/>
              </w:numPr>
              <w:spacing w:after="240" w:before="0" w:line="240" w:lineRule="auto"/>
              <w:ind w:left="2126" w:hanging="707.9999999999998"/>
              <w:jc w:val="both"/>
              <w:rPr>
                <w:rFonts w:ascii="Arial" w:cs="Arial" w:eastAsia="Arial" w:hAnsi="Arial"/>
                <w:color w:val="000000"/>
                <w:sz w:val="20"/>
                <w:szCs w:val="20"/>
              </w:rPr>
            </w:pPr>
            <w:r>
              <w:rPr>
                <w:rFonts w:ascii="Arial" w:cs="Arial" w:eastAsia="Arial" w:hAnsi="Arial"/>
                <w:color w:val="000000"/>
                <w:sz w:val="20"/>
                <w:szCs w:val="20"/>
                <w:rtl w:val="0"/>
              </w:rPr>
              <w:t>ensuring that the principles and procedures and other strategies within this Policy are applied in their daily work.</w:t>
            </w:r>
          </w:p>
        </w:tc>
        <w:tc>
          <w:tcPr/>
          <w:p w:rsidR="00000000" w:rsidDel="00000000" w:rsidP="00000000" w:rsidRDefault="00000000" w:rsidRPr="00000000" w14:paraId="000000D2">
            <w:pPr>
              <w:pageBreakBefore w:val="0"/>
              <w:spacing w:line="240" w:lineRule="auto"/>
              <w:jc w:val="both"/>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D3">
            <w:pPr>
              <w:pStyle w:val="Heading2"/>
              <w:keepNext w:val="0"/>
              <w:keepLines w:val="0"/>
              <w:pageBreakBefore w:val="0"/>
              <w:numPr>
                <w:ilvl w:val="1"/>
                <w:numId w:val="24"/>
              </w:numPr>
              <w:spacing w:after="240" w:before="0" w:line="276" w:lineRule="auto"/>
              <w:ind w:left="709"/>
              <w:jc w:val="both"/>
              <w:rPr>
                <w:b w:val="1"/>
                <w:sz w:val="20"/>
                <w:szCs w:val="20"/>
              </w:rPr>
            </w:pPr>
            <w:bookmarkStart w:colFirst="0" w:colLast="0" w:name="_th2so4w1gok5" w:id="67"/>
            <w:bookmarkEnd w:id="67"/>
            <w:r>
              <w:rPr>
                <w:rFonts w:ascii="Arial" w:cs="Arial" w:eastAsia="Arial" w:hAnsi="Arial"/>
                <w:b w:val="1"/>
                <w:sz w:val="20"/>
                <w:szCs w:val="20"/>
                <w:rtl w:val="0"/>
              </w:rPr>
              <w:t>Train Workers</w:t>
            </w:r>
          </w:p>
          <w:p w:rsidR="00000000" w:rsidDel="00000000" w:rsidP="00000000" w:rsidRDefault="00000000" w:rsidRPr="00000000" w14:paraId="000000D4">
            <w:pPr>
              <w:pStyle w:val="Heading3"/>
              <w:keepNext w:val="0"/>
              <w:keepLines w:val="0"/>
              <w:pageBreakBefore w:val="0"/>
              <w:numPr>
                <w:ilvl w:val="2"/>
                <w:numId w:val="9"/>
              </w:numPr>
              <w:spacing w:after="240" w:before="0" w:line="240" w:lineRule="auto"/>
              <w:ind w:left="1418" w:hanging="709"/>
              <w:jc w:val="both"/>
              <w:rPr>
                <w:color w:val="000000"/>
                <w:sz w:val="20"/>
                <w:szCs w:val="20"/>
              </w:rPr>
            </w:pPr>
            <w:r>
              <w:rPr>
                <w:rFonts w:ascii="Arial" w:cs="Arial" w:eastAsia="Arial" w:hAnsi="Arial"/>
                <w:color w:val="000000"/>
                <w:sz w:val="20"/>
                <w:szCs w:val="20"/>
                <w:rtl w:val="0"/>
              </w:rPr>
              <w:t>Train Workers to assist them to understand how to apply this Policy and these procedures in everyday practice during their induction, and as part of ongoing refresher training and/or when processes change.</w:t>
            </w:r>
          </w:p>
          <w:p w:rsidR="00000000" w:rsidDel="00000000" w:rsidP="00000000" w:rsidRDefault="00000000" w:rsidRPr="00000000" w14:paraId="000000D5">
            <w:pPr>
              <w:pStyle w:val="Heading3"/>
              <w:keepNext w:val="0"/>
              <w:keepLines w:val="0"/>
              <w:pageBreakBefore w:val="0"/>
              <w:numPr>
                <w:ilvl w:val="2"/>
                <w:numId w:val="9"/>
              </w:numPr>
              <w:spacing w:after="240" w:before="0" w:line="240" w:lineRule="auto"/>
              <w:ind w:left="1418" w:hanging="709"/>
              <w:jc w:val="both"/>
              <w:rPr>
                <w:color w:val="000000"/>
                <w:sz w:val="20"/>
                <w:szCs w:val="20"/>
              </w:rPr>
            </w:pPr>
            <w:bookmarkStart w:colFirst="0" w:colLast="0" w:name="_nsmums9gkyst" w:id="68"/>
            <w:bookmarkEnd w:id="68"/>
            <w:r>
              <w:rPr>
                <w:rFonts w:ascii="Arial" w:cs="Arial" w:eastAsia="Arial" w:hAnsi="Arial"/>
                <w:color w:val="000000"/>
                <w:sz w:val="20"/>
                <w:szCs w:val="20"/>
                <w:rtl w:val="0"/>
              </w:rPr>
              <w:t>Train and support Workers to identify and report a breach of a Client’s rights by any other party.</w:t>
            </w:r>
          </w:p>
        </w:tc>
        <w:tc>
          <w:tcPr/>
          <w:p w:rsidR="00000000" w:rsidDel="00000000" w:rsidP="00000000" w:rsidRDefault="00000000" w:rsidRPr="00000000" w14:paraId="000000D6">
            <w:pPr>
              <w:pageBreakBefore w:val="0"/>
              <w:spacing w:line="240" w:lineRule="auto"/>
              <w:jc w:val="both"/>
              <w:rPr>
                <w:rFonts w:ascii="Arial" w:cs="Arial" w:eastAsia="Arial" w:hAnsi="Arial"/>
              </w:rPr>
            </w:pPr>
            <w:r>
              <w:rPr>
                <w:rFonts w:ascii="Arial" w:cs="Arial" w:eastAsia="Arial" w:hAnsi="Arial"/>
                <w:b w:val="1"/>
                <w:rtl w:val="0"/>
              </w:rPr>
              <w:t>Principal and Key Management Personnel</w:t>
            </w:r>
            <w:r>
              <w:rPr>
                <w:rtl w:val="0"/>
              </w:rPr>
            </w:r>
          </w:p>
        </w:tc>
      </w:tr>
      <w:tr>
        <w:trPr>
          <w:cantSplit w:val="0"/>
          <w:tblHeader w:val="0"/>
        </w:trPr>
        <w:tc>
          <w:tcPr/>
          <w:p w:rsidR="00000000" w:rsidDel="00000000" w:rsidP="00000000" w:rsidRDefault="00000000" w:rsidRPr="00000000" w14:paraId="000000D7">
            <w:pPr>
              <w:pStyle w:val="Heading2"/>
              <w:keepNext w:val="0"/>
              <w:keepLines w:val="0"/>
              <w:pageBreakBefore w:val="0"/>
              <w:numPr>
                <w:ilvl w:val="1"/>
                <w:numId w:val="24"/>
              </w:numPr>
              <w:spacing w:after="240" w:before="0" w:line="276" w:lineRule="auto"/>
              <w:ind w:left="709"/>
              <w:jc w:val="both"/>
              <w:rPr>
                <w:b w:val="1"/>
                <w:sz w:val="20"/>
                <w:szCs w:val="20"/>
              </w:rPr>
            </w:pPr>
            <w:bookmarkStart w:colFirst="0" w:colLast="0" w:name="_ein00jfnhvb4" w:id="69"/>
            <w:bookmarkEnd w:id="69"/>
            <w:r>
              <w:rPr>
                <w:rFonts w:ascii="Arial" w:cs="Arial" w:eastAsia="Arial" w:hAnsi="Arial"/>
                <w:b w:val="1"/>
                <w:sz w:val="20"/>
                <w:szCs w:val="20"/>
                <w:rtl w:val="0"/>
              </w:rPr>
              <w:t>Communicate in the language, mode of communication and terms that</w:t>
              <w:br/>
              <w:t>the Client is most likely to understand</w:t>
            </w:r>
          </w:p>
          <w:p w:rsidR="00000000" w:rsidDel="00000000" w:rsidP="00000000" w:rsidRDefault="00000000" w:rsidRPr="00000000" w14:paraId="000000D8">
            <w:pPr>
              <w:pStyle w:val="Heading2"/>
              <w:keepNext w:val="0"/>
              <w:keepLines w:val="0"/>
              <w:pageBreakBefore w:val="0"/>
              <w:spacing w:after="240" w:before="0" w:line="276" w:lineRule="auto"/>
              <w:ind w:left="709" w:firstLine="0"/>
              <w:jc w:val="both"/>
              <w:rPr>
                <w:rFonts w:ascii="Arial" w:cs="Arial" w:eastAsia="Arial" w:hAnsi="Arial"/>
                <w:sz w:val="20"/>
                <w:szCs w:val="20"/>
              </w:rPr>
            </w:pPr>
            <w:r>
              <w:rPr>
                <w:rFonts w:ascii="Arial" w:cs="Arial" w:eastAsia="Arial" w:hAnsi="Arial"/>
                <w:sz w:val="20"/>
                <w:szCs w:val="20"/>
                <w:rtl w:val="0"/>
              </w:rPr>
              <w:t>To ensure services and supports are responsive to their personal needs, support Clients to communicate about their supports and services in a manner which is responsive to their needs and in the language, mode of communication and terms that the Client is most likely to understand by:</w:t>
            </w:r>
          </w:p>
          <w:p w:rsidR="00000000" w:rsidDel="00000000" w:rsidP="00000000" w:rsidRDefault="00000000" w:rsidRPr="00000000" w14:paraId="000000D9">
            <w:pPr>
              <w:pStyle w:val="Heading3"/>
              <w:keepNext w:val="0"/>
              <w:keepLines w:val="0"/>
              <w:pageBreakBefore w:val="0"/>
              <w:numPr>
                <w:ilvl w:val="2"/>
                <w:numId w:val="26"/>
              </w:numPr>
              <w:spacing w:after="240" w:before="0" w:line="240" w:lineRule="auto"/>
              <w:ind w:left="1418" w:hanging="709"/>
              <w:jc w:val="both"/>
              <w:rPr>
                <w:color w:val="000000"/>
                <w:sz w:val="20"/>
                <w:szCs w:val="20"/>
              </w:rPr>
            </w:pPr>
            <w:r>
              <w:rPr>
                <w:rFonts w:ascii="Arial" w:cs="Arial" w:eastAsia="Arial" w:hAnsi="Arial"/>
                <w:color w:val="000000"/>
                <w:sz w:val="20"/>
                <w:szCs w:val="20"/>
                <w:rtl w:val="0"/>
              </w:rPr>
              <w:t>using respectful, open, clear, and honest communication in all professional interactions (e.g., spoken, written, social media).</w:t>
            </w:r>
          </w:p>
          <w:p w:rsidR="00000000" w:rsidDel="00000000" w:rsidP="00000000" w:rsidRDefault="00000000" w:rsidRPr="00000000" w14:paraId="000000DA">
            <w:pPr>
              <w:pStyle w:val="Heading3"/>
              <w:keepNext w:val="0"/>
              <w:keepLines w:val="0"/>
              <w:pageBreakBefore w:val="0"/>
              <w:numPr>
                <w:ilvl w:val="2"/>
                <w:numId w:val="26"/>
              </w:numPr>
              <w:spacing w:after="240" w:before="0" w:line="240" w:lineRule="auto"/>
              <w:ind w:left="1418" w:hanging="709"/>
              <w:jc w:val="both"/>
              <w:rPr>
                <w:color w:val="000000"/>
                <w:sz w:val="20"/>
                <w:szCs w:val="20"/>
              </w:rPr>
            </w:pPr>
            <w:r>
              <w:rPr>
                <w:rFonts w:ascii="Arial" w:cs="Arial" w:eastAsia="Arial" w:hAnsi="Arial"/>
                <w:color w:val="000000"/>
                <w:sz w:val="20"/>
                <w:szCs w:val="20"/>
                <w:rtl w:val="0"/>
              </w:rPr>
              <w:t>communicating effectively with Clients to promote their understanding of the subject matter of the conversation (e.g., active listening, use of plain language, encouraging questions).</w:t>
            </w:r>
          </w:p>
          <w:p w:rsidR="00000000" w:rsidDel="00000000" w:rsidP="00000000" w:rsidRDefault="00000000" w:rsidRPr="00000000" w14:paraId="000000DB">
            <w:pPr>
              <w:pStyle w:val="Heading3"/>
              <w:keepNext w:val="0"/>
              <w:keepLines w:val="0"/>
              <w:pageBreakBefore w:val="0"/>
              <w:numPr>
                <w:ilvl w:val="2"/>
                <w:numId w:val="26"/>
              </w:numPr>
              <w:spacing w:after="240" w:before="0" w:line="240" w:lineRule="auto"/>
              <w:ind w:left="1418" w:hanging="709"/>
              <w:jc w:val="both"/>
              <w:rPr>
                <w:color w:val="000000"/>
                <w:sz w:val="20"/>
                <w:szCs w:val="20"/>
              </w:rPr>
            </w:pPr>
            <w:r>
              <w:rPr>
                <w:rFonts w:ascii="Arial" w:cs="Arial" w:eastAsia="Arial" w:hAnsi="Arial"/>
                <w:color w:val="000000"/>
                <w:sz w:val="20"/>
                <w:szCs w:val="20"/>
                <w:rtl w:val="0"/>
              </w:rPr>
              <w:t>identifying potential barriers to effective communication and making a reasonable effort to address these barriers including by providing information and materials on how to access interpreter services, legal and advocacy services.</w:t>
            </w:r>
          </w:p>
          <w:p w:rsidR="00000000" w:rsidDel="00000000" w:rsidP="00000000" w:rsidRDefault="00000000" w:rsidRPr="00000000" w14:paraId="000000DC">
            <w:pPr>
              <w:pStyle w:val="Heading3"/>
              <w:keepNext w:val="0"/>
              <w:keepLines w:val="0"/>
              <w:pageBreakBefore w:val="0"/>
              <w:numPr>
                <w:ilvl w:val="2"/>
                <w:numId w:val="26"/>
              </w:numPr>
              <w:spacing w:after="240" w:before="0" w:line="240" w:lineRule="auto"/>
              <w:ind w:left="1418" w:hanging="709"/>
              <w:jc w:val="both"/>
              <w:rPr>
                <w:color w:val="000000"/>
                <w:sz w:val="20"/>
                <w:szCs w:val="20"/>
              </w:rPr>
            </w:pPr>
            <w:r>
              <w:rPr>
                <w:rFonts w:ascii="Arial" w:cs="Arial" w:eastAsia="Arial" w:hAnsi="Arial"/>
                <w:color w:val="000000"/>
                <w:sz w:val="20"/>
                <w:szCs w:val="20"/>
                <w:rtl w:val="0"/>
              </w:rPr>
              <w:t>working with bilingual assessment staff, interpreters (linguistic and/or sign), communication specialists and relevant advocacy agencies/services that can also assist Client participation, inclusion, informed choice and control.</w:t>
            </w:r>
          </w:p>
          <w:p w:rsidR="00000000" w:rsidDel="00000000" w:rsidP="00000000" w:rsidRDefault="00000000" w:rsidRPr="00000000" w14:paraId="000000DD">
            <w:pPr>
              <w:pStyle w:val="Heading3"/>
              <w:keepNext w:val="0"/>
              <w:keepLines w:val="0"/>
              <w:pageBreakBefore w:val="0"/>
              <w:numPr>
                <w:ilvl w:val="2"/>
                <w:numId w:val="26"/>
              </w:numPr>
              <w:spacing w:after="240" w:before="0" w:line="240" w:lineRule="auto"/>
              <w:ind w:left="1418" w:hanging="709"/>
              <w:jc w:val="both"/>
              <w:rPr>
                <w:color w:val="000000"/>
                <w:sz w:val="20"/>
                <w:szCs w:val="20"/>
              </w:rPr>
            </w:pPr>
            <w:r>
              <w:rPr>
                <w:rFonts w:ascii="Arial" w:cs="Arial" w:eastAsia="Arial" w:hAnsi="Arial"/>
                <w:color w:val="000000"/>
                <w:sz w:val="20"/>
                <w:szCs w:val="20"/>
                <w:rtl w:val="0"/>
              </w:rPr>
              <w:t>encouraging Clients to engage with their representative and chosen community if {org.name} has been directed to do so.</w:t>
            </w:r>
          </w:p>
          <w:p w:rsidR="00000000" w:rsidDel="00000000" w:rsidP="00000000" w:rsidRDefault="00000000" w:rsidRPr="00000000" w14:paraId="000000DE">
            <w:pPr>
              <w:pStyle w:val="Heading3"/>
              <w:keepNext w:val="0"/>
              <w:keepLines w:val="0"/>
              <w:pageBreakBefore w:val="0"/>
              <w:numPr>
                <w:ilvl w:val="2"/>
                <w:numId w:val="26"/>
              </w:numPr>
              <w:spacing w:after="240" w:before="0" w:line="240" w:lineRule="auto"/>
              <w:ind w:left="1418" w:hanging="709"/>
              <w:jc w:val="both"/>
              <w:rPr>
                <w:color w:val="000000"/>
                <w:sz w:val="20"/>
                <w:szCs w:val="20"/>
              </w:rPr>
            </w:pPr>
            <w:r>
              <w:rPr>
                <w:rFonts w:ascii="Arial" w:cs="Arial" w:eastAsia="Arial" w:hAnsi="Arial"/>
                <w:color w:val="000000"/>
                <w:sz w:val="20"/>
                <w:szCs w:val="20"/>
                <w:rtl w:val="0"/>
              </w:rPr>
              <w:t>documenting all material communications accurately, clearly, professionally and in a timely manner and including them in the Client’s information file.</w:t>
            </w:r>
          </w:p>
          <w:p w:rsidR="00000000" w:rsidDel="00000000" w:rsidP="00000000" w:rsidRDefault="00000000" w:rsidRPr="00000000" w14:paraId="000000DF">
            <w:pPr>
              <w:pStyle w:val="Heading2"/>
              <w:keepNext w:val="0"/>
              <w:keepLines w:val="0"/>
              <w:pageBreakBefore w:val="0"/>
              <w:spacing w:after="240" w:before="0" w:line="240" w:lineRule="auto"/>
              <w:ind w:left="709" w:firstLine="0"/>
              <w:jc w:val="both"/>
              <w:rPr>
                <w:rFonts w:ascii="Arial" w:cs="Arial" w:eastAsia="Arial" w:hAnsi="Arial"/>
                <w:sz w:val="20"/>
                <w:szCs w:val="20"/>
              </w:rPr>
            </w:pPr>
            <w:r>
              <w:rPr>
                <w:rFonts w:ascii="Arial" w:cs="Arial" w:eastAsia="Arial" w:hAnsi="Arial"/>
                <w:sz w:val="20"/>
                <w:szCs w:val="20"/>
                <w:rtl w:val="0"/>
              </w:rPr>
              <w:t>Aboriginal, Torres Strait Islander and all people from Cultural, linguistic and diverse backgrounds (CALD) are supported in accessing services and support in the community in an inclusive and supportive environment.</w:t>
            </w:r>
          </w:p>
        </w:tc>
        <w:tc>
          <w:tcPr/>
          <w:p w:rsidR="00000000" w:rsidDel="00000000" w:rsidP="00000000" w:rsidRDefault="00000000" w:rsidRPr="00000000" w14:paraId="000000E0">
            <w:pPr>
              <w:pageBreakBefore w:val="0"/>
              <w:spacing w:line="240" w:lineRule="auto"/>
              <w:jc w:val="both"/>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E1">
            <w:pPr>
              <w:pStyle w:val="Heading2"/>
              <w:keepNext w:val="0"/>
              <w:keepLines w:val="0"/>
              <w:pageBreakBefore w:val="0"/>
              <w:numPr>
                <w:ilvl w:val="1"/>
                <w:numId w:val="24"/>
              </w:numPr>
              <w:spacing w:after="240" w:before="0" w:line="276" w:lineRule="auto"/>
              <w:ind w:left="709"/>
              <w:jc w:val="both"/>
              <w:rPr>
                <w:b w:val="1"/>
                <w:sz w:val="20"/>
                <w:szCs w:val="20"/>
              </w:rPr>
            </w:pPr>
            <w:bookmarkStart w:colFirst="0" w:colLast="0" w:name="_6jtxgo9hc0b9" w:id="70"/>
            <w:bookmarkEnd w:id="70"/>
            <w:r>
              <w:rPr>
                <w:rFonts w:ascii="Arial" w:cs="Arial" w:eastAsia="Arial" w:hAnsi="Arial"/>
                <w:b w:val="1"/>
                <w:sz w:val="20"/>
                <w:szCs w:val="20"/>
                <w:rtl w:val="0"/>
              </w:rPr>
              <w:t>Providing access to advocacy</w:t>
            </w:r>
          </w:p>
          <w:p w:rsidR="00000000" w:rsidDel="00000000" w:rsidP="00000000" w:rsidRDefault="00000000" w:rsidRPr="00000000" w14:paraId="000000E2">
            <w:pPr>
              <w:pageBreakBefore w:val="0"/>
              <w:tabs>
                <w:tab w:val="left" w:leader="none" w:pos="1418"/>
                <w:tab w:val="left" w:leader="none" w:pos="2127"/>
              </w:tabs>
              <w:spacing w:after="240" w:line="276" w:lineRule="auto"/>
              <w:ind w:left="709" w:firstLine="0"/>
              <w:jc w:val="both"/>
              <w:rPr>
                <w:rFonts w:ascii="Arial" w:cs="Arial" w:eastAsia="Arial" w:hAnsi="Arial"/>
              </w:rPr>
            </w:pPr>
            <w:r>
              <w:rPr>
                <w:rFonts w:ascii="Arial" w:cs="Arial" w:eastAsia="Arial" w:hAnsi="Arial"/>
                <w:rtl w:val="0"/>
              </w:rPr>
              <w:t xml:space="preserve">Encourage and support Clients to access legal or advocacy services that can assist them to express their preferences with respect to the provision of support by {org.name} by providing information in relation to how to access such services. </w:t>
            </w:r>
          </w:p>
        </w:tc>
        <w:tc>
          <w:tcPr/>
          <w:p w:rsidR="00000000" w:rsidDel="00000000" w:rsidP="00000000" w:rsidRDefault="00000000" w:rsidRPr="00000000" w14:paraId="000000E3">
            <w:pPr>
              <w:pageBreakBefore w:val="0"/>
              <w:spacing w:line="240" w:lineRule="auto"/>
              <w:jc w:val="both"/>
              <w:rPr>
                <w:rFonts w:ascii="Arial" w:cs="Arial" w:eastAsia="Arial" w:hAnsi="Arial"/>
                <w:b w:val="1"/>
              </w:rPr>
            </w:pPr>
            <w:r>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E4">
            <w:pPr>
              <w:pStyle w:val="Heading2"/>
              <w:keepNext w:val="0"/>
              <w:keepLines w:val="0"/>
              <w:pageBreakBefore w:val="0"/>
              <w:numPr>
                <w:ilvl w:val="1"/>
                <w:numId w:val="24"/>
              </w:numPr>
              <w:spacing w:after="240" w:before="0" w:line="276" w:lineRule="auto"/>
              <w:ind w:left="709"/>
              <w:jc w:val="both"/>
              <w:rPr>
                <w:b w:val="1"/>
                <w:sz w:val="20"/>
                <w:szCs w:val="20"/>
              </w:rPr>
            </w:pPr>
            <w:bookmarkStart w:colFirst="0" w:colLast="0" w:name="_6faxtbmihip7" w:id="71"/>
            <w:bookmarkEnd w:id="71"/>
            <w:r>
              <w:rPr>
                <w:rFonts w:ascii="Arial" w:cs="Arial" w:eastAsia="Arial" w:hAnsi="Arial"/>
                <w:b w:val="1"/>
                <w:sz w:val="20"/>
                <w:szCs w:val="20"/>
                <w:rtl w:val="0"/>
              </w:rPr>
              <w:t>Policy adoption</w:t>
            </w:r>
          </w:p>
          <w:p w:rsidR="00000000" w:rsidDel="00000000" w:rsidP="00000000" w:rsidRDefault="00000000" w:rsidRPr="00000000" w14:paraId="000000E5">
            <w:pPr>
              <w:pageBreakBefore w:val="0"/>
              <w:tabs>
                <w:tab w:val="left" w:leader="none" w:pos="1418"/>
                <w:tab w:val="left" w:leader="none" w:pos="2127"/>
              </w:tabs>
              <w:spacing w:after="240" w:line="276" w:lineRule="auto"/>
              <w:ind w:left="709" w:firstLine="0"/>
              <w:jc w:val="both"/>
              <w:rPr>
                <w:rFonts w:ascii="Arial" w:cs="Arial" w:eastAsia="Arial" w:hAnsi="Arial"/>
              </w:rPr>
            </w:pPr>
            <w:r>
              <w:rPr>
                <w:rFonts w:ascii="Arial" w:cs="Arial" w:eastAsia="Arial" w:hAnsi="Arial"/>
                <w:rtl w:val="0"/>
              </w:rPr>
              <w:t>Adopt and maintain the Policy and Related Documentation which assists {org.name} to demonstrate the relevant NDIS Quality Indicators related to the Mealtime Management NDIS Practice Standard.</w:t>
            </w:r>
            <w:r>
              <w:rPr>
                <w:rtl w:val="0"/>
              </w:rPr>
            </w:r>
          </w:p>
        </w:tc>
        <w:tc>
          <w:tcPr/>
          <w:p w:rsidR="00000000" w:rsidDel="00000000" w:rsidP="00000000" w:rsidRDefault="00000000" w:rsidRPr="00000000" w14:paraId="000000E6">
            <w:pPr>
              <w:pageBreakBefore w:val="0"/>
              <w:spacing w:line="240" w:lineRule="auto"/>
              <w:jc w:val="both"/>
              <w:rPr>
                <w:rFonts w:ascii="Arial" w:cs="Arial" w:eastAsia="Arial" w:hAnsi="Arial"/>
                <w:b w:val="1"/>
              </w:rPr>
            </w:pPr>
            <w:r>
              <w:rPr>
                <w:rFonts w:ascii="Arial" w:cs="Arial" w:eastAsia="Arial" w:hAnsi="Arial"/>
                <w:b w:val="1"/>
                <w:rtl w:val="0"/>
              </w:rPr>
              <w:t>The Director</w:t>
            </w:r>
          </w:p>
        </w:tc>
      </w:tr>
    </w:tbl>
    <w:p w:rsidR="00000000" w:rsidDel="00000000" w:rsidP="00000000" w:rsidRDefault="00000000" w:rsidRPr="00000000" w14:paraId="000000E7">
      <w:pPr>
        <w:pStyle w:val="Heading2"/>
        <w:keepNext w:val="0"/>
        <w:keepLines w:val="0"/>
        <w:pageBreakBefore w:val="0"/>
        <w:spacing w:after="240" w:before="0" w:line="276" w:lineRule="auto"/>
        <w:ind w:left="709"/>
        <w:jc w:val="both"/>
        <w:rPr>
          <w:b w:val="1"/>
          <w:sz w:val="20"/>
          <w:szCs w:val="20"/>
        </w:rPr>
      </w:pPr>
      <w:r>
        <w:rPr>
          <w:rtl w:val="0"/>
        </w:rPr>
      </w:r>
    </w:p>
    <w:p w:rsidR="00000000" w:rsidDel="00000000" w:rsidP="00000000" w:rsidRDefault="00000000" w:rsidRPr="00000000" w14:paraId="000000E8">
      <w:pPr>
        <w:pStyle w:val="Heading1"/>
        <w:keepLines w:val="0"/>
        <w:pageBreakBefore w:val="0"/>
        <w:numPr>
          <w:ilvl w:val="0"/>
          <w:numId w:val="24"/>
        </w:numPr>
        <w:pBdr>
          <w:top w:color="000000" w:space="5" w:sz="4" w:val="single"/>
        </w:pBdr>
        <w:spacing w:after="240" w:before="0" w:line="276" w:lineRule="auto"/>
        <w:ind w:left="709"/>
        <w:jc w:val="both"/>
        <w:rPr>
          <w:b w:val="1"/>
          <w:sz w:val="24"/>
          <w:szCs w:val="24"/>
        </w:rPr>
      </w:pPr>
      <w:bookmarkStart w:colFirst="0" w:colLast="0" w:name="_ta3r39ytbmno" w:id="72"/>
      <w:bookmarkEnd w:id="72"/>
      <w:r>
        <w:rPr>
          <w:b w:val="1"/>
          <w:sz w:val="24"/>
          <w:szCs w:val="24"/>
          <w:rtl w:val="0"/>
        </w:rPr>
        <w:t>General</w:t>
      </w:r>
    </w:p>
    <w:p w:rsidR="00000000" w:rsidDel="00000000" w:rsidP="00000000" w:rsidRDefault="00000000" w:rsidRPr="00000000" w14:paraId="000000E9">
      <w:pPr>
        <w:pStyle w:val="Heading2"/>
        <w:keepNext w:val="0"/>
        <w:keepLines w:val="0"/>
        <w:pageBreakBefore w:val="0"/>
        <w:numPr>
          <w:ilvl w:val="1"/>
          <w:numId w:val="24"/>
        </w:numPr>
        <w:spacing w:after="240" w:before="0" w:line="276" w:lineRule="auto"/>
        <w:ind w:left="709"/>
        <w:jc w:val="both"/>
        <w:rPr>
          <w:b w:val="1"/>
          <w:sz w:val="20"/>
          <w:szCs w:val="20"/>
        </w:rPr>
      </w:pPr>
      <w:r>
        <w:rPr>
          <w:b w:val="1"/>
          <w:sz w:val="20"/>
          <w:szCs w:val="20"/>
          <w:rtl w:val="0"/>
        </w:rPr>
        <w:t xml:space="preserve">Relevant Legislation, Regulations, Rules and Guidelines </w:t>
      </w:r>
    </w:p>
    <w:p w:rsidR="00000000" w:rsidDel="00000000" w:rsidP="00000000" w:rsidRDefault="00000000" w:rsidRPr="00000000" w14:paraId="000000EA">
      <w:pPr>
        <w:pageBreakBefore w:val="0"/>
        <w:tabs>
          <w:tab w:val="left" w:leader="none" w:pos="1418"/>
          <w:tab w:val="left" w:leader="none" w:pos="2127"/>
        </w:tabs>
        <w:spacing w:after="240" w:line="240" w:lineRule="auto"/>
        <w:ind w:left="709" w:firstLine="0"/>
        <w:jc w:val="both"/>
        <w:rPr>
          <w:i w:val="1"/>
          <w:sz w:val="20"/>
          <w:szCs w:val="20"/>
          <w:u w:val="single"/>
        </w:rPr>
      </w:pPr>
      <w:r>
        <w:rPr>
          <w:sz w:val="20"/>
          <w:szCs w:val="20"/>
          <w:rtl w:val="0"/>
        </w:rPr>
        <w:t>Legislation, Rules, Guidelines and Policies apply to this Policy and Related Documentation as set out in the Legislation Register.</w:t>
      </w:r>
      <w:r>
        <w:rPr>
          <w:rtl w:val="0"/>
        </w:rPr>
      </w:r>
    </w:p>
    <w:p w:rsidR="00000000" w:rsidDel="00000000" w:rsidP="00000000" w:rsidRDefault="00000000" w:rsidRPr="00000000" w14:paraId="000000EB">
      <w:pPr>
        <w:pStyle w:val="Heading2"/>
        <w:keepNext w:val="0"/>
        <w:keepLines w:val="0"/>
        <w:pageBreakBefore w:val="0"/>
        <w:numPr>
          <w:ilvl w:val="1"/>
          <w:numId w:val="24"/>
        </w:numPr>
        <w:spacing w:after="240" w:before="0" w:line="276" w:lineRule="auto"/>
        <w:ind w:left="709"/>
        <w:jc w:val="both"/>
        <w:rPr>
          <w:b w:val="1"/>
          <w:sz w:val="20"/>
          <w:szCs w:val="20"/>
        </w:rPr>
      </w:pPr>
      <w:r>
        <w:rPr>
          <w:b w:val="1"/>
          <w:sz w:val="20"/>
          <w:szCs w:val="20"/>
          <w:rtl w:val="0"/>
        </w:rPr>
        <w:t>Inconsistency</w:t>
      </w:r>
    </w:p>
    <w:p w:rsidR="00000000" w:rsidDel="00000000" w:rsidP="00000000" w:rsidRDefault="00000000" w:rsidRPr="00000000" w14:paraId="000000EC">
      <w:pPr>
        <w:pageBreakBefore w:val="0"/>
        <w:tabs>
          <w:tab w:val="left" w:leader="none" w:pos="1418"/>
          <w:tab w:val="left" w:leader="none" w:pos="2127"/>
        </w:tabs>
        <w:spacing w:after="240" w:line="276" w:lineRule="auto"/>
        <w:ind w:left="709" w:firstLine="0"/>
        <w:jc w:val="both"/>
        <w:rPr>
          <w:sz w:val="20"/>
          <w:szCs w:val="20"/>
        </w:rPr>
      </w:pPr>
      <w:bookmarkStart w:colFirst="0" w:colLast="0" w:name="_17dp8vu" w:id="73"/>
      <w:bookmarkEnd w:id="73"/>
      <w:r>
        <w:rPr>
          <w:sz w:val="20"/>
          <w:szCs w:val="20"/>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ED">
      <w:pPr>
        <w:pStyle w:val="Heading2"/>
        <w:keepNext w:val="0"/>
        <w:keepLines w:val="0"/>
        <w:pageBreakBefore w:val="0"/>
        <w:numPr>
          <w:ilvl w:val="1"/>
          <w:numId w:val="24"/>
        </w:numPr>
        <w:spacing w:after="240" w:before="0" w:line="276" w:lineRule="auto"/>
        <w:ind w:left="709"/>
        <w:jc w:val="both"/>
        <w:rPr>
          <w:b w:val="1"/>
          <w:sz w:val="20"/>
          <w:szCs w:val="20"/>
        </w:rPr>
      </w:pPr>
      <w:r>
        <w:rPr>
          <w:b w:val="1"/>
          <w:sz w:val="20"/>
          <w:szCs w:val="20"/>
          <w:rtl w:val="0"/>
        </w:rPr>
        <w:t>Policy Details</w:t>
      </w:r>
    </w:p>
    <w:p w:rsidR="00000000" w:rsidDel="00000000" w:rsidP="00000000" w:rsidRDefault="00000000" w:rsidRPr="00000000" w14:paraId="000000EE">
      <w:pPr>
        <w:pageBreakBefore w:val="0"/>
        <w:tabs>
          <w:tab w:val="left" w:leader="none" w:pos="1418"/>
          <w:tab w:val="left" w:leader="none" w:pos="2127"/>
        </w:tabs>
        <w:spacing w:after="240" w:line="240" w:lineRule="auto"/>
        <w:ind w:left="709" w:firstLine="0"/>
        <w:jc w:val="both"/>
        <w:rPr>
          <w:sz w:val="20"/>
          <w:szCs w:val="20"/>
        </w:rPr>
      </w:pPr>
      <w:r>
        <w:rPr>
          <w:b w:val="1"/>
          <w:sz w:val="20"/>
          <w:szCs w:val="20"/>
          <w:rtl w:val="0"/>
        </w:rPr>
        <w:t>Approved By:</w:t>
        <w:tab/>
        <w:tab/>
        <w:tab/>
        <w:tab/>
      </w:r>
      <w:r>
        <w:rPr>
          <w:sz w:val="20"/>
          <w:szCs w:val="20"/>
          <w:rtl w:val="0"/>
        </w:rPr>
        <w:t>{org.signatory.name}, Director of {org.legal_name}</w:t>
      </w:r>
      <w:r>
        <w:rPr>
          <w:rtl w:val="0"/>
        </w:rPr>
      </w:r>
    </w:p>
    <w:p w:rsidR="00000000" w:rsidDel="00000000" w:rsidP="00000000" w:rsidRDefault="00000000" w:rsidRPr="00000000" w14:paraId="000000EF">
      <w:pPr>
        <w:pageBreakBefore w:val="0"/>
        <w:tabs>
          <w:tab w:val="left" w:leader="none" w:pos="1418"/>
          <w:tab w:val="left" w:leader="none" w:pos="2127"/>
        </w:tabs>
        <w:spacing w:after="240" w:line="240" w:lineRule="auto"/>
        <w:ind w:left="709" w:firstLine="0"/>
        <w:jc w:val="both"/>
        <w:rPr>
          <w:sz w:val="24"/>
          <w:szCs w:val="24"/>
        </w:rPr>
      </w:pPr>
      <w:r>
        <w:t>Approval Date: 16 October 2025</w:t>
      </w:r>
    </w:p>
    <w:p w:rsidR="00000000" w:rsidDel="00000000" w:rsidP="00000000" w:rsidRDefault="00000000" w:rsidRPr="00000000" w14:paraId="000000F0">
      <w:pPr>
        <w:pageBreakBefore w:val="0"/>
        <w:tabs>
          <w:tab w:val="left" w:leader="none" w:pos="1418"/>
          <w:tab w:val="left" w:leader="none" w:pos="2127"/>
        </w:tabs>
        <w:spacing w:after="240" w:line="240" w:lineRule="auto"/>
        <w:ind w:left="709" w:firstLine="0"/>
        <w:jc w:val="both"/>
        <w:rPr>
          <w:b w:val="1"/>
          <w:sz w:val="24"/>
          <w:szCs w:val="24"/>
        </w:rPr>
      </w:pPr>
      <w:r>
        <w:t>Next Scheduled Review: October 2027</w:t>
      </w:r>
    </w:p>
    <w:p w:rsidR="00000000" w:rsidDel="00000000" w:rsidP="00000000" w:rsidRDefault="00000000" w:rsidRPr="00000000" w14:paraId="000000F1">
      <w:pPr>
        <w:pageBreakBefore w:val="0"/>
        <w:tabs>
          <w:tab w:val="left" w:leader="none" w:pos="1418"/>
          <w:tab w:val="left" w:leader="none" w:pos="2127"/>
        </w:tabs>
        <w:spacing w:after="240" w:line="240" w:lineRule="auto"/>
        <w:ind w:left="709" w:firstLine="0"/>
        <w:jc w:val="both"/>
        <w:rPr>
          <w:sz w:val="20"/>
          <w:szCs w:val="20"/>
        </w:rPr>
      </w:pPr>
      <w:r>
        <w:rPr>
          <w:b w:val="1"/>
          <w:sz w:val="20"/>
          <w:szCs w:val="20"/>
          <w:rtl w:val="0"/>
        </w:rPr>
        <w:t>Version:</w:t>
        <w:tab/>
        <w:tab/>
        <w:tab/>
        <w:tab/>
      </w:r>
      <w:r>
        <w:rPr>
          <w:sz w:val="20"/>
          <w:szCs w:val="20"/>
          <w:rtl w:val="0"/>
        </w:rPr>
        <w:t>1</w:t>
      </w:r>
    </w:p>
    <w:p w:rsidR="00000000" w:rsidDel="00000000" w:rsidP="00000000" w:rsidRDefault="00000000" w:rsidRPr="00000000" w14:paraId="000000F2">
      <w:pPr>
        <w:pageBreakBefore w:val="0"/>
        <w:rPr>
          <w:b w:val="1"/>
          <w:sz w:val="28"/>
          <w:szCs w:val="28"/>
        </w:rPr>
      </w:pPr>
      <w:r>
        <w:rPr>
          <w:rtl w:val="0"/>
        </w:rPr>
      </w:r>
    </w:p>
    <w:p w:rsidR="00000000" w:rsidDel="00000000" w:rsidP="00000000" w:rsidRDefault="00000000" w:rsidRPr="00000000" w14:paraId="000000F3">
      <w:pPr>
        <w:pageBreakBefore w:val="0"/>
        <w:rPr>
          <w:b w:val="1"/>
          <w:sz w:val="28"/>
          <w:szCs w:val="28"/>
        </w:rPr>
      </w:pPr>
      <w:r>
        <w:rPr>
          <w:b w:val="1"/>
          <w:sz w:val="28"/>
          <w:szCs w:val="28"/>
          <w:rtl w:val="0"/>
        </w:rPr>
        <w:t xml:space="preserve"> </w:t>
      </w:r>
    </w:p>
    <w:p w:rsidR="00000000" w:rsidDel="00000000" w:rsidP="00000000" w:rsidRDefault="00000000" w:rsidRPr="00000000" w14:paraId="000000F4">
      <w:pPr>
        <w:pageBreakBefore w:val="0"/>
        <w:tabs>
          <w:tab w:val="left" w:leader="none" w:pos="1418"/>
          <w:tab w:val="left" w:leader="none" w:pos="2127"/>
        </w:tabs>
        <w:spacing w:after="240" w:line="240" w:lineRule="auto"/>
        <w:ind w:left="709" w:firstLine="0"/>
        <w:jc w:val="both"/>
        <w:rPr>
          <w:sz w:val="20"/>
          <w:szCs w:val="20"/>
        </w:rPr>
      </w:pPr>
      <w:r>
        <w:rPr>
          <w:rtl w:val="0"/>
        </w:rPr>
      </w:r>
    </w:p>
    <w:p w:rsidR="00000000" w:rsidDel="00000000" w:rsidP="00000000" w:rsidRDefault="00000000" w:rsidRPr="00000000" w14:paraId="000000F5">
      <w:pPr>
        <w:pageBreakBefore w:val="0"/>
        <w:tabs>
          <w:tab w:val="left" w:leader="none" w:pos="1418"/>
          <w:tab w:val="left" w:leader="none" w:pos="2127"/>
        </w:tabs>
        <w:spacing w:after="240" w:line="240" w:lineRule="auto"/>
        <w:ind w:left="709" w:firstLine="0"/>
        <w:jc w:val="both"/>
        <w:rPr>
          <w:sz w:val="20"/>
          <w:szCs w:val="20"/>
        </w:rPr>
      </w:pPr>
      <w:r>
        <w:rPr>
          <w:rtl w:val="0"/>
        </w:rPr>
      </w:r>
    </w:p>
    <w:p w:rsidR="00000000" w:rsidDel="00000000" w:rsidP="00000000" w:rsidRDefault="00000000" w:rsidRPr="00000000" w14:paraId="000000F6">
      <w:pPr>
        <w:pageBreakBefore w:val="0"/>
        <w:tabs>
          <w:tab w:val="left" w:leader="none" w:pos="1418"/>
          <w:tab w:val="left" w:leader="none" w:pos="2127"/>
        </w:tabs>
        <w:spacing w:after="240" w:line="240" w:lineRule="auto"/>
        <w:jc w:val="both"/>
        <w:rPr>
          <w:sz w:val="20"/>
          <w:szCs w:val="20"/>
        </w:rPr>
      </w:pPr>
      <w:r>
        <w:rPr>
          <w:rtl w:val="0"/>
        </w:rPr>
      </w:r>
    </w:p>
    <w:p w:rsidR="00000000" w:rsidDel="00000000" w:rsidP="00000000" w:rsidRDefault="00000000" w:rsidRPr="00000000" w14:paraId="000000F7">
      <w:pPr>
        <w:pageBreakBefore w:val="0"/>
        <w:tabs>
          <w:tab w:val="left" w:leader="none" w:pos="1418"/>
          <w:tab w:val="left" w:leader="none" w:pos="2127"/>
        </w:tabs>
        <w:spacing w:after="240" w:line="240" w:lineRule="auto"/>
        <w:jc w:val="both"/>
        <w:rPr>
          <w:sz w:val="20"/>
          <w:szCs w:val="20"/>
        </w:rPr>
      </w:pPr>
      <w:r>
        <w:rPr>
          <w:rtl w:val="0"/>
        </w:rPr>
      </w:r>
    </w:p>
    <w:p w:rsidR="00000000" w:rsidDel="00000000" w:rsidP="00000000" w:rsidRDefault="00000000" w:rsidRPr="00000000" w14:paraId="000000F8">
      <w:pPr>
        <w:pageBreakBefore w:val="0"/>
        <w:tabs>
          <w:tab w:val="left" w:leader="none" w:pos="1418"/>
          <w:tab w:val="left" w:leader="none" w:pos="2127"/>
        </w:tabs>
        <w:spacing w:after="240" w:line="240" w:lineRule="auto"/>
        <w:jc w:val="both"/>
        <w:rPr>
          <w:sz w:val="20"/>
          <w:szCs w:val="20"/>
        </w:rPr>
      </w:pPr>
      <w:r>
        <w:rPr>
          <w:rtl w:val="0"/>
        </w:rPr>
      </w:r>
    </w:p>
    <w:p w:rsidR="00000000" w:rsidDel="00000000" w:rsidP="00000000" w:rsidRDefault="00000000" w:rsidRPr="00000000" w14:paraId="000000F9">
      <w:pPr>
        <w:pageBreakBefore w:val="0"/>
        <w:tabs>
          <w:tab w:val="left" w:leader="none" w:pos="1418"/>
          <w:tab w:val="left" w:leader="none" w:pos="2127"/>
        </w:tabs>
        <w:spacing w:after="240" w:line="240" w:lineRule="auto"/>
        <w:jc w:val="both"/>
        <w:rPr>
          <w:sz w:val="20"/>
          <w:szCs w:val="20"/>
        </w:rPr>
      </w:pPr>
      <w:r>
        <w:rPr>
          <w:rtl w:val="0"/>
        </w:rPr>
      </w:r>
    </w:p>
    <w:p w:rsidR="00000000" w:rsidDel="00000000" w:rsidP="00000000" w:rsidRDefault="00000000" w:rsidRPr="00000000" w14:paraId="000000FA">
      <w:pPr>
        <w:pageBreakBefore w:val="0"/>
        <w:tabs>
          <w:tab w:val="left" w:leader="none" w:pos="1418"/>
          <w:tab w:val="left" w:leader="none" w:pos="2127"/>
        </w:tabs>
        <w:spacing w:after="240" w:line="240" w:lineRule="auto"/>
        <w:jc w:val="both"/>
        <w:rPr>
          <w:sz w:val="20"/>
          <w:szCs w:val="20"/>
        </w:rPr>
      </w:pPr>
      <w:r>
        <w:rPr>
          <w:rtl w:val="0"/>
        </w:rPr>
      </w:r>
    </w:p>
    <w:p w:rsidR="00000000" w:rsidDel="00000000" w:rsidP="00000000" w:rsidRDefault="00000000" w:rsidRPr="00000000" w14:paraId="000000FB">
      <w:pPr>
        <w:pageBreakBefore w:val="0"/>
        <w:tabs>
          <w:tab w:val="left" w:leader="none" w:pos="1418"/>
          <w:tab w:val="left" w:leader="none" w:pos="2127"/>
        </w:tabs>
        <w:spacing w:after="240" w:line="240" w:lineRule="auto"/>
        <w:jc w:val="both"/>
        <w:rPr>
          <w:sz w:val="20"/>
          <w:szCs w:val="20"/>
        </w:rPr>
      </w:pPr>
      <w:r>
        <w:rPr>
          <w:rtl w:val="0"/>
        </w:rPr>
      </w:r>
    </w:p>
    <w:p w:rsidR="00000000" w:rsidDel="00000000" w:rsidP="00000000" w:rsidRDefault="00000000" w:rsidRPr="00000000" w14:paraId="000000FC">
      <w:pPr>
        <w:pageBreakBefore w:val="0"/>
        <w:rPr/>
      </w:pPr>
      <w:r>
        <w:rPr>
          <w:rtl w:val="0"/>
        </w:rPr>
      </w:r>
    </w:p>
    <w:sectPr>
      <w:headerReference r:id="rId6" w:type="default"/>
      <w:headerReference r:id="rId7" w:type="first"/>
      <w:footerReference r:id="rId8" w:type="default"/>
      <w:footerReference r:id="rId9" w:type="first"/>
      <w:pgSz w:h="16838" w:w="11906" w:orient="portrait"/>
      <w:pgMar w:bottom="720" w:top="720" w:left="720" w:right="720" w:header="460.79999999999995" w:footer="460.7999999999999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F">
    <w:pPr>
      <w:widowControl w:val="0"/>
      <w:rPr>
        <w:sz w:val="20"/>
        <w:szCs w:val="20"/>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00">
          <w:pPr>
            <w:tabs>
              <w:tab w:val="left" w:leader="none" w:pos="2160"/>
              <w:tab w:val="left" w:leader="none" w:pos="2127"/>
            </w:tabs>
            <w:spacing w:line="240"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101">
          <w:pPr>
            <w:tabs>
              <w:tab w:val="left" w:leader="none" w:pos="1418"/>
              <w:tab w:val="left" w:leader="none" w:pos="2127"/>
            </w:tabs>
            <w:spacing w:line="240"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102">
          <w:pPr>
            <w:tabs>
              <w:tab w:val="left" w:leader="none" w:pos="1418"/>
              <w:tab w:val="left" w:leader="none" w:pos="2127"/>
            </w:tabs>
            <w:spacing w:line="240" w:lineRule="auto"/>
            <w:rPr>
              <w:rFonts w:ascii="Arial" w:cs="Arial" w:eastAsia="Arial" w:hAnsi="Arial"/>
              <w:sz w:val="16"/>
              <w:szCs w:val="16"/>
            </w:rPr>
          </w:pPr>
          <w:r>
            <w:t>Approval Date: 16 October 2025</w:t>
          </w:r>
        </w:p>
      </w:tc>
      <w:tc>
        <w:tcPr/>
        <w:p w:rsidR="00000000" w:rsidDel="00000000" w:rsidP="00000000" w:rsidRDefault="00000000" w:rsidRPr="00000000" w14:paraId="00000103">
          <w:pPr>
            <w:tabs>
              <w:tab w:val="left" w:leader="none" w:pos="1418"/>
              <w:tab w:val="left" w:leader="none" w:pos="2127"/>
            </w:tabs>
            <w:spacing w:line="240" w:lineRule="auto"/>
            <w:rPr>
              <w:rFonts w:ascii="Arial" w:cs="Arial" w:eastAsia="Arial" w:hAnsi="Arial"/>
              <w:sz w:val="16"/>
              <w:szCs w:val="16"/>
            </w:rPr>
          </w:pPr>
          <w:r>
            <w:t>Next Scheduled Review: October 2027</w:t>
          </w:r>
        </w:p>
      </w:tc>
    </w:tr>
  </w:tbl>
  <w:p w:rsidR="00000000" w:rsidDel="00000000" w:rsidP="00000000" w:rsidRDefault="00000000" w:rsidRPr="00000000" w14:paraId="00000104">
    <w:pPr>
      <w:pBdr>
        <w:top w:color="000000" w:space="0" w:sz="0" w:val="none"/>
      </w:pBdr>
      <w:tabs>
        <w:tab w:val="right" w:leader="none" w:pos="9072"/>
      </w:tabs>
      <w:spacing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5">
    <w:pPr>
      <w:widowControl w:val="0"/>
      <w:rPr>
        <w:sz w:val="20"/>
        <w:szCs w:val="20"/>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06">
          <w:pPr>
            <w:tabs>
              <w:tab w:val="left" w:leader="none" w:pos="2160"/>
              <w:tab w:val="left" w:leader="none" w:pos="2127"/>
            </w:tabs>
            <w:spacing w:line="240"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107">
          <w:pPr>
            <w:tabs>
              <w:tab w:val="left" w:leader="none" w:pos="1418"/>
              <w:tab w:val="left" w:leader="none" w:pos="2127"/>
            </w:tabs>
            <w:spacing w:line="240" w:lineRule="auto"/>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108">
          <w:pPr>
            <w:tabs>
              <w:tab w:val="left" w:leader="none" w:pos="1418"/>
              <w:tab w:val="left" w:leader="none" w:pos="2127"/>
            </w:tabs>
            <w:spacing w:line="240" w:lineRule="auto"/>
            <w:rPr>
              <w:rFonts w:ascii="Arial" w:cs="Arial" w:eastAsia="Arial" w:hAnsi="Arial"/>
              <w:sz w:val="16"/>
              <w:szCs w:val="16"/>
            </w:rPr>
          </w:pPr>
          <w:r>
            <w:t>Approval Date: 16 October 2025</w:t>
          </w:r>
        </w:p>
      </w:tc>
      <w:tc>
        <w:tcPr/>
        <w:p w:rsidR="00000000" w:rsidDel="00000000" w:rsidP="00000000" w:rsidRDefault="00000000" w:rsidRPr="00000000" w14:paraId="00000109">
          <w:pPr>
            <w:tabs>
              <w:tab w:val="left" w:leader="none" w:pos="1418"/>
              <w:tab w:val="left" w:leader="none" w:pos="2127"/>
            </w:tabs>
            <w:spacing w:line="240" w:lineRule="auto"/>
            <w:rPr>
              <w:rFonts w:ascii="Arial" w:cs="Arial" w:eastAsia="Arial" w:hAnsi="Arial"/>
              <w:sz w:val="16"/>
              <w:szCs w:val="16"/>
            </w:rPr>
          </w:pPr>
          <w:r>
            <w:t>Next Scheduled Review: October 2027</w:t>
          </w:r>
        </w:p>
      </w:tc>
    </w:tr>
  </w:tbl>
  <w:p w:rsidR="00000000" w:rsidDel="00000000" w:rsidP="00000000" w:rsidRDefault="00000000" w:rsidRPr="00000000" w14:paraId="0000010A">
    <w:pPr>
      <w:pBdr>
        <w:top w:color="000000" w:space="0" w:sz="0" w:val="none"/>
      </w:pBdr>
      <w:tabs>
        <w:tab w:val="right" w:leader="none" w:pos="9072"/>
      </w:tabs>
      <w:spacing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FD">
    <w:pPr>
      <w:pageBreakBefore w:val="0"/>
      <w:spacing w:after="12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0FE">
    <w:pPr>
      <w:pageBreakBefore w:val="0"/>
      <w:spacing w:after="120" w:lineRule="auto"/>
      <w:rPr>
        <w:b w:val="1"/>
        <w:sz w:val="28"/>
        <w:szCs w:val="28"/>
      </w:rPr>
    </w:pPr>
    <w:r w:rsidDel="00000000" w:rsidR="00000000" w:rsidRPr="00000000">
      <w:rPr>
        <w:b w:val="1"/>
        <w:sz w:val="28"/>
        <w:szCs w:val="28"/>
        <w:rtl w:val="0"/>
      </w:rPr>
      <w:t xml:space="preserve">Mealtime Management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0B">
    <w:pPr>
      <w:rPr>
        <w:b w:val="1"/>
        <w:sz w:val="20"/>
        <w:szCs w:val="20"/>
      </w:rPr>
    </w:pPr>
    <w:r w:rsidDel="00000000" w:rsidR="00000000" w:rsidRPr="00000000">
      <w:rPr>
        <w:b w:val="1"/>
        <w:sz w:val="20"/>
        <w:szCs w:val="20"/>
        <w:rtl w:val="0"/>
      </w:rPr>
      <w:t>{org.name} ABN {org.abn}</w:t>
    </w:r>
  </w:p>
  <w:p w:rsidR="00000000" w:rsidDel="00000000" w:rsidP="00000000" w:rsidRDefault="00000000" w:rsidRPr="00000000" w14:paraId="0000010C">
    <w:pPr>
      <w:rPr>
        <w:b w:val="1"/>
        <w:sz w:val="20"/>
        <w:szCs w:val="20"/>
      </w:rPr>
    </w:pPr>
    <w:r w:rsidDel="00000000" w:rsidR="00000000" w:rsidRPr="00000000">
      <w:rPr>
        <w:b w:val="1"/>
        <w:sz w:val="20"/>
        <w:szCs w:val="20"/>
        <w:rtl w:val="0"/>
      </w:rPr>
      <w:t>Management Mealtime Policy</w:t>
    </w:r>
  </w:p>
  <w:p w:rsidR="00000000" w:rsidDel="00000000" w:rsidP="00000000" w:rsidRDefault="00000000" w:rsidRPr="00000000" w14:paraId="0000010D">
    <w:pPr>
      <w:rPr>
        <w:b w:val="1"/>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rFonts w:ascii="Arial" w:cs="Arial" w:eastAsia="Arial" w:hAnsi="Arial"/>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rFonts w:ascii="Arial" w:cs="Arial" w:eastAsia="Arial" w:hAnsi="Arial"/>
        <w:color w:val="00000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2070" w:hanging="63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rFonts w:ascii="Arial" w:cs="Arial" w:eastAsia="Arial" w:hAnsi="Arial"/>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sz w:val="26"/>
        <w:szCs w:val="26"/>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rFonts w:ascii="Arial" w:cs="Arial" w:eastAsia="Arial" w:hAnsi="Arial"/>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rFonts w:ascii="Arial" w:cs="Arial" w:eastAsia="Arial" w:hAnsi="Arial"/>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sz w:val="22"/>
        <w:szCs w:val="22"/>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4">
    <w:lvl w:ilvl="0">
      <w:start w:val="1"/>
      <w:numFmt w:val="decimal"/>
      <w:lvlText w:val="(%1)"/>
      <w:lvlJc w:val="left"/>
      <w:pPr>
        <w:ind w:left="2070" w:hanging="63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2070" w:hanging="63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2070" w:hanging="63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8">
    <w:lvl w:ilvl="0">
      <w:start w:val="1"/>
      <w:numFmt w:val="decimal"/>
      <w:lvlText w:val="%1"/>
      <w:lvlJc w:val="left"/>
      <w:pPr>
        <w:ind w:left="709" w:hanging="709"/>
      </w:pPr>
      <w:rPr>
        <w:sz w:val="26"/>
        <w:szCs w:val="26"/>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rFonts w:ascii="Arial" w:cs="Arial" w:eastAsia="Arial" w:hAnsi="Arial"/>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rFonts w:ascii="Arial" w:cs="Arial" w:eastAsia="Arial" w:hAnsi="Arial"/>
        <w:color w:val="00000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rFonts w:ascii="Arial" w:cs="Arial" w:eastAsia="Arial" w:hAnsi="Arial"/>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1">
    <w:lvl w:ilvl="0">
      <w:start w:val="1"/>
      <w:numFmt w:val="decimal"/>
      <w:lvlText w:val="%1"/>
      <w:lvlJc w:val="left"/>
      <w:pPr>
        <w:ind w:left="709" w:hanging="709"/>
      </w:pPr>
      <w:rPr>
        <w:sz w:val="26"/>
        <w:szCs w:val="26"/>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rFonts w:ascii="Arial" w:cs="Arial" w:eastAsia="Arial" w:hAnsi="Arial"/>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rFonts w:ascii="Arial" w:cs="Arial" w:eastAsia="Arial" w:hAnsi="Arial"/>
        <w:color w:val="00000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3">
    <w:lvl w:ilvl="0">
      <w:start w:val="1"/>
      <w:numFmt w:val="decimal"/>
      <w:lvlText w:val="(%1)"/>
      <w:lvlJc w:val="left"/>
      <w:pPr>
        <w:ind w:left="2070" w:hanging="63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5">
    <w:lvl w:ilvl="0">
      <w:start w:val="1"/>
      <w:numFmt w:val="decimal"/>
      <w:lvlText w:val="(%1)"/>
      <w:lvlJc w:val="left"/>
      <w:pPr>
        <w:ind w:left="2070" w:hanging="63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