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16"/>
        </w:numPr>
        <w:pBdr>
          <w:left w:space="0" w:sz="0" w:val="nil"/>
          <w:bottom w:space="0" w:sz="0" w:val="nil"/>
          <w:right w:space="0" w:sz="0" w:val="nil"/>
          <w:between w:space="0" w:sz="0" w:val="nil"/>
        </w:pBdr>
        <w:ind w:left="709" w:hanging="709"/>
        <w:rPr/>
      </w:pPr>
      <w:r w:rsidDel="00000000" w:rsidR="00000000" w:rsidRPr="00000000">
        <w:rPr>
          <w:rtl w:val="0"/>
        </w:rPr>
        <w:t xml:space="preserve">Introduction </w:t>
      </w:r>
    </w:p>
    <w:p w:rsidR="00000000" w:rsidDel="00000000" w:rsidP="00000000" w:rsidRDefault="00000000" w:rsidRPr="00000000" w14:paraId="00000002">
      <w:pPr>
        <w:pStyle w:val="Heading2"/>
        <w:pageBreakBefore w:val="0"/>
        <w:numPr>
          <w:ilvl w:val="1"/>
          <w:numId w:val="16"/>
        </w:numPr>
        <w:pBdr>
          <w:top w:space="0" w:sz="0" w:val="nil"/>
          <w:left w:space="0" w:sz="0" w:val="nil"/>
          <w:bottom w:space="0" w:sz="0" w:val="nil"/>
          <w:right w:space="0" w:sz="0" w:val="nil"/>
          <w:between w:space="0" w:sz="0" w:val="nil"/>
        </w:pBdr>
        <w:ind w:left="709" w:hanging="709"/>
        <w:rPr/>
      </w:pPr>
      <w:r w:rsidDel="00000000" w:rsidR="00000000" w:rsidRPr="00000000">
        <w:rPr>
          <w:rtl w:val="0"/>
        </w:rPr>
        <w:t>Purpose</w:t>
      </w:r>
    </w:p>
    <w:p w:rsidR="00000000" w:rsidDel="00000000" w:rsidP="00000000" w:rsidRDefault="00000000" w:rsidRPr="00000000" w14:paraId="00000003">
      <w:pPr>
        <w:pStyle w:val="Heading3"/>
        <w:pageBreakBefore w:val="0"/>
        <w:tabs>
          <w:tab w:val="left" w:leader="none" w:pos="720"/>
        </w:tabs>
        <w:ind w:left="709" w:firstLine="0"/>
        <w:rPr/>
      </w:pPr>
      <w:bookmarkStart w:colFirst="0" w:colLast="0" w:name="_gjdgxs" w:id="0"/>
      <w:bookmarkEnd w:id="0"/>
      <w:r w:rsidDel="00000000" w:rsidR="00000000" w:rsidRPr="00000000">
        <w:rPr>
          <w:rtl w:val="0"/>
        </w:rPr>
        <w:t>The Waste Management Policy includes Policies (section 3), Procedures (section 4) and related documentation set out in section 1.5 below (</w:t>
      </w:r>
      <w:r w:rsidDel="00000000" w:rsidR="00000000" w:rsidRPr="00000000">
        <w:rPr>
          <w:b w:val="1"/>
          <w:rtl w:val="0"/>
        </w:rPr>
        <w:t>Related Documentation</w:t>
      </w:r>
      <w:r w:rsidDel="00000000" w:rsidR="00000000" w:rsidRPr="00000000">
        <w:rPr>
          <w:rtl w:val="0"/>
        </w:rPr>
        <w:t>) to support {org.name}</w:t>
      </w:r>
      <w:r w:rsidDel="00000000" w:rsidR="00000000" w:rsidRPr="00000000">
        <w:rPr>
          <w:rtl w:val="0"/>
        </w:rPr>
        <w:t xml:space="preserve"> applying the Management of Waste NDIS Practice Standard. </w:t>
      </w:r>
    </w:p>
    <w:p w:rsidR="00000000" w:rsidDel="00000000" w:rsidP="00000000" w:rsidRDefault="00000000" w:rsidRPr="00000000" w14:paraId="00000004">
      <w:pPr>
        <w:pStyle w:val="Heading2"/>
        <w:pageBreakBefore w:val="0"/>
        <w:numPr>
          <w:ilvl w:val="1"/>
          <w:numId w:val="16"/>
        </w:numPr>
        <w:pBdr>
          <w:top w:space="0" w:sz="0" w:val="nil"/>
          <w:left w:space="0" w:sz="0" w:val="nil"/>
          <w:bottom w:space="0" w:sz="0" w:val="nil"/>
          <w:right w:space="0" w:sz="0" w:val="nil"/>
          <w:between w:space="0" w:sz="0" w:val="nil"/>
        </w:pBdr>
        <w:ind w:left="709" w:hanging="709"/>
        <w:rPr/>
      </w:pPr>
      <w:r w:rsidDel="00000000" w:rsidR="00000000" w:rsidRPr="00000000">
        <w:rPr>
          <w:rtl w:val="0"/>
        </w:rPr>
        <w:t>Policy Aims</w:t>
      </w:r>
    </w:p>
    <w:p w:rsidR="00000000" w:rsidDel="00000000" w:rsidP="00000000" w:rsidRDefault="00000000" w:rsidRPr="00000000" w14:paraId="00000005">
      <w:pPr>
        <w:pStyle w:val="Heading3"/>
        <w:pageBreakBefore w:val="0"/>
        <w:tabs>
          <w:tab w:val="left" w:leader="none" w:pos="720"/>
        </w:tabs>
        <w:ind w:left="709" w:firstLine="0"/>
        <w:rPr>
          <w:highlight w:val="white"/>
        </w:rPr>
      </w:pPr>
      <w:r w:rsidDel="00000000" w:rsidR="00000000" w:rsidRPr="00000000">
        <w:rPr>
          <w:rtl w:val="0"/>
        </w:rPr>
        <w:t>{org.name} is committed to ensuring that</w:t>
      </w:r>
      <w:r w:rsidDel="00000000" w:rsidR="00000000" w:rsidRPr="00000000">
        <w:rPr>
          <w:highlight w:val="white"/>
          <w:rtl w:val="0"/>
        </w:rPr>
        <w:t xml:space="preserve"> </w:t>
      </w:r>
      <w:r w:rsidDel="00000000" w:rsidR="00000000" w:rsidRPr="00000000">
        <w:rPr>
          <w:rtl w:val="0"/>
        </w:rPr>
        <w:t>Each participant, each worker, and any other person in the home is protected from harm as a result of exposure to waste, infectious or hazardous substances generated during the delivery of supports.</w:t>
      </w:r>
      <w:r w:rsidDel="00000000" w:rsidR="00000000" w:rsidRPr="00000000">
        <w:rPr>
          <w:rtl w:val="0"/>
        </w:rPr>
      </w:r>
    </w:p>
    <w:p w:rsidR="00000000" w:rsidDel="00000000" w:rsidP="00000000" w:rsidRDefault="00000000" w:rsidRPr="00000000" w14:paraId="00000006">
      <w:pPr>
        <w:pStyle w:val="Heading2"/>
        <w:pageBreakBefore w:val="0"/>
        <w:numPr>
          <w:ilvl w:val="1"/>
          <w:numId w:val="16"/>
        </w:numPr>
        <w:pBdr>
          <w:top w:space="0" w:sz="0" w:val="nil"/>
          <w:left w:space="0" w:sz="0" w:val="nil"/>
          <w:bottom w:space="0" w:sz="0" w:val="nil"/>
          <w:right w:space="0" w:sz="0" w:val="nil"/>
          <w:between w:space="0" w:sz="0" w:val="nil"/>
        </w:pBdr>
        <w:ind w:left="709" w:hanging="709"/>
        <w:rPr/>
      </w:pPr>
      <w:r w:rsidDel="00000000" w:rsidR="00000000" w:rsidRPr="00000000">
        <w:rPr>
          <w:rtl w:val="0"/>
        </w:rPr>
        <w:t>NDIS Quality Indicators</w:t>
      </w:r>
    </w:p>
    <w:p w:rsidR="00000000" w:rsidDel="00000000" w:rsidP="00000000" w:rsidRDefault="00000000" w:rsidRPr="00000000" w14:paraId="00000007">
      <w:pPr>
        <w:pStyle w:val="Heading3"/>
        <w:pageBreakBefore w:val="0"/>
        <w:tabs>
          <w:tab w:val="left" w:leader="none" w:pos="720"/>
        </w:tabs>
        <w:ind w:left="709" w:firstLine="0"/>
        <w:rPr>
          <w:b w:val="1"/>
        </w:rPr>
      </w:pPr>
      <w:r w:rsidDel="00000000" w:rsidR="00000000" w:rsidRPr="00000000">
        <w:rPr>
          <w:rtl w:val="0"/>
        </w:rPr>
        <w:t>In this regard, {org.name} aims to demonstrate the following quality indicators through the application of this Policy and the relevant systems, procedures, workflows and other strategies referred to in this Policy and the Related Documentation:</w:t>
      </w:r>
      <w:r w:rsidDel="00000000" w:rsidR="00000000" w:rsidRPr="00000000">
        <w:rPr>
          <w:rtl w:val="0"/>
        </w:rPr>
      </w:r>
    </w:p>
    <w:p w:rsidR="00000000" w:rsidDel="00000000" w:rsidP="00000000" w:rsidRDefault="00000000" w:rsidRPr="00000000" w14:paraId="00000008">
      <w:pPr>
        <w:pStyle w:val="Heading3"/>
        <w:pageBreakBefore w:val="0"/>
        <w:numPr>
          <w:ilvl w:val="2"/>
          <w:numId w:val="14"/>
        </w:numPr>
        <w:ind w:left="1418" w:hanging="709"/>
        <w:rPr/>
      </w:pPr>
      <w:r w:rsidDel="00000000" w:rsidR="00000000" w:rsidRPr="00000000">
        <w:rPr>
          <w:rtl w:val="0"/>
        </w:rPr>
        <w:t>Policies, procedures and practices are in place for the safe and appropriate storage and disposal of waste, infectious or hazardous substances that comply with current legislation and local health district requirements.</w:t>
      </w:r>
    </w:p>
    <w:p w:rsidR="00000000" w:rsidDel="00000000" w:rsidP="00000000" w:rsidRDefault="00000000" w:rsidRPr="00000000" w14:paraId="00000009">
      <w:pPr>
        <w:pStyle w:val="Heading3"/>
        <w:pageBreakBefore w:val="0"/>
        <w:numPr>
          <w:ilvl w:val="2"/>
          <w:numId w:val="14"/>
        </w:numPr>
        <w:ind w:left="1418" w:hanging="709"/>
        <w:rPr/>
      </w:pPr>
      <w:r w:rsidDel="00000000" w:rsidR="00000000" w:rsidRPr="00000000">
        <w:rPr>
          <w:rtl w:val="0"/>
        </w:rPr>
        <w:t>All incidents involving infectious material, body substances or hazardous substances are reported, recorded, investigated and reviewed.</w:t>
      </w:r>
    </w:p>
    <w:p w:rsidR="00000000" w:rsidDel="00000000" w:rsidP="00000000" w:rsidRDefault="00000000" w:rsidRPr="00000000" w14:paraId="0000000A">
      <w:pPr>
        <w:pStyle w:val="Heading3"/>
        <w:pageBreakBefore w:val="0"/>
        <w:numPr>
          <w:ilvl w:val="2"/>
          <w:numId w:val="14"/>
        </w:numPr>
        <w:ind w:left="1418" w:hanging="709"/>
        <w:rPr/>
      </w:pPr>
      <w:r w:rsidDel="00000000" w:rsidR="00000000" w:rsidRPr="00000000">
        <w:rPr>
          <w:rtl w:val="0"/>
        </w:rPr>
        <w:t>An emergency plan is in place to respond to clinical waste or hazardous substance management issues and/or accidents. Where the plan is implemented, its effectiveness is evaluated, and revisions are made if required.</w:t>
      </w:r>
    </w:p>
    <w:p w:rsidR="00000000" w:rsidDel="00000000" w:rsidP="00000000" w:rsidRDefault="00000000" w:rsidRPr="00000000" w14:paraId="0000000B">
      <w:pPr>
        <w:pStyle w:val="Heading3"/>
        <w:pageBreakBefore w:val="0"/>
        <w:numPr>
          <w:ilvl w:val="2"/>
          <w:numId w:val="14"/>
        </w:numPr>
        <w:ind w:left="1418" w:hanging="709"/>
        <w:rPr/>
      </w:pPr>
      <w:r w:rsidDel="00000000" w:rsidR="00000000" w:rsidRPr="00000000">
        <w:rPr>
          <w:rtl w:val="0"/>
        </w:rPr>
        <w:t xml:space="preserve">Workers involved in the management of waste and hazardous substances receive training to ensure safe and appropriate handling. This includes training on any protective equipment and clothing required when handling waste or hazardous substances. </w:t>
      </w:r>
    </w:p>
    <w:p w:rsidR="00000000" w:rsidDel="00000000" w:rsidP="00000000" w:rsidRDefault="00000000" w:rsidRPr="00000000" w14:paraId="0000000C">
      <w:pPr>
        <w:pStyle w:val="Heading2"/>
        <w:pageBreakBefore w:val="0"/>
        <w:numPr>
          <w:ilvl w:val="1"/>
          <w:numId w:val="16"/>
        </w:numPr>
        <w:pBdr>
          <w:top w:space="0" w:sz="0" w:val="nil"/>
          <w:left w:space="0" w:sz="0" w:val="nil"/>
          <w:bottom w:space="0" w:sz="0" w:val="nil"/>
          <w:right w:space="0" w:sz="0" w:val="nil"/>
          <w:between w:space="0" w:sz="0" w:val="nil"/>
        </w:pBdr>
        <w:ind w:left="709" w:hanging="709"/>
        <w:rPr/>
      </w:pPr>
      <w:r w:rsidDel="00000000" w:rsidR="00000000" w:rsidRPr="00000000">
        <w:rPr>
          <w:rtl w:val="0"/>
        </w:rPr>
        <w:t>Scope</w:t>
      </w:r>
    </w:p>
    <w:p w:rsidR="00000000" w:rsidDel="00000000" w:rsidP="00000000" w:rsidRDefault="00000000" w:rsidRPr="00000000" w14:paraId="0000000D">
      <w:pPr>
        <w:pStyle w:val="Heading3"/>
        <w:pageBreakBefore w:val="0"/>
        <w:numPr>
          <w:ilvl w:val="2"/>
          <w:numId w:val="1"/>
        </w:numPr>
        <w:ind w:left="1418" w:hanging="709"/>
        <w:rPr/>
      </w:pPr>
      <w:r w:rsidDel="00000000" w:rsidR="00000000" w:rsidRPr="00000000">
        <w:rPr>
          <w:rtl w:val="0"/>
        </w:rPr>
        <w:t xml:space="preserve">This Policy applies to the provision of all waste management at {org.name}. </w:t>
      </w:r>
    </w:p>
    <w:p w:rsidR="00000000" w:rsidDel="00000000" w:rsidP="00000000" w:rsidRDefault="00000000" w:rsidRPr="00000000" w14:paraId="0000000E">
      <w:pPr>
        <w:pStyle w:val="Heading3"/>
        <w:pageBreakBefore w:val="0"/>
        <w:numPr>
          <w:ilvl w:val="2"/>
          <w:numId w:val="1"/>
        </w:numPr>
        <w:ind w:left="1418" w:hanging="709"/>
        <w:rPr/>
      </w:pPr>
      <w:r w:rsidDel="00000000" w:rsidR="00000000" w:rsidRPr="00000000">
        <w:rPr>
          <w:rtl w:val="0"/>
        </w:rPr>
        <w:t xml:space="preserve">All permanent, fixed term and casual staff, contractors and volunteers are required to take full responsibility for ensuring full understanding of the commitments outlined in this Policy. </w:t>
      </w:r>
    </w:p>
    <w:p w:rsidR="00000000" w:rsidDel="00000000" w:rsidP="00000000" w:rsidRDefault="00000000" w:rsidRPr="00000000" w14:paraId="0000000F">
      <w:pPr>
        <w:pStyle w:val="Heading3"/>
        <w:pageBreakBefore w:val="0"/>
        <w:numPr>
          <w:ilvl w:val="2"/>
          <w:numId w:val="1"/>
        </w:numPr>
        <w:ind w:left="1418" w:hanging="709"/>
        <w:rPr/>
      </w:pPr>
      <w:r w:rsidDel="00000000" w:rsidR="00000000" w:rsidRPr="00000000">
        <w:rPr>
          <w:rtl w:val="0"/>
        </w:rPr>
        <w:t>The relevant persons specified in the column corresponding to a procedure described in this Policy have the responsibility to implement the relevant systems, procedures, workflows and other strategies referred to in the relevant procedure.</w:t>
      </w:r>
    </w:p>
    <w:p w:rsidR="00000000" w:rsidDel="00000000" w:rsidP="00000000" w:rsidRDefault="00000000" w:rsidRPr="00000000" w14:paraId="00000010">
      <w:pPr>
        <w:pStyle w:val="Heading2"/>
        <w:pageBreakBefore w:val="0"/>
        <w:numPr>
          <w:ilvl w:val="1"/>
          <w:numId w:val="16"/>
        </w:numPr>
        <w:pBdr>
          <w:top w:space="0" w:sz="0" w:val="nil"/>
          <w:left w:space="0" w:sz="0" w:val="nil"/>
          <w:bottom w:space="0" w:sz="0" w:val="nil"/>
          <w:right w:space="0" w:sz="0" w:val="nil"/>
          <w:between w:space="0" w:sz="0" w:val="nil"/>
        </w:pBdr>
        <w:ind w:left="709" w:hanging="709"/>
        <w:rPr/>
      </w:pPr>
      <w:r w:rsidDel="00000000" w:rsidR="00000000" w:rsidRPr="00000000">
        <w:rPr>
          <w:rtl w:val="0"/>
        </w:rPr>
        <w:t>Related Documentation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rtl w:val="0"/>
        </w:rPr>
        <w:t>The application of the above NDIS Practice Standard by {org.name} is supported in part by and should be read alongside the Policies and Procedures and related documentation corresponding to this Policy in the Policy Register.</w:t>
      </w:r>
    </w:p>
    <w:p w:rsidR="00000000" w:rsidDel="00000000" w:rsidP="00000000" w:rsidRDefault="00000000" w:rsidRPr="00000000" w14:paraId="00000012">
      <w:pPr>
        <w:pStyle w:val="Heading1"/>
        <w:pageBreakBefore w:val="0"/>
        <w:numPr>
          <w:ilvl w:val="0"/>
          <w:numId w:val="16"/>
        </w:numPr>
        <w:pBdr>
          <w:left w:space="0" w:sz="0" w:val="nil"/>
          <w:bottom w:space="0" w:sz="0" w:val="nil"/>
          <w:right w:space="0" w:sz="0" w:val="nil"/>
          <w:between w:space="0" w:sz="0" w:val="nil"/>
        </w:pBdr>
        <w:ind w:left="709" w:hanging="709"/>
        <w:rPr/>
      </w:pPr>
      <w:r w:rsidDel="00000000" w:rsidR="00000000" w:rsidRPr="00000000">
        <w:rPr>
          <w:rtl w:val="0"/>
        </w:rPr>
        <w:t xml:space="preserve">Definitions </w:t>
        <w:tab/>
        <w:tab/>
        <w:tab/>
        <w:tab/>
        <w:tab/>
        <w:tab/>
        <w:tab/>
        <w:tab/>
        <w:tab/>
        <w:tab/>
        <w:tab/>
      </w:r>
    </w:p>
    <w:p w:rsidR="00000000" w:rsidDel="00000000" w:rsidP="00000000" w:rsidRDefault="00000000" w:rsidRPr="00000000" w14:paraId="00000013">
      <w:pPr>
        <w:pStyle w:val="Heading2"/>
        <w:pageBreakBefore w:val="0"/>
        <w:numPr>
          <w:ilvl w:val="1"/>
          <w:numId w:val="16"/>
        </w:numPr>
        <w:pBdr>
          <w:top w:space="0" w:sz="0" w:val="nil"/>
          <w:left w:space="0" w:sz="0" w:val="nil"/>
          <w:bottom w:space="0" w:sz="0" w:val="nil"/>
          <w:right w:space="0" w:sz="0" w:val="nil"/>
          <w:between w:space="0" w:sz="0" w:val="nil"/>
        </w:pBdr>
        <w:ind w:left="709" w:hanging="709"/>
        <w:rPr/>
      </w:pPr>
      <w:r w:rsidDel="00000000" w:rsidR="00000000" w:rsidRPr="00000000">
        <w:rPr>
          <w:rtl w:val="0"/>
        </w:rPr>
        <w:t>Definitions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b w:val="1"/>
          <w:rtl w:val="0"/>
        </w:rPr>
        <w:t>{org.name}</w:t>
      </w:r>
      <w:r w:rsidDel="00000000" w:rsidR="00000000" w:rsidRPr="00000000">
        <w:rPr>
          <w:rtl w:val="0"/>
        </w:rPr>
        <w:t xml:space="preserve"> means {org.legal_name} ABN {org.abn}.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b w:val="1"/>
          <w:rtl w:val="0"/>
        </w:rPr>
        <w:t>Client</w:t>
      </w:r>
      <w:r w:rsidDel="00000000" w:rsidR="00000000" w:rsidRPr="00000000">
        <w:rPr>
          <w:rtl w:val="0"/>
        </w:rPr>
        <w:t xml:space="preserve"> means a Client of {org.name} (including an NDIS participant) and includes current, future and former Clients.</w:t>
      </w:r>
    </w:p>
    <w:p w:rsidR="00000000" w:rsidDel="00000000" w:rsidP="00000000" w:rsidRDefault="00000000" w:rsidRPr="00000000" w14:paraId="00000016">
      <w:pPr>
        <w:pageBreakBefore w:val="0"/>
        <w:tabs>
          <w:tab w:val="left" w:leader="none" w:pos="1418"/>
          <w:tab w:val="left" w:leader="none" w:pos="2127"/>
        </w:tabs>
        <w:spacing w:after="240" w:lineRule="auto"/>
        <w:ind w:left="709" w:firstLine="0"/>
        <w:rPr/>
      </w:pPr>
      <w:r w:rsidDel="00000000" w:rsidR="00000000" w:rsidRPr="00000000">
        <w:rPr>
          <w:b w:val="1"/>
          <w:rtl w:val="0"/>
        </w:rPr>
        <w:t xml:space="preserve">Emergency Plan </w:t>
      </w:r>
      <w:r w:rsidDel="00000000" w:rsidR="00000000" w:rsidRPr="00000000">
        <w:rPr>
          <w:rtl w:val="0"/>
        </w:rPr>
        <w:t xml:space="preserve">means a plan in section 4.18 that is established to deal with emergencies relating to hazardous substances and spills. </w:t>
      </w:r>
    </w:p>
    <w:p w:rsidR="00000000" w:rsidDel="00000000" w:rsidP="00000000" w:rsidRDefault="00000000" w:rsidRPr="00000000" w14:paraId="00000017">
      <w:pPr>
        <w:pStyle w:val="Heading2"/>
        <w:pageBreakBefore w:val="0"/>
        <w:ind w:left="720" w:firstLine="0"/>
        <w:rPr/>
      </w:pPr>
      <w:r w:rsidDel="00000000" w:rsidR="00000000" w:rsidRPr="00000000">
        <w:rPr>
          <w:rtl w:val="0"/>
        </w:rPr>
        <w:t xml:space="preserve">Key Management Personnel </w:t>
      </w:r>
      <w:r w:rsidDel="00000000" w:rsidR="00000000" w:rsidRPr="00000000">
        <w:rPr>
          <w:b w:val="0"/>
          <w:rtl w:val="0"/>
        </w:rPr>
        <w:t>means {org.primary_contact.name}, {org.signatory.name} and other key management personnel involved in {org.name} from time to time.</w:t>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b w:val="1"/>
          <w:rtl w:val="0"/>
        </w:rPr>
        <w:t>Legislation Register</w:t>
      </w:r>
      <w:r w:rsidDel="00000000" w:rsidR="00000000" w:rsidRPr="00000000">
        <w:rPr>
          <w:rtl w:val="0"/>
        </w:rPr>
        <w:t xml:space="preserve"> means the register of legislation, policy frameworks, regulations, rules and guidelines maintained by {org.name}.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b w:val="1"/>
          <w:rtl w:val="0"/>
        </w:rPr>
        <w:t>Policy Register</w:t>
      </w:r>
      <w:r w:rsidDel="00000000" w:rsidR="00000000" w:rsidRPr="00000000">
        <w:rPr>
          <w:rtl w:val="0"/>
        </w:rPr>
        <w:t xml:space="preserve"> means the register of policies of {org.name}.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b w:val="1"/>
          <w:rtl w:val="0"/>
        </w:rPr>
        <w:t>Principal</w:t>
      </w:r>
      <w:r w:rsidDel="00000000" w:rsidR="00000000" w:rsidRPr="00000000">
        <w:rPr>
          <w:rtl w:val="0"/>
        </w:rPr>
        <w:t xml:space="preserve"> means {org.primary_contact.name} and {org.signatory.name}.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b w:val="1"/>
          <w:rtl w:val="0"/>
        </w:rPr>
        <w:t xml:space="preserve">Procedures </w:t>
      </w:r>
      <w:r w:rsidDel="00000000" w:rsidR="00000000" w:rsidRPr="00000000">
        <w:rPr>
          <w:rtl w:val="0"/>
        </w:rPr>
        <w:t>means the procedures which are intended to clarify the responsibilities of the board, Principal, Key Management Personnel and other Workers and make explicit the underlying principles of this Policy.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b w:val="1"/>
          <w:rtl w:val="0"/>
        </w:rPr>
        <w:t>Related Documentation</w:t>
      </w:r>
      <w:r w:rsidDel="00000000" w:rsidR="00000000" w:rsidRPr="00000000">
        <w:rPr>
          <w:rtl w:val="0"/>
        </w:rPr>
        <w:t xml:space="preserve"> has the meaning given to that term in section 1.1.</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b w:val="1"/>
          <w:rtl w:val="0"/>
        </w:rPr>
        <w:t>Worker</w:t>
      </w:r>
      <w:r w:rsidDel="00000000" w:rsidR="00000000" w:rsidRPr="00000000">
        <w:rPr>
          <w:rtl w:val="0"/>
        </w:rPr>
        <w:t xml:space="preserve"> means a permanent, fixed term or casual member of staff, a contractor or volunteer employed or otherwise engaged by {org.name} and includes the Principal.</w:t>
      </w:r>
    </w:p>
    <w:p w:rsidR="00000000" w:rsidDel="00000000" w:rsidP="00000000" w:rsidRDefault="00000000" w:rsidRPr="00000000" w14:paraId="0000001E">
      <w:pPr>
        <w:pStyle w:val="Heading2"/>
        <w:pageBreakBefore w:val="0"/>
        <w:numPr>
          <w:ilvl w:val="1"/>
          <w:numId w:val="16"/>
        </w:numPr>
        <w:pBdr>
          <w:top w:space="0" w:sz="0" w:val="nil"/>
          <w:left w:space="0" w:sz="0" w:val="nil"/>
          <w:bottom w:space="0" w:sz="0" w:val="nil"/>
          <w:right w:space="0" w:sz="0" w:val="nil"/>
          <w:between w:space="0" w:sz="0" w:val="nil"/>
        </w:pBdr>
        <w:ind w:left="709" w:hanging="709"/>
        <w:rPr/>
      </w:pPr>
      <w:r w:rsidDel="00000000" w:rsidR="00000000" w:rsidRPr="00000000">
        <w:rPr>
          <w:rtl w:val="0"/>
        </w:rPr>
        <w:t>Defining waste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b w:val="1"/>
          <w:rtl w:val="0"/>
        </w:rPr>
        <w:t>Clinical waste</w:t>
      </w:r>
      <w:r w:rsidDel="00000000" w:rsidR="00000000" w:rsidRPr="00000000">
        <w:rPr>
          <w:rtl w:val="0"/>
        </w:rPr>
        <w:t xml:space="preserve"> – (medical waste) is waste which has the potential to cause sharps injury, infection or disease.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b w:val="1"/>
          <w:rtl w:val="0"/>
        </w:rPr>
        <w:t>Cytotoxic waste</w:t>
      </w:r>
      <w:r w:rsidDel="00000000" w:rsidR="00000000" w:rsidRPr="00000000">
        <w:rPr>
          <w:rtl w:val="0"/>
        </w:rPr>
        <w:t xml:space="preserve"> – Cytotoxic waste is material that is, or may be, contaminated with a cytotoxic drug during the preparation, transport or administration of chemotherapy. Cytotoxic drugs are toxic compounds known to have carcinogenic, mutagenic and/or teratogenic (causing foetal and/or neonatal abnormalities) potential. Direct contact with cytotoxics may cause irritation to the skin, eyes and mucous membranes, and ulceration and necrosis of tissue. The actual pathway through which exposure occurs was still unknown, however dermal exposure has been suggested to be the main route of exposure. A clear relationship has been found between dermal exposure levels and direct sources of exposure for all tasks.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b w:val="1"/>
          <w:rtl w:val="0"/>
        </w:rPr>
        <w:t>General Waste</w:t>
      </w:r>
      <w:r w:rsidDel="00000000" w:rsidR="00000000" w:rsidRPr="00000000">
        <w:rPr>
          <w:rtl w:val="0"/>
        </w:rPr>
        <w:t xml:space="preserve"> – waste that does not have the potential to cause sharps injury, infection or hazard. Such waste may be disposed of in the same way as domestic waste. This stream includes incontinence pads, sanitary waste, disposable nappies, saline, dextrin, oxygen masks, drained IV bags and tubing, gloves (not blood stained), napkins and sterile wraps.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b w:val="1"/>
          <w:rtl w:val="0"/>
        </w:rPr>
        <w:t>Pharmaceutical Waste</w:t>
      </w:r>
      <w:r w:rsidDel="00000000" w:rsidR="00000000" w:rsidRPr="00000000">
        <w:rPr>
          <w:rtl w:val="0"/>
        </w:rPr>
        <w:t xml:space="preserve"> – pharmaceuticals or other chemical substances including expired or discarded pharmaceuticals, filters or other materials contaminated by pharmaceutical products.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b w:val="1"/>
          <w:rtl w:val="0"/>
        </w:rPr>
        <w:t>Related Waste</w:t>
      </w:r>
      <w:r w:rsidDel="00000000" w:rsidR="00000000" w:rsidRPr="00000000">
        <w:rPr>
          <w:rtl w:val="0"/>
        </w:rPr>
        <w:t xml:space="preserve"> – Related waste means waste that constitutes, or is contaminated with, chemicals, cytotoxic drugs, human body parts, pharmaceutical products or radioactive substances.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b w:val="1"/>
          <w:rtl w:val="0"/>
        </w:rPr>
        <w:t>PPE</w:t>
      </w:r>
      <w:r w:rsidDel="00000000" w:rsidR="00000000" w:rsidRPr="00000000">
        <w:rPr>
          <w:rtl w:val="0"/>
        </w:rPr>
        <w:t xml:space="preserve"> – Personal Protective Equipment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b w:val="1"/>
          <w:rtl w:val="0"/>
        </w:rPr>
        <w:t>Sharps</w:t>
      </w:r>
      <w:r w:rsidDel="00000000" w:rsidR="00000000" w:rsidRPr="00000000">
        <w:rPr>
          <w:rtl w:val="0"/>
        </w:rPr>
        <w:t xml:space="preserve"> – Any object capable of inflicting a penetrating injury, which may or may not be contaminated with blood and/or body substances. This includes hypodermic needles, intravenous sets (‘spikes’), Pasteur pipettes, broken glass, and scalpel blades. Various hard plastic items, such as intact amniotic membrane perforators and broken plastic pipettes, also contribute to sharps.</w:t>
      </w:r>
    </w:p>
    <w:p w:rsidR="00000000" w:rsidDel="00000000" w:rsidP="00000000" w:rsidRDefault="00000000" w:rsidRPr="00000000" w14:paraId="00000026">
      <w:pPr>
        <w:pStyle w:val="Heading1"/>
        <w:pageBreakBefore w:val="0"/>
        <w:numPr>
          <w:ilvl w:val="0"/>
          <w:numId w:val="16"/>
        </w:numPr>
        <w:pBdr>
          <w:left w:space="0" w:sz="0" w:val="nil"/>
          <w:bottom w:space="0" w:sz="0" w:val="nil"/>
          <w:right w:space="0" w:sz="0" w:val="nil"/>
          <w:between w:space="0" w:sz="0" w:val="nil"/>
        </w:pBdr>
        <w:ind w:left="709" w:hanging="709"/>
        <w:rPr/>
      </w:pPr>
      <w:r w:rsidDel="00000000" w:rsidR="00000000" w:rsidRPr="00000000">
        <w:rPr>
          <w:rtl w:val="0"/>
        </w:rPr>
        <w:t xml:space="preserve">Policy </w:t>
      </w:r>
    </w:p>
    <w:p w:rsidR="00000000" w:rsidDel="00000000" w:rsidP="00000000" w:rsidRDefault="00000000" w:rsidRPr="00000000" w14:paraId="00000027">
      <w:pPr>
        <w:pStyle w:val="Heading3"/>
        <w:pageBreakBefore w:val="0"/>
        <w:numPr>
          <w:ilvl w:val="2"/>
          <w:numId w:val="2"/>
        </w:numPr>
        <w:ind w:left="1418" w:hanging="709"/>
        <w:rPr/>
      </w:pPr>
      <w:r w:rsidDel="00000000" w:rsidR="00000000" w:rsidRPr="00000000">
        <w:rPr>
          <w:rtl w:val="0"/>
        </w:rPr>
        <w:t>Clinical and related wastes can present problems in handling, storing, transporting and/or disposing for the following reasons:</w:t>
      </w:r>
    </w:p>
    <w:p w:rsidR="00000000" w:rsidDel="00000000" w:rsidP="00000000" w:rsidRDefault="00000000" w:rsidRPr="00000000" w14:paraId="00000028">
      <w:pPr>
        <w:pStyle w:val="Heading3"/>
        <w:pageBreakBefore w:val="0"/>
        <w:numPr>
          <w:ilvl w:val="3"/>
          <w:numId w:val="2"/>
        </w:numPr>
        <w:ind w:left="2126" w:hanging="707.9999999999998"/>
        <w:rPr/>
      </w:pPr>
      <w:r w:rsidDel="00000000" w:rsidR="00000000" w:rsidRPr="00000000">
        <w:rPr>
          <w:rtl w:val="0"/>
        </w:rPr>
        <w:t>the potential risk to personnel involved in the disposal of some of these wastes, and to the public, if it is not managed correctly; and</w:t>
      </w:r>
    </w:p>
    <w:p w:rsidR="00000000" w:rsidDel="00000000" w:rsidP="00000000" w:rsidRDefault="00000000" w:rsidRPr="00000000" w14:paraId="00000029">
      <w:pPr>
        <w:pStyle w:val="Heading3"/>
        <w:pageBreakBefore w:val="0"/>
        <w:numPr>
          <w:ilvl w:val="3"/>
          <w:numId w:val="2"/>
        </w:numPr>
        <w:ind w:left="2126" w:hanging="707.9999999999998"/>
        <w:rPr/>
      </w:pPr>
      <w:r w:rsidDel="00000000" w:rsidR="00000000" w:rsidRPr="00000000">
        <w:rPr>
          <w:rtl w:val="0"/>
        </w:rPr>
        <w:t>the potential for pollution of the environment or visual offence if wastes are not disposed of properly.</w:t>
      </w:r>
    </w:p>
    <w:p w:rsidR="00000000" w:rsidDel="00000000" w:rsidP="00000000" w:rsidRDefault="00000000" w:rsidRPr="00000000" w14:paraId="0000002A">
      <w:pPr>
        <w:pStyle w:val="Heading3"/>
        <w:pageBreakBefore w:val="0"/>
        <w:numPr>
          <w:ilvl w:val="2"/>
          <w:numId w:val="2"/>
        </w:numPr>
        <w:ind w:left="1418" w:hanging="709"/>
        <w:rPr/>
      </w:pPr>
      <w:r w:rsidDel="00000000" w:rsidR="00000000" w:rsidRPr="00000000">
        <w:rPr>
          <w:rtl w:val="0"/>
        </w:rPr>
        <w:t>{org.name} will minimise harm to the health and wellbeing of its staff, its clients and the general public by complying with regulations concerning waste management. Specifically, {org.name} seeks to ensure:</w:t>
      </w:r>
    </w:p>
    <w:p w:rsidR="00000000" w:rsidDel="00000000" w:rsidP="00000000" w:rsidRDefault="00000000" w:rsidRPr="00000000" w14:paraId="0000002B">
      <w:pPr>
        <w:pStyle w:val="Heading3"/>
        <w:pageBreakBefore w:val="0"/>
        <w:numPr>
          <w:ilvl w:val="3"/>
          <w:numId w:val="2"/>
        </w:numPr>
        <w:ind w:left="2126" w:hanging="707.9999999999998"/>
        <w:rPr/>
      </w:pPr>
      <w:r w:rsidDel="00000000" w:rsidR="00000000" w:rsidRPr="00000000">
        <w:rPr>
          <w:rtl w:val="0"/>
        </w:rPr>
        <w:t>the safety of its service delivery staff by providing them with the information, processes, and equipment needed for personal protection and the safe handling of hazardous materials;</w:t>
      </w:r>
    </w:p>
    <w:p w:rsidR="00000000" w:rsidDel="00000000" w:rsidP="00000000" w:rsidRDefault="00000000" w:rsidRPr="00000000" w14:paraId="0000002C">
      <w:pPr>
        <w:pStyle w:val="Heading3"/>
        <w:pageBreakBefore w:val="0"/>
        <w:numPr>
          <w:ilvl w:val="3"/>
          <w:numId w:val="2"/>
        </w:numPr>
        <w:ind w:left="2126" w:hanging="707.9999999999998"/>
        <w:rPr/>
      </w:pPr>
      <w:r w:rsidDel="00000000" w:rsidR="00000000" w:rsidRPr="00000000">
        <w:rPr>
          <w:rtl w:val="0"/>
        </w:rPr>
        <w:t>the safety of clients, their families and carers, by building capacity to effectively manage clinical waste generated in their homes;</w:t>
      </w:r>
    </w:p>
    <w:p w:rsidR="00000000" w:rsidDel="00000000" w:rsidP="00000000" w:rsidRDefault="00000000" w:rsidRPr="00000000" w14:paraId="0000002D">
      <w:pPr>
        <w:pStyle w:val="Heading3"/>
        <w:pageBreakBefore w:val="0"/>
        <w:numPr>
          <w:ilvl w:val="3"/>
          <w:numId w:val="2"/>
        </w:numPr>
        <w:ind w:left="2126" w:hanging="707.9999999999998"/>
        <w:rPr/>
      </w:pPr>
      <w:r w:rsidDel="00000000" w:rsidR="00000000" w:rsidRPr="00000000">
        <w:rPr>
          <w:rtl w:val="0"/>
        </w:rPr>
        <w:t>the safety of the general public by minimising the opportunity for the spread of disease and accidental injury arising from the handling and disposal of clinical waste;</w:t>
      </w:r>
    </w:p>
    <w:p w:rsidR="00000000" w:rsidDel="00000000" w:rsidP="00000000" w:rsidRDefault="00000000" w:rsidRPr="00000000" w14:paraId="0000002E">
      <w:pPr>
        <w:pStyle w:val="Heading3"/>
        <w:pageBreakBefore w:val="0"/>
        <w:numPr>
          <w:ilvl w:val="3"/>
          <w:numId w:val="2"/>
        </w:numPr>
        <w:ind w:left="2126" w:hanging="707.9999999999998"/>
        <w:rPr/>
      </w:pPr>
      <w:r w:rsidDel="00000000" w:rsidR="00000000" w:rsidRPr="00000000">
        <w:rPr>
          <w:rtl w:val="0"/>
        </w:rPr>
        <w:t>the potential for environmental pollution is minimised by the correct disposal of hazardous chemicals;</w:t>
      </w:r>
    </w:p>
    <w:p w:rsidR="00000000" w:rsidDel="00000000" w:rsidP="00000000" w:rsidRDefault="00000000" w:rsidRPr="00000000" w14:paraId="0000002F">
      <w:pPr>
        <w:pStyle w:val="Heading3"/>
        <w:pageBreakBefore w:val="0"/>
        <w:numPr>
          <w:ilvl w:val="3"/>
          <w:numId w:val="2"/>
        </w:numPr>
        <w:ind w:left="2126" w:hanging="707.9999999999998"/>
        <w:rPr/>
      </w:pPr>
      <w:r w:rsidDel="00000000" w:rsidR="00000000" w:rsidRPr="00000000">
        <w:rPr>
          <w:rtl w:val="0"/>
        </w:rPr>
        <w:t>the effectiveness of {org.name}’s clinical management by reviewing and continually improving waste handling and safety processes.</w:t>
      </w:r>
    </w:p>
    <w:p w:rsidR="00000000" w:rsidDel="00000000" w:rsidP="00000000" w:rsidRDefault="00000000" w:rsidRPr="00000000" w14:paraId="00000030">
      <w:pPr>
        <w:pStyle w:val="Heading1"/>
        <w:pageBreakBefore w:val="0"/>
        <w:numPr>
          <w:ilvl w:val="0"/>
          <w:numId w:val="16"/>
        </w:numPr>
        <w:ind w:left="709" w:hanging="709"/>
        <w:rPr/>
      </w:pPr>
      <w:r w:rsidDel="00000000" w:rsidR="00000000" w:rsidRPr="00000000">
        <w:rPr>
          <w:rtl w:val="0"/>
        </w:rPr>
        <w:t>Procedure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rtl w:val="0"/>
        </w:rPr>
        <w:t>This Policy is supported by the following Procedures. The Procedures work together dynamically and are relevant to all parts of {org.name}. The Procedures are not ordered in priority and all are important to achieving the aims of this Policy.</w:t>
      </w:r>
    </w:p>
    <w:tbl>
      <w:tblPr>
        <w:tblStyle w:val="Table1"/>
        <w:tblW w:w="104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7"/>
        <w:gridCol w:w="2242"/>
        <w:tblGridChange w:id="0">
          <w:tblGrid>
            <w:gridCol w:w="8217"/>
            <w:gridCol w:w="2242"/>
          </w:tblGrid>
        </w:tblGridChange>
      </w:tblGrid>
      <w:tr>
        <w:trPr>
          <w:cantSplit w:val="0"/>
          <w:tblHeader w:val="0"/>
        </w:trPr>
        <w:tc>
          <w:tcPr>
            <w:shd w:fill="bfbfbf" w:val="clear"/>
          </w:tcPr>
          <w:p w:rsidR="00000000" w:rsidDel="00000000" w:rsidP="00000000" w:rsidRDefault="00000000" w:rsidRPr="00000000" w14:paraId="00000032">
            <w:pPr>
              <w:pStyle w:val="Heading2"/>
              <w:pageBreakBefore w:val="0"/>
              <w:spacing w:line="240" w:lineRule="auto"/>
              <w:rPr>
                <w:rFonts w:ascii="Arial" w:cs="Arial" w:eastAsia="Arial" w:hAnsi="Arial"/>
              </w:rPr>
            </w:pPr>
            <w:bookmarkStart w:colFirst="0" w:colLast="0" w:name="_30j0zll" w:id="1"/>
            <w:bookmarkEnd w:id="1"/>
            <w:r w:rsidDel="00000000" w:rsidR="00000000" w:rsidRPr="00000000">
              <w:rPr>
                <w:rFonts w:ascii="Arial" w:cs="Arial" w:eastAsia="Arial" w:hAnsi="Arial"/>
                <w:rtl w:val="0"/>
              </w:rPr>
              <w:t>Procedure</w:t>
            </w:r>
          </w:p>
        </w:tc>
        <w:tc>
          <w:tcPr>
            <w:shd w:fill="bfbfbf" w:val="clear"/>
          </w:tcPr>
          <w:p w:rsidR="00000000" w:rsidDel="00000000" w:rsidP="00000000" w:rsidRDefault="00000000" w:rsidRPr="00000000" w14:paraId="00000033">
            <w:pPr>
              <w:pStyle w:val="Heading2"/>
              <w:pageBreakBefore w:val="0"/>
              <w:spacing w:line="240" w:lineRule="auto"/>
              <w:rPr>
                <w:rFonts w:ascii="Arial" w:cs="Arial" w:eastAsia="Arial" w:hAnsi="Arial"/>
              </w:rPr>
            </w:pPr>
            <w:r w:rsidDel="00000000" w:rsidR="00000000" w:rsidRPr="00000000">
              <w:rPr>
                <w:rFonts w:ascii="Arial" w:cs="Arial" w:eastAsia="Arial" w:hAnsi="Arial"/>
                <w:rtl w:val="0"/>
              </w:rPr>
              <w:t>Responsibility</w:t>
            </w:r>
          </w:p>
        </w:tc>
      </w:tr>
      <w:tr>
        <w:trPr>
          <w:cantSplit w:val="0"/>
          <w:tblHeader w:val="0"/>
        </w:trPr>
        <w:tc>
          <w:tcPr/>
          <w:p w:rsidR="00000000" w:rsidDel="00000000" w:rsidP="00000000" w:rsidRDefault="00000000" w:rsidRPr="00000000" w14:paraId="00000034">
            <w:pPr>
              <w:pStyle w:val="Heading2"/>
              <w:pageBreakBefore w:val="0"/>
              <w:numPr>
                <w:ilvl w:val="1"/>
                <w:numId w:val="29"/>
              </w:numPr>
              <w:spacing w:line="240" w:lineRule="auto"/>
            </w:pPr>
            <w:r w:rsidDel="00000000" w:rsidR="00000000" w:rsidRPr="00000000">
              <w:rPr>
                <w:rFonts w:ascii="Arial" w:cs="Arial" w:eastAsia="Arial" w:hAnsi="Arial"/>
                <w:rtl w:val="0"/>
              </w:rPr>
              <w:t>Compliance Requirements</w:t>
            </w:r>
          </w:p>
          <w:p w:rsidR="00000000" w:rsidDel="00000000" w:rsidP="00000000" w:rsidRDefault="00000000" w:rsidRPr="00000000" w14:paraId="00000035">
            <w:pPr>
              <w:pStyle w:val="Heading3"/>
              <w:pageBreakBefore w:val="0"/>
              <w:spacing w:line="240" w:lineRule="auto"/>
              <w:rPr>
                <w:rFonts w:ascii="Arial" w:cs="Arial" w:eastAsia="Arial" w:hAnsi="Arial"/>
              </w:rPr>
            </w:pPr>
            <w:r w:rsidDel="00000000" w:rsidR="00000000" w:rsidRPr="00000000">
              <w:rPr>
                <w:rFonts w:ascii="Arial" w:cs="Arial" w:eastAsia="Arial" w:hAnsi="Arial"/>
                <w:rtl w:val="0"/>
              </w:rPr>
              <w:t>Where services generate clinical waste, {org.name} is responsible to:</w:t>
            </w:r>
          </w:p>
          <w:p w:rsidR="00000000" w:rsidDel="00000000" w:rsidP="00000000" w:rsidRDefault="00000000" w:rsidRPr="00000000" w14:paraId="00000036">
            <w:pPr>
              <w:pStyle w:val="Heading3"/>
              <w:pageBreakBefore w:val="0"/>
              <w:numPr>
                <w:ilvl w:val="2"/>
                <w:numId w:val="3"/>
              </w:numPr>
              <w:spacing w:line="240" w:lineRule="auto"/>
            </w:pPr>
            <w:r w:rsidDel="00000000" w:rsidR="00000000" w:rsidRPr="00000000">
              <w:rPr>
                <w:rFonts w:ascii="Arial" w:cs="Arial" w:eastAsia="Arial" w:hAnsi="Arial"/>
                <w:rtl w:val="0"/>
              </w:rPr>
              <w:t>ensure that staff are appropriately trained and/or qualified to deliver services;</w:t>
            </w:r>
          </w:p>
          <w:p w:rsidR="00000000" w:rsidDel="00000000" w:rsidP="00000000" w:rsidRDefault="00000000" w:rsidRPr="00000000" w14:paraId="00000037">
            <w:pPr>
              <w:pStyle w:val="Heading3"/>
              <w:pageBreakBefore w:val="0"/>
              <w:numPr>
                <w:ilvl w:val="2"/>
                <w:numId w:val="3"/>
              </w:numPr>
              <w:spacing w:line="240" w:lineRule="auto"/>
            </w:pPr>
            <w:r w:rsidDel="00000000" w:rsidR="00000000" w:rsidRPr="00000000">
              <w:rPr>
                <w:rFonts w:ascii="Arial" w:cs="Arial" w:eastAsia="Arial" w:hAnsi="Arial"/>
                <w:rtl w:val="0"/>
              </w:rPr>
              <w:t>work with service-delivery personnel to assess the risks associated with clinical wastes generated;</w:t>
            </w:r>
          </w:p>
          <w:p w:rsidR="00000000" w:rsidDel="00000000" w:rsidP="00000000" w:rsidRDefault="00000000" w:rsidRPr="00000000" w14:paraId="00000038">
            <w:pPr>
              <w:pStyle w:val="Heading3"/>
              <w:pageBreakBefore w:val="0"/>
              <w:numPr>
                <w:ilvl w:val="2"/>
                <w:numId w:val="3"/>
              </w:numPr>
              <w:spacing w:line="240" w:lineRule="auto"/>
            </w:pPr>
            <w:r w:rsidDel="00000000" w:rsidR="00000000" w:rsidRPr="00000000">
              <w:rPr>
                <w:rFonts w:ascii="Arial" w:cs="Arial" w:eastAsia="Arial" w:hAnsi="Arial"/>
                <w:rtl w:val="0"/>
              </w:rPr>
              <w:t>ensure that appropriate clinical waste disposal methods are available to service-delivery personnel;</w:t>
            </w:r>
          </w:p>
          <w:p w:rsidR="00000000" w:rsidDel="00000000" w:rsidP="00000000" w:rsidRDefault="00000000" w:rsidRPr="00000000" w14:paraId="00000039">
            <w:pPr>
              <w:pStyle w:val="Heading3"/>
              <w:pageBreakBefore w:val="0"/>
              <w:numPr>
                <w:ilvl w:val="2"/>
                <w:numId w:val="3"/>
              </w:numPr>
              <w:spacing w:line="240" w:lineRule="auto"/>
            </w:pPr>
            <w:r w:rsidDel="00000000" w:rsidR="00000000" w:rsidRPr="00000000">
              <w:rPr>
                <w:rFonts w:ascii="Arial" w:cs="Arial" w:eastAsia="Arial" w:hAnsi="Arial"/>
                <w:rtl w:val="0"/>
              </w:rPr>
              <w:t>review waste management practices regularly;</w:t>
            </w:r>
          </w:p>
          <w:p w:rsidR="00000000" w:rsidDel="00000000" w:rsidP="00000000" w:rsidRDefault="00000000" w:rsidRPr="00000000" w14:paraId="0000003A">
            <w:pPr>
              <w:pStyle w:val="Heading3"/>
              <w:pageBreakBefore w:val="0"/>
              <w:numPr>
                <w:ilvl w:val="2"/>
                <w:numId w:val="3"/>
              </w:numPr>
              <w:spacing w:line="240" w:lineRule="auto"/>
            </w:pPr>
            <w:r w:rsidDel="00000000" w:rsidR="00000000" w:rsidRPr="00000000">
              <w:rPr>
                <w:rFonts w:ascii="Arial" w:cs="Arial" w:eastAsia="Arial" w:hAnsi="Arial"/>
                <w:rtl w:val="0"/>
              </w:rPr>
              <w:t>develop an emergency plan to respond to clinical waste or hazardous substances issues and incidents (and, if implemented, to review and revise the plan as needed);</w:t>
            </w:r>
          </w:p>
          <w:p w:rsidR="00000000" w:rsidDel="00000000" w:rsidP="00000000" w:rsidRDefault="00000000" w:rsidRPr="00000000" w14:paraId="0000003B">
            <w:pPr>
              <w:pStyle w:val="Heading3"/>
              <w:pageBreakBefore w:val="0"/>
              <w:numPr>
                <w:ilvl w:val="2"/>
                <w:numId w:val="3"/>
              </w:numPr>
              <w:spacing w:line="240" w:lineRule="auto"/>
            </w:pPr>
            <w:r w:rsidDel="00000000" w:rsidR="00000000" w:rsidRPr="00000000">
              <w:rPr>
                <w:rFonts w:ascii="Arial" w:cs="Arial" w:eastAsia="Arial" w:hAnsi="Arial"/>
                <w:rtl w:val="0"/>
              </w:rPr>
              <w:t>supply staff with:</w:t>
            </w:r>
          </w:p>
          <w:p w:rsidR="00000000" w:rsidDel="00000000" w:rsidP="00000000" w:rsidRDefault="00000000" w:rsidRPr="00000000" w14:paraId="0000003C">
            <w:pPr>
              <w:pStyle w:val="Heading3"/>
              <w:pageBreakBefore w:val="0"/>
              <w:numPr>
                <w:ilvl w:val="3"/>
                <w:numId w:val="3"/>
              </w:numPr>
              <w:spacing w:line="240" w:lineRule="auto"/>
              <w:ind w:left="2126" w:hanging="707.9999999999998"/>
            </w:pPr>
            <w:r w:rsidDel="00000000" w:rsidR="00000000" w:rsidRPr="00000000">
              <w:rPr>
                <w:rFonts w:ascii="Arial" w:cs="Arial" w:eastAsia="Arial" w:hAnsi="Arial"/>
                <w:rtl w:val="0"/>
              </w:rPr>
              <w:t>appropriate PPE;</w:t>
            </w:r>
          </w:p>
          <w:p w:rsidR="00000000" w:rsidDel="00000000" w:rsidP="00000000" w:rsidRDefault="00000000" w:rsidRPr="00000000" w14:paraId="0000003D">
            <w:pPr>
              <w:pStyle w:val="Heading3"/>
              <w:pageBreakBefore w:val="0"/>
              <w:numPr>
                <w:ilvl w:val="3"/>
                <w:numId w:val="3"/>
              </w:numPr>
              <w:spacing w:line="240" w:lineRule="auto"/>
              <w:ind w:left="2126" w:hanging="707.9999999999998"/>
            </w:pPr>
            <w:r w:rsidDel="00000000" w:rsidR="00000000" w:rsidRPr="00000000">
              <w:rPr>
                <w:rFonts w:ascii="Arial" w:cs="Arial" w:eastAsia="Arial" w:hAnsi="Arial"/>
                <w:rtl w:val="0"/>
              </w:rPr>
              <w:t>appropriate waste disposal materials and spills kits;</w:t>
            </w:r>
          </w:p>
          <w:p w:rsidR="00000000" w:rsidDel="00000000" w:rsidP="00000000" w:rsidRDefault="00000000" w:rsidRPr="00000000" w14:paraId="0000003E">
            <w:pPr>
              <w:pStyle w:val="Heading3"/>
              <w:pageBreakBefore w:val="0"/>
              <w:numPr>
                <w:ilvl w:val="3"/>
                <w:numId w:val="3"/>
              </w:numPr>
              <w:spacing w:line="240" w:lineRule="auto"/>
              <w:ind w:left="2126" w:hanging="707.9999999999998"/>
            </w:pPr>
            <w:r w:rsidDel="00000000" w:rsidR="00000000" w:rsidRPr="00000000">
              <w:rPr>
                <w:rFonts w:ascii="Arial" w:cs="Arial" w:eastAsia="Arial" w:hAnsi="Arial"/>
                <w:rtl w:val="0"/>
              </w:rPr>
              <w:t>information (where available) about particular client risks regarding transmissible infections and hazardous substances in clinical waste;</w:t>
            </w:r>
          </w:p>
          <w:p w:rsidR="00000000" w:rsidDel="00000000" w:rsidP="00000000" w:rsidRDefault="00000000" w:rsidRPr="00000000" w14:paraId="0000003F">
            <w:pPr>
              <w:pStyle w:val="Heading3"/>
              <w:pageBreakBefore w:val="0"/>
              <w:numPr>
                <w:ilvl w:val="3"/>
                <w:numId w:val="3"/>
              </w:numPr>
              <w:spacing w:line="240" w:lineRule="auto"/>
              <w:ind w:left="2126" w:hanging="707.9999999999998"/>
            </w:pPr>
            <w:r w:rsidDel="00000000" w:rsidR="00000000" w:rsidRPr="00000000">
              <w:rPr>
                <w:rFonts w:ascii="Arial" w:cs="Arial" w:eastAsia="Arial" w:hAnsi="Arial"/>
                <w:rtl w:val="0"/>
              </w:rPr>
              <w:t>information about identifying, handling, transporting and disposing of all clinical waste streams generated in service delivery;</w:t>
            </w:r>
          </w:p>
          <w:p w:rsidR="00000000" w:rsidDel="00000000" w:rsidP="00000000" w:rsidRDefault="00000000" w:rsidRPr="00000000" w14:paraId="00000040">
            <w:pPr>
              <w:pStyle w:val="Heading3"/>
              <w:pageBreakBefore w:val="0"/>
              <w:numPr>
                <w:ilvl w:val="3"/>
                <w:numId w:val="3"/>
              </w:numPr>
              <w:spacing w:line="240" w:lineRule="auto"/>
              <w:ind w:left="2126" w:hanging="707.9999999999998"/>
            </w:pPr>
            <w:r w:rsidDel="00000000" w:rsidR="00000000" w:rsidRPr="00000000">
              <w:rPr>
                <w:rFonts w:ascii="Arial" w:cs="Arial" w:eastAsia="Arial" w:hAnsi="Arial"/>
                <w:rtl w:val="0"/>
              </w:rPr>
              <w:t>information about emergency procedures, incident management, and use of spill kits appropriate to the risks and hazards presented by the clinical waste streams generated in service delivery.</w:t>
            </w:r>
          </w:p>
        </w:tc>
        <w:tc>
          <w:tcPr/>
          <w:p w:rsidR="00000000" w:rsidDel="00000000" w:rsidP="00000000" w:rsidRDefault="00000000" w:rsidRPr="00000000" w14:paraId="00000041">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42">
            <w:pPr>
              <w:pStyle w:val="Heading2"/>
              <w:pageBreakBefore w:val="0"/>
              <w:spacing w:line="240" w:lineRule="auto"/>
              <w:ind w:left="0"/>
              <w:rPr>
                <w:rFonts w:ascii="Arial" w:cs="Arial" w:eastAsia="Arial" w:hAnsi="Arial"/>
              </w:rPr>
            </w:pPr>
            <w:r w:rsidDel="00000000" w:rsidR="00000000" w:rsidRPr="00000000">
              <w:rPr>
                <w:rFonts w:ascii="Arial" w:cs="Arial" w:eastAsia="Arial" w:hAnsi="Arial"/>
                <w:rtl w:val="0"/>
              </w:rPr>
              <w:t>4.2       Staff responsibilities</w:t>
            </w:r>
          </w:p>
          <w:p w:rsidR="00000000" w:rsidDel="00000000" w:rsidP="00000000" w:rsidRDefault="00000000" w:rsidRPr="00000000" w14:paraId="00000043">
            <w:pPr>
              <w:pStyle w:val="Heading3"/>
              <w:pageBreakBefore w:val="0"/>
              <w:spacing w:line="240" w:lineRule="auto"/>
              <w:rPr>
                <w:rFonts w:ascii="Arial" w:cs="Arial" w:eastAsia="Arial" w:hAnsi="Arial"/>
              </w:rPr>
            </w:pPr>
            <w:r w:rsidDel="00000000" w:rsidR="00000000" w:rsidRPr="00000000">
              <w:rPr>
                <w:rFonts w:ascii="Arial" w:cs="Arial" w:eastAsia="Arial" w:hAnsi="Arial"/>
                <w:rtl w:val="0"/>
              </w:rPr>
              <w:t>Where services generate clinical waste, staff are responsible to:</w:t>
            </w:r>
          </w:p>
          <w:p w:rsidR="00000000" w:rsidDel="00000000" w:rsidP="00000000" w:rsidRDefault="00000000" w:rsidRPr="00000000" w14:paraId="00000044">
            <w:pPr>
              <w:pStyle w:val="Heading3"/>
              <w:pageBreakBefore w:val="0"/>
              <w:numPr>
                <w:ilvl w:val="2"/>
                <w:numId w:val="26"/>
              </w:numPr>
              <w:spacing w:line="240" w:lineRule="auto"/>
              <w:rPr>
                <w:color w:val="434343"/>
              </w:rPr>
            </w:pPr>
            <w:r w:rsidDel="00000000" w:rsidR="00000000" w:rsidRPr="00000000">
              <w:rPr>
                <w:rFonts w:ascii="Arial" w:cs="Arial" w:eastAsia="Arial" w:hAnsi="Arial"/>
                <w:rtl w:val="0"/>
              </w:rPr>
              <w:t>understand the hazards presented by clinical waste;</w:t>
            </w:r>
          </w:p>
          <w:p w:rsidR="00000000" w:rsidDel="00000000" w:rsidP="00000000" w:rsidRDefault="00000000" w:rsidRPr="00000000" w14:paraId="00000045">
            <w:pPr>
              <w:pStyle w:val="Heading3"/>
              <w:pageBreakBefore w:val="0"/>
              <w:numPr>
                <w:ilvl w:val="2"/>
                <w:numId w:val="26"/>
              </w:numPr>
              <w:spacing w:line="240" w:lineRule="auto"/>
              <w:rPr>
                <w:color w:val="434343"/>
              </w:rPr>
            </w:pPr>
            <w:r w:rsidDel="00000000" w:rsidR="00000000" w:rsidRPr="00000000">
              <w:rPr>
                <w:rFonts w:ascii="Arial" w:cs="Arial" w:eastAsia="Arial" w:hAnsi="Arial"/>
                <w:rtl w:val="0"/>
              </w:rPr>
              <w:t>handle and dispose of clinical waste appropriately;</w:t>
            </w:r>
          </w:p>
          <w:p w:rsidR="00000000" w:rsidDel="00000000" w:rsidP="00000000" w:rsidRDefault="00000000" w:rsidRPr="00000000" w14:paraId="00000046">
            <w:pPr>
              <w:pStyle w:val="Heading3"/>
              <w:pageBreakBefore w:val="0"/>
              <w:numPr>
                <w:ilvl w:val="2"/>
                <w:numId w:val="26"/>
              </w:numPr>
              <w:spacing w:line="240" w:lineRule="auto"/>
              <w:rPr>
                <w:color w:val="434343"/>
              </w:rPr>
            </w:pPr>
            <w:r w:rsidDel="00000000" w:rsidR="00000000" w:rsidRPr="00000000">
              <w:rPr>
                <w:rFonts w:ascii="Arial" w:cs="Arial" w:eastAsia="Arial" w:hAnsi="Arial"/>
                <w:rtl w:val="0"/>
              </w:rPr>
              <w:t>appropriately store and use the PPE supplied;</w:t>
            </w:r>
          </w:p>
          <w:p w:rsidR="00000000" w:rsidDel="00000000" w:rsidP="00000000" w:rsidRDefault="00000000" w:rsidRPr="00000000" w14:paraId="00000047">
            <w:pPr>
              <w:pStyle w:val="Heading3"/>
              <w:pageBreakBefore w:val="0"/>
              <w:numPr>
                <w:ilvl w:val="2"/>
                <w:numId w:val="26"/>
              </w:numPr>
              <w:spacing w:line="240" w:lineRule="auto"/>
              <w:rPr>
                <w:color w:val="434343"/>
              </w:rPr>
            </w:pPr>
            <w:bookmarkStart w:colFirst="0" w:colLast="0" w:name="_g7ulqv1sjrhq" w:id="2"/>
            <w:bookmarkEnd w:id="2"/>
            <w:r w:rsidDel="00000000" w:rsidR="00000000" w:rsidRPr="00000000">
              <w:rPr>
                <w:rFonts w:ascii="Arial" w:cs="Arial" w:eastAsia="Arial" w:hAnsi="Arial"/>
                <w:rtl w:val="0"/>
              </w:rPr>
              <w:t>notify their supervisor where the clinical waste generated exceeds (or is likely to exceed) the equipment supplied; and</w:t>
            </w:r>
          </w:p>
          <w:p w:rsidR="00000000" w:rsidDel="00000000" w:rsidP="00000000" w:rsidRDefault="00000000" w:rsidRPr="00000000" w14:paraId="00000048">
            <w:pPr>
              <w:pStyle w:val="Heading3"/>
              <w:pageBreakBefore w:val="0"/>
              <w:numPr>
                <w:ilvl w:val="2"/>
                <w:numId w:val="26"/>
              </w:numPr>
              <w:spacing w:line="240" w:lineRule="auto"/>
              <w:rPr>
                <w:color w:val="434343"/>
              </w:rPr>
            </w:pPr>
            <w:bookmarkStart w:colFirst="0" w:colLast="0" w:name="_7aqnutvkigw0" w:id="3"/>
            <w:bookmarkEnd w:id="3"/>
            <w:r w:rsidDel="00000000" w:rsidR="00000000" w:rsidRPr="00000000">
              <w:rPr>
                <w:rFonts w:ascii="Arial" w:cs="Arial" w:eastAsia="Arial" w:hAnsi="Arial"/>
                <w:rtl w:val="0"/>
              </w:rPr>
              <w:t>report all incidents appropriately.</w:t>
            </w:r>
          </w:p>
        </w:tc>
        <w:tc>
          <w:tcPr/>
          <w:p w:rsidR="00000000" w:rsidDel="00000000" w:rsidP="00000000" w:rsidRDefault="00000000" w:rsidRPr="00000000" w14:paraId="00000049">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4A">
            <w:pPr>
              <w:pStyle w:val="Heading2"/>
              <w:pageBreakBefore w:val="0"/>
              <w:spacing w:line="240" w:lineRule="auto"/>
              <w:ind w:left="0"/>
              <w:rPr>
                <w:rFonts w:ascii="Arial" w:cs="Arial" w:eastAsia="Arial" w:hAnsi="Arial"/>
              </w:rPr>
            </w:pPr>
            <w:r w:rsidDel="00000000" w:rsidR="00000000" w:rsidRPr="00000000">
              <w:rPr>
                <w:rFonts w:ascii="Arial" w:cs="Arial" w:eastAsia="Arial" w:hAnsi="Arial"/>
                <w:rtl w:val="0"/>
              </w:rPr>
              <w:t>4.3       Segregation and Handling</w:t>
            </w:r>
          </w:p>
          <w:p w:rsidR="00000000" w:rsidDel="00000000" w:rsidP="00000000" w:rsidRDefault="00000000" w:rsidRPr="00000000" w14:paraId="0000004B">
            <w:pPr>
              <w:pStyle w:val="Heading3"/>
              <w:pageBreakBefore w:val="0"/>
              <w:numPr>
                <w:ilvl w:val="2"/>
                <w:numId w:val="41"/>
              </w:numPr>
              <w:spacing w:line="240" w:lineRule="auto"/>
              <w:rPr>
                <w:color w:val="434343"/>
              </w:rPr>
            </w:pPr>
            <w:r w:rsidDel="00000000" w:rsidR="00000000" w:rsidRPr="00000000">
              <w:rPr>
                <w:rFonts w:ascii="Arial" w:cs="Arial" w:eastAsia="Arial" w:hAnsi="Arial"/>
                <w:rtl w:val="0"/>
              </w:rPr>
              <w:t>Specific waste streams must be managed in line with QLD legislation, licensing, waste management contract and waste minimisation practices.</w:t>
            </w:r>
          </w:p>
          <w:p w:rsidR="00000000" w:rsidDel="00000000" w:rsidP="00000000" w:rsidRDefault="00000000" w:rsidRPr="00000000" w14:paraId="0000004C">
            <w:pPr>
              <w:pStyle w:val="Heading3"/>
              <w:pageBreakBefore w:val="0"/>
              <w:numPr>
                <w:ilvl w:val="2"/>
                <w:numId w:val="41"/>
              </w:numPr>
              <w:spacing w:line="240" w:lineRule="auto"/>
              <w:rPr>
                <w:color w:val="434343"/>
              </w:rPr>
            </w:pPr>
            <w:r w:rsidDel="00000000" w:rsidR="00000000" w:rsidRPr="00000000">
              <w:rPr>
                <w:rFonts w:ascii="Arial" w:cs="Arial" w:eastAsia="Arial" w:hAnsi="Arial"/>
                <w:rtl w:val="0"/>
              </w:rPr>
              <w:t>Failure to segregate waste is an offence under the WRR Regulation.</w:t>
            </w:r>
          </w:p>
          <w:p w:rsidR="00000000" w:rsidDel="00000000" w:rsidP="00000000" w:rsidRDefault="00000000" w:rsidRPr="00000000" w14:paraId="0000004D">
            <w:pPr>
              <w:pStyle w:val="Heading3"/>
              <w:pageBreakBefore w:val="0"/>
              <w:numPr>
                <w:ilvl w:val="2"/>
                <w:numId w:val="41"/>
              </w:numPr>
              <w:spacing w:line="240" w:lineRule="auto"/>
              <w:rPr>
                <w:color w:val="434343"/>
              </w:rPr>
            </w:pPr>
            <w:r w:rsidDel="00000000" w:rsidR="00000000" w:rsidRPr="00000000">
              <w:rPr>
                <w:rFonts w:ascii="Arial" w:cs="Arial" w:eastAsia="Arial" w:hAnsi="Arial"/>
                <w:rtl w:val="0"/>
              </w:rPr>
              <w:t>Waste should be segregated at the point of generation.</w:t>
            </w:r>
          </w:p>
          <w:p w:rsidR="00000000" w:rsidDel="00000000" w:rsidP="00000000" w:rsidRDefault="00000000" w:rsidRPr="00000000" w14:paraId="0000004E">
            <w:pPr>
              <w:pStyle w:val="Heading3"/>
              <w:pageBreakBefore w:val="0"/>
              <w:numPr>
                <w:ilvl w:val="2"/>
                <w:numId w:val="41"/>
              </w:numPr>
              <w:spacing w:line="240" w:lineRule="auto"/>
              <w:rPr>
                <w:color w:val="434343"/>
              </w:rPr>
            </w:pPr>
            <w:r w:rsidDel="00000000" w:rsidR="00000000" w:rsidRPr="00000000">
              <w:rPr>
                <w:rFonts w:ascii="Arial" w:cs="Arial" w:eastAsia="Arial" w:hAnsi="Arial"/>
                <w:rtl w:val="0"/>
              </w:rPr>
              <w:t>Waste streams are divided into the following categories for appropriate handling:</w:t>
            </w:r>
          </w:p>
          <w:p w:rsidR="00000000" w:rsidDel="00000000" w:rsidP="00000000" w:rsidRDefault="00000000" w:rsidRPr="00000000" w14:paraId="0000004F">
            <w:pPr>
              <w:pStyle w:val="Heading3"/>
              <w:pageBreakBefore w:val="0"/>
              <w:numPr>
                <w:ilvl w:val="3"/>
                <w:numId w:val="12"/>
              </w:numPr>
              <w:spacing w:line="240" w:lineRule="auto"/>
              <w:ind w:left="2126" w:hanging="707.9999999999998"/>
              <w:rPr>
                <w:color w:val="434343"/>
              </w:rPr>
            </w:pPr>
            <w:r w:rsidDel="00000000" w:rsidR="00000000" w:rsidRPr="00000000">
              <w:rPr>
                <w:rFonts w:ascii="Arial" w:cs="Arial" w:eastAsia="Arial" w:hAnsi="Arial"/>
                <w:rtl w:val="0"/>
              </w:rPr>
              <w:t>Clinical waste</w:t>
            </w:r>
          </w:p>
          <w:p w:rsidR="00000000" w:rsidDel="00000000" w:rsidP="00000000" w:rsidRDefault="00000000" w:rsidRPr="00000000" w14:paraId="00000050">
            <w:pPr>
              <w:pStyle w:val="Heading3"/>
              <w:pageBreakBefore w:val="0"/>
              <w:numPr>
                <w:ilvl w:val="3"/>
                <w:numId w:val="12"/>
              </w:numPr>
              <w:spacing w:line="240" w:lineRule="auto"/>
              <w:ind w:left="2126" w:hanging="707.9999999999998"/>
              <w:rPr>
                <w:color w:val="434343"/>
              </w:rPr>
            </w:pPr>
            <w:r w:rsidDel="00000000" w:rsidR="00000000" w:rsidRPr="00000000">
              <w:rPr>
                <w:rFonts w:ascii="Arial" w:cs="Arial" w:eastAsia="Arial" w:hAnsi="Arial"/>
                <w:rtl w:val="0"/>
              </w:rPr>
              <w:t>Related waste</w:t>
            </w:r>
          </w:p>
          <w:p w:rsidR="00000000" w:rsidDel="00000000" w:rsidP="00000000" w:rsidRDefault="00000000" w:rsidRPr="00000000" w14:paraId="00000051">
            <w:pPr>
              <w:pStyle w:val="Heading3"/>
              <w:pageBreakBefore w:val="0"/>
              <w:numPr>
                <w:ilvl w:val="3"/>
                <w:numId w:val="12"/>
              </w:numPr>
              <w:spacing w:line="240" w:lineRule="auto"/>
              <w:ind w:left="2126" w:hanging="707.9999999999998"/>
              <w:rPr>
                <w:color w:val="434343"/>
              </w:rPr>
            </w:pPr>
            <w:r w:rsidDel="00000000" w:rsidR="00000000" w:rsidRPr="00000000">
              <w:rPr>
                <w:rFonts w:ascii="Arial" w:cs="Arial" w:eastAsia="Arial" w:hAnsi="Arial"/>
                <w:rtl w:val="0"/>
              </w:rPr>
              <w:t>General Waste</w:t>
            </w:r>
          </w:p>
          <w:p w:rsidR="00000000" w:rsidDel="00000000" w:rsidP="00000000" w:rsidRDefault="00000000" w:rsidRPr="00000000" w14:paraId="00000052">
            <w:pPr>
              <w:pStyle w:val="Heading3"/>
              <w:pageBreakBefore w:val="0"/>
              <w:numPr>
                <w:ilvl w:val="2"/>
                <w:numId w:val="41"/>
              </w:numPr>
              <w:spacing w:line="240" w:lineRule="auto"/>
              <w:rPr>
                <w:color w:val="434343"/>
              </w:rPr>
            </w:pPr>
            <w:r w:rsidDel="00000000" w:rsidR="00000000" w:rsidRPr="00000000">
              <w:rPr>
                <w:rFonts w:ascii="Arial" w:cs="Arial" w:eastAsia="Arial" w:hAnsi="Arial"/>
                <w:rtl w:val="0"/>
              </w:rPr>
              <w:t>Where waste streams overlap, the most hazardous component should determine labelling and disposal: e.g., sharps that are contaminated with cytotoxic materials must be labelled and disposed of as cytotoxic waste (by high temperature incineration).</w:t>
            </w:r>
          </w:p>
          <w:p w:rsidR="00000000" w:rsidDel="00000000" w:rsidP="00000000" w:rsidRDefault="00000000" w:rsidRPr="00000000" w14:paraId="00000053">
            <w:pPr>
              <w:pStyle w:val="Heading3"/>
              <w:pageBreakBefore w:val="0"/>
              <w:numPr>
                <w:ilvl w:val="2"/>
                <w:numId w:val="41"/>
              </w:numPr>
              <w:spacing w:line="240" w:lineRule="auto"/>
              <w:rPr>
                <w:color w:val="434343"/>
              </w:rPr>
            </w:pPr>
            <w:r w:rsidDel="00000000" w:rsidR="00000000" w:rsidRPr="00000000">
              <w:rPr>
                <w:rFonts w:ascii="Arial" w:cs="Arial" w:eastAsia="Arial" w:hAnsi="Arial"/>
                <w:rtl w:val="0"/>
              </w:rPr>
              <w:t>{org.name} will ensure that all staff generating waste understand how to segregate materials through:</w:t>
            </w:r>
          </w:p>
          <w:p w:rsidR="00000000" w:rsidDel="00000000" w:rsidP="00000000" w:rsidRDefault="00000000" w:rsidRPr="00000000" w14:paraId="00000054">
            <w:pPr>
              <w:pStyle w:val="Heading3"/>
              <w:pageBreakBefore w:val="0"/>
              <w:numPr>
                <w:ilvl w:val="3"/>
                <w:numId w:val="23"/>
              </w:numPr>
              <w:spacing w:line="240" w:lineRule="auto"/>
              <w:ind w:left="2126" w:hanging="707.9999999999998"/>
              <w:rPr>
                <w:color w:val="434343"/>
              </w:rPr>
            </w:pPr>
            <w:r w:rsidDel="00000000" w:rsidR="00000000" w:rsidRPr="00000000">
              <w:rPr>
                <w:rFonts w:ascii="Arial" w:cs="Arial" w:eastAsia="Arial" w:hAnsi="Arial"/>
                <w:rtl w:val="0"/>
              </w:rPr>
              <w:t>monitoring and training;</w:t>
            </w:r>
          </w:p>
          <w:p w:rsidR="00000000" w:rsidDel="00000000" w:rsidP="00000000" w:rsidRDefault="00000000" w:rsidRPr="00000000" w14:paraId="00000055">
            <w:pPr>
              <w:pStyle w:val="Heading3"/>
              <w:pageBreakBefore w:val="0"/>
              <w:numPr>
                <w:ilvl w:val="3"/>
                <w:numId w:val="23"/>
              </w:numPr>
              <w:spacing w:line="240" w:lineRule="auto"/>
              <w:ind w:left="2126" w:hanging="707.9999999999998"/>
              <w:rPr>
                <w:color w:val="434343"/>
              </w:rPr>
            </w:pPr>
            <w:r w:rsidDel="00000000" w:rsidR="00000000" w:rsidRPr="00000000">
              <w:rPr>
                <w:rFonts w:ascii="Arial" w:cs="Arial" w:eastAsia="Arial" w:hAnsi="Arial"/>
                <w:rtl w:val="0"/>
              </w:rPr>
              <w:t>providing suitable containers, labels and bags;</w:t>
            </w:r>
          </w:p>
          <w:p w:rsidR="00000000" w:rsidDel="00000000" w:rsidP="00000000" w:rsidRDefault="00000000" w:rsidRPr="00000000" w14:paraId="00000056">
            <w:pPr>
              <w:pStyle w:val="Heading3"/>
              <w:pageBreakBefore w:val="0"/>
              <w:numPr>
                <w:ilvl w:val="3"/>
                <w:numId w:val="23"/>
              </w:numPr>
              <w:spacing w:line="240" w:lineRule="auto"/>
              <w:ind w:left="2126" w:hanging="707.9999999999998"/>
              <w:rPr>
                <w:color w:val="434343"/>
              </w:rPr>
            </w:pPr>
            <w:bookmarkStart w:colFirst="0" w:colLast="0" w:name="_9zkym64jgpp5" w:id="4"/>
            <w:bookmarkEnd w:id="4"/>
            <w:r w:rsidDel="00000000" w:rsidR="00000000" w:rsidRPr="00000000">
              <w:rPr>
                <w:rFonts w:ascii="Arial" w:cs="Arial" w:eastAsia="Arial" w:hAnsi="Arial"/>
                <w:rtl w:val="0"/>
              </w:rPr>
              <w:t>ensuring all waste can be easily, safely and correctly segregated at the point of generation.</w:t>
            </w:r>
          </w:p>
        </w:tc>
        <w:tc>
          <w:tcPr/>
          <w:p w:rsidR="00000000" w:rsidDel="00000000" w:rsidP="00000000" w:rsidRDefault="00000000" w:rsidRPr="00000000" w14:paraId="00000057">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58">
            <w:pPr>
              <w:pStyle w:val="Heading2"/>
              <w:pageBreakBefore w:val="0"/>
              <w:spacing w:line="240" w:lineRule="auto"/>
              <w:ind w:left="0"/>
              <w:rPr>
                <w:rFonts w:ascii="Arial" w:cs="Arial" w:eastAsia="Arial" w:hAnsi="Arial"/>
              </w:rPr>
            </w:pPr>
            <w:r w:rsidDel="00000000" w:rsidR="00000000" w:rsidRPr="00000000">
              <w:rPr>
                <w:rFonts w:ascii="Arial" w:cs="Arial" w:eastAsia="Arial" w:hAnsi="Arial"/>
                <w:rtl w:val="0"/>
              </w:rPr>
              <w:t>4.4        Labelling</w:t>
            </w:r>
          </w:p>
          <w:p w:rsidR="00000000" w:rsidDel="00000000" w:rsidP="00000000" w:rsidRDefault="00000000" w:rsidRPr="00000000" w14:paraId="00000059">
            <w:pPr>
              <w:pStyle w:val="Heading3"/>
              <w:pageBreakBefore w:val="0"/>
              <w:numPr>
                <w:ilvl w:val="2"/>
                <w:numId w:val="18"/>
              </w:numPr>
              <w:spacing w:line="240" w:lineRule="auto"/>
              <w:rPr>
                <w:color w:val="434343"/>
              </w:rPr>
            </w:pPr>
            <w:r w:rsidDel="00000000" w:rsidR="00000000" w:rsidRPr="00000000">
              <w:rPr>
                <w:rFonts w:ascii="Arial" w:cs="Arial" w:eastAsia="Arial" w:hAnsi="Arial"/>
                <w:rtl w:val="0"/>
              </w:rPr>
              <w:t>Clinical and related wastes must be properly segregated, packaged, labelled, handled and transported to minimise risk to waste handlers and the community, such as needle stick injuries and transmission of infectious diseases.</w:t>
            </w:r>
          </w:p>
          <w:p w:rsidR="00000000" w:rsidDel="00000000" w:rsidP="00000000" w:rsidRDefault="00000000" w:rsidRPr="00000000" w14:paraId="0000005A">
            <w:pPr>
              <w:pStyle w:val="Heading3"/>
              <w:pageBreakBefore w:val="0"/>
              <w:numPr>
                <w:ilvl w:val="2"/>
                <w:numId w:val="18"/>
              </w:numPr>
              <w:spacing w:line="240" w:lineRule="auto"/>
              <w:rPr>
                <w:color w:val="434343"/>
              </w:rPr>
            </w:pPr>
            <w:r w:rsidDel="00000000" w:rsidR="00000000" w:rsidRPr="00000000">
              <w:rPr>
                <w:rFonts w:ascii="Arial" w:cs="Arial" w:eastAsia="Arial" w:hAnsi="Arial"/>
                <w:rtl w:val="0"/>
              </w:rPr>
              <w:t>All sharps and other waste containers should meet the specific Australian Standards requirements. Clinical and related waste must be segregated and identified by following colour coding and markings:</w:t>
            </w:r>
          </w:p>
          <w:p w:rsidR="00000000" w:rsidDel="00000000" w:rsidP="00000000" w:rsidRDefault="00000000" w:rsidRPr="00000000" w14:paraId="0000005B">
            <w:pPr>
              <w:pStyle w:val="Heading3"/>
              <w:pageBreakBefore w:val="0"/>
              <w:numPr>
                <w:ilvl w:val="2"/>
                <w:numId w:val="18"/>
              </w:numPr>
              <w:spacing w:line="240" w:lineRule="auto"/>
              <w:rPr>
                <w:color w:val="434343"/>
              </w:rPr>
            </w:pPr>
            <w:bookmarkStart w:colFirst="0" w:colLast="0" w:name="_u3rewle71aj7" w:id="5"/>
            <w:bookmarkEnd w:id="5"/>
            <w:r w:rsidDel="00000000" w:rsidR="00000000" w:rsidRPr="00000000">
              <w:rPr>
                <w:rFonts w:ascii="Arial" w:cs="Arial" w:eastAsia="Arial" w:hAnsi="Arial"/>
                <w:rtl w:val="0"/>
              </w:rPr>
              <w:t>Container labels must be displayed on at least two sides</w:t>
            </w:r>
          </w:p>
        </w:tc>
        <w:tc>
          <w:tcPr/>
          <w:p w:rsidR="00000000" w:rsidDel="00000000" w:rsidP="00000000" w:rsidRDefault="00000000" w:rsidRPr="00000000" w14:paraId="0000005C">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5D">
            <w:pPr>
              <w:pStyle w:val="Heading2"/>
              <w:pageBreakBefore w:val="0"/>
              <w:spacing w:line="240" w:lineRule="auto"/>
              <w:ind w:left="0"/>
              <w:rPr>
                <w:rFonts w:ascii="Arial" w:cs="Arial" w:eastAsia="Arial" w:hAnsi="Arial"/>
              </w:rPr>
            </w:pPr>
            <w:r w:rsidDel="00000000" w:rsidR="00000000" w:rsidRPr="00000000">
              <w:rPr>
                <w:rFonts w:ascii="Arial" w:cs="Arial" w:eastAsia="Arial" w:hAnsi="Arial"/>
                <w:rtl w:val="0"/>
              </w:rPr>
              <w:t>4.5        General waste</w:t>
            </w:r>
          </w:p>
          <w:p w:rsidR="00000000" w:rsidDel="00000000" w:rsidP="00000000" w:rsidRDefault="00000000" w:rsidRPr="00000000" w14:paraId="0000005E">
            <w:pPr>
              <w:pStyle w:val="Heading3"/>
              <w:pageBreakBefore w:val="0"/>
              <w:numPr>
                <w:ilvl w:val="2"/>
                <w:numId w:val="20"/>
              </w:numPr>
              <w:spacing w:line="240" w:lineRule="auto"/>
              <w:rPr>
                <w:color w:val="434343"/>
              </w:rPr>
            </w:pPr>
            <w:r w:rsidDel="00000000" w:rsidR="00000000" w:rsidRPr="00000000">
              <w:rPr>
                <w:rFonts w:ascii="Arial" w:cs="Arial" w:eastAsia="Arial" w:hAnsi="Arial"/>
                <w:rtl w:val="0"/>
              </w:rPr>
              <w:t>General waste is any waste that does not present a risk of infection or hazard.</w:t>
            </w:r>
          </w:p>
          <w:p w:rsidR="00000000" w:rsidDel="00000000" w:rsidP="00000000" w:rsidRDefault="00000000" w:rsidRPr="00000000" w14:paraId="0000005F">
            <w:pPr>
              <w:pStyle w:val="Heading3"/>
              <w:pageBreakBefore w:val="0"/>
              <w:numPr>
                <w:ilvl w:val="2"/>
                <w:numId w:val="20"/>
              </w:numPr>
              <w:spacing w:line="240" w:lineRule="auto"/>
              <w:rPr>
                <w:color w:val="434343"/>
              </w:rPr>
            </w:pPr>
            <w:r w:rsidDel="00000000" w:rsidR="00000000" w:rsidRPr="00000000">
              <w:rPr>
                <w:rFonts w:ascii="Arial" w:cs="Arial" w:eastAsia="Arial" w:hAnsi="Arial"/>
                <w:rtl w:val="0"/>
              </w:rPr>
              <w:t>General waste should be handled in a manner consistent with domestic waste, and disposed of at point of waste generation using domestic waste disposal facilities or flushed down domestic toilets into sewer lines.</w:t>
            </w:r>
          </w:p>
          <w:p w:rsidR="00000000" w:rsidDel="00000000" w:rsidP="00000000" w:rsidRDefault="00000000" w:rsidRPr="00000000" w14:paraId="00000060">
            <w:pPr>
              <w:pStyle w:val="Heading3"/>
              <w:pageBreakBefore w:val="0"/>
              <w:numPr>
                <w:ilvl w:val="2"/>
                <w:numId w:val="20"/>
              </w:numPr>
              <w:spacing w:line="240" w:lineRule="auto"/>
              <w:rPr>
                <w:color w:val="434343"/>
              </w:rPr>
            </w:pPr>
            <w:r w:rsidDel="00000000" w:rsidR="00000000" w:rsidRPr="00000000">
              <w:rPr>
                <w:rFonts w:ascii="Arial" w:cs="Arial" w:eastAsia="Arial" w:hAnsi="Arial"/>
                <w:rtl w:val="0"/>
              </w:rPr>
              <w:t>Standard precautions should be taken as appropriate:</w:t>
            </w:r>
          </w:p>
          <w:p w:rsidR="00000000" w:rsidDel="00000000" w:rsidP="00000000" w:rsidRDefault="00000000" w:rsidRPr="00000000" w14:paraId="00000061">
            <w:pPr>
              <w:pStyle w:val="Heading3"/>
              <w:pageBreakBefore w:val="0"/>
              <w:numPr>
                <w:ilvl w:val="3"/>
                <w:numId w:val="11"/>
              </w:numPr>
              <w:spacing w:line="240" w:lineRule="auto"/>
              <w:ind w:left="2126" w:hanging="707.9999999999998"/>
              <w:rPr>
                <w:color w:val="434343"/>
              </w:rPr>
            </w:pPr>
            <w:r w:rsidDel="00000000" w:rsidR="00000000" w:rsidRPr="00000000">
              <w:rPr>
                <w:rFonts w:ascii="Arial" w:cs="Arial" w:eastAsia="Arial" w:hAnsi="Arial"/>
                <w:rtl w:val="0"/>
              </w:rPr>
              <w:t>gloves and other PPE as required;</w:t>
            </w:r>
          </w:p>
          <w:p w:rsidR="00000000" w:rsidDel="00000000" w:rsidP="00000000" w:rsidRDefault="00000000" w:rsidRPr="00000000" w14:paraId="00000062">
            <w:pPr>
              <w:pStyle w:val="Heading3"/>
              <w:pageBreakBefore w:val="0"/>
              <w:numPr>
                <w:ilvl w:val="3"/>
                <w:numId w:val="11"/>
              </w:numPr>
              <w:spacing w:line="240" w:lineRule="auto"/>
              <w:ind w:left="2126" w:hanging="707.9999999999998"/>
              <w:rPr>
                <w:color w:val="434343"/>
              </w:rPr>
            </w:pPr>
            <w:r w:rsidDel="00000000" w:rsidR="00000000" w:rsidRPr="00000000">
              <w:rPr>
                <w:rFonts w:ascii="Arial" w:cs="Arial" w:eastAsia="Arial" w:hAnsi="Arial"/>
                <w:rtl w:val="0"/>
              </w:rPr>
              <w:t>double bagging sanitary waste</w:t>
            </w:r>
          </w:p>
          <w:p w:rsidR="00000000" w:rsidDel="00000000" w:rsidP="00000000" w:rsidRDefault="00000000" w:rsidRPr="00000000" w14:paraId="00000063">
            <w:pPr>
              <w:pStyle w:val="Heading3"/>
              <w:pageBreakBefore w:val="0"/>
              <w:numPr>
                <w:ilvl w:val="3"/>
                <w:numId w:val="11"/>
              </w:numPr>
              <w:spacing w:line="240" w:lineRule="auto"/>
              <w:ind w:left="2126" w:hanging="707.9999999999998"/>
              <w:rPr>
                <w:color w:val="434343"/>
              </w:rPr>
            </w:pPr>
            <w:bookmarkStart w:colFirst="0" w:colLast="0" w:name="_5gdd35frnon0" w:id="6"/>
            <w:bookmarkEnd w:id="6"/>
            <w:r w:rsidDel="00000000" w:rsidR="00000000" w:rsidRPr="00000000">
              <w:rPr>
                <w:rFonts w:ascii="Arial" w:cs="Arial" w:eastAsia="Arial" w:hAnsi="Arial"/>
                <w:rtl w:val="0"/>
              </w:rPr>
              <w:t>flushing fluids with the toilet seat down.</w:t>
            </w:r>
          </w:p>
        </w:tc>
        <w:tc>
          <w:tcPr/>
          <w:p w:rsidR="00000000" w:rsidDel="00000000" w:rsidP="00000000" w:rsidRDefault="00000000" w:rsidRPr="00000000" w14:paraId="00000064">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65">
            <w:pPr>
              <w:pStyle w:val="Heading2"/>
              <w:pageBreakBefore w:val="0"/>
              <w:spacing w:line="240" w:lineRule="auto"/>
              <w:ind w:left="0"/>
              <w:rPr>
                <w:rFonts w:ascii="Arial" w:cs="Arial" w:eastAsia="Arial" w:hAnsi="Arial"/>
              </w:rPr>
            </w:pPr>
            <w:r w:rsidDel="00000000" w:rsidR="00000000" w:rsidRPr="00000000">
              <w:rPr>
                <w:rFonts w:ascii="Arial" w:cs="Arial" w:eastAsia="Arial" w:hAnsi="Arial"/>
                <w:rtl w:val="0"/>
              </w:rPr>
              <w:t xml:space="preserve">4.6 </w:t>
            </w:r>
            <w:r w:rsidDel="00000000" w:rsidR="00000000" w:rsidRPr="00000000">
              <w:rPr>
                <w:rFonts w:ascii="Arial" w:cs="Arial" w:eastAsia="Arial" w:hAnsi="Arial"/>
                <w:b w:val="0"/>
                <w:rtl w:val="0"/>
              </w:rPr>
              <w:t xml:space="preserve">       </w:t>
            </w:r>
            <w:r w:rsidDel="00000000" w:rsidR="00000000" w:rsidRPr="00000000">
              <w:rPr>
                <w:rFonts w:ascii="Arial" w:cs="Arial" w:eastAsia="Arial" w:hAnsi="Arial"/>
                <w:rtl w:val="0"/>
              </w:rPr>
              <w:t>Disposal of clinical waste</w:t>
            </w:r>
          </w:p>
          <w:p w:rsidR="00000000" w:rsidDel="00000000" w:rsidP="00000000" w:rsidRDefault="00000000" w:rsidRPr="00000000" w14:paraId="00000066">
            <w:pPr>
              <w:pStyle w:val="Heading3"/>
              <w:pageBreakBefore w:val="0"/>
              <w:numPr>
                <w:ilvl w:val="2"/>
                <w:numId w:val="34"/>
              </w:numPr>
              <w:spacing w:line="240" w:lineRule="auto"/>
              <w:rPr>
                <w:color w:val="434343"/>
              </w:rPr>
            </w:pPr>
            <w:r w:rsidDel="00000000" w:rsidR="00000000" w:rsidRPr="00000000">
              <w:rPr>
                <w:rFonts w:ascii="Arial" w:cs="Arial" w:eastAsia="Arial" w:hAnsi="Arial"/>
                <w:rtl w:val="0"/>
              </w:rPr>
              <w:t>All medical waste, other than sharps, must be placed in clearly labelled heavy-duty yellow plastic bags. Bags intended for domestic use are unsuitable for this waste.</w:t>
            </w:r>
          </w:p>
          <w:p w:rsidR="00000000" w:rsidDel="00000000" w:rsidP="00000000" w:rsidRDefault="00000000" w:rsidRPr="00000000" w14:paraId="00000067">
            <w:pPr>
              <w:pStyle w:val="Heading3"/>
              <w:pageBreakBefore w:val="0"/>
              <w:numPr>
                <w:ilvl w:val="2"/>
                <w:numId w:val="34"/>
              </w:numPr>
              <w:spacing w:line="240" w:lineRule="auto"/>
              <w:rPr>
                <w:color w:val="434343"/>
              </w:rPr>
            </w:pPr>
            <w:r w:rsidDel="00000000" w:rsidR="00000000" w:rsidRPr="00000000">
              <w:rPr>
                <w:rFonts w:ascii="Arial" w:cs="Arial" w:eastAsia="Arial" w:hAnsi="Arial"/>
                <w:rtl w:val="0"/>
              </w:rPr>
              <w:t>Any bulk fluids should be emptied into domestic sewerage systems.</w:t>
            </w:r>
          </w:p>
          <w:p w:rsidR="00000000" w:rsidDel="00000000" w:rsidP="00000000" w:rsidRDefault="00000000" w:rsidRPr="00000000" w14:paraId="00000068">
            <w:pPr>
              <w:pStyle w:val="Heading3"/>
              <w:pageBreakBefore w:val="0"/>
              <w:numPr>
                <w:ilvl w:val="2"/>
                <w:numId w:val="34"/>
              </w:numPr>
              <w:spacing w:line="240" w:lineRule="auto"/>
              <w:rPr>
                <w:color w:val="434343"/>
              </w:rPr>
            </w:pPr>
            <w:r w:rsidDel="00000000" w:rsidR="00000000" w:rsidRPr="00000000">
              <w:rPr>
                <w:rFonts w:ascii="Arial" w:cs="Arial" w:eastAsia="Arial" w:hAnsi="Arial"/>
                <w:rtl w:val="0"/>
              </w:rPr>
              <w:t>Clinical waste must be:</w:t>
            </w:r>
          </w:p>
          <w:p w:rsidR="00000000" w:rsidDel="00000000" w:rsidP="00000000" w:rsidRDefault="00000000" w:rsidRPr="00000000" w14:paraId="00000069">
            <w:pPr>
              <w:pStyle w:val="Heading3"/>
              <w:pageBreakBefore w:val="0"/>
              <w:numPr>
                <w:ilvl w:val="3"/>
                <w:numId w:val="34"/>
              </w:numPr>
              <w:spacing w:line="240" w:lineRule="auto"/>
              <w:ind w:left="2126" w:hanging="707.9999999999998"/>
              <w:rPr>
                <w:color w:val="434343"/>
              </w:rPr>
            </w:pPr>
            <w:r w:rsidDel="00000000" w:rsidR="00000000" w:rsidRPr="00000000">
              <w:rPr>
                <w:rFonts w:ascii="Arial" w:cs="Arial" w:eastAsia="Arial" w:hAnsi="Arial"/>
                <w:rtl w:val="0"/>
              </w:rPr>
              <w:t>incinerated in a registered facility;</w:t>
            </w:r>
          </w:p>
          <w:p w:rsidR="00000000" w:rsidDel="00000000" w:rsidP="00000000" w:rsidRDefault="00000000" w:rsidRPr="00000000" w14:paraId="0000006A">
            <w:pPr>
              <w:pStyle w:val="Heading3"/>
              <w:pageBreakBefore w:val="0"/>
              <w:numPr>
                <w:ilvl w:val="3"/>
                <w:numId w:val="34"/>
              </w:numPr>
              <w:spacing w:line="240" w:lineRule="auto"/>
              <w:ind w:left="2126" w:hanging="707.9999999999998"/>
              <w:rPr>
                <w:color w:val="434343"/>
              </w:rPr>
            </w:pPr>
            <w:r w:rsidDel="00000000" w:rsidR="00000000" w:rsidRPr="00000000">
              <w:rPr>
                <w:rFonts w:ascii="Arial" w:cs="Arial" w:eastAsia="Arial" w:hAnsi="Arial"/>
                <w:rtl w:val="0"/>
              </w:rPr>
              <w:t>collected for disposal by:</w:t>
            </w:r>
          </w:p>
          <w:p w:rsidR="00000000" w:rsidDel="00000000" w:rsidP="00000000" w:rsidRDefault="00000000" w:rsidRPr="00000000" w14:paraId="0000006B">
            <w:pPr>
              <w:pStyle w:val="Heading3"/>
              <w:pageBreakBefore w:val="0"/>
              <w:numPr>
                <w:ilvl w:val="3"/>
                <w:numId w:val="34"/>
              </w:numPr>
              <w:spacing w:line="240" w:lineRule="auto"/>
              <w:ind w:left="2126" w:hanging="707.9999999999998"/>
              <w:rPr>
                <w:color w:val="434343"/>
              </w:rPr>
            </w:pPr>
            <w:r w:rsidDel="00000000" w:rsidR="00000000" w:rsidRPr="00000000">
              <w:rPr>
                <w:rFonts w:ascii="Arial" w:cs="Arial" w:eastAsia="Arial" w:hAnsi="Arial"/>
                <w:rtl w:val="0"/>
              </w:rPr>
              <w:t>a person licensed for the collection and transport of medical waste such as:</w:t>
            </w:r>
          </w:p>
          <w:p w:rsidR="00000000" w:rsidDel="00000000" w:rsidP="00000000" w:rsidRDefault="00000000" w:rsidRPr="00000000" w14:paraId="0000006C">
            <w:pPr>
              <w:ind w:left="2126" w:firstLine="0"/>
              <w:rPr/>
            </w:pPr>
            <w:r w:rsidDel="00000000" w:rsidR="00000000" w:rsidRPr="00000000">
              <w:rPr>
                <w:rtl w:val="0"/>
              </w:rPr>
            </w:r>
          </w:p>
          <w:tbl>
            <w:tblPr>
              <w:tblStyle w:val="Table2"/>
              <w:tblW w:w="7590.0" w:type="dxa"/>
              <w:jc w:val="left"/>
              <w:tblInd w:w="430.999999999999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1935"/>
              <w:gridCol w:w="2670"/>
              <w:tblGridChange w:id="0">
                <w:tblGrid>
                  <w:gridCol w:w="2985"/>
                  <w:gridCol w:w="1935"/>
                  <w:gridCol w:w="267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rPr>
                  </w:pPr>
                  <w:r w:rsidDel="00000000" w:rsidR="00000000" w:rsidRPr="00000000">
                    <w:rPr>
                      <w:b w:val="1"/>
                      <w:rtl w:val="0"/>
                    </w:rPr>
                    <w:t>Waste Management Service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rPr>
                  </w:pPr>
                  <w:r w:rsidDel="00000000" w:rsidR="00000000" w:rsidRPr="00000000">
                    <w:rPr>
                      <w:b w:val="1"/>
                      <w:rtl w:val="0"/>
                    </w:rPr>
                    <w:t>Contact Number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rPr>
                  </w:pPr>
                  <w:r w:rsidDel="00000000" w:rsidR="00000000" w:rsidRPr="00000000">
                    <w:rPr>
                      <w:b w:val="1"/>
                      <w:rtl w:val="0"/>
                    </w:rPr>
                    <w:t>Website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hd w:fill="ffffff" w:val="clear"/>
                    <w:spacing w:after="90" w:line="240" w:lineRule="auto"/>
                    <w:rPr>
                      <w:b w:val="1"/>
                    </w:rPr>
                  </w:pPr>
                  <w:r w:rsidDel="00000000" w:rsidR="00000000" w:rsidRPr="00000000">
                    <w:rPr>
                      <w:b w:val="1"/>
                      <w:rtl w:val="0"/>
                    </w:rPr>
                    <w:t>Cleanaway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hd w:fill="ffffff" w:val="clear"/>
                    <w:spacing w:after="90" w:line="240" w:lineRule="auto"/>
                    <w:rPr/>
                  </w:pPr>
                  <w:r w:rsidDel="00000000" w:rsidR="00000000" w:rsidRPr="00000000">
                    <w:rPr>
                      <w:rtl w:val="0"/>
                    </w:rPr>
                    <w:t>13 13 39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hd w:fill="ffffff" w:val="clear"/>
                    <w:spacing w:after="90" w:line="240" w:lineRule="auto"/>
                    <w:rPr/>
                  </w:pPr>
                  <w:hyperlink r:id="rId6">
                    <w:r w:rsidDel="00000000" w:rsidR="00000000" w:rsidRPr="00000000">
                      <w:rPr>
                        <w:color w:val="1155cc"/>
                        <w:u w:val="single"/>
                        <w:rtl w:val="0"/>
                      </w:rPr>
                      <w:t xml:space="preserve">https://www.cleanaway.com.au/</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hd w:fill="ffffff" w:val="clear"/>
                    <w:spacing w:after="90" w:line="240" w:lineRule="auto"/>
                    <w:rPr>
                      <w:b w:val="1"/>
                    </w:rPr>
                  </w:pPr>
                  <w:r w:rsidDel="00000000" w:rsidR="00000000" w:rsidRPr="00000000">
                    <w:rPr>
                      <w:b w:val="1"/>
                      <w:rtl w:val="0"/>
                    </w:rPr>
                    <w:t>Solo Resource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hd w:fill="ffffff" w:val="clear"/>
                    <w:spacing w:after="90" w:line="240" w:lineRule="auto"/>
                    <w:rPr/>
                  </w:pPr>
                  <w:r w:rsidDel="00000000" w:rsidR="00000000" w:rsidRPr="00000000">
                    <w:rPr>
                      <w:rtl w:val="0"/>
                    </w:rPr>
                    <w:t>1300 46 76 56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hd w:fill="ffffff" w:val="clear"/>
                    <w:spacing w:after="90" w:line="240" w:lineRule="auto"/>
                    <w:rPr/>
                  </w:pPr>
                  <w:hyperlink r:id="rId7">
                    <w:r w:rsidDel="00000000" w:rsidR="00000000" w:rsidRPr="00000000">
                      <w:rPr>
                        <w:color w:val="1155cc"/>
                        <w:u w:val="single"/>
                        <w:rtl w:val="0"/>
                      </w:rPr>
                      <w:t xml:space="preserve">https://www.solo.com.au/</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hd w:fill="ffffff" w:val="clear"/>
                    <w:spacing w:after="90" w:line="240" w:lineRule="auto"/>
                    <w:rPr>
                      <w:b w:val="1"/>
                    </w:rPr>
                  </w:pPr>
                  <w:r w:rsidDel="00000000" w:rsidR="00000000" w:rsidRPr="00000000">
                    <w:rPr>
                      <w:b w:val="1"/>
                      <w:rtl w:val="0"/>
                    </w:rPr>
                    <w:t>AceWaste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hd w:fill="ffffff" w:val="clear"/>
                    <w:spacing w:after="90" w:line="240" w:lineRule="auto"/>
                    <w:rPr/>
                  </w:pPr>
                  <w:r w:rsidDel="00000000" w:rsidR="00000000" w:rsidRPr="00000000">
                    <w:rPr>
                      <w:rtl w:val="0"/>
                    </w:rPr>
                    <w:t>1300 850 901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hd w:fill="ffffff" w:val="clear"/>
                    <w:spacing w:after="90" w:line="240" w:lineRule="auto"/>
                    <w:rPr/>
                  </w:pPr>
                  <w:hyperlink r:id="rId8">
                    <w:r w:rsidDel="00000000" w:rsidR="00000000" w:rsidRPr="00000000">
                      <w:rPr>
                        <w:color w:val="1155cc"/>
                        <w:u w:val="single"/>
                        <w:rtl w:val="0"/>
                      </w:rPr>
                      <w:t xml:space="preserve">https://www.acewaste.com.au/</w:t>
                    </w:r>
                  </w:hyperlink>
                  <w:r w:rsidDel="00000000" w:rsidR="00000000" w:rsidRPr="00000000">
                    <w:rPr>
                      <w:rtl w:val="0"/>
                    </w:rPr>
                    <w:t xml:space="preserve"> </w:t>
                  </w:r>
                </w:p>
              </w:tc>
            </w:tr>
          </w:tbl>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pStyle w:val="Heading3"/>
              <w:pageBreakBefore w:val="0"/>
              <w:numPr>
                <w:ilvl w:val="3"/>
                <w:numId w:val="34"/>
              </w:numPr>
              <w:spacing w:line="240" w:lineRule="auto"/>
              <w:ind w:left="2126" w:hanging="707.9999999999998"/>
              <w:rPr>
                <w:color w:val="434343"/>
              </w:rPr>
            </w:pPr>
            <w:r w:rsidDel="00000000" w:rsidR="00000000" w:rsidRPr="00000000">
              <w:rPr>
                <w:rFonts w:ascii="Arial" w:cs="Arial" w:eastAsia="Arial" w:hAnsi="Arial"/>
                <w:rtl w:val="0"/>
              </w:rPr>
              <w:t>or a local council.</w:t>
            </w:r>
            <w:r w:rsidDel="00000000" w:rsidR="00000000" w:rsidRPr="00000000">
              <w:rPr>
                <w:rtl w:val="0"/>
              </w:rPr>
            </w:r>
          </w:p>
          <w:p w:rsidR="00000000" w:rsidDel="00000000" w:rsidP="00000000" w:rsidRDefault="00000000" w:rsidRPr="00000000" w14:paraId="0000007D">
            <w:pPr>
              <w:pageBreakBefore w:val="0"/>
              <w:shd w:fill="ffffff" w:val="clear"/>
              <w:spacing w:after="90" w:line="240" w:lineRule="auto"/>
              <w:ind w:left="1035" w:firstLine="0"/>
              <w:rPr>
                <w:rFonts w:ascii="Arial" w:cs="Arial" w:eastAsia="Arial" w:hAnsi="Arial"/>
              </w:rPr>
            </w:pPr>
            <w:r w:rsidDel="00000000" w:rsidR="00000000" w:rsidRPr="00000000">
              <w:rPr>
                <w:rFonts w:ascii="Arial" w:cs="Arial" w:eastAsia="Arial" w:hAnsi="Arial"/>
                <w:rtl w:val="0"/>
              </w:rPr>
              <w:t>Or transported by a person employed or engaged in the business producing the waste directly to:</w:t>
            </w:r>
          </w:p>
          <w:p w:rsidR="00000000" w:rsidDel="00000000" w:rsidP="00000000" w:rsidRDefault="00000000" w:rsidRPr="00000000" w14:paraId="0000007E">
            <w:pPr>
              <w:pStyle w:val="Heading3"/>
              <w:pageBreakBefore w:val="0"/>
              <w:numPr>
                <w:ilvl w:val="3"/>
                <w:numId w:val="34"/>
              </w:numPr>
              <w:spacing w:line="240" w:lineRule="auto"/>
              <w:ind w:left="2126" w:hanging="707.9999999999998"/>
              <w:rPr>
                <w:color w:val="434343"/>
              </w:rPr>
            </w:pPr>
            <w:r w:rsidDel="00000000" w:rsidR="00000000" w:rsidRPr="00000000">
              <w:rPr>
                <w:rFonts w:ascii="Arial" w:cs="Arial" w:eastAsia="Arial" w:hAnsi="Arial"/>
                <w:rtl w:val="0"/>
              </w:rPr>
              <w:t>a waste depot licensed to receive medical waste</w:t>
            </w:r>
          </w:p>
          <w:p w:rsidR="00000000" w:rsidDel="00000000" w:rsidP="00000000" w:rsidRDefault="00000000" w:rsidRPr="00000000" w14:paraId="0000007F">
            <w:pPr>
              <w:pStyle w:val="Heading3"/>
              <w:pageBreakBefore w:val="0"/>
              <w:numPr>
                <w:ilvl w:val="3"/>
                <w:numId w:val="34"/>
              </w:numPr>
              <w:spacing w:line="240" w:lineRule="auto"/>
              <w:ind w:left="2126" w:hanging="707.9999999999998"/>
              <w:rPr>
                <w:color w:val="434343"/>
              </w:rPr>
            </w:pPr>
            <w:bookmarkStart w:colFirst="0" w:colLast="0" w:name="_jy2rj2yi0jeh" w:id="7"/>
            <w:bookmarkEnd w:id="7"/>
            <w:r w:rsidDel="00000000" w:rsidR="00000000" w:rsidRPr="00000000">
              <w:rPr>
                <w:rFonts w:ascii="Arial" w:cs="Arial" w:eastAsia="Arial" w:hAnsi="Arial"/>
                <w:rtl w:val="0"/>
              </w:rPr>
              <w:t>a hospital.</w:t>
            </w:r>
          </w:p>
        </w:tc>
        <w:tc>
          <w:tcPr/>
          <w:p w:rsidR="00000000" w:rsidDel="00000000" w:rsidP="00000000" w:rsidRDefault="00000000" w:rsidRPr="00000000" w14:paraId="00000080">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81">
            <w:pPr>
              <w:pStyle w:val="Heading2"/>
              <w:pageBreakBefore w:val="0"/>
              <w:spacing w:line="240" w:lineRule="auto"/>
              <w:ind w:left="0"/>
              <w:rPr>
                <w:rFonts w:ascii="Arial" w:cs="Arial" w:eastAsia="Arial" w:hAnsi="Arial"/>
              </w:rPr>
            </w:pPr>
            <w:r w:rsidDel="00000000" w:rsidR="00000000" w:rsidRPr="00000000">
              <w:rPr>
                <w:rFonts w:ascii="Arial" w:cs="Arial" w:eastAsia="Arial" w:hAnsi="Arial"/>
                <w:rtl w:val="0"/>
              </w:rPr>
              <w:t>4.7        Laundry</w:t>
            </w:r>
          </w:p>
          <w:p w:rsidR="00000000" w:rsidDel="00000000" w:rsidP="00000000" w:rsidRDefault="00000000" w:rsidRPr="00000000" w14:paraId="00000082">
            <w:pPr>
              <w:pageBreakBefore w:val="0"/>
              <w:shd w:fill="ffffff" w:val="clear"/>
              <w:spacing w:after="90" w:line="240" w:lineRule="auto"/>
              <w:ind w:left="709" w:firstLine="0"/>
              <w:rPr>
                <w:rFonts w:ascii="Arial" w:cs="Arial" w:eastAsia="Arial" w:hAnsi="Arial"/>
              </w:rPr>
            </w:pPr>
            <w:r w:rsidDel="00000000" w:rsidR="00000000" w:rsidRPr="00000000">
              <w:rPr>
                <w:rFonts w:ascii="Arial" w:cs="Arial" w:eastAsia="Arial" w:hAnsi="Arial"/>
                <w:rtl w:val="0"/>
              </w:rPr>
              <w:t>To minimise the risk of disease transmission via exposure to contaminated linen, used linen or linen soiled with blood or other body substances should be handled, processed and disposed of in a manner that prevents exposure to skin and mucous membranes, contamination of clothing and transfer of microorganisms to other persons and the environment:</w:t>
            </w:r>
          </w:p>
          <w:p w:rsidR="00000000" w:rsidDel="00000000" w:rsidP="00000000" w:rsidRDefault="00000000" w:rsidRPr="00000000" w14:paraId="00000083">
            <w:pPr>
              <w:pStyle w:val="Heading3"/>
              <w:pageBreakBefore w:val="0"/>
              <w:numPr>
                <w:ilvl w:val="2"/>
                <w:numId w:val="21"/>
              </w:numPr>
              <w:spacing w:line="240" w:lineRule="auto"/>
              <w:rPr>
                <w:color w:val="434343"/>
              </w:rPr>
            </w:pPr>
            <w:r w:rsidDel="00000000" w:rsidR="00000000" w:rsidRPr="00000000">
              <w:rPr>
                <w:rFonts w:ascii="Arial" w:cs="Arial" w:eastAsia="Arial" w:hAnsi="Arial"/>
                <w:rtl w:val="0"/>
              </w:rPr>
              <w:t>used, soiled or wet linen should be bagged at the point of generation;</w:t>
            </w:r>
          </w:p>
          <w:p w:rsidR="00000000" w:rsidDel="00000000" w:rsidP="00000000" w:rsidRDefault="00000000" w:rsidRPr="00000000" w14:paraId="00000084">
            <w:pPr>
              <w:pStyle w:val="Heading3"/>
              <w:pageBreakBefore w:val="0"/>
              <w:numPr>
                <w:ilvl w:val="2"/>
                <w:numId w:val="21"/>
              </w:numPr>
              <w:spacing w:line="240" w:lineRule="auto"/>
              <w:rPr>
                <w:color w:val="434343"/>
              </w:rPr>
            </w:pPr>
            <w:r w:rsidDel="00000000" w:rsidR="00000000" w:rsidRPr="00000000">
              <w:rPr>
                <w:rFonts w:ascii="Arial" w:cs="Arial" w:eastAsia="Arial" w:hAnsi="Arial"/>
                <w:rtl w:val="0"/>
              </w:rPr>
              <w:t>linen that is heavily soiled with blood, other body substances or other fluids (including wet with water) should be bagged in clear leak-proof bags;</w:t>
            </w:r>
          </w:p>
          <w:p w:rsidR="00000000" w:rsidDel="00000000" w:rsidP="00000000" w:rsidRDefault="00000000" w:rsidRPr="00000000" w14:paraId="00000085">
            <w:pPr>
              <w:pStyle w:val="Heading3"/>
              <w:pageBreakBefore w:val="0"/>
              <w:numPr>
                <w:ilvl w:val="2"/>
                <w:numId w:val="21"/>
              </w:numPr>
              <w:spacing w:line="240" w:lineRule="auto"/>
              <w:rPr>
                <w:color w:val="434343"/>
              </w:rPr>
            </w:pPr>
            <w:r w:rsidDel="00000000" w:rsidR="00000000" w:rsidRPr="00000000">
              <w:rPr>
                <w:rFonts w:ascii="Arial" w:cs="Arial" w:eastAsia="Arial" w:hAnsi="Arial"/>
                <w:rtl w:val="0"/>
              </w:rPr>
              <w:t>linen bags should not be filled completely as this will increase the risk of rupture in transit and injury to bag handlers.</w:t>
            </w:r>
          </w:p>
          <w:p w:rsidR="00000000" w:rsidDel="00000000" w:rsidP="00000000" w:rsidRDefault="00000000" w:rsidRPr="00000000" w14:paraId="00000086">
            <w:pPr>
              <w:pStyle w:val="Heading3"/>
              <w:pageBreakBefore w:val="0"/>
              <w:numPr>
                <w:ilvl w:val="2"/>
                <w:numId w:val="21"/>
              </w:numPr>
              <w:spacing w:line="240" w:lineRule="auto"/>
              <w:rPr>
                <w:color w:val="434343"/>
              </w:rPr>
            </w:pPr>
            <w:r w:rsidDel="00000000" w:rsidR="00000000" w:rsidRPr="00000000">
              <w:rPr>
                <w:rFonts w:ascii="Arial" w:cs="Arial" w:eastAsia="Arial" w:hAnsi="Arial"/>
                <w:rtl w:val="0"/>
              </w:rPr>
              <w:t>used or soiled linen are not to be rinsed or sorted in patient care areas;</w:t>
            </w:r>
          </w:p>
          <w:p w:rsidR="00000000" w:rsidDel="00000000" w:rsidP="00000000" w:rsidRDefault="00000000" w:rsidRPr="00000000" w14:paraId="00000087">
            <w:pPr>
              <w:pStyle w:val="Heading3"/>
              <w:pageBreakBefore w:val="0"/>
              <w:numPr>
                <w:ilvl w:val="2"/>
                <w:numId w:val="21"/>
              </w:numPr>
              <w:spacing w:line="240" w:lineRule="auto"/>
              <w:rPr>
                <w:color w:val="434343"/>
              </w:rPr>
            </w:pPr>
            <w:bookmarkStart w:colFirst="0" w:colLast="0" w:name="_ps9oin9ur3lo" w:id="8"/>
            <w:bookmarkEnd w:id="8"/>
            <w:r w:rsidDel="00000000" w:rsidR="00000000" w:rsidRPr="00000000">
              <w:rPr>
                <w:rFonts w:ascii="Arial" w:cs="Arial" w:eastAsia="Arial" w:hAnsi="Arial"/>
                <w:rtl w:val="0"/>
              </w:rPr>
              <w:t>domestic washing machines are only to be used to launder patients’ personal items and only one patient’s personal items can be washed per cycle.</w:t>
            </w:r>
          </w:p>
          <w:p w:rsidR="00000000" w:rsidDel="00000000" w:rsidP="00000000" w:rsidRDefault="00000000" w:rsidRPr="00000000" w14:paraId="00000088">
            <w:pPr>
              <w:pStyle w:val="Heading2"/>
              <w:pageBreakBefore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89">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8A">
            <w:pPr>
              <w:pStyle w:val="Heading2"/>
              <w:pageBreakBefore w:val="0"/>
              <w:spacing w:line="240" w:lineRule="auto"/>
              <w:ind w:left="0"/>
              <w:rPr>
                <w:rFonts w:ascii="Arial" w:cs="Arial" w:eastAsia="Arial" w:hAnsi="Arial"/>
              </w:rPr>
            </w:pPr>
            <w:r w:rsidDel="00000000" w:rsidR="00000000" w:rsidRPr="00000000">
              <w:rPr>
                <w:rFonts w:ascii="Arial" w:cs="Arial" w:eastAsia="Arial" w:hAnsi="Arial"/>
                <w:rtl w:val="0"/>
              </w:rPr>
              <w:t>4.8        Clinical Waste: Sharps</w:t>
            </w:r>
          </w:p>
          <w:p w:rsidR="00000000" w:rsidDel="00000000" w:rsidP="00000000" w:rsidRDefault="00000000" w:rsidRPr="00000000" w14:paraId="0000008B">
            <w:pPr>
              <w:pageBreakBefore w:val="0"/>
              <w:shd w:fill="ffffff" w:val="clear"/>
              <w:spacing w:after="90" w:line="240" w:lineRule="auto"/>
              <w:ind w:left="709" w:firstLine="0"/>
              <w:rPr>
                <w:rFonts w:ascii="Arial" w:cs="Arial" w:eastAsia="Arial" w:hAnsi="Arial"/>
              </w:rPr>
            </w:pPr>
            <w:r w:rsidDel="00000000" w:rsidR="00000000" w:rsidRPr="00000000">
              <w:rPr>
                <w:rFonts w:ascii="Arial" w:cs="Arial" w:eastAsia="Arial" w:hAnsi="Arial"/>
                <w:rtl w:val="0"/>
              </w:rPr>
              <w:t>All sharps pose a potential hazard and can cause injury through cuts or puncture wounds. Discarded sharps may be contaminated with blood, body fluid, microbiological materials, and toxic, cytotoxic or radioactive substances. There is disease potential if the sharp was used in the treatment of a patient with an infectious disease.</w:t>
            </w:r>
          </w:p>
          <w:p w:rsidR="00000000" w:rsidDel="00000000" w:rsidP="00000000" w:rsidRDefault="00000000" w:rsidRPr="00000000" w14:paraId="0000008C">
            <w:pPr>
              <w:pStyle w:val="Heading3"/>
              <w:pageBreakBefore w:val="0"/>
              <w:numPr>
                <w:ilvl w:val="2"/>
                <w:numId w:val="13"/>
              </w:numPr>
              <w:spacing w:line="240" w:lineRule="auto"/>
              <w:rPr>
                <w:color w:val="434343"/>
              </w:rPr>
            </w:pPr>
            <w:r w:rsidDel="00000000" w:rsidR="00000000" w:rsidRPr="00000000">
              <w:rPr>
                <w:rFonts w:ascii="Arial" w:cs="Arial" w:eastAsia="Arial" w:hAnsi="Arial"/>
                <w:rtl w:val="0"/>
              </w:rPr>
              <w:t>It is important that all staff are aware of the inherent risk of injury associated with the use of sharps such as needles, scalpels and lancets. When handling sharps the following principles apply:</w:t>
            </w:r>
          </w:p>
          <w:p w:rsidR="00000000" w:rsidDel="00000000" w:rsidP="00000000" w:rsidRDefault="00000000" w:rsidRPr="00000000" w14:paraId="0000008D">
            <w:pPr>
              <w:pStyle w:val="Heading3"/>
              <w:pageBreakBefore w:val="0"/>
              <w:numPr>
                <w:ilvl w:val="3"/>
                <w:numId w:val="42"/>
              </w:numPr>
              <w:spacing w:line="240" w:lineRule="auto"/>
              <w:ind w:left="2126" w:hanging="707.9999999999998"/>
              <w:rPr>
                <w:color w:val="434343"/>
              </w:rPr>
            </w:pPr>
            <w:r w:rsidDel="00000000" w:rsidR="00000000" w:rsidRPr="00000000">
              <w:rPr>
                <w:rFonts w:ascii="Arial" w:cs="Arial" w:eastAsia="Arial" w:hAnsi="Arial"/>
                <w:rtl w:val="0"/>
              </w:rPr>
              <w:t>the person using the sharp is responsible for its safe disposal;</w:t>
            </w:r>
          </w:p>
          <w:p w:rsidR="00000000" w:rsidDel="00000000" w:rsidP="00000000" w:rsidRDefault="00000000" w:rsidRPr="00000000" w14:paraId="0000008E">
            <w:pPr>
              <w:pStyle w:val="Heading3"/>
              <w:pageBreakBefore w:val="0"/>
              <w:numPr>
                <w:ilvl w:val="3"/>
                <w:numId w:val="42"/>
              </w:numPr>
              <w:spacing w:line="240" w:lineRule="auto"/>
              <w:ind w:left="2126" w:hanging="707.9999999999998"/>
              <w:rPr>
                <w:color w:val="434343"/>
              </w:rPr>
            </w:pPr>
            <w:r w:rsidDel="00000000" w:rsidR="00000000" w:rsidRPr="00000000">
              <w:rPr>
                <w:rFonts w:ascii="Arial" w:cs="Arial" w:eastAsia="Arial" w:hAnsi="Arial"/>
                <w:rtl w:val="0"/>
              </w:rPr>
              <w:t>dispose of the sharp immediately following its use and at the point of care;</w:t>
            </w:r>
          </w:p>
          <w:p w:rsidR="00000000" w:rsidDel="00000000" w:rsidP="00000000" w:rsidRDefault="00000000" w:rsidRPr="00000000" w14:paraId="0000008F">
            <w:pPr>
              <w:pStyle w:val="Heading3"/>
              <w:pageBreakBefore w:val="0"/>
              <w:numPr>
                <w:ilvl w:val="3"/>
                <w:numId w:val="42"/>
              </w:numPr>
              <w:spacing w:line="240" w:lineRule="auto"/>
              <w:ind w:left="2126" w:hanging="707.9999999999998"/>
              <w:rPr>
                <w:color w:val="434343"/>
              </w:rPr>
            </w:pPr>
            <w:r w:rsidDel="00000000" w:rsidR="00000000" w:rsidRPr="00000000">
              <w:rPr>
                <w:rFonts w:ascii="Arial" w:cs="Arial" w:eastAsia="Arial" w:hAnsi="Arial"/>
                <w:rtl w:val="0"/>
              </w:rPr>
              <w:t>dispose of all sharps in designated puncture resistant containers that conform to relevant Australian Standards (AS/NZS 4261:1994 reusable; AS 4031:1992 non-reusable);</w:t>
            </w:r>
          </w:p>
          <w:p w:rsidR="00000000" w:rsidDel="00000000" w:rsidP="00000000" w:rsidRDefault="00000000" w:rsidRPr="00000000" w14:paraId="00000090">
            <w:pPr>
              <w:pStyle w:val="Heading3"/>
              <w:pageBreakBefore w:val="0"/>
              <w:numPr>
                <w:ilvl w:val="3"/>
                <w:numId w:val="42"/>
              </w:numPr>
              <w:spacing w:line="240" w:lineRule="auto"/>
              <w:ind w:left="2126" w:hanging="707.9999999999998"/>
              <w:rPr>
                <w:color w:val="434343"/>
              </w:rPr>
            </w:pPr>
            <w:r w:rsidDel="00000000" w:rsidR="00000000" w:rsidRPr="00000000">
              <w:rPr>
                <w:rFonts w:ascii="Arial" w:cs="Arial" w:eastAsia="Arial" w:hAnsi="Arial"/>
                <w:rtl w:val="0"/>
              </w:rPr>
              <w:t>dispose of sharps disposal containers when they are ¾ full or reach the specified fill line, seal appropriately and place in the clinical waste stream;</w:t>
            </w:r>
          </w:p>
          <w:p w:rsidR="00000000" w:rsidDel="00000000" w:rsidP="00000000" w:rsidRDefault="00000000" w:rsidRPr="00000000" w14:paraId="00000091">
            <w:pPr>
              <w:pStyle w:val="Heading3"/>
              <w:pageBreakBefore w:val="0"/>
              <w:numPr>
                <w:ilvl w:val="3"/>
                <w:numId w:val="42"/>
              </w:numPr>
              <w:spacing w:line="240" w:lineRule="auto"/>
              <w:ind w:left="2126" w:hanging="707.9999999999998"/>
              <w:rPr>
                <w:color w:val="434343"/>
              </w:rPr>
            </w:pPr>
            <w:r w:rsidDel="00000000" w:rsidR="00000000" w:rsidRPr="00000000">
              <w:rPr>
                <w:rFonts w:ascii="Arial" w:cs="Arial" w:eastAsia="Arial" w:hAnsi="Arial"/>
                <w:rtl w:val="0"/>
              </w:rPr>
              <w:t>never pass sharps by hand between health care workers;</w:t>
            </w:r>
          </w:p>
          <w:p w:rsidR="00000000" w:rsidDel="00000000" w:rsidP="00000000" w:rsidRDefault="00000000" w:rsidRPr="00000000" w14:paraId="00000092">
            <w:pPr>
              <w:pStyle w:val="Heading3"/>
              <w:pageBreakBefore w:val="0"/>
              <w:numPr>
                <w:ilvl w:val="3"/>
                <w:numId w:val="42"/>
              </w:numPr>
              <w:spacing w:line="240" w:lineRule="auto"/>
              <w:ind w:left="2126" w:hanging="707.9999999999998"/>
              <w:rPr>
                <w:color w:val="434343"/>
              </w:rPr>
            </w:pPr>
            <w:r w:rsidDel="00000000" w:rsidR="00000000" w:rsidRPr="00000000">
              <w:rPr>
                <w:rFonts w:ascii="Arial" w:cs="Arial" w:eastAsia="Arial" w:hAnsi="Arial"/>
                <w:rtl w:val="0"/>
              </w:rPr>
              <w:t>if carrying a sharp is unavoidable, then it must be carried in a container such as a kidney dish, so as to minimise the likelihood of a sharps injury;</w:t>
            </w:r>
          </w:p>
          <w:p w:rsidR="00000000" w:rsidDel="00000000" w:rsidP="00000000" w:rsidRDefault="00000000" w:rsidRPr="00000000" w14:paraId="00000093">
            <w:pPr>
              <w:pStyle w:val="Heading3"/>
              <w:pageBreakBefore w:val="0"/>
              <w:numPr>
                <w:ilvl w:val="3"/>
                <w:numId w:val="42"/>
              </w:numPr>
              <w:spacing w:line="240" w:lineRule="auto"/>
              <w:ind w:left="2126" w:hanging="707.9999999999998"/>
              <w:rPr>
                <w:color w:val="434343"/>
              </w:rPr>
            </w:pPr>
            <w:r w:rsidDel="00000000" w:rsidR="00000000" w:rsidRPr="00000000">
              <w:rPr>
                <w:rFonts w:ascii="Arial" w:cs="Arial" w:eastAsia="Arial" w:hAnsi="Arial"/>
                <w:rtl w:val="0"/>
              </w:rPr>
              <w:t>never recap used needles unless an approved recapping device is used;</w:t>
            </w:r>
          </w:p>
          <w:p w:rsidR="00000000" w:rsidDel="00000000" w:rsidP="00000000" w:rsidRDefault="00000000" w:rsidRPr="00000000" w14:paraId="00000094">
            <w:pPr>
              <w:pStyle w:val="Heading3"/>
              <w:pageBreakBefore w:val="0"/>
              <w:numPr>
                <w:ilvl w:val="3"/>
                <w:numId w:val="42"/>
              </w:numPr>
              <w:spacing w:line="240" w:lineRule="auto"/>
              <w:ind w:left="2126" w:hanging="707.9999999999998"/>
              <w:rPr>
                <w:color w:val="434343"/>
              </w:rPr>
            </w:pPr>
            <w:bookmarkStart w:colFirst="0" w:colLast="0" w:name="_a9kbhvakej5i" w:id="9"/>
            <w:bookmarkEnd w:id="9"/>
            <w:r w:rsidDel="00000000" w:rsidR="00000000" w:rsidRPr="00000000">
              <w:rPr>
                <w:rFonts w:ascii="Arial" w:cs="Arial" w:eastAsia="Arial" w:hAnsi="Arial"/>
                <w:rtl w:val="0"/>
              </w:rPr>
              <w:t>never bend, break or otherwise manipulate by hand a needle from a syringe.</w:t>
            </w:r>
          </w:p>
        </w:tc>
        <w:tc>
          <w:tcPr/>
          <w:p w:rsidR="00000000" w:rsidDel="00000000" w:rsidP="00000000" w:rsidRDefault="00000000" w:rsidRPr="00000000" w14:paraId="00000095">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96">
            <w:pPr>
              <w:pStyle w:val="Heading2"/>
              <w:pageBreakBefore w:val="0"/>
              <w:spacing w:line="240" w:lineRule="auto"/>
              <w:ind w:left="0"/>
              <w:rPr>
                <w:rFonts w:ascii="Arial" w:cs="Arial" w:eastAsia="Arial" w:hAnsi="Arial"/>
              </w:rPr>
            </w:pPr>
            <w:r w:rsidDel="00000000" w:rsidR="00000000" w:rsidRPr="00000000">
              <w:rPr>
                <w:rFonts w:ascii="Arial" w:cs="Arial" w:eastAsia="Arial" w:hAnsi="Arial"/>
                <w:rtl w:val="0"/>
              </w:rPr>
              <w:t>4.9        Related Waste: Cytotoxic</w:t>
            </w:r>
          </w:p>
          <w:p w:rsidR="00000000" w:rsidDel="00000000" w:rsidP="00000000" w:rsidRDefault="00000000" w:rsidRPr="00000000" w14:paraId="00000097">
            <w:pPr>
              <w:pStyle w:val="Heading3"/>
              <w:pageBreakBefore w:val="0"/>
              <w:shd w:fill="ffffff" w:val="clear"/>
              <w:spacing w:after="120" w:line="240" w:lineRule="auto"/>
              <w:ind w:left="709"/>
              <w:rPr>
                <w:rFonts w:ascii="Arial" w:cs="Arial" w:eastAsia="Arial" w:hAnsi="Arial"/>
              </w:rPr>
            </w:pPr>
            <w:r w:rsidDel="00000000" w:rsidR="00000000" w:rsidRPr="00000000">
              <w:rPr>
                <w:rFonts w:ascii="Arial" w:cs="Arial" w:eastAsia="Arial" w:hAnsi="Arial"/>
                <w:rtl w:val="0"/>
              </w:rPr>
              <w:t>Cytotoxic waste is material that is, or may be, contaminated with a cytotoxic drug during the preparation, transport or administration of chemotherapy. It includes:</w:t>
            </w:r>
          </w:p>
          <w:p w:rsidR="00000000" w:rsidDel="00000000" w:rsidP="00000000" w:rsidRDefault="00000000" w:rsidRPr="00000000" w14:paraId="00000098">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cytotoxic pharmaceuticals past their recommended shelf life, unused or remaining drugs in all forms, contaminated stock, and cytotoxic drugs returned from a patient</w:t>
            </w:r>
          </w:p>
          <w:p w:rsidR="00000000" w:rsidDel="00000000" w:rsidP="00000000" w:rsidRDefault="00000000" w:rsidRPr="00000000" w14:paraId="00000099">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contaminated waste from preparation processes</w:t>
            </w:r>
          </w:p>
          <w:p w:rsidR="00000000" w:rsidDel="00000000" w:rsidP="00000000" w:rsidRDefault="00000000" w:rsidRPr="00000000" w14:paraId="0000009A">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sharps and syringes, ampoules and vials</w:t>
            </w:r>
          </w:p>
          <w:p w:rsidR="00000000" w:rsidDel="00000000" w:rsidP="00000000" w:rsidRDefault="00000000" w:rsidRPr="00000000" w14:paraId="0000009B">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intravenous infusion sets and containers empty cytotoxic drug bottles</w:t>
            </w:r>
          </w:p>
          <w:p w:rsidR="00000000" w:rsidDel="00000000" w:rsidP="00000000" w:rsidRDefault="00000000" w:rsidRPr="00000000" w14:paraId="0000009C">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cotton wool from bottles containing cytotoxic drug</w:t>
            </w:r>
          </w:p>
          <w:p w:rsidR="00000000" w:rsidDel="00000000" w:rsidP="00000000" w:rsidRDefault="00000000" w:rsidRPr="00000000" w14:paraId="0000009D">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used HEPA or chemical filters and other disposable contaminated equipment</w:t>
            </w:r>
          </w:p>
          <w:p w:rsidR="00000000" w:rsidDel="00000000" w:rsidP="00000000" w:rsidRDefault="00000000" w:rsidRPr="00000000" w14:paraId="0000009E">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contaminated PPE (for example – gloves, disposable gowns, shoe covers, respirators)</w:t>
            </w:r>
          </w:p>
          <w:p w:rsidR="00000000" w:rsidDel="00000000" w:rsidP="00000000" w:rsidRDefault="00000000" w:rsidRPr="00000000" w14:paraId="0000009F">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swabs, cloths, mats and other materials used to clean cytotoxic contaminated equipment or to contain spills</w:t>
            </w:r>
          </w:p>
          <w:p w:rsidR="00000000" w:rsidDel="00000000" w:rsidP="00000000" w:rsidRDefault="00000000" w:rsidRPr="00000000" w14:paraId="000000A0">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contaminated body substance receptacles (for example – disposable vomit bags)</w:t>
            </w:r>
          </w:p>
          <w:p w:rsidR="00000000" w:rsidDel="00000000" w:rsidP="00000000" w:rsidRDefault="00000000" w:rsidRPr="00000000" w14:paraId="000000A1">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dressings, bandages, nappies, incontinence aids and ostomy bags</w:t>
            </w:r>
          </w:p>
          <w:p w:rsidR="00000000" w:rsidDel="00000000" w:rsidP="00000000" w:rsidRDefault="00000000" w:rsidRPr="00000000" w14:paraId="000000A2">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heavily soiled and contaminated bedding that is determined to be disposed</w:t>
            </w:r>
          </w:p>
          <w:p w:rsidR="00000000" w:rsidDel="00000000" w:rsidP="00000000" w:rsidRDefault="00000000" w:rsidRPr="00000000" w14:paraId="000000A3">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contaminated specimens from the laboratory.</w:t>
            </w:r>
          </w:p>
          <w:p w:rsidR="00000000" w:rsidDel="00000000" w:rsidP="00000000" w:rsidRDefault="00000000" w:rsidRPr="00000000" w14:paraId="000000A4">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gloves, gowns, dosing cups and all equipment used in the preparation and administration of chemotherapy or anti-neoplastic drugs;</w:t>
            </w:r>
          </w:p>
          <w:p w:rsidR="00000000" w:rsidDel="00000000" w:rsidP="00000000" w:rsidRDefault="00000000" w:rsidRPr="00000000" w14:paraId="000000A5">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bodily fluids of chemotherapy patients and equipment used to manage bodily fluids;</w:t>
            </w:r>
          </w:p>
          <w:p w:rsidR="00000000" w:rsidDel="00000000" w:rsidP="00000000" w:rsidRDefault="00000000" w:rsidRPr="00000000" w14:paraId="000000A6">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soiled linen and clothing of chemotherapy patients;</w:t>
            </w:r>
          </w:p>
          <w:p w:rsidR="00000000" w:rsidDel="00000000" w:rsidP="00000000" w:rsidRDefault="00000000" w:rsidRPr="00000000" w14:paraId="000000A7">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napkins and other cleaning materials used to collect bodily fluid spills and wipe surfaces such as bed rails, toilet seats, grab rails which chemotherapy patients touch.</w:t>
            </w:r>
          </w:p>
          <w:p w:rsidR="00000000" w:rsidDel="00000000" w:rsidP="00000000" w:rsidRDefault="00000000" w:rsidRPr="00000000" w14:paraId="000000A8">
            <w:pPr>
              <w:pageBreakBefore w:val="0"/>
              <w:shd w:fill="ffffff" w:val="clear"/>
              <w:spacing w:line="240" w:lineRule="auto"/>
              <w:ind w:left="709" w:firstLine="0"/>
              <w:rPr>
                <w:rFonts w:ascii="Arial" w:cs="Arial" w:eastAsia="Arial" w:hAnsi="Arial"/>
              </w:rPr>
            </w:pPr>
            <w:r w:rsidDel="00000000" w:rsidR="00000000" w:rsidRPr="00000000">
              <w:rPr>
                <w:rFonts w:ascii="Arial" w:cs="Arial" w:eastAsia="Arial" w:hAnsi="Arial"/>
                <w:rtl w:val="0"/>
              </w:rPr>
              <w:t>{org.name} will:</w:t>
            </w:r>
          </w:p>
          <w:p w:rsidR="00000000" w:rsidDel="00000000" w:rsidP="00000000" w:rsidRDefault="00000000" w:rsidRPr="00000000" w14:paraId="000000A9">
            <w:pPr>
              <w:pageBreakBefore w:val="0"/>
              <w:shd w:fill="ffffff" w:val="clear"/>
              <w:spacing w:line="240" w:lineRule="auto"/>
              <w:ind w:left="345" w:firstLine="0"/>
              <w:rPr>
                <w:rFonts w:ascii="Arial" w:cs="Arial" w:eastAsia="Arial" w:hAnsi="Arial"/>
              </w:rPr>
            </w:pPr>
            <w:r w:rsidDel="00000000" w:rsidR="00000000" w:rsidRPr="00000000">
              <w:rPr>
                <w:rtl w:val="0"/>
              </w:rPr>
            </w:r>
          </w:p>
          <w:p w:rsidR="00000000" w:rsidDel="00000000" w:rsidP="00000000" w:rsidRDefault="00000000" w:rsidRPr="00000000" w14:paraId="000000AA">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advise staff where a client is undergoing cytotoxic drug treatment</w:t>
            </w:r>
          </w:p>
          <w:p w:rsidR="00000000" w:rsidDel="00000000" w:rsidP="00000000" w:rsidRDefault="00000000" w:rsidRPr="00000000" w14:paraId="000000AB">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provide appropriate spill kits;</w:t>
            </w:r>
          </w:p>
          <w:p w:rsidR="00000000" w:rsidDel="00000000" w:rsidP="00000000" w:rsidRDefault="00000000" w:rsidRPr="00000000" w14:paraId="000000AC">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provide information on the contents of a spill kit;</w:t>
            </w:r>
          </w:p>
          <w:p w:rsidR="00000000" w:rsidDel="00000000" w:rsidP="00000000" w:rsidRDefault="00000000" w:rsidRPr="00000000" w14:paraId="000000AD">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provide written instructions on how to manage a spill in a home situation;</w:t>
            </w:r>
          </w:p>
          <w:p w:rsidR="00000000" w:rsidDel="00000000" w:rsidP="00000000" w:rsidRDefault="00000000" w:rsidRPr="00000000" w14:paraId="000000AE">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provide precautionary information to carers who are pregnant or breastfeeding;</w:t>
            </w:r>
          </w:p>
          <w:p w:rsidR="00000000" w:rsidDel="00000000" w:rsidP="00000000" w:rsidRDefault="00000000" w:rsidRPr="00000000" w14:paraId="000000AF">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provide the opportunity for staff members to opt-out of working with clients undergoing cytotoxic drug treatment.</w:t>
            </w:r>
          </w:p>
          <w:p w:rsidR="00000000" w:rsidDel="00000000" w:rsidP="00000000" w:rsidRDefault="00000000" w:rsidRPr="00000000" w14:paraId="000000B0">
            <w:pPr>
              <w:pStyle w:val="Heading3"/>
              <w:pageBreakBefore w:val="0"/>
              <w:spacing w:line="240" w:lineRule="auto"/>
              <w:ind w:left="709"/>
              <w:rPr>
                <w:rFonts w:ascii="Arial" w:cs="Arial" w:eastAsia="Arial" w:hAnsi="Arial"/>
              </w:rPr>
            </w:pPr>
            <w:r w:rsidDel="00000000" w:rsidR="00000000" w:rsidRPr="00000000">
              <w:rPr>
                <w:rFonts w:ascii="Arial" w:cs="Arial" w:eastAsia="Arial" w:hAnsi="Arial"/>
                <w:rtl w:val="0"/>
              </w:rPr>
              <w:t>Staff caring for clients undergoing treatment with cytotoxic drugs will:</w:t>
            </w:r>
          </w:p>
          <w:p w:rsidR="00000000" w:rsidDel="00000000" w:rsidP="00000000" w:rsidRDefault="00000000" w:rsidRPr="00000000" w14:paraId="000000B1">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avoid skin contact with the patient’s body substances;</w:t>
            </w:r>
          </w:p>
          <w:p w:rsidR="00000000" w:rsidDel="00000000" w:rsidP="00000000" w:rsidRDefault="00000000" w:rsidRPr="00000000" w14:paraId="000000B2">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prevent generating aerosols when handling the patient’s body waste</w:t>
            </w:r>
          </w:p>
          <w:p w:rsidR="00000000" w:rsidDel="00000000" w:rsidP="00000000" w:rsidRDefault="00000000" w:rsidRPr="00000000" w14:paraId="000000B3">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dispose of waste, such as urine, faeces, vomitus, the contents of ostomy bags, incontinence aids and disposable nappies</w:t>
            </w:r>
          </w:p>
          <w:p w:rsidR="00000000" w:rsidDel="00000000" w:rsidP="00000000" w:rsidRDefault="00000000" w:rsidRPr="00000000" w14:paraId="000000B4">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contain waste generated from drug administration in a dedicated container;</w:t>
            </w:r>
          </w:p>
          <w:p w:rsidR="00000000" w:rsidDel="00000000" w:rsidP="00000000" w:rsidRDefault="00000000" w:rsidRPr="00000000" w14:paraId="000000B5">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keep waste containers secure and appropriately labelled;</w:t>
            </w:r>
          </w:p>
          <w:p w:rsidR="00000000" w:rsidDel="00000000" w:rsidP="00000000" w:rsidRDefault="00000000" w:rsidRPr="00000000" w14:paraId="000000B6">
            <w:pPr>
              <w:pStyle w:val="Heading3"/>
              <w:pageBreakBefore w:val="0"/>
              <w:numPr>
                <w:ilvl w:val="2"/>
                <w:numId w:val="45"/>
              </w:numPr>
              <w:spacing w:line="240" w:lineRule="auto"/>
              <w:rPr>
                <w:color w:val="434343"/>
              </w:rPr>
            </w:pPr>
            <w:r w:rsidDel="00000000" w:rsidR="00000000" w:rsidRPr="00000000">
              <w:rPr>
                <w:rFonts w:ascii="Arial" w:cs="Arial" w:eastAsia="Arial" w:hAnsi="Arial"/>
                <w:rtl w:val="0"/>
              </w:rPr>
              <w:t>clean-up spills immediately using provided spill kits;</w:t>
            </w:r>
          </w:p>
          <w:p w:rsidR="00000000" w:rsidDel="00000000" w:rsidP="00000000" w:rsidRDefault="00000000" w:rsidRPr="00000000" w14:paraId="000000B7">
            <w:pPr>
              <w:pStyle w:val="Heading3"/>
              <w:pageBreakBefore w:val="0"/>
              <w:numPr>
                <w:ilvl w:val="2"/>
                <w:numId w:val="45"/>
              </w:numPr>
              <w:spacing w:line="240" w:lineRule="auto"/>
              <w:rPr>
                <w:color w:val="434343"/>
              </w:rPr>
            </w:pPr>
            <w:bookmarkStart w:colFirst="0" w:colLast="0" w:name="_93c8cupyct3i" w:id="10"/>
            <w:bookmarkEnd w:id="10"/>
            <w:r w:rsidDel="00000000" w:rsidR="00000000" w:rsidRPr="00000000">
              <w:rPr>
                <w:rFonts w:ascii="Arial" w:cs="Arial" w:eastAsia="Arial" w:hAnsi="Arial"/>
                <w:rtl w:val="0"/>
              </w:rPr>
              <w:t>transport cytotoxic waste in sealed containers in the boot (not cabin) of a vehicle.</w:t>
            </w:r>
          </w:p>
        </w:tc>
        <w:tc>
          <w:tcPr/>
          <w:p w:rsidR="00000000" w:rsidDel="00000000" w:rsidP="00000000" w:rsidRDefault="00000000" w:rsidRPr="00000000" w14:paraId="000000B8">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B9">
            <w:pPr>
              <w:pStyle w:val="Heading2"/>
              <w:pageBreakBefore w:val="0"/>
              <w:spacing w:line="240" w:lineRule="auto"/>
              <w:ind w:left="0"/>
              <w:rPr>
                <w:rFonts w:ascii="Arial" w:cs="Arial" w:eastAsia="Arial" w:hAnsi="Arial"/>
              </w:rPr>
            </w:pPr>
            <w:r w:rsidDel="00000000" w:rsidR="00000000" w:rsidRPr="00000000">
              <w:rPr>
                <w:rFonts w:ascii="Arial" w:cs="Arial" w:eastAsia="Arial" w:hAnsi="Arial"/>
                <w:rtl w:val="0"/>
              </w:rPr>
              <w:t>4.10      Disposal of cytotoxic waste</w:t>
            </w:r>
          </w:p>
          <w:p w:rsidR="00000000" w:rsidDel="00000000" w:rsidP="00000000" w:rsidRDefault="00000000" w:rsidRPr="00000000" w14:paraId="000000BA">
            <w:pPr>
              <w:pStyle w:val="Heading3"/>
              <w:pageBreakBefore w:val="0"/>
              <w:numPr>
                <w:ilvl w:val="2"/>
                <w:numId w:val="35"/>
              </w:numPr>
              <w:spacing w:line="240" w:lineRule="auto"/>
              <w:rPr>
                <w:color w:val="434343"/>
              </w:rPr>
            </w:pPr>
            <w:r w:rsidDel="00000000" w:rsidR="00000000" w:rsidRPr="00000000">
              <w:rPr>
                <w:rFonts w:ascii="Arial" w:cs="Arial" w:eastAsia="Arial" w:hAnsi="Arial"/>
                <w:rtl w:val="0"/>
              </w:rPr>
              <w:t>Hard waste: Cytotoxic waste generated in the home may include dressings, nappies, incontinence aids, ostomy bags, catheters, catheter bags and the like. Health care workers should bag these items (purple bag) and remove the bags following their visit. The waste should be disposed of in a cytotoxic waste bin and taken back to the health care facility, in the boot of a vehicle, for disposal in a cytotoxic waste bin.</w:t>
            </w:r>
          </w:p>
          <w:p w:rsidR="00000000" w:rsidDel="00000000" w:rsidP="00000000" w:rsidRDefault="00000000" w:rsidRPr="00000000" w14:paraId="000000BB">
            <w:pPr>
              <w:pStyle w:val="Heading3"/>
              <w:pageBreakBefore w:val="0"/>
              <w:numPr>
                <w:ilvl w:val="2"/>
                <w:numId w:val="35"/>
              </w:numPr>
              <w:spacing w:line="240" w:lineRule="auto"/>
              <w:rPr>
                <w:color w:val="434343"/>
              </w:rPr>
            </w:pPr>
            <w:r w:rsidDel="00000000" w:rsidR="00000000" w:rsidRPr="00000000">
              <w:rPr>
                <w:rFonts w:ascii="Arial" w:cs="Arial" w:eastAsia="Arial" w:hAnsi="Arial"/>
                <w:rtl w:val="0"/>
              </w:rPr>
              <w:t>If waste consists of a mixture of cytotoxic and other waste it must be incinerated at the temperature recommended for cytotoxic waste.</w:t>
            </w:r>
          </w:p>
          <w:p w:rsidR="00000000" w:rsidDel="00000000" w:rsidP="00000000" w:rsidRDefault="00000000" w:rsidRPr="00000000" w14:paraId="000000BC">
            <w:pPr>
              <w:pStyle w:val="Heading3"/>
              <w:pageBreakBefore w:val="0"/>
              <w:numPr>
                <w:ilvl w:val="2"/>
                <w:numId w:val="35"/>
              </w:numPr>
              <w:spacing w:line="240" w:lineRule="auto"/>
              <w:rPr>
                <w:color w:val="434343"/>
              </w:rPr>
            </w:pPr>
            <w:r w:rsidDel="00000000" w:rsidR="00000000" w:rsidRPr="00000000">
              <w:rPr>
                <w:rFonts w:ascii="Arial" w:cs="Arial" w:eastAsia="Arial" w:hAnsi="Arial"/>
                <w:rtl w:val="0"/>
              </w:rPr>
              <w:t>In the absence of a health care worker, a patient or carer should dispose of the waste into a sealed plastic bag, then into the household rubbish.</w:t>
            </w:r>
          </w:p>
          <w:p w:rsidR="00000000" w:rsidDel="00000000" w:rsidP="00000000" w:rsidRDefault="00000000" w:rsidRPr="00000000" w14:paraId="000000BD">
            <w:pPr>
              <w:pStyle w:val="Heading3"/>
              <w:pageBreakBefore w:val="0"/>
              <w:numPr>
                <w:ilvl w:val="2"/>
                <w:numId w:val="35"/>
              </w:numPr>
              <w:spacing w:line="240" w:lineRule="auto"/>
              <w:rPr>
                <w:color w:val="434343"/>
              </w:rPr>
            </w:pPr>
            <w:bookmarkStart w:colFirst="0" w:colLast="0" w:name="_d8seyk2yklzy" w:id="11"/>
            <w:bookmarkEnd w:id="11"/>
            <w:r w:rsidDel="00000000" w:rsidR="00000000" w:rsidRPr="00000000">
              <w:rPr>
                <w:rFonts w:ascii="Arial" w:cs="Arial" w:eastAsia="Arial" w:hAnsi="Arial"/>
                <w:rtl w:val="0"/>
              </w:rPr>
              <w:t>Soft waste: Cytotoxic contaminated body waste – i.e., urine, faeces, vomitus, the contents of ostomy bags and the like – should be disposed of into a household toilet by using a full flush and with the lid down.</w:t>
            </w:r>
          </w:p>
          <w:p w:rsidR="00000000" w:rsidDel="00000000" w:rsidP="00000000" w:rsidRDefault="00000000" w:rsidRPr="00000000" w14:paraId="000000BE">
            <w:pPr>
              <w:pStyle w:val="Heading3"/>
              <w:pageBreakBefore w:val="0"/>
              <w:numPr>
                <w:ilvl w:val="2"/>
                <w:numId w:val="5"/>
              </w:numPr>
              <w:spacing w:line="240" w:lineRule="auto"/>
              <w:rPr>
                <w:color w:val="434343"/>
              </w:rPr>
            </w:pPr>
            <w:r w:rsidDel="00000000" w:rsidR="00000000" w:rsidRPr="00000000">
              <w:rPr>
                <w:rFonts w:ascii="Arial" w:cs="Arial" w:eastAsia="Arial" w:hAnsi="Arial"/>
                <w:rtl w:val="0"/>
              </w:rPr>
              <w:t>All linen should be handled with care, placed with minimal handling into leak-proof bags for transport to laundry facilities.</w:t>
            </w:r>
          </w:p>
          <w:p w:rsidR="00000000" w:rsidDel="00000000" w:rsidP="00000000" w:rsidRDefault="00000000" w:rsidRPr="00000000" w14:paraId="000000BF">
            <w:pPr>
              <w:pStyle w:val="Heading3"/>
              <w:pageBreakBefore w:val="0"/>
              <w:numPr>
                <w:ilvl w:val="2"/>
                <w:numId w:val="5"/>
              </w:numPr>
              <w:spacing w:line="240" w:lineRule="auto"/>
              <w:rPr>
                <w:color w:val="434343"/>
              </w:rPr>
            </w:pPr>
            <w:r w:rsidDel="00000000" w:rsidR="00000000" w:rsidRPr="00000000">
              <w:rPr>
                <w:rFonts w:ascii="Arial" w:cs="Arial" w:eastAsia="Arial" w:hAnsi="Arial"/>
                <w:rtl w:val="0"/>
              </w:rPr>
              <w:t>Grossly contaminated linen should be discarded as cytotoxic waste.</w:t>
            </w:r>
          </w:p>
          <w:p w:rsidR="00000000" w:rsidDel="00000000" w:rsidP="00000000" w:rsidRDefault="00000000" w:rsidRPr="00000000" w14:paraId="000000C0">
            <w:pPr>
              <w:pStyle w:val="Heading3"/>
              <w:pageBreakBefore w:val="0"/>
              <w:numPr>
                <w:ilvl w:val="2"/>
                <w:numId w:val="5"/>
              </w:numPr>
              <w:spacing w:line="240" w:lineRule="auto"/>
              <w:rPr>
                <w:color w:val="434343"/>
              </w:rPr>
            </w:pPr>
            <w:bookmarkStart w:colFirst="0" w:colLast="0" w:name="_mxhsx7i0cxp4" w:id="12"/>
            <w:bookmarkEnd w:id="12"/>
            <w:r w:rsidDel="00000000" w:rsidR="00000000" w:rsidRPr="00000000">
              <w:rPr>
                <w:rFonts w:ascii="Arial" w:cs="Arial" w:eastAsia="Arial" w:hAnsi="Arial"/>
                <w:rtl w:val="0"/>
              </w:rPr>
              <w:t>Recommended PPE:</w:t>
            </w:r>
          </w:p>
          <w:p w:rsidR="00000000" w:rsidDel="00000000" w:rsidP="00000000" w:rsidRDefault="00000000" w:rsidRPr="00000000" w14:paraId="000000C1">
            <w:pPr>
              <w:pStyle w:val="Heading3"/>
              <w:pageBreakBefore w:val="0"/>
              <w:numPr>
                <w:ilvl w:val="2"/>
                <w:numId w:val="5"/>
              </w:numPr>
              <w:spacing w:line="240" w:lineRule="auto"/>
              <w:rPr>
                <w:color w:val="434343"/>
              </w:rPr>
            </w:pPr>
            <w:bookmarkStart w:colFirst="0" w:colLast="0" w:name="_wslosh68z9ea" w:id="13"/>
            <w:bookmarkEnd w:id="13"/>
            <w:r w:rsidDel="00000000" w:rsidR="00000000" w:rsidRPr="00000000">
              <w:rPr>
                <w:rFonts w:ascii="Arial" w:cs="Arial" w:eastAsia="Arial" w:hAnsi="Arial"/>
                <w:rtl w:val="0"/>
              </w:rPr>
              <w:t>Once laundered, contaminated linen can be reused.</w:t>
            </w:r>
          </w:p>
        </w:tc>
        <w:tc>
          <w:tcPr/>
          <w:p w:rsidR="00000000" w:rsidDel="00000000" w:rsidP="00000000" w:rsidRDefault="00000000" w:rsidRPr="00000000" w14:paraId="000000C2">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C3">
            <w:pPr>
              <w:pStyle w:val="Heading2"/>
              <w:pageBreakBefore w:val="0"/>
              <w:spacing w:line="240" w:lineRule="auto"/>
              <w:ind w:left="0"/>
              <w:rPr>
                <w:rFonts w:ascii="Arial" w:cs="Arial" w:eastAsia="Arial" w:hAnsi="Arial"/>
              </w:rPr>
            </w:pPr>
            <w:r w:rsidDel="00000000" w:rsidR="00000000" w:rsidRPr="00000000">
              <w:rPr>
                <w:rFonts w:ascii="Arial" w:cs="Arial" w:eastAsia="Arial" w:hAnsi="Arial"/>
                <w:rtl w:val="0"/>
              </w:rPr>
              <w:t>4.11     Related Waste: Pharmaceutical</w:t>
            </w:r>
          </w:p>
          <w:p w:rsidR="00000000" w:rsidDel="00000000" w:rsidP="00000000" w:rsidRDefault="00000000" w:rsidRPr="00000000" w14:paraId="000000C4">
            <w:pPr>
              <w:pStyle w:val="Heading3"/>
              <w:pageBreakBefore w:val="0"/>
              <w:numPr>
                <w:ilvl w:val="2"/>
                <w:numId w:val="27"/>
              </w:numPr>
              <w:spacing w:line="240" w:lineRule="auto"/>
              <w:rPr>
                <w:color w:val="434343"/>
              </w:rPr>
            </w:pPr>
            <w:r w:rsidDel="00000000" w:rsidR="00000000" w:rsidRPr="00000000">
              <w:rPr>
                <w:rFonts w:ascii="Arial" w:cs="Arial" w:eastAsia="Arial" w:hAnsi="Arial"/>
                <w:rtl w:val="0"/>
              </w:rPr>
              <w:t>Pharmaceutical waste may arise from:</w:t>
            </w:r>
          </w:p>
          <w:p w:rsidR="00000000" w:rsidDel="00000000" w:rsidP="00000000" w:rsidRDefault="00000000" w:rsidRPr="00000000" w14:paraId="000000C5">
            <w:pPr>
              <w:pStyle w:val="Heading3"/>
              <w:pageBreakBefore w:val="0"/>
              <w:numPr>
                <w:ilvl w:val="3"/>
                <w:numId w:val="24"/>
              </w:numPr>
              <w:spacing w:line="240" w:lineRule="auto"/>
              <w:ind w:left="2126" w:hanging="707.9999999999998"/>
              <w:rPr>
                <w:color w:val="434343"/>
              </w:rPr>
            </w:pPr>
            <w:r w:rsidDel="00000000" w:rsidR="00000000" w:rsidRPr="00000000">
              <w:rPr>
                <w:rFonts w:ascii="Arial" w:cs="Arial" w:eastAsia="Arial" w:hAnsi="Arial"/>
                <w:rtl w:val="0"/>
              </w:rPr>
              <w:t>pharmaceuticals that have passed their recommended shelf life;</w:t>
            </w:r>
          </w:p>
          <w:p w:rsidR="00000000" w:rsidDel="00000000" w:rsidP="00000000" w:rsidRDefault="00000000" w:rsidRPr="00000000" w14:paraId="000000C6">
            <w:pPr>
              <w:pStyle w:val="Heading3"/>
              <w:pageBreakBefore w:val="0"/>
              <w:numPr>
                <w:ilvl w:val="3"/>
                <w:numId w:val="24"/>
              </w:numPr>
              <w:spacing w:line="240" w:lineRule="auto"/>
              <w:ind w:left="2126" w:hanging="707.9999999999998"/>
              <w:rPr>
                <w:color w:val="434343"/>
              </w:rPr>
            </w:pPr>
            <w:r w:rsidDel="00000000" w:rsidR="00000000" w:rsidRPr="00000000">
              <w:rPr>
                <w:rFonts w:ascii="Arial" w:cs="Arial" w:eastAsia="Arial" w:hAnsi="Arial"/>
                <w:rtl w:val="0"/>
              </w:rPr>
              <w:t>pharmaceuticals discarded due to off-specification batches or contaminated packaging;</w:t>
            </w:r>
          </w:p>
          <w:p w:rsidR="00000000" w:rsidDel="00000000" w:rsidP="00000000" w:rsidRDefault="00000000" w:rsidRPr="00000000" w14:paraId="000000C7">
            <w:pPr>
              <w:pStyle w:val="Heading3"/>
              <w:pageBreakBefore w:val="0"/>
              <w:numPr>
                <w:ilvl w:val="3"/>
                <w:numId w:val="24"/>
              </w:numPr>
              <w:spacing w:line="240" w:lineRule="auto"/>
              <w:ind w:left="2126" w:hanging="707.9999999999998"/>
              <w:rPr>
                <w:color w:val="434343"/>
              </w:rPr>
            </w:pPr>
            <w:r w:rsidDel="00000000" w:rsidR="00000000" w:rsidRPr="00000000">
              <w:rPr>
                <w:rFonts w:ascii="Arial" w:cs="Arial" w:eastAsia="Arial" w:hAnsi="Arial"/>
                <w:rtl w:val="0"/>
              </w:rPr>
              <w:t>pharmaceuticals returned by patients or discarded by the public;</w:t>
            </w:r>
          </w:p>
          <w:p w:rsidR="00000000" w:rsidDel="00000000" w:rsidP="00000000" w:rsidRDefault="00000000" w:rsidRPr="00000000" w14:paraId="000000C8">
            <w:pPr>
              <w:pStyle w:val="Heading3"/>
              <w:pageBreakBefore w:val="0"/>
              <w:numPr>
                <w:ilvl w:val="3"/>
                <w:numId w:val="24"/>
              </w:numPr>
              <w:spacing w:line="240" w:lineRule="auto"/>
              <w:ind w:left="2126" w:hanging="707.9999999999998"/>
              <w:rPr>
                <w:color w:val="434343"/>
              </w:rPr>
            </w:pPr>
            <w:r w:rsidDel="00000000" w:rsidR="00000000" w:rsidRPr="00000000">
              <w:rPr>
                <w:rFonts w:ascii="Arial" w:cs="Arial" w:eastAsia="Arial" w:hAnsi="Arial"/>
                <w:rtl w:val="0"/>
              </w:rPr>
              <w:t>pharmaceuticals that are no longer required by the establishment; and</w:t>
            </w:r>
          </w:p>
          <w:p w:rsidR="00000000" w:rsidDel="00000000" w:rsidP="00000000" w:rsidRDefault="00000000" w:rsidRPr="00000000" w14:paraId="000000C9">
            <w:pPr>
              <w:pStyle w:val="Heading3"/>
              <w:pageBreakBefore w:val="0"/>
              <w:numPr>
                <w:ilvl w:val="3"/>
                <w:numId w:val="24"/>
              </w:numPr>
              <w:spacing w:line="240" w:lineRule="auto"/>
              <w:ind w:left="2126" w:hanging="707.9999999999998"/>
              <w:rPr>
                <w:color w:val="434343"/>
              </w:rPr>
            </w:pPr>
            <w:r w:rsidDel="00000000" w:rsidR="00000000" w:rsidRPr="00000000">
              <w:rPr>
                <w:rFonts w:ascii="Arial" w:cs="Arial" w:eastAsia="Arial" w:hAnsi="Arial"/>
                <w:rtl w:val="0"/>
              </w:rPr>
              <w:t>waste generated during the manufacture and administration of pharmaceuticals.</w:t>
            </w:r>
          </w:p>
          <w:p w:rsidR="00000000" w:rsidDel="00000000" w:rsidP="00000000" w:rsidRDefault="00000000" w:rsidRPr="00000000" w14:paraId="000000CA">
            <w:pPr>
              <w:pStyle w:val="Heading3"/>
              <w:pageBreakBefore w:val="0"/>
              <w:numPr>
                <w:ilvl w:val="2"/>
                <w:numId w:val="27"/>
              </w:numPr>
              <w:spacing w:line="240" w:lineRule="auto"/>
              <w:rPr>
                <w:color w:val="434343"/>
              </w:rPr>
            </w:pPr>
            <w:r w:rsidDel="00000000" w:rsidR="00000000" w:rsidRPr="00000000">
              <w:rPr>
                <w:rFonts w:ascii="Arial" w:cs="Arial" w:eastAsia="Arial" w:hAnsi="Arial"/>
                <w:rtl w:val="0"/>
              </w:rPr>
              <w:t>Non-hazardous materials such as normal saline or dextrin need not be considered as pharmaceutical wastes.</w:t>
            </w:r>
          </w:p>
          <w:p w:rsidR="00000000" w:rsidDel="00000000" w:rsidP="00000000" w:rsidRDefault="00000000" w:rsidRPr="00000000" w14:paraId="000000CB">
            <w:pPr>
              <w:pStyle w:val="Heading3"/>
              <w:pageBreakBefore w:val="0"/>
              <w:numPr>
                <w:ilvl w:val="2"/>
                <w:numId w:val="27"/>
              </w:numPr>
              <w:spacing w:line="240" w:lineRule="auto"/>
              <w:rPr>
                <w:color w:val="434343"/>
              </w:rPr>
            </w:pPr>
            <w:bookmarkStart w:colFirst="0" w:colLast="0" w:name="_irbapnctq0cz" w:id="14"/>
            <w:bookmarkEnd w:id="14"/>
            <w:r w:rsidDel="00000000" w:rsidR="00000000" w:rsidRPr="00000000">
              <w:rPr>
                <w:rFonts w:ascii="Arial" w:cs="Arial" w:eastAsia="Arial" w:hAnsi="Arial"/>
                <w:rtl w:val="0"/>
              </w:rPr>
              <w:t>Excess stock of pharmaceuticals, either current or expired, may be returned to a relevant authority or collection centre for appropriate disposal or distribution. The disposal method depends on the chemical composition of the material. This must be checked with the manufacturer. The components must be interpreted/classified according to the known toxicity of the pharmaceutical involved, and the degree of contamination. If in doubt, consult the pharmacist.</w:t>
            </w:r>
          </w:p>
        </w:tc>
        <w:tc>
          <w:tcPr/>
          <w:p w:rsidR="00000000" w:rsidDel="00000000" w:rsidP="00000000" w:rsidRDefault="00000000" w:rsidRPr="00000000" w14:paraId="000000CC">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CD">
            <w:pPr>
              <w:pStyle w:val="Heading2"/>
              <w:pageBreakBefore w:val="0"/>
              <w:spacing w:line="240" w:lineRule="auto"/>
              <w:ind w:left="0"/>
              <w:rPr>
                <w:rFonts w:ascii="Arial" w:cs="Arial" w:eastAsia="Arial" w:hAnsi="Arial"/>
              </w:rPr>
            </w:pPr>
            <w:r w:rsidDel="00000000" w:rsidR="00000000" w:rsidRPr="00000000">
              <w:rPr>
                <w:rFonts w:ascii="Arial" w:cs="Arial" w:eastAsia="Arial" w:hAnsi="Arial"/>
                <w:rtl w:val="0"/>
              </w:rPr>
              <w:t>4.12      Storage</w:t>
            </w:r>
          </w:p>
          <w:p w:rsidR="00000000" w:rsidDel="00000000" w:rsidP="00000000" w:rsidRDefault="00000000" w:rsidRPr="00000000" w14:paraId="000000CE">
            <w:pPr>
              <w:pStyle w:val="Heading3"/>
              <w:pageBreakBefore w:val="0"/>
              <w:numPr>
                <w:ilvl w:val="2"/>
                <w:numId w:val="17"/>
              </w:numPr>
              <w:spacing w:line="240" w:lineRule="auto"/>
              <w:rPr>
                <w:color w:val="434343"/>
              </w:rPr>
            </w:pPr>
            <w:r w:rsidDel="00000000" w:rsidR="00000000" w:rsidRPr="00000000">
              <w:rPr>
                <w:rFonts w:ascii="Arial" w:cs="Arial" w:eastAsia="Arial" w:hAnsi="Arial"/>
                <w:rtl w:val="0"/>
              </w:rPr>
              <w:t>Clinical and related waste must be stored in a manner that is not offensive and that minimises the threat to health, safety or the environment.</w:t>
            </w:r>
          </w:p>
          <w:p w:rsidR="00000000" w:rsidDel="00000000" w:rsidP="00000000" w:rsidRDefault="00000000" w:rsidRPr="00000000" w14:paraId="000000CF">
            <w:pPr>
              <w:pStyle w:val="Heading3"/>
              <w:pageBreakBefore w:val="0"/>
              <w:numPr>
                <w:ilvl w:val="2"/>
                <w:numId w:val="17"/>
              </w:numPr>
              <w:spacing w:line="240" w:lineRule="auto"/>
              <w:rPr>
                <w:color w:val="434343"/>
              </w:rPr>
            </w:pPr>
            <w:r w:rsidDel="00000000" w:rsidR="00000000" w:rsidRPr="00000000">
              <w:rPr>
                <w:rFonts w:ascii="Arial" w:cs="Arial" w:eastAsia="Arial" w:hAnsi="Arial"/>
                <w:rtl w:val="0"/>
              </w:rPr>
              <w:t>Any waste mixed with medical waste must be treated as medical waste.</w:t>
            </w:r>
          </w:p>
          <w:p w:rsidR="00000000" w:rsidDel="00000000" w:rsidP="00000000" w:rsidRDefault="00000000" w:rsidRPr="00000000" w14:paraId="000000D0">
            <w:pPr>
              <w:pStyle w:val="Heading3"/>
              <w:pageBreakBefore w:val="0"/>
              <w:numPr>
                <w:ilvl w:val="2"/>
                <w:numId w:val="17"/>
              </w:numPr>
              <w:spacing w:line="240" w:lineRule="auto"/>
              <w:rPr>
                <w:color w:val="434343"/>
              </w:rPr>
            </w:pPr>
            <w:r w:rsidDel="00000000" w:rsidR="00000000" w:rsidRPr="00000000">
              <w:rPr>
                <w:rFonts w:ascii="Arial" w:cs="Arial" w:eastAsia="Arial" w:hAnsi="Arial"/>
                <w:rtl w:val="0"/>
              </w:rPr>
              <w:t>Where it is necessary to store clinical waste, {org.name} will provide an enclosed structure such as a shed, garage, cage, fenced area or separate loading bay to store waste.</w:t>
            </w:r>
          </w:p>
          <w:p w:rsidR="00000000" w:rsidDel="00000000" w:rsidP="00000000" w:rsidRDefault="00000000" w:rsidRPr="00000000" w14:paraId="000000D1">
            <w:pPr>
              <w:pStyle w:val="Heading3"/>
              <w:pageBreakBefore w:val="0"/>
              <w:numPr>
                <w:ilvl w:val="2"/>
                <w:numId w:val="17"/>
              </w:numPr>
              <w:spacing w:line="240" w:lineRule="auto"/>
              <w:rPr>
                <w:color w:val="434343"/>
              </w:rPr>
            </w:pPr>
            <w:r w:rsidDel="00000000" w:rsidR="00000000" w:rsidRPr="00000000">
              <w:rPr>
                <w:rFonts w:ascii="Arial" w:cs="Arial" w:eastAsia="Arial" w:hAnsi="Arial"/>
                <w:rtl w:val="0"/>
              </w:rPr>
              <w:t>{org.name} will ensure that provided storage areas:</w:t>
            </w:r>
          </w:p>
          <w:p w:rsidR="00000000" w:rsidDel="00000000" w:rsidP="00000000" w:rsidRDefault="00000000" w:rsidRPr="00000000" w14:paraId="000000D2">
            <w:pPr>
              <w:pStyle w:val="Heading3"/>
              <w:pageBreakBefore w:val="0"/>
              <w:numPr>
                <w:ilvl w:val="3"/>
                <w:numId w:val="25"/>
              </w:numPr>
              <w:spacing w:line="240" w:lineRule="auto"/>
              <w:ind w:left="2126" w:hanging="707.9999999999998"/>
              <w:rPr>
                <w:color w:val="434343"/>
              </w:rPr>
            </w:pPr>
            <w:r w:rsidDel="00000000" w:rsidR="00000000" w:rsidRPr="00000000">
              <w:rPr>
                <w:rFonts w:ascii="Arial" w:cs="Arial" w:eastAsia="Arial" w:hAnsi="Arial"/>
                <w:rtl w:val="0"/>
              </w:rPr>
              <w:t>are cleaned regularly and to be kept free from odour and vermin</w:t>
            </w:r>
          </w:p>
          <w:p w:rsidR="00000000" w:rsidDel="00000000" w:rsidP="00000000" w:rsidRDefault="00000000" w:rsidRPr="00000000" w14:paraId="000000D3">
            <w:pPr>
              <w:pStyle w:val="Heading3"/>
              <w:pageBreakBefore w:val="0"/>
              <w:numPr>
                <w:ilvl w:val="3"/>
                <w:numId w:val="25"/>
              </w:numPr>
              <w:spacing w:line="240" w:lineRule="auto"/>
              <w:ind w:left="2126" w:hanging="707.9999999999998"/>
              <w:rPr>
                <w:color w:val="434343"/>
              </w:rPr>
            </w:pPr>
            <w:r w:rsidDel="00000000" w:rsidR="00000000" w:rsidRPr="00000000">
              <w:rPr>
                <w:rFonts w:ascii="Arial" w:cs="Arial" w:eastAsia="Arial" w:hAnsi="Arial"/>
                <w:rtl w:val="0"/>
              </w:rPr>
              <w:t>are located away from food and clean storage areas,</w:t>
            </w:r>
          </w:p>
          <w:p w:rsidR="00000000" w:rsidDel="00000000" w:rsidP="00000000" w:rsidRDefault="00000000" w:rsidRPr="00000000" w14:paraId="000000D4">
            <w:pPr>
              <w:pStyle w:val="Heading3"/>
              <w:pageBreakBefore w:val="0"/>
              <w:numPr>
                <w:ilvl w:val="3"/>
                <w:numId w:val="25"/>
              </w:numPr>
              <w:spacing w:line="240" w:lineRule="auto"/>
              <w:ind w:left="2126" w:hanging="707.9999999999998"/>
              <w:rPr>
                <w:color w:val="434343"/>
              </w:rPr>
            </w:pPr>
            <w:r w:rsidDel="00000000" w:rsidR="00000000" w:rsidRPr="00000000">
              <w:rPr>
                <w:rFonts w:ascii="Arial" w:cs="Arial" w:eastAsia="Arial" w:hAnsi="Arial"/>
                <w:rtl w:val="0"/>
              </w:rPr>
              <w:t>are inaccessible to the public,</w:t>
            </w:r>
          </w:p>
          <w:p w:rsidR="00000000" w:rsidDel="00000000" w:rsidP="00000000" w:rsidRDefault="00000000" w:rsidRPr="00000000" w14:paraId="000000D5">
            <w:pPr>
              <w:pStyle w:val="Heading3"/>
              <w:pageBreakBefore w:val="0"/>
              <w:numPr>
                <w:ilvl w:val="3"/>
                <w:numId w:val="25"/>
              </w:numPr>
              <w:spacing w:line="240" w:lineRule="auto"/>
              <w:ind w:left="2126" w:hanging="707.9999999999998"/>
              <w:rPr>
                <w:color w:val="434343"/>
              </w:rPr>
            </w:pPr>
            <w:r w:rsidDel="00000000" w:rsidR="00000000" w:rsidRPr="00000000">
              <w:rPr>
                <w:rFonts w:ascii="Arial" w:cs="Arial" w:eastAsia="Arial" w:hAnsi="Arial"/>
                <w:rtl w:val="0"/>
              </w:rPr>
              <w:t>have rigid, impervious flooring;</w:t>
            </w:r>
          </w:p>
          <w:p w:rsidR="00000000" w:rsidDel="00000000" w:rsidP="00000000" w:rsidRDefault="00000000" w:rsidRPr="00000000" w14:paraId="000000D6">
            <w:pPr>
              <w:pStyle w:val="Heading3"/>
              <w:pageBreakBefore w:val="0"/>
              <w:numPr>
                <w:ilvl w:val="3"/>
                <w:numId w:val="25"/>
              </w:numPr>
              <w:spacing w:line="240" w:lineRule="auto"/>
              <w:ind w:left="2126" w:hanging="707.9999999999998"/>
              <w:rPr>
                <w:color w:val="434343"/>
              </w:rPr>
            </w:pPr>
            <w:r w:rsidDel="00000000" w:rsidR="00000000" w:rsidRPr="00000000">
              <w:rPr>
                <w:rFonts w:ascii="Arial" w:cs="Arial" w:eastAsia="Arial" w:hAnsi="Arial"/>
                <w:rtl w:val="0"/>
              </w:rPr>
              <w:t>have a lockable door or, if not practicable, locks on all bins in the area;</w:t>
            </w:r>
          </w:p>
          <w:p w:rsidR="00000000" w:rsidDel="00000000" w:rsidP="00000000" w:rsidRDefault="00000000" w:rsidRPr="00000000" w14:paraId="000000D7">
            <w:pPr>
              <w:pStyle w:val="Heading3"/>
              <w:pageBreakBefore w:val="0"/>
              <w:numPr>
                <w:ilvl w:val="3"/>
                <w:numId w:val="25"/>
              </w:numPr>
              <w:spacing w:line="240" w:lineRule="auto"/>
              <w:ind w:left="2126" w:hanging="707.9999999999998"/>
              <w:rPr>
                <w:color w:val="434343"/>
              </w:rPr>
            </w:pPr>
            <w:r w:rsidDel="00000000" w:rsidR="00000000" w:rsidRPr="00000000">
              <w:rPr>
                <w:rFonts w:ascii="Arial" w:cs="Arial" w:eastAsia="Arial" w:hAnsi="Arial"/>
                <w:rtl w:val="0"/>
              </w:rPr>
              <w:t>have, where practicable, loading and unloading space within the storage area;</w:t>
            </w:r>
          </w:p>
          <w:p w:rsidR="00000000" w:rsidDel="00000000" w:rsidP="00000000" w:rsidRDefault="00000000" w:rsidRPr="00000000" w14:paraId="000000D8">
            <w:pPr>
              <w:pStyle w:val="Heading3"/>
              <w:pageBreakBefore w:val="0"/>
              <w:numPr>
                <w:ilvl w:val="3"/>
                <w:numId w:val="25"/>
              </w:numPr>
              <w:spacing w:line="240" w:lineRule="auto"/>
              <w:ind w:left="2126" w:hanging="707.9999999999998"/>
              <w:rPr>
                <w:color w:val="434343"/>
              </w:rPr>
            </w:pPr>
            <w:bookmarkStart w:colFirst="0" w:colLast="0" w:name="_te7kyhvy585g" w:id="15"/>
            <w:bookmarkEnd w:id="15"/>
            <w:r w:rsidDel="00000000" w:rsidR="00000000" w:rsidRPr="00000000">
              <w:rPr>
                <w:rFonts w:ascii="Arial" w:cs="Arial" w:eastAsia="Arial" w:hAnsi="Arial"/>
                <w:rtl w:val="0"/>
              </w:rPr>
              <w:t>have clean up facilities, spills kits, appropriate drainage and bunding (i.e. retaining walls within the storage area to contain any material that has escaped).</w:t>
            </w:r>
          </w:p>
        </w:tc>
        <w:tc>
          <w:tcPr/>
          <w:p w:rsidR="00000000" w:rsidDel="00000000" w:rsidP="00000000" w:rsidRDefault="00000000" w:rsidRPr="00000000" w14:paraId="000000D9">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DA">
            <w:pPr>
              <w:pStyle w:val="Heading2"/>
              <w:pageBreakBefore w:val="0"/>
              <w:spacing w:line="240" w:lineRule="auto"/>
              <w:ind w:left="0"/>
              <w:rPr>
                <w:rFonts w:ascii="Arial" w:cs="Arial" w:eastAsia="Arial" w:hAnsi="Arial"/>
              </w:rPr>
            </w:pPr>
            <w:r w:rsidDel="00000000" w:rsidR="00000000" w:rsidRPr="00000000">
              <w:rPr>
                <w:rFonts w:ascii="Arial" w:cs="Arial" w:eastAsia="Arial" w:hAnsi="Arial"/>
                <w:rtl w:val="0"/>
              </w:rPr>
              <w:t>4.13      PPE</w:t>
            </w:r>
          </w:p>
          <w:p w:rsidR="00000000" w:rsidDel="00000000" w:rsidP="00000000" w:rsidRDefault="00000000" w:rsidRPr="00000000" w14:paraId="000000DB">
            <w:pPr>
              <w:pStyle w:val="Heading3"/>
              <w:pageBreakBefore w:val="0"/>
              <w:numPr>
                <w:ilvl w:val="2"/>
                <w:numId w:val="32"/>
              </w:numPr>
              <w:spacing w:line="240" w:lineRule="auto"/>
              <w:rPr>
                <w:color w:val="434343"/>
              </w:rPr>
            </w:pPr>
            <w:r w:rsidDel="00000000" w:rsidR="00000000" w:rsidRPr="00000000">
              <w:rPr>
                <w:rFonts w:ascii="Arial" w:cs="Arial" w:eastAsia="Arial" w:hAnsi="Arial"/>
                <w:rtl w:val="0"/>
              </w:rPr>
              <w:t>{org.name} will supply staff with PPE suitable for the nature and degree of the identified hazard.</w:t>
            </w:r>
          </w:p>
          <w:p w:rsidR="00000000" w:rsidDel="00000000" w:rsidP="00000000" w:rsidRDefault="00000000" w:rsidRPr="00000000" w14:paraId="000000DC">
            <w:pPr>
              <w:pStyle w:val="Heading3"/>
              <w:pageBreakBefore w:val="0"/>
              <w:numPr>
                <w:ilvl w:val="2"/>
                <w:numId w:val="32"/>
              </w:numPr>
              <w:spacing w:line="240" w:lineRule="auto"/>
              <w:rPr>
                <w:color w:val="434343"/>
              </w:rPr>
            </w:pPr>
            <w:r w:rsidDel="00000000" w:rsidR="00000000" w:rsidRPr="00000000">
              <w:rPr>
                <w:rFonts w:ascii="Arial" w:cs="Arial" w:eastAsia="Arial" w:hAnsi="Arial"/>
                <w:rtl w:val="0"/>
              </w:rPr>
              <w:t>{org.name} will ensure staff understand:</w:t>
            </w:r>
          </w:p>
          <w:p w:rsidR="00000000" w:rsidDel="00000000" w:rsidP="00000000" w:rsidRDefault="00000000" w:rsidRPr="00000000" w14:paraId="000000DD">
            <w:pPr>
              <w:pStyle w:val="Heading3"/>
              <w:pageBreakBefore w:val="0"/>
              <w:numPr>
                <w:ilvl w:val="3"/>
                <w:numId w:val="38"/>
              </w:numPr>
              <w:spacing w:line="240" w:lineRule="auto"/>
              <w:ind w:left="2126" w:hanging="707.9999999999998"/>
              <w:rPr>
                <w:color w:val="434343"/>
              </w:rPr>
            </w:pPr>
            <w:r w:rsidDel="00000000" w:rsidR="00000000" w:rsidRPr="00000000">
              <w:rPr>
                <w:rFonts w:ascii="Arial" w:cs="Arial" w:eastAsia="Arial" w:hAnsi="Arial"/>
                <w:rtl w:val="0"/>
              </w:rPr>
              <w:t>the hazards identified and the means of minimising risk;</w:t>
            </w:r>
          </w:p>
          <w:p w:rsidR="00000000" w:rsidDel="00000000" w:rsidP="00000000" w:rsidRDefault="00000000" w:rsidRPr="00000000" w14:paraId="000000DE">
            <w:pPr>
              <w:pStyle w:val="Heading3"/>
              <w:pageBreakBefore w:val="0"/>
              <w:numPr>
                <w:ilvl w:val="3"/>
                <w:numId w:val="38"/>
              </w:numPr>
              <w:spacing w:line="240" w:lineRule="auto"/>
              <w:ind w:left="2126" w:hanging="707.9999999999998"/>
              <w:rPr>
                <w:color w:val="434343"/>
              </w:rPr>
            </w:pPr>
            <w:r w:rsidDel="00000000" w:rsidR="00000000" w:rsidRPr="00000000">
              <w:rPr>
                <w:rFonts w:ascii="Arial" w:cs="Arial" w:eastAsia="Arial" w:hAnsi="Arial"/>
                <w:rtl w:val="0"/>
              </w:rPr>
              <w:t>the proper selection, fitting (donning/doffing, or putting on/removing), storage and maintenance of PPE;</w:t>
            </w:r>
          </w:p>
          <w:p w:rsidR="00000000" w:rsidDel="00000000" w:rsidP="00000000" w:rsidRDefault="00000000" w:rsidRPr="00000000" w14:paraId="000000DF">
            <w:pPr>
              <w:pStyle w:val="Heading3"/>
              <w:pageBreakBefore w:val="0"/>
              <w:numPr>
                <w:ilvl w:val="3"/>
                <w:numId w:val="38"/>
              </w:numPr>
              <w:spacing w:line="240" w:lineRule="auto"/>
              <w:ind w:left="2126" w:hanging="707.9999999999998"/>
              <w:rPr>
                <w:color w:val="434343"/>
              </w:rPr>
            </w:pPr>
            <w:r w:rsidDel="00000000" w:rsidR="00000000" w:rsidRPr="00000000">
              <w:rPr>
                <w:rFonts w:ascii="Arial" w:cs="Arial" w:eastAsia="Arial" w:hAnsi="Arial"/>
                <w:rtl w:val="0"/>
              </w:rPr>
              <w:t>the proper use of spill kits.</w:t>
            </w:r>
          </w:p>
          <w:p w:rsidR="00000000" w:rsidDel="00000000" w:rsidP="00000000" w:rsidRDefault="00000000" w:rsidRPr="00000000" w14:paraId="000000E0">
            <w:pPr>
              <w:pStyle w:val="Heading3"/>
              <w:pageBreakBefore w:val="0"/>
              <w:numPr>
                <w:ilvl w:val="2"/>
                <w:numId w:val="32"/>
              </w:numPr>
              <w:spacing w:line="240" w:lineRule="auto"/>
              <w:rPr>
                <w:color w:val="434343"/>
              </w:rPr>
            </w:pPr>
            <w:bookmarkStart w:colFirst="0" w:colLast="0" w:name="_80cqog1qez2w" w:id="16"/>
            <w:bookmarkEnd w:id="16"/>
            <w:r w:rsidDel="00000000" w:rsidR="00000000" w:rsidRPr="00000000">
              <w:rPr>
                <w:rFonts w:ascii="Arial" w:cs="Arial" w:eastAsia="Arial" w:hAnsi="Arial"/>
                <w:rtl w:val="0"/>
              </w:rPr>
              <w:t>{org.name} will ensure – where possible – that all contractors, such as waste collectors, comply with all WHS and other legislative requirements, e.g. wearing appropriate PPE.</w:t>
            </w:r>
          </w:p>
        </w:tc>
        <w:tc>
          <w:tcPr/>
          <w:p w:rsidR="00000000" w:rsidDel="00000000" w:rsidP="00000000" w:rsidRDefault="00000000" w:rsidRPr="00000000" w14:paraId="000000E1">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E2">
            <w:pPr>
              <w:pStyle w:val="Heading2"/>
              <w:pageBreakBefore w:val="0"/>
              <w:spacing w:line="240" w:lineRule="auto"/>
              <w:ind w:left="0"/>
              <w:rPr>
                <w:rFonts w:ascii="Arial" w:cs="Arial" w:eastAsia="Arial" w:hAnsi="Arial"/>
              </w:rPr>
            </w:pPr>
            <w:r w:rsidDel="00000000" w:rsidR="00000000" w:rsidRPr="00000000">
              <w:rPr>
                <w:rFonts w:ascii="Arial" w:cs="Arial" w:eastAsia="Arial" w:hAnsi="Arial"/>
                <w:rtl w:val="0"/>
              </w:rPr>
              <w:t>4.14      Spills- Blood or body substance spills</w:t>
            </w:r>
          </w:p>
          <w:p w:rsidR="00000000" w:rsidDel="00000000" w:rsidP="00000000" w:rsidRDefault="00000000" w:rsidRPr="00000000" w14:paraId="000000E3">
            <w:pPr>
              <w:pStyle w:val="Heading3"/>
              <w:pageBreakBefore w:val="0"/>
              <w:numPr>
                <w:ilvl w:val="2"/>
                <w:numId w:val="46"/>
              </w:numPr>
              <w:spacing w:line="240" w:lineRule="auto"/>
              <w:rPr>
                <w:color w:val="434343"/>
              </w:rPr>
            </w:pPr>
            <w:r w:rsidDel="00000000" w:rsidR="00000000" w:rsidRPr="00000000">
              <w:rPr>
                <w:rFonts w:ascii="Arial" w:cs="Arial" w:eastAsia="Arial" w:hAnsi="Arial"/>
                <w:rtl w:val="0"/>
              </w:rPr>
              <w:t>Spot Cleaning</w:t>
            </w:r>
          </w:p>
          <w:p w:rsidR="00000000" w:rsidDel="00000000" w:rsidP="00000000" w:rsidRDefault="00000000" w:rsidRPr="00000000" w14:paraId="000000E4">
            <w:pPr>
              <w:pStyle w:val="Heading3"/>
              <w:pageBreakBefore w:val="0"/>
              <w:numPr>
                <w:ilvl w:val="3"/>
                <w:numId w:val="8"/>
              </w:numPr>
              <w:spacing w:line="240" w:lineRule="auto"/>
              <w:ind w:left="2126" w:hanging="707.9999999999998"/>
              <w:rPr>
                <w:color w:val="434343"/>
              </w:rPr>
            </w:pPr>
            <w:r w:rsidDel="00000000" w:rsidR="00000000" w:rsidRPr="00000000">
              <w:rPr>
                <w:rFonts w:ascii="Arial" w:cs="Arial" w:eastAsia="Arial" w:hAnsi="Arial"/>
                <w:rtl w:val="0"/>
              </w:rPr>
              <w:t>Put on disposable gloves</w:t>
            </w:r>
          </w:p>
          <w:p w:rsidR="00000000" w:rsidDel="00000000" w:rsidP="00000000" w:rsidRDefault="00000000" w:rsidRPr="00000000" w14:paraId="000000E5">
            <w:pPr>
              <w:pStyle w:val="Heading3"/>
              <w:pageBreakBefore w:val="0"/>
              <w:numPr>
                <w:ilvl w:val="3"/>
                <w:numId w:val="8"/>
              </w:numPr>
              <w:spacing w:line="240" w:lineRule="auto"/>
              <w:ind w:left="2126" w:hanging="707.9999999999998"/>
              <w:rPr>
                <w:color w:val="434343"/>
              </w:rPr>
            </w:pPr>
            <w:r w:rsidDel="00000000" w:rsidR="00000000" w:rsidRPr="00000000">
              <w:rPr>
                <w:rFonts w:ascii="Arial" w:cs="Arial" w:eastAsia="Arial" w:hAnsi="Arial"/>
                <w:rtl w:val="0"/>
              </w:rPr>
              <w:t>Wipe spot immediately with a damp cloth, alcohol, or paper towel may be used.</w:t>
            </w:r>
          </w:p>
          <w:p w:rsidR="00000000" w:rsidDel="00000000" w:rsidP="00000000" w:rsidRDefault="00000000" w:rsidRPr="00000000" w14:paraId="000000E6">
            <w:pPr>
              <w:pStyle w:val="Heading3"/>
              <w:pageBreakBefore w:val="0"/>
              <w:numPr>
                <w:ilvl w:val="3"/>
                <w:numId w:val="8"/>
              </w:numPr>
              <w:spacing w:line="240" w:lineRule="auto"/>
              <w:ind w:left="2126" w:hanging="707.9999999999998"/>
              <w:rPr>
                <w:color w:val="434343"/>
              </w:rPr>
            </w:pPr>
            <w:r w:rsidDel="00000000" w:rsidR="00000000" w:rsidRPr="00000000">
              <w:rPr>
                <w:rFonts w:ascii="Arial" w:cs="Arial" w:eastAsia="Arial" w:hAnsi="Arial"/>
                <w:rtl w:val="0"/>
              </w:rPr>
              <w:t>Discard contaminated materials in clinical waste bag.</w:t>
            </w:r>
          </w:p>
          <w:p w:rsidR="00000000" w:rsidDel="00000000" w:rsidP="00000000" w:rsidRDefault="00000000" w:rsidRPr="00000000" w14:paraId="000000E7">
            <w:pPr>
              <w:pStyle w:val="Heading3"/>
              <w:pageBreakBefore w:val="0"/>
              <w:numPr>
                <w:ilvl w:val="3"/>
                <w:numId w:val="8"/>
              </w:numPr>
              <w:spacing w:line="240" w:lineRule="auto"/>
              <w:ind w:left="2126" w:hanging="707.9999999999998"/>
              <w:rPr>
                <w:color w:val="434343"/>
              </w:rPr>
            </w:pPr>
            <w:r w:rsidDel="00000000" w:rsidR="00000000" w:rsidRPr="00000000">
              <w:rPr>
                <w:rFonts w:ascii="Arial" w:cs="Arial" w:eastAsia="Arial" w:hAnsi="Arial"/>
                <w:rtl w:val="0"/>
              </w:rPr>
              <w:t>Wash hands thoroughly.</w:t>
            </w:r>
          </w:p>
          <w:p w:rsidR="00000000" w:rsidDel="00000000" w:rsidP="00000000" w:rsidRDefault="00000000" w:rsidRPr="00000000" w14:paraId="000000E8">
            <w:pPr>
              <w:pStyle w:val="Heading3"/>
              <w:pageBreakBefore w:val="0"/>
              <w:numPr>
                <w:ilvl w:val="2"/>
                <w:numId w:val="46"/>
              </w:numPr>
              <w:spacing w:line="240" w:lineRule="auto"/>
              <w:rPr>
                <w:color w:val="434343"/>
              </w:rPr>
            </w:pPr>
            <w:r w:rsidDel="00000000" w:rsidR="00000000" w:rsidRPr="00000000">
              <w:rPr>
                <w:rFonts w:ascii="Arial" w:cs="Arial" w:eastAsia="Arial" w:hAnsi="Arial"/>
                <w:rtl w:val="0"/>
              </w:rPr>
              <w:t>Other spills</w:t>
            </w:r>
          </w:p>
          <w:p w:rsidR="00000000" w:rsidDel="00000000" w:rsidP="00000000" w:rsidRDefault="00000000" w:rsidRPr="00000000" w14:paraId="000000E9">
            <w:pPr>
              <w:pStyle w:val="Heading3"/>
              <w:pageBreakBefore w:val="0"/>
              <w:numPr>
                <w:ilvl w:val="3"/>
                <w:numId w:val="39"/>
              </w:numPr>
              <w:spacing w:line="240" w:lineRule="auto"/>
              <w:ind w:left="2126" w:hanging="707.9999999999998"/>
              <w:rPr>
                <w:color w:val="434343"/>
              </w:rPr>
            </w:pPr>
            <w:r w:rsidDel="00000000" w:rsidR="00000000" w:rsidRPr="00000000">
              <w:rPr>
                <w:rFonts w:ascii="Arial" w:cs="Arial" w:eastAsia="Arial" w:hAnsi="Arial"/>
                <w:rtl w:val="0"/>
              </w:rPr>
              <w:t>Collect appropriate spill kit from designated location</w:t>
            </w:r>
          </w:p>
          <w:p w:rsidR="00000000" w:rsidDel="00000000" w:rsidP="00000000" w:rsidRDefault="00000000" w:rsidRPr="00000000" w14:paraId="000000EA">
            <w:pPr>
              <w:pStyle w:val="Heading3"/>
              <w:pageBreakBefore w:val="0"/>
              <w:numPr>
                <w:ilvl w:val="3"/>
                <w:numId w:val="39"/>
              </w:numPr>
              <w:spacing w:line="240" w:lineRule="auto"/>
              <w:ind w:left="2126" w:hanging="707.9999999999998"/>
              <w:rPr>
                <w:color w:val="434343"/>
              </w:rPr>
            </w:pPr>
            <w:r w:rsidDel="00000000" w:rsidR="00000000" w:rsidRPr="00000000">
              <w:rPr>
                <w:rFonts w:ascii="Arial" w:cs="Arial" w:eastAsia="Arial" w:hAnsi="Arial"/>
                <w:rtl w:val="0"/>
              </w:rPr>
              <w:t>Wear disposable gloves, eyewear, mask and apron</w:t>
            </w:r>
          </w:p>
          <w:p w:rsidR="00000000" w:rsidDel="00000000" w:rsidP="00000000" w:rsidRDefault="00000000" w:rsidRPr="00000000" w14:paraId="000000EB">
            <w:pPr>
              <w:pStyle w:val="Heading3"/>
              <w:pageBreakBefore w:val="0"/>
              <w:numPr>
                <w:ilvl w:val="3"/>
                <w:numId w:val="39"/>
              </w:numPr>
              <w:spacing w:line="240" w:lineRule="auto"/>
              <w:ind w:left="2126" w:hanging="707.9999999999998"/>
              <w:rPr>
                <w:color w:val="434343"/>
              </w:rPr>
            </w:pPr>
            <w:r w:rsidDel="00000000" w:rsidR="00000000" w:rsidRPr="00000000">
              <w:rPr>
                <w:rFonts w:ascii="Arial" w:cs="Arial" w:eastAsia="Arial" w:hAnsi="Arial"/>
                <w:rtl w:val="0"/>
              </w:rPr>
              <w:t>Remove the bulk of the blood and body substances with absorbent material</w:t>
            </w:r>
          </w:p>
          <w:p w:rsidR="00000000" w:rsidDel="00000000" w:rsidP="00000000" w:rsidRDefault="00000000" w:rsidRPr="00000000" w14:paraId="000000EC">
            <w:pPr>
              <w:pStyle w:val="Heading3"/>
              <w:pageBreakBefore w:val="0"/>
              <w:numPr>
                <w:ilvl w:val="3"/>
                <w:numId w:val="39"/>
              </w:numPr>
              <w:spacing w:line="240" w:lineRule="auto"/>
              <w:ind w:left="2126" w:hanging="707.9999999999998"/>
              <w:rPr>
                <w:color w:val="434343"/>
              </w:rPr>
            </w:pPr>
            <w:r w:rsidDel="00000000" w:rsidR="00000000" w:rsidRPr="00000000">
              <w:rPr>
                <w:rFonts w:ascii="Arial" w:cs="Arial" w:eastAsia="Arial" w:hAnsi="Arial"/>
                <w:rtl w:val="0"/>
              </w:rPr>
              <w:t>Use pan and scraper to scoop up absorbent materials and unabsorbed blood or body substances</w:t>
            </w:r>
          </w:p>
          <w:p w:rsidR="00000000" w:rsidDel="00000000" w:rsidP="00000000" w:rsidRDefault="00000000" w:rsidRPr="00000000" w14:paraId="000000ED">
            <w:pPr>
              <w:pStyle w:val="Heading3"/>
              <w:pageBreakBefore w:val="0"/>
              <w:numPr>
                <w:ilvl w:val="3"/>
                <w:numId w:val="39"/>
              </w:numPr>
              <w:spacing w:line="240" w:lineRule="auto"/>
              <w:ind w:left="2126" w:hanging="707.9999999999998"/>
              <w:rPr>
                <w:color w:val="434343"/>
              </w:rPr>
            </w:pPr>
            <w:r w:rsidDel="00000000" w:rsidR="00000000" w:rsidRPr="00000000">
              <w:rPr>
                <w:rFonts w:ascii="Arial" w:cs="Arial" w:eastAsia="Arial" w:hAnsi="Arial"/>
                <w:rtl w:val="0"/>
              </w:rPr>
              <w:t>Discard clinical materials in clinical waste bag for disposal</w:t>
            </w:r>
          </w:p>
          <w:p w:rsidR="00000000" w:rsidDel="00000000" w:rsidP="00000000" w:rsidRDefault="00000000" w:rsidRPr="00000000" w14:paraId="000000EE">
            <w:pPr>
              <w:pStyle w:val="Heading3"/>
              <w:pageBreakBefore w:val="0"/>
              <w:numPr>
                <w:ilvl w:val="3"/>
                <w:numId w:val="39"/>
              </w:numPr>
              <w:spacing w:line="240" w:lineRule="auto"/>
              <w:ind w:left="2126" w:hanging="707.9999999999998"/>
              <w:rPr>
                <w:color w:val="434343"/>
              </w:rPr>
            </w:pPr>
            <w:r w:rsidDel="00000000" w:rsidR="00000000" w:rsidRPr="00000000">
              <w:rPr>
                <w:rFonts w:ascii="Arial" w:cs="Arial" w:eastAsia="Arial" w:hAnsi="Arial"/>
                <w:rtl w:val="0"/>
              </w:rPr>
              <w:t>Wash hands thoroughly</w:t>
            </w:r>
          </w:p>
          <w:p w:rsidR="00000000" w:rsidDel="00000000" w:rsidP="00000000" w:rsidRDefault="00000000" w:rsidRPr="00000000" w14:paraId="000000EF">
            <w:pPr>
              <w:pStyle w:val="Heading3"/>
              <w:pageBreakBefore w:val="0"/>
              <w:numPr>
                <w:ilvl w:val="3"/>
                <w:numId w:val="39"/>
              </w:numPr>
              <w:spacing w:line="240" w:lineRule="auto"/>
              <w:ind w:left="2126" w:hanging="707.9999999999998"/>
              <w:rPr>
                <w:color w:val="434343"/>
              </w:rPr>
            </w:pPr>
            <w:r w:rsidDel="00000000" w:rsidR="00000000" w:rsidRPr="00000000">
              <w:rPr>
                <w:rFonts w:ascii="Arial" w:cs="Arial" w:eastAsia="Arial" w:hAnsi="Arial"/>
                <w:rtl w:val="0"/>
              </w:rPr>
              <w:t>Mop the area with a detergent solution</w:t>
            </w:r>
          </w:p>
          <w:p w:rsidR="00000000" w:rsidDel="00000000" w:rsidP="00000000" w:rsidRDefault="00000000" w:rsidRPr="00000000" w14:paraId="000000F0">
            <w:pPr>
              <w:pStyle w:val="Heading3"/>
              <w:pageBreakBefore w:val="0"/>
              <w:numPr>
                <w:ilvl w:val="3"/>
                <w:numId w:val="39"/>
              </w:numPr>
              <w:spacing w:line="240" w:lineRule="auto"/>
              <w:ind w:left="2126" w:hanging="707.9999999999998"/>
              <w:rPr>
                <w:color w:val="434343"/>
              </w:rPr>
            </w:pPr>
            <w:r w:rsidDel="00000000" w:rsidR="00000000" w:rsidRPr="00000000">
              <w:rPr>
                <w:rFonts w:ascii="Arial" w:cs="Arial" w:eastAsia="Arial" w:hAnsi="Arial"/>
                <w:rtl w:val="0"/>
              </w:rPr>
              <w:t>Wipe the site with disposable towels soaked in a solution of 1% (10,000 ppm) available chlorine.</w:t>
            </w:r>
          </w:p>
          <w:p w:rsidR="00000000" w:rsidDel="00000000" w:rsidP="00000000" w:rsidRDefault="00000000" w:rsidRPr="00000000" w14:paraId="000000F1">
            <w:pPr>
              <w:pStyle w:val="Heading3"/>
              <w:pageBreakBefore w:val="0"/>
              <w:numPr>
                <w:ilvl w:val="3"/>
                <w:numId w:val="39"/>
              </w:numPr>
              <w:spacing w:line="240" w:lineRule="auto"/>
              <w:ind w:left="2126" w:hanging="707.9999999999998"/>
              <w:rPr>
                <w:color w:val="434343"/>
              </w:rPr>
            </w:pPr>
            <w:r w:rsidDel="00000000" w:rsidR="00000000" w:rsidRPr="00000000">
              <w:rPr>
                <w:rFonts w:ascii="Arial" w:cs="Arial" w:eastAsia="Arial" w:hAnsi="Arial"/>
                <w:rtl w:val="0"/>
              </w:rPr>
              <w:t>Clean and disinfect pan, scraper, mop and bucket</w:t>
            </w:r>
          </w:p>
          <w:p w:rsidR="00000000" w:rsidDel="00000000" w:rsidP="00000000" w:rsidRDefault="00000000" w:rsidRPr="00000000" w14:paraId="000000F2">
            <w:pPr>
              <w:pStyle w:val="Heading3"/>
              <w:pageBreakBefore w:val="0"/>
              <w:numPr>
                <w:ilvl w:val="3"/>
                <w:numId w:val="39"/>
              </w:numPr>
              <w:spacing w:line="240" w:lineRule="auto"/>
              <w:ind w:left="2126" w:hanging="707.9999999999998"/>
              <w:rPr>
                <w:color w:val="434343"/>
              </w:rPr>
            </w:pPr>
            <w:r w:rsidDel="00000000" w:rsidR="00000000" w:rsidRPr="00000000">
              <w:rPr>
                <w:rFonts w:ascii="Arial" w:cs="Arial" w:eastAsia="Arial" w:hAnsi="Arial"/>
                <w:rtl w:val="0"/>
              </w:rPr>
              <w:t>Reusable eyewear and apron should be cleaned and disinfected after use</w:t>
            </w:r>
          </w:p>
          <w:p w:rsidR="00000000" w:rsidDel="00000000" w:rsidP="00000000" w:rsidRDefault="00000000" w:rsidRPr="00000000" w14:paraId="000000F3">
            <w:pPr>
              <w:pStyle w:val="Heading3"/>
              <w:pageBreakBefore w:val="0"/>
              <w:numPr>
                <w:ilvl w:val="3"/>
                <w:numId w:val="39"/>
              </w:numPr>
              <w:spacing w:line="240" w:lineRule="auto"/>
              <w:ind w:left="2126" w:hanging="707.9999999999998"/>
              <w:rPr>
                <w:color w:val="434343"/>
              </w:rPr>
            </w:pPr>
            <w:r w:rsidDel="00000000" w:rsidR="00000000" w:rsidRPr="00000000">
              <w:rPr>
                <w:rFonts w:ascii="Arial" w:cs="Arial" w:eastAsia="Arial" w:hAnsi="Arial"/>
                <w:rtl w:val="0"/>
              </w:rPr>
              <w:t>Replace any used items and return the spill kit to the designated location</w:t>
            </w:r>
          </w:p>
          <w:p w:rsidR="00000000" w:rsidDel="00000000" w:rsidP="00000000" w:rsidRDefault="00000000" w:rsidRPr="00000000" w14:paraId="000000F4">
            <w:pPr>
              <w:pStyle w:val="Heading3"/>
              <w:pageBreakBefore w:val="0"/>
              <w:numPr>
                <w:ilvl w:val="2"/>
                <w:numId w:val="46"/>
              </w:numPr>
              <w:spacing w:line="240" w:lineRule="auto"/>
              <w:rPr>
                <w:color w:val="434343"/>
              </w:rPr>
            </w:pPr>
            <w:bookmarkStart w:colFirst="0" w:colLast="0" w:name="_xm4nl7sbw4p7" w:id="17"/>
            <w:bookmarkEnd w:id="17"/>
            <w:r w:rsidDel="00000000" w:rsidR="00000000" w:rsidRPr="00000000">
              <w:rPr>
                <w:rFonts w:ascii="Arial" w:cs="Arial" w:eastAsia="Arial" w:hAnsi="Arial"/>
                <w:rtl w:val="0"/>
              </w:rPr>
              <w:t xml:space="preserve">If a spill occurs on a </w:t>
            </w:r>
            <w:r w:rsidDel="00000000" w:rsidR="00000000" w:rsidRPr="00000000">
              <w:rPr>
                <w:rFonts w:ascii="Arial" w:cs="Arial" w:eastAsia="Arial" w:hAnsi="Arial"/>
                <w:u w:val="single"/>
                <w:rtl w:val="0"/>
              </w:rPr>
              <w:t>carpeted</w:t>
            </w:r>
            <w:r w:rsidDel="00000000" w:rsidR="00000000" w:rsidRPr="00000000">
              <w:rPr>
                <w:rFonts w:ascii="Arial" w:cs="Arial" w:eastAsia="Arial" w:hAnsi="Arial"/>
                <w:rtl w:val="0"/>
              </w:rPr>
              <w:t xml:space="preserve"> area, mop up as much of the spill as possible using disposable towels then clean with a detergent. Arrange for the carpet to be shampooed as soon as possible.</w:t>
            </w:r>
          </w:p>
        </w:tc>
        <w:tc>
          <w:tcPr/>
          <w:p w:rsidR="00000000" w:rsidDel="00000000" w:rsidP="00000000" w:rsidRDefault="00000000" w:rsidRPr="00000000" w14:paraId="000000F5">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F6">
            <w:pPr>
              <w:pStyle w:val="Heading2"/>
              <w:pageBreakBefore w:val="0"/>
              <w:spacing w:line="240" w:lineRule="auto"/>
              <w:ind w:left="0"/>
              <w:rPr>
                <w:rFonts w:ascii="Arial" w:cs="Arial" w:eastAsia="Arial" w:hAnsi="Arial"/>
              </w:rPr>
            </w:pPr>
            <w:r w:rsidDel="00000000" w:rsidR="00000000" w:rsidRPr="00000000">
              <w:rPr>
                <w:rFonts w:ascii="Arial" w:cs="Arial" w:eastAsia="Arial" w:hAnsi="Arial"/>
                <w:rtl w:val="0"/>
              </w:rPr>
              <w:t>4.15      Cytotoxic Spills</w:t>
            </w:r>
          </w:p>
          <w:p w:rsidR="00000000" w:rsidDel="00000000" w:rsidP="00000000" w:rsidRDefault="00000000" w:rsidRPr="00000000" w14:paraId="000000F7">
            <w:pPr>
              <w:pStyle w:val="Heading3"/>
              <w:pageBreakBefore w:val="0"/>
              <w:numPr>
                <w:ilvl w:val="2"/>
                <w:numId w:val="44"/>
              </w:numPr>
              <w:spacing w:line="240" w:lineRule="auto"/>
              <w:rPr>
                <w:color w:val="434343"/>
              </w:rPr>
            </w:pPr>
            <w:r w:rsidDel="00000000" w:rsidR="00000000" w:rsidRPr="00000000">
              <w:rPr>
                <w:rFonts w:ascii="Arial" w:cs="Arial" w:eastAsia="Arial" w:hAnsi="Arial"/>
                <w:rtl w:val="0"/>
              </w:rPr>
              <w:t>Do not use alcohol-based agents to clean cytotoxic spills as some drugs can bind to alcohol and increase the area of contamination. Use sodium hypochlorite (liquid bleach) or Milton tablets or solution where possible.</w:t>
            </w:r>
          </w:p>
          <w:p w:rsidR="00000000" w:rsidDel="00000000" w:rsidP="00000000" w:rsidRDefault="00000000" w:rsidRPr="00000000" w14:paraId="000000F8">
            <w:pPr>
              <w:pStyle w:val="Heading3"/>
              <w:pageBreakBefore w:val="0"/>
              <w:numPr>
                <w:ilvl w:val="2"/>
                <w:numId w:val="44"/>
              </w:numPr>
              <w:spacing w:line="240" w:lineRule="auto"/>
              <w:rPr>
                <w:color w:val="434343"/>
              </w:rPr>
            </w:pPr>
            <w:r w:rsidDel="00000000" w:rsidR="00000000" w:rsidRPr="00000000">
              <w:rPr>
                <w:rFonts w:ascii="Arial" w:cs="Arial" w:eastAsia="Arial" w:hAnsi="Arial"/>
                <w:rtl w:val="0"/>
              </w:rPr>
              <w:t>Spills of cytotoxic materials should be immediately contained and cleaned using the following procedure:</w:t>
            </w:r>
          </w:p>
          <w:p w:rsidR="00000000" w:rsidDel="00000000" w:rsidP="00000000" w:rsidRDefault="00000000" w:rsidRPr="00000000" w14:paraId="000000F9">
            <w:pPr>
              <w:pStyle w:val="Heading3"/>
              <w:pageBreakBefore w:val="0"/>
              <w:numPr>
                <w:ilvl w:val="3"/>
                <w:numId w:val="9"/>
              </w:numPr>
              <w:spacing w:line="240" w:lineRule="auto"/>
              <w:ind w:left="2126" w:hanging="707.9999999999998"/>
              <w:rPr>
                <w:color w:val="434343"/>
              </w:rPr>
            </w:pPr>
            <w:r w:rsidDel="00000000" w:rsidR="00000000" w:rsidRPr="00000000">
              <w:rPr>
                <w:rFonts w:ascii="Arial" w:cs="Arial" w:eastAsia="Arial" w:hAnsi="Arial"/>
                <w:rtl w:val="0"/>
              </w:rPr>
              <w:t>Collect cytotoxic spill kit from designated location</w:t>
            </w:r>
          </w:p>
          <w:p w:rsidR="00000000" w:rsidDel="00000000" w:rsidP="00000000" w:rsidRDefault="00000000" w:rsidRPr="00000000" w14:paraId="000000FA">
            <w:pPr>
              <w:pStyle w:val="Heading3"/>
              <w:pageBreakBefore w:val="0"/>
              <w:numPr>
                <w:ilvl w:val="3"/>
                <w:numId w:val="9"/>
              </w:numPr>
              <w:spacing w:line="240" w:lineRule="auto"/>
              <w:ind w:left="2126" w:hanging="707.9999999999998"/>
              <w:rPr>
                <w:color w:val="434343"/>
              </w:rPr>
            </w:pPr>
            <w:r w:rsidDel="00000000" w:rsidR="00000000" w:rsidRPr="00000000">
              <w:rPr>
                <w:rFonts w:ascii="Arial" w:cs="Arial" w:eastAsia="Arial" w:hAnsi="Arial"/>
                <w:rtl w:val="0"/>
              </w:rPr>
              <w:t>Put out a sign to notify of potential hazard</w:t>
            </w:r>
          </w:p>
          <w:p w:rsidR="00000000" w:rsidDel="00000000" w:rsidP="00000000" w:rsidRDefault="00000000" w:rsidRPr="00000000" w14:paraId="000000FB">
            <w:pPr>
              <w:pStyle w:val="Heading3"/>
              <w:pageBreakBefore w:val="0"/>
              <w:numPr>
                <w:ilvl w:val="3"/>
                <w:numId w:val="9"/>
              </w:numPr>
              <w:spacing w:line="240" w:lineRule="auto"/>
              <w:ind w:left="2126" w:hanging="707.9999999999998"/>
              <w:rPr>
                <w:color w:val="434343"/>
              </w:rPr>
            </w:pPr>
            <w:r w:rsidDel="00000000" w:rsidR="00000000" w:rsidRPr="00000000">
              <w:rPr>
                <w:rFonts w:ascii="Arial" w:cs="Arial" w:eastAsia="Arial" w:hAnsi="Arial"/>
                <w:rtl w:val="0"/>
              </w:rPr>
              <w:t>Don a particulate (P2) respirator, then appropriate PPE</w:t>
            </w:r>
          </w:p>
          <w:p w:rsidR="00000000" w:rsidDel="00000000" w:rsidP="00000000" w:rsidRDefault="00000000" w:rsidRPr="00000000" w14:paraId="000000FC">
            <w:pPr>
              <w:pStyle w:val="Heading3"/>
              <w:pageBreakBefore w:val="0"/>
              <w:numPr>
                <w:ilvl w:val="3"/>
                <w:numId w:val="9"/>
              </w:numPr>
              <w:spacing w:line="240" w:lineRule="auto"/>
              <w:ind w:left="2126" w:hanging="707.9999999999998"/>
              <w:rPr>
                <w:color w:val="434343"/>
              </w:rPr>
            </w:pPr>
            <w:r w:rsidDel="00000000" w:rsidR="00000000" w:rsidRPr="00000000">
              <w:rPr>
                <w:rFonts w:ascii="Arial" w:cs="Arial" w:eastAsia="Arial" w:hAnsi="Arial"/>
                <w:rtl w:val="0"/>
              </w:rPr>
              <w:t>Double glove with latex inner and heavy duty outer gloves</w:t>
            </w:r>
          </w:p>
          <w:p w:rsidR="00000000" w:rsidDel="00000000" w:rsidP="00000000" w:rsidRDefault="00000000" w:rsidRPr="00000000" w14:paraId="000000FD">
            <w:pPr>
              <w:pStyle w:val="Heading3"/>
              <w:pageBreakBefore w:val="0"/>
              <w:numPr>
                <w:ilvl w:val="3"/>
                <w:numId w:val="9"/>
              </w:numPr>
              <w:spacing w:line="240" w:lineRule="auto"/>
              <w:ind w:left="2126" w:hanging="707.9999999999998"/>
              <w:rPr>
                <w:color w:val="434343"/>
              </w:rPr>
            </w:pPr>
            <w:r w:rsidDel="00000000" w:rsidR="00000000" w:rsidRPr="00000000">
              <w:rPr>
                <w:rFonts w:ascii="Arial" w:cs="Arial" w:eastAsia="Arial" w:hAnsi="Arial"/>
                <w:rtl w:val="0"/>
              </w:rPr>
              <w:t>For liquid spills, wait a few seconds for aerosols to settle, then cover the spill using available absorbent material, taking care not to generate any splashes (aerosols)</w:t>
            </w:r>
          </w:p>
          <w:p w:rsidR="00000000" w:rsidDel="00000000" w:rsidP="00000000" w:rsidRDefault="00000000" w:rsidRPr="00000000" w14:paraId="000000FE">
            <w:pPr>
              <w:pStyle w:val="Heading3"/>
              <w:pageBreakBefore w:val="0"/>
              <w:numPr>
                <w:ilvl w:val="3"/>
                <w:numId w:val="9"/>
              </w:numPr>
              <w:spacing w:line="240" w:lineRule="auto"/>
              <w:ind w:left="2126" w:hanging="707.9999999999998"/>
              <w:rPr>
                <w:color w:val="434343"/>
              </w:rPr>
            </w:pPr>
            <w:r w:rsidDel="00000000" w:rsidR="00000000" w:rsidRPr="00000000">
              <w:rPr>
                <w:rFonts w:ascii="Arial" w:cs="Arial" w:eastAsia="Arial" w:hAnsi="Arial"/>
                <w:rtl w:val="0"/>
              </w:rPr>
              <w:t>Scrape up any broken glass and absorbent materials and place in cytotoxic waste bag</w:t>
            </w:r>
          </w:p>
          <w:p w:rsidR="00000000" w:rsidDel="00000000" w:rsidP="00000000" w:rsidRDefault="00000000" w:rsidRPr="00000000" w14:paraId="000000FF">
            <w:pPr>
              <w:pStyle w:val="Heading3"/>
              <w:pageBreakBefore w:val="0"/>
              <w:numPr>
                <w:ilvl w:val="3"/>
                <w:numId w:val="9"/>
              </w:numPr>
              <w:spacing w:line="240" w:lineRule="auto"/>
              <w:ind w:left="2126" w:hanging="707.9999999999998"/>
              <w:rPr>
                <w:color w:val="434343"/>
              </w:rPr>
            </w:pPr>
            <w:r w:rsidDel="00000000" w:rsidR="00000000" w:rsidRPr="00000000">
              <w:rPr>
                <w:rFonts w:ascii="Arial" w:cs="Arial" w:eastAsia="Arial" w:hAnsi="Arial"/>
                <w:rtl w:val="0"/>
              </w:rPr>
              <w:t>Mop the area with warm water. Detergent may be applied as a final step, washing from area of least contamination</w:t>
            </w:r>
          </w:p>
          <w:p w:rsidR="00000000" w:rsidDel="00000000" w:rsidP="00000000" w:rsidRDefault="00000000" w:rsidRPr="00000000" w14:paraId="00000100">
            <w:pPr>
              <w:pStyle w:val="Heading3"/>
              <w:pageBreakBefore w:val="0"/>
              <w:numPr>
                <w:ilvl w:val="3"/>
                <w:numId w:val="9"/>
              </w:numPr>
              <w:spacing w:line="240" w:lineRule="auto"/>
              <w:ind w:left="2126" w:hanging="707.9999999999998"/>
              <w:rPr>
                <w:color w:val="434343"/>
              </w:rPr>
            </w:pPr>
            <w:r w:rsidDel="00000000" w:rsidR="00000000" w:rsidRPr="00000000">
              <w:rPr>
                <w:rFonts w:ascii="Arial" w:cs="Arial" w:eastAsia="Arial" w:hAnsi="Arial"/>
                <w:rtl w:val="0"/>
              </w:rPr>
              <w:t>Dry the affected area with absorbent towels or other suitable materials</w:t>
            </w:r>
          </w:p>
          <w:p w:rsidR="00000000" w:rsidDel="00000000" w:rsidP="00000000" w:rsidRDefault="00000000" w:rsidRPr="00000000" w14:paraId="00000101">
            <w:pPr>
              <w:pStyle w:val="Heading3"/>
              <w:pageBreakBefore w:val="0"/>
              <w:numPr>
                <w:ilvl w:val="3"/>
                <w:numId w:val="9"/>
              </w:numPr>
              <w:spacing w:line="240" w:lineRule="auto"/>
              <w:ind w:left="2126" w:hanging="707.9999999999998"/>
              <w:rPr>
                <w:color w:val="434343"/>
              </w:rPr>
            </w:pPr>
            <w:r w:rsidDel="00000000" w:rsidR="00000000" w:rsidRPr="00000000">
              <w:rPr>
                <w:rFonts w:ascii="Arial" w:cs="Arial" w:eastAsia="Arial" w:hAnsi="Arial"/>
                <w:rtl w:val="0"/>
              </w:rPr>
              <w:t>Remove shoe covers, outer gloves, disposable overalls, mask and goggles and place in waste bag/container</w:t>
            </w:r>
          </w:p>
          <w:p w:rsidR="00000000" w:rsidDel="00000000" w:rsidP="00000000" w:rsidRDefault="00000000" w:rsidRPr="00000000" w14:paraId="00000102">
            <w:pPr>
              <w:pStyle w:val="Heading3"/>
              <w:pageBreakBefore w:val="0"/>
              <w:numPr>
                <w:ilvl w:val="3"/>
                <w:numId w:val="9"/>
              </w:numPr>
              <w:spacing w:line="240" w:lineRule="auto"/>
              <w:ind w:left="2126" w:hanging="707.9999999999998"/>
              <w:rPr>
                <w:color w:val="434343"/>
              </w:rPr>
            </w:pPr>
            <w:r w:rsidDel="00000000" w:rsidR="00000000" w:rsidRPr="00000000">
              <w:rPr>
                <w:rFonts w:ascii="Arial" w:cs="Arial" w:eastAsia="Arial" w:hAnsi="Arial"/>
                <w:rtl w:val="0"/>
              </w:rPr>
              <w:t>Discard the contaminated cleaning waste into the cytotoxic plastic waste bag</w:t>
            </w:r>
          </w:p>
          <w:p w:rsidR="00000000" w:rsidDel="00000000" w:rsidP="00000000" w:rsidRDefault="00000000" w:rsidRPr="00000000" w14:paraId="00000103">
            <w:pPr>
              <w:pStyle w:val="Heading3"/>
              <w:pageBreakBefore w:val="0"/>
              <w:numPr>
                <w:ilvl w:val="3"/>
                <w:numId w:val="9"/>
              </w:numPr>
              <w:spacing w:line="240" w:lineRule="auto"/>
              <w:ind w:left="2126" w:hanging="707.9999999999998"/>
              <w:rPr>
                <w:color w:val="434343"/>
              </w:rPr>
            </w:pPr>
            <w:r w:rsidDel="00000000" w:rsidR="00000000" w:rsidRPr="00000000">
              <w:rPr>
                <w:rFonts w:ascii="Arial" w:cs="Arial" w:eastAsia="Arial" w:hAnsi="Arial"/>
                <w:rtl w:val="0"/>
              </w:rPr>
              <w:t>Seal waste bag and place in a cytotoxic waste bin or have it collected in the usual manner.</w:t>
            </w:r>
          </w:p>
          <w:p w:rsidR="00000000" w:rsidDel="00000000" w:rsidP="00000000" w:rsidRDefault="00000000" w:rsidRPr="00000000" w14:paraId="00000104">
            <w:pPr>
              <w:pStyle w:val="Heading3"/>
              <w:pageBreakBefore w:val="0"/>
              <w:numPr>
                <w:ilvl w:val="3"/>
                <w:numId w:val="9"/>
              </w:numPr>
              <w:spacing w:line="240" w:lineRule="auto"/>
              <w:ind w:left="2126" w:hanging="707.9999999999998"/>
              <w:rPr>
                <w:color w:val="434343"/>
              </w:rPr>
            </w:pPr>
            <w:r w:rsidDel="00000000" w:rsidR="00000000" w:rsidRPr="00000000">
              <w:rPr>
                <w:rFonts w:ascii="Arial" w:cs="Arial" w:eastAsia="Arial" w:hAnsi="Arial"/>
                <w:rtl w:val="0"/>
              </w:rPr>
              <w:t>Wash hands and any exposed skin</w:t>
            </w:r>
          </w:p>
          <w:p w:rsidR="00000000" w:rsidDel="00000000" w:rsidP="00000000" w:rsidRDefault="00000000" w:rsidRPr="00000000" w14:paraId="00000105">
            <w:pPr>
              <w:pStyle w:val="Heading3"/>
              <w:pageBreakBefore w:val="0"/>
              <w:numPr>
                <w:ilvl w:val="3"/>
                <w:numId w:val="9"/>
              </w:numPr>
              <w:spacing w:line="240" w:lineRule="auto"/>
              <w:ind w:left="2126" w:hanging="707.9999999999998"/>
              <w:rPr>
                <w:color w:val="434343"/>
              </w:rPr>
            </w:pPr>
            <w:r w:rsidDel="00000000" w:rsidR="00000000" w:rsidRPr="00000000">
              <w:rPr>
                <w:rFonts w:ascii="Arial" w:cs="Arial" w:eastAsia="Arial" w:hAnsi="Arial"/>
                <w:rtl w:val="0"/>
              </w:rPr>
              <w:t>Complete an incident report</w:t>
            </w:r>
          </w:p>
          <w:p w:rsidR="00000000" w:rsidDel="00000000" w:rsidP="00000000" w:rsidRDefault="00000000" w:rsidRPr="00000000" w14:paraId="00000106">
            <w:pPr>
              <w:pStyle w:val="Heading3"/>
              <w:pageBreakBefore w:val="0"/>
              <w:numPr>
                <w:ilvl w:val="3"/>
                <w:numId w:val="9"/>
              </w:numPr>
              <w:spacing w:line="240" w:lineRule="auto"/>
              <w:ind w:left="2126" w:hanging="707.9999999999998"/>
              <w:rPr>
                <w:color w:val="434343"/>
              </w:rPr>
            </w:pPr>
            <w:bookmarkStart w:colFirst="0" w:colLast="0" w:name="_chp704lkxxce" w:id="18"/>
            <w:bookmarkEnd w:id="18"/>
            <w:r w:rsidDel="00000000" w:rsidR="00000000" w:rsidRPr="00000000">
              <w:rPr>
                <w:rFonts w:ascii="Arial" w:cs="Arial" w:eastAsia="Arial" w:hAnsi="Arial"/>
                <w:rtl w:val="0"/>
              </w:rPr>
              <w:t>Replace any used items and return the spill kit to the designated location</w:t>
            </w:r>
          </w:p>
        </w:tc>
        <w:tc>
          <w:tcPr/>
          <w:p w:rsidR="00000000" w:rsidDel="00000000" w:rsidP="00000000" w:rsidRDefault="00000000" w:rsidRPr="00000000" w14:paraId="00000107">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108">
            <w:pPr>
              <w:pStyle w:val="Heading2"/>
              <w:pageBreakBefore w:val="0"/>
              <w:spacing w:line="240" w:lineRule="auto"/>
              <w:ind w:left="0"/>
              <w:rPr>
                <w:rFonts w:ascii="Arial" w:cs="Arial" w:eastAsia="Arial" w:hAnsi="Arial"/>
              </w:rPr>
            </w:pPr>
            <w:r w:rsidDel="00000000" w:rsidR="00000000" w:rsidRPr="00000000">
              <w:rPr>
                <w:rFonts w:ascii="Arial" w:cs="Arial" w:eastAsia="Arial" w:hAnsi="Arial"/>
                <w:rtl w:val="0"/>
              </w:rPr>
              <w:t>4.16      Incidents - Immediate</w:t>
            </w:r>
            <w:r w:rsidDel="00000000" w:rsidR="00000000" w:rsidRPr="00000000">
              <w:rPr>
                <w:rFonts w:ascii="Arial" w:cs="Arial" w:eastAsia="Arial" w:hAnsi="Arial"/>
                <w:b w:val="0"/>
                <w:rtl w:val="0"/>
              </w:rPr>
              <w:t xml:space="preserve"> </w:t>
            </w:r>
            <w:r w:rsidDel="00000000" w:rsidR="00000000" w:rsidRPr="00000000">
              <w:rPr>
                <w:rFonts w:ascii="Arial" w:cs="Arial" w:eastAsia="Arial" w:hAnsi="Arial"/>
                <w:rtl w:val="0"/>
              </w:rPr>
              <w:t>response</w:t>
            </w:r>
          </w:p>
          <w:p w:rsidR="00000000" w:rsidDel="00000000" w:rsidP="00000000" w:rsidRDefault="00000000" w:rsidRPr="00000000" w14:paraId="00000109">
            <w:pPr>
              <w:pStyle w:val="Heading3"/>
              <w:pageBreakBefore w:val="0"/>
              <w:numPr>
                <w:ilvl w:val="2"/>
                <w:numId w:val="10"/>
              </w:numPr>
              <w:spacing w:line="240" w:lineRule="auto"/>
              <w:rPr>
                <w:color w:val="434343"/>
              </w:rPr>
            </w:pPr>
            <w:r w:rsidDel="00000000" w:rsidR="00000000" w:rsidRPr="00000000">
              <w:rPr>
                <w:rFonts w:ascii="Arial" w:cs="Arial" w:eastAsia="Arial" w:hAnsi="Arial"/>
                <w:b w:val="1"/>
                <w:rtl w:val="0"/>
              </w:rPr>
              <w:t>Penetrating injury/needlestick injury</w:t>
            </w:r>
            <w:r w:rsidDel="00000000" w:rsidR="00000000" w:rsidRPr="00000000">
              <w:rPr>
                <w:rFonts w:ascii="Arial" w:cs="Arial" w:eastAsia="Arial" w:hAnsi="Arial"/>
                <w:rtl w:val="0"/>
              </w:rPr>
              <w:t>:</w:t>
            </w:r>
          </w:p>
          <w:p w:rsidR="00000000" w:rsidDel="00000000" w:rsidP="00000000" w:rsidRDefault="00000000" w:rsidRPr="00000000" w14:paraId="0000010A">
            <w:pPr>
              <w:pStyle w:val="Heading3"/>
              <w:pageBreakBefore w:val="0"/>
              <w:numPr>
                <w:ilvl w:val="3"/>
                <w:numId w:val="7"/>
              </w:numPr>
              <w:spacing w:line="240" w:lineRule="auto"/>
              <w:ind w:left="2126" w:hanging="707.9999999999998"/>
              <w:rPr>
                <w:color w:val="434343"/>
              </w:rPr>
            </w:pPr>
            <w:r w:rsidDel="00000000" w:rsidR="00000000" w:rsidRPr="00000000">
              <w:rPr>
                <w:rFonts w:ascii="Arial" w:cs="Arial" w:eastAsia="Arial" w:hAnsi="Arial"/>
                <w:rtl w:val="0"/>
              </w:rPr>
              <w:t>Induce bleeding by gently squeezing</w:t>
            </w:r>
          </w:p>
          <w:p w:rsidR="00000000" w:rsidDel="00000000" w:rsidP="00000000" w:rsidRDefault="00000000" w:rsidRPr="00000000" w14:paraId="0000010B">
            <w:pPr>
              <w:pStyle w:val="Heading3"/>
              <w:pageBreakBefore w:val="0"/>
              <w:numPr>
                <w:ilvl w:val="3"/>
                <w:numId w:val="7"/>
              </w:numPr>
              <w:spacing w:line="240" w:lineRule="auto"/>
              <w:ind w:left="2126" w:hanging="707.9999999999998"/>
              <w:rPr>
                <w:color w:val="434343"/>
              </w:rPr>
            </w:pPr>
            <w:r w:rsidDel="00000000" w:rsidR="00000000" w:rsidRPr="00000000">
              <w:rPr>
                <w:rFonts w:ascii="Arial" w:cs="Arial" w:eastAsia="Arial" w:hAnsi="Arial"/>
                <w:rtl w:val="0"/>
              </w:rPr>
              <w:t>Wash promptly and thoroughly with soap and water</w:t>
            </w:r>
          </w:p>
          <w:p w:rsidR="00000000" w:rsidDel="00000000" w:rsidP="00000000" w:rsidRDefault="00000000" w:rsidRPr="00000000" w14:paraId="0000010C">
            <w:pPr>
              <w:pStyle w:val="Heading3"/>
              <w:pageBreakBefore w:val="0"/>
              <w:numPr>
                <w:ilvl w:val="2"/>
                <w:numId w:val="48"/>
              </w:numPr>
              <w:spacing w:line="240" w:lineRule="auto"/>
              <w:rPr>
                <w:color w:val="434343"/>
              </w:rPr>
            </w:pPr>
            <w:r w:rsidDel="00000000" w:rsidR="00000000" w:rsidRPr="00000000">
              <w:rPr>
                <w:rFonts w:ascii="Arial" w:cs="Arial" w:eastAsia="Arial" w:hAnsi="Arial"/>
                <w:b w:val="1"/>
                <w:rtl w:val="0"/>
              </w:rPr>
              <w:t>Mucosal Splash</w:t>
            </w:r>
            <w:r w:rsidDel="00000000" w:rsidR="00000000" w:rsidRPr="00000000">
              <w:rPr>
                <w:rFonts w:ascii="Arial" w:cs="Arial" w:eastAsia="Arial" w:hAnsi="Arial"/>
                <w:rtl w:val="0"/>
              </w:rPr>
              <w:t>:</w:t>
            </w:r>
          </w:p>
          <w:p w:rsidR="00000000" w:rsidDel="00000000" w:rsidP="00000000" w:rsidRDefault="00000000" w:rsidRPr="00000000" w14:paraId="0000010D">
            <w:pPr>
              <w:pStyle w:val="Heading3"/>
              <w:pageBreakBefore w:val="0"/>
              <w:numPr>
                <w:ilvl w:val="3"/>
                <w:numId w:val="7"/>
              </w:numPr>
              <w:spacing w:line="240" w:lineRule="auto"/>
              <w:ind w:left="2126" w:hanging="707.9999999999998"/>
              <w:rPr>
                <w:color w:val="434343"/>
              </w:rPr>
            </w:pPr>
            <w:r w:rsidDel="00000000" w:rsidR="00000000" w:rsidRPr="00000000">
              <w:rPr>
                <w:rFonts w:ascii="Arial" w:cs="Arial" w:eastAsia="Arial" w:hAnsi="Arial"/>
                <w:rtl w:val="0"/>
              </w:rPr>
              <w:t>Rinse copiously with water</w:t>
            </w:r>
          </w:p>
          <w:p w:rsidR="00000000" w:rsidDel="00000000" w:rsidP="00000000" w:rsidRDefault="00000000" w:rsidRPr="00000000" w14:paraId="0000010E">
            <w:pPr>
              <w:pStyle w:val="Heading3"/>
              <w:pageBreakBefore w:val="0"/>
              <w:numPr>
                <w:ilvl w:val="3"/>
                <w:numId w:val="7"/>
              </w:numPr>
              <w:spacing w:line="240" w:lineRule="auto"/>
              <w:ind w:left="2126" w:hanging="707.9999999999998"/>
              <w:rPr>
                <w:color w:val="434343"/>
              </w:rPr>
            </w:pPr>
            <w:r w:rsidDel="00000000" w:rsidR="00000000" w:rsidRPr="00000000">
              <w:rPr>
                <w:rFonts w:ascii="Arial" w:cs="Arial" w:eastAsia="Arial" w:hAnsi="Arial"/>
                <w:rtl w:val="0"/>
              </w:rPr>
              <w:t>If eyes are affected rinse while open with tap water or saline</w:t>
            </w:r>
          </w:p>
          <w:p w:rsidR="00000000" w:rsidDel="00000000" w:rsidP="00000000" w:rsidRDefault="00000000" w:rsidRPr="00000000" w14:paraId="0000010F">
            <w:pPr>
              <w:pStyle w:val="Heading3"/>
              <w:pageBreakBefore w:val="0"/>
              <w:numPr>
                <w:ilvl w:val="3"/>
                <w:numId w:val="7"/>
              </w:numPr>
              <w:spacing w:line="240" w:lineRule="auto"/>
              <w:ind w:left="2126" w:hanging="707.9999999999998"/>
              <w:rPr>
                <w:color w:val="434343"/>
              </w:rPr>
            </w:pPr>
            <w:r w:rsidDel="00000000" w:rsidR="00000000" w:rsidRPr="00000000">
              <w:rPr>
                <w:rFonts w:ascii="Arial" w:cs="Arial" w:eastAsia="Arial" w:hAnsi="Arial"/>
                <w:rtl w:val="0"/>
              </w:rPr>
              <w:t>If blood gets in the mouth, spit out and rinse with water and spit out again Repeat several times.</w:t>
            </w:r>
          </w:p>
          <w:p w:rsidR="00000000" w:rsidDel="00000000" w:rsidP="00000000" w:rsidRDefault="00000000" w:rsidRPr="00000000" w14:paraId="00000110">
            <w:pPr>
              <w:pageBreakBefore w:val="0"/>
              <w:shd w:fill="ffffff" w:val="clear"/>
              <w:spacing w:line="240" w:lineRule="auto"/>
              <w:rPr>
                <w:rFonts w:ascii="Arial" w:cs="Arial" w:eastAsia="Arial" w:hAnsi="Arial"/>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11">
            <w:pPr>
              <w:pStyle w:val="Heading3"/>
              <w:pageBreakBefore w:val="0"/>
              <w:numPr>
                <w:ilvl w:val="2"/>
                <w:numId w:val="48"/>
              </w:numPr>
              <w:spacing w:line="240" w:lineRule="auto"/>
              <w:rPr>
                <w:color w:val="434343"/>
              </w:rPr>
            </w:pPr>
            <w:r w:rsidDel="00000000" w:rsidR="00000000" w:rsidRPr="00000000">
              <w:rPr>
                <w:rFonts w:ascii="Arial" w:cs="Arial" w:eastAsia="Arial" w:hAnsi="Arial"/>
                <w:b w:val="1"/>
                <w:rtl w:val="0"/>
              </w:rPr>
              <w:t>Cytotoxin</w:t>
            </w:r>
            <w:r w:rsidDel="00000000" w:rsidR="00000000" w:rsidRPr="00000000">
              <w:rPr>
                <w:rFonts w:ascii="Arial" w:cs="Arial" w:eastAsia="Arial" w:hAnsi="Arial"/>
                <w:b w:val="1"/>
                <w:rtl w:val="0"/>
              </w:rPr>
              <w:t xml:space="preserve"> Contamination</w:t>
            </w:r>
            <w:r w:rsidDel="00000000" w:rsidR="00000000" w:rsidRPr="00000000">
              <w:rPr>
                <w:rtl w:val="0"/>
              </w:rPr>
            </w:r>
          </w:p>
          <w:p w:rsidR="00000000" w:rsidDel="00000000" w:rsidP="00000000" w:rsidRDefault="00000000" w:rsidRPr="00000000" w14:paraId="00000112">
            <w:pPr>
              <w:pStyle w:val="Heading3"/>
              <w:pageBreakBefore w:val="0"/>
              <w:spacing w:line="240" w:lineRule="auto"/>
              <w:ind w:left="2858" w:hanging="1418"/>
              <w:rPr>
                <w:rFonts w:ascii="Arial" w:cs="Arial" w:eastAsia="Arial" w:hAnsi="Arial"/>
              </w:rPr>
            </w:pPr>
            <w:r w:rsidDel="00000000" w:rsidR="00000000" w:rsidRPr="00000000">
              <w:rPr>
                <w:rFonts w:ascii="Arial" w:cs="Arial" w:eastAsia="Arial" w:hAnsi="Arial"/>
                <w:rtl w:val="0"/>
              </w:rPr>
              <w:t>Clothing and PPE</w:t>
            </w:r>
          </w:p>
          <w:p w:rsidR="00000000" w:rsidDel="00000000" w:rsidP="00000000" w:rsidRDefault="00000000" w:rsidRPr="00000000" w14:paraId="00000113">
            <w:pPr>
              <w:pStyle w:val="Heading3"/>
              <w:pageBreakBefore w:val="0"/>
              <w:numPr>
                <w:ilvl w:val="3"/>
                <w:numId w:val="30"/>
              </w:numPr>
              <w:spacing w:line="240" w:lineRule="auto"/>
              <w:ind w:left="2126" w:hanging="707.9999999999998"/>
              <w:rPr>
                <w:color w:val="434343"/>
              </w:rPr>
            </w:pPr>
            <w:r w:rsidDel="00000000" w:rsidR="00000000" w:rsidRPr="00000000">
              <w:rPr>
                <w:rFonts w:ascii="Arial" w:cs="Arial" w:eastAsia="Arial" w:hAnsi="Arial"/>
                <w:rtl w:val="0"/>
              </w:rPr>
              <w:t>Immediately remove outer gloves, gown and any contaminated clothing</w:t>
            </w:r>
          </w:p>
          <w:p w:rsidR="00000000" w:rsidDel="00000000" w:rsidP="00000000" w:rsidRDefault="00000000" w:rsidRPr="00000000" w14:paraId="00000114">
            <w:pPr>
              <w:pStyle w:val="Heading3"/>
              <w:pageBreakBefore w:val="0"/>
              <w:numPr>
                <w:ilvl w:val="3"/>
                <w:numId w:val="30"/>
              </w:numPr>
              <w:spacing w:line="240" w:lineRule="auto"/>
              <w:ind w:left="2126" w:hanging="707.9999999999998"/>
              <w:rPr>
                <w:color w:val="434343"/>
              </w:rPr>
            </w:pPr>
            <w:r w:rsidDel="00000000" w:rsidR="00000000" w:rsidRPr="00000000">
              <w:rPr>
                <w:rFonts w:ascii="Arial" w:cs="Arial" w:eastAsia="Arial" w:hAnsi="Arial"/>
                <w:rtl w:val="0"/>
              </w:rPr>
              <w:t>Place disposable PPE in the cytotoxic waste bin</w:t>
            </w:r>
          </w:p>
          <w:p w:rsidR="00000000" w:rsidDel="00000000" w:rsidP="00000000" w:rsidRDefault="00000000" w:rsidRPr="00000000" w14:paraId="00000115">
            <w:pPr>
              <w:pStyle w:val="Heading3"/>
              <w:pageBreakBefore w:val="0"/>
              <w:numPr>
                <w:ilvl w:val="3"/>
                <w:numId w:val="30"/>
              </w:numPr>
              <w:spacing w:line="240" w:lineRule="auto"/>
              <w:ind w:left="2126" w:hanging="707.9999999999998"/>
              <w:rPr>
                <w:color w:val="434343"/>
              </w:rPr>
            </w:pPr>
            <w:r w:rsidDel="00000000" w:rsidR="00000000" w:rsidRPr="00000000">
              <w:rPr>
                <w:rFonts w:ascii="Arial" w:cs="Arial" w:eastAsia="Arial" w:hAnsi="Arial"/>
                <w:rtl w:val="0"/>
              </w:rPr>
              <w:t>Contaminated clothing should be bagged separately, machine washed separately and line dried</w:t>
            </w:r>
          </w:p>
          <w:p w:rsidR="00000000" w:rsidDel="00000000" w:rsidP="00000000" w:rsidRDefault="00000000" w:rsidRPr="00000000" w14:paraId="00000116">
            <w:pPr>
              <w:pStyle w:val="Heading3"/>
              <w:pageBreakBefore w:val="0"/>
              <w:numPr>
                <w:ilvl w:val="3"/>
                <w:numId w:val="30"/>
              </w:numPr>
              <w:spacing w:line="240" w:lineRule="auto"/>
              <w:ind w:left="2126" w:hanging="707.9999999999998"/>
              <w:rPr>
                <w:color w:val="434343"/>
              </w:rPr>
            </w:pPr>
            <w:r w:rsidDel="00000000" w:rsidR="00000000" w:rsidRPr="00000000">
              <w:rPr>
                <w:rFonts w:ascii="Arial" w:cs="Arial" w:eastAsia="Arial" w:hAnsi="Arial"/>
                <w:rtl w:val="0"/>
              </w:rPr>
              <w:t>Remove and dispose of inner gloves.</w:t>
            </w:r>
          </w:p>
          <w:p w:rsidR="00000000" w:rsidDel="00000000" w:rsidP="00000000" w:rsidRDefault="00000000" w:rsidRPr="00000000" w14:paraId="00000117">
            <w:pPr>
              <w:pStyle w:val="Heading3"/>
              <w:pageBreakBefore w:val="0"/>
              <w:numPr>
                <w:ilvl w:val="2"/>
                <w:numId w:val="48"/>
              </w:numPr>
              <w:spacing w:line="240" w:lineRule="auto"/>
              <w:rPr>
                <w:color w:val="434343"/>
              </w:rPr>
            </w:pPr>
            <w:r w:rsidDel="00000000" w:rsidR="00000000" w:rsidRPr="00000000">
              <w:rPr>
                <w:rFonts w:ascii="Arial" w:cs="Arial" w:eastAsia="Arial" w:hAnsi="Arial"/>
                <w:b w:val="1"/>
                <w:rtl w:val="0"/>
              </w:rPr>
              <w:t>Skin exposure</w:t>
            </w:r>
          </w:p>
          <w:p w:rsidR="00000000" w:rsidDel="00000000" w:rsidP="00000000" w:rsidRDefault="00000000" w:rsidRPr="00000000" w14:paraId="00000118">
            <w:pPr>
              <w:pStyle w:val="Heading3"/>
              <w:pageBreakBefore w:val="0"/>
              <w:numPr>
                <w:ilvl w:val="3"/>
                <w:numId w:val="40"/>
              </w:numPr>
              <w:spacing w:line="240" w:lineRule="auto"/>
              <w:ind w:left="2126" w:hanging="707.9999999999998"/>
              <w:rPr>
                <w:color w:val="434343"/>
              </w:rPr>
            </w:pPr>
            <w:r w:rsidDel="00000000" w:rsidR="00000000" w:rsidRPr="00000000">
              <w:rPr>
                <w:rFonts w:ascii="Arial" w:cs="Arial" w:eastAsia="Arial" w:hAnsi="Arial"/>
                <w:rtl w:val="0"/>
              </w:rPr>
              <w:t>Remove contaminated clothing as above</w:t>
            </w:r>
          </w:p>
          <w:p w:rsidR="00000000" w:rsidDel="00000000" w:rsidP="00000000" w:rsidRDefault="00000000" w:rsidRPr="00000000" w14:paraId="00000119">
            <w:pPr>
              <w:pStyle w:val="Heading3"/>
              <w:pageBreakBefore w:val="0"/>
              <w:numPr>
                <w:ilvl w:val="3"/>
                <w:numId w:val="40"/>
              </w:numPr>
              <w:spacing w:line="240" w:lineRule="auto"/>
              <w:ind w:left="2126" w:hanging="707.9999999999998"/>
              <w:rPr>
                <w:color w:val="434343"/>
              </w:rPr>
            </w:pPr>
            <w:r w:rsidDel="00000000" w:rsidR="00000000" w:rsidRPr="00000000">
              <w:rPr>
                <w:rFonts w:ascii="Arial" w:cs="Arial" w:eastAsia="Arial" w:hAnsi="Arial"/>
                <w:rtl w:val="0"/>
              </w:rPr>
              <w:t>Wash the affected skin with soap and clean thoroughly with copious amounts of water</w:t>
            </w:r>
          </w:p>
          <w:p w:rsidR="00000000" w:rsidDel="00000000" w:rsidP="00000000" w:rsidRDefault="00000000" w:rsidRPr="00000000" w14:paraId="0000011A">
            <w:pPr>
              <w:pStyle w:val="Heading3"/>
              <w:pageBreakBefore w:val="0"/>
              <w:numPr>
                <w:ilvl w:val="3"/>
                <w:numId w:val="40"/>
              </w:numPr>
              <w:spacing w:line="240" w:lineRule="auto"/>
              <w:ind w:left="2126" w:hanging="707.9999999999998"/>
              <w:rPr>
                <w:color w:val="434343"/>
              </w:rPr>
            </w:pPr>
            <w:r w:rsidDel="00000000" w:rsidR="00000000" w:rsidRPr="00000000">
              <w:rPr>
                <w:rFonts w:ascii="Arial" w:cs="Arial" w:eastAsia="Arial" w:hAnsi="Arial"/>
                <w:rtl w:val="0"/>
              </w:rPr>
              <w:t>Report to supervisor immediately</w:t>
            </w:r>
          </w:p>
          <w:p w:rsidR="00000000" w:rsidDel="00000000" w:rsidP="00000000" w:rsidRDefault="00000000" w:rsidRPr="00000000" w14:paraId="0000011B">
            <w:pPr>
              <w:pStyle w:val="Heading3"/>
              <w:pageBreakBefore w:val="0"/>
              <w:numPr>
                <w:ilvl w:val="3"/>
                <w:numId w:val="40"/>
              </w:numPr>
              <w:spacing w:line="240" w:lineRule="auto"/>
              <w:ind w:left="2126" w:hanging="707.9999999999998"/>
              <w:rPr>
                <w:color w:val="434343"/>
              </w:rPr>
            </w:pPr>
            <w:r w:rsidDel="00000000" w:rsidR="00000000" w:rsidRPr="00000000">
              <w:rPr>
                <w:rFonts w:ascii="Arial" w:cs="Arial" w:eastAsia="Arial" w:hAnsi="Arial"/>
                <w:rtl w:val="0"/>
              </w:rPr>
              <w:t>Seemed immediate medical advice and further medical attention as necessary.</w:t>
            </w:r>
          </w:p>
          <w:p w:rsidR="00000000" w:rsidDel="00000000" w:rsidP="00000000" w:rsidRDefault="00000000" w:rsidRPr="00000000" w14:paraId="0000011C">
            <w:pPr>
              <w:pStyle w:val="Heading3"/>
              <w:pageBreakBefore w:val="0"/>
              <w:numPr>
                <w:ilvl w:val="2"/>
                <w:numId w:val="48"/>
              </w:numPr>
              <w:spacing w:line="240" w:lineRule="auto"/>
              <w:rPr>
                <w:color w:val="434343"/>
              </w:rPr>
            </w:pPr>
            <w:r w:rsidDel="00000000" w:rsidR="00000000" w:rsidRPr="00000000">
              <w:rPr>
                <w:rFonts w:ascii="Arial" w:cs="Arial" w:eastAsia="Arial" w:hAnsi="Arial"/>
                <w:b w:val="1"/>
                <w:rtl w:val="0"/>
              </w:rPr>
              <w:t>Penetrating injuries, skin and other body contact</w:t>
            </w:r>
          </w:p>
          <w:p w:rsidR="00000000" w:rsidDel="00000000" w:rsidP="00000000" w:rsidRDefault="00000000" w:rsidRPr="00000000" w14:paraId="0000011D">
            <w:pPr>
              <w:pStyle w:val="Heading3"/>
              <w:pageBreakBefore w:val="0"/>
              <w:numPr>
                <w:ilvl w:val="3"/>
                <w:numId w:val="33"/>
              </w:numPr>
              <w:spacing w:line="240" w:lineRule="auto"/>
              <w:ind w:left="2126" w:hanging="707.9999999999998"/>
              <w:rPr>
                <w:color w:val="434343"/>
              </w:rPr>
            </w:pPr>
            <w:r w:rsidDel="00000000" w:rsidR="00000000" w:rsidRPr="00000000">
              <w:rPr>
                <w:rFonts w:ascii="Arial" w:cs="Arial" w:eastAsia="Arial" w:hAnsi="Arial"/>
                <w:rtl w:val="0"/>
              </w:rPr>
              <w:t>Wash the affected skin with soap and clean thoroughly with copious amounts of tepid water and do not scrub or create friction in the area of concern</w:t>
            </w:r>
          </w:p>
          <w:p w:rsidR="00000000" w:rsidDel="00000000" w:rsidP="00000000" w:rsidRDefault="00000000" w:rsidRPr="00000000" w14:paraId="0000011E">
            <w:pPr>
              <w:pStyle w:val="Heading3"/>
              <w:pageBreakBefore w:val="0"/>
              <w:numPr>
                <w:ilvl w:val="3"/>
                <w:numId w:val="33"/>
              </w:numPr>
              <w:spacing w:line="240" w:lineRule="auto"/>
              <w:ind w:left="2126" w:hanging="707.9999999999998"/>
              <w:rPr>
                <w:color w:val="434343"/>
              </w:rPr>
            </w:pPr>
            <w:r w:rsidDel="00000000" w:rsidR="00000000" w:rsidRPr="00000000">
              <w:rPr>
                <w:rFonts w:ascii="Arial" w:cs="Arial" w:eastAsia="Arial" w:hAnsi="Arial"/>
                <w:rtl w:val="0"/>
              </w:rPr>
              <w:t>Do not administer anaesthetic drops or ointments</w:t>
            </w:r>
          </w:p>
          <w:p w:rsidR="00000000" w:rsidDel="00000000" w:rsidP="00000000" w:rsidRDefault="00000000" w:rsidRPr="00000000" w14:paraId="0000011F">
            <w:pPr>
              <w:pStyle w:val="Heading3"/>
              <w:pageBreakBefore w:val="0"/>
              <w:numPr>
                <w:ilvl w:val="3"/>
                <w:numId w:val="33"/>
              </w:numPr>
              <w:spacing w:line="240" w:lineRule="auto"/>
              <w:ind w:left="2126" w:hanging="707.9999999999998"/>
              <w:rPr>
                <w:color w:val="434343"/>
              </w:rPr>
            </w:pPr>
            <w:r w:rsidDel="00000000" w:rsidR="00000000" w:rsidRPr="00000000">
              <w:rPr>
                <w:rFonts w:ascii="Arial" w:cs="Arial" w:eastAsia="Arial" w:hAnsi="Arial"/>
                <w:rtl w:val="0"/>
              </w:rPr>
              <w:t>Report to supervisor immediately</w:t>
            </w:r>
          </w:p>
          <w:p w:rsidR="00000000" w:rsidDel="00000000" w:rsidP="00000000" w:rsidRDefault="00000000" w:rsidRPr="00000000" w14:paraId="00000120">
            <w:pPr>
              <w:pStyle w:val="Heading3"/>
              <w:pageBreakBefore w:val="0"/>
              <w:numPr>
                <w:ilvl w:val="3"/>
                <w:numId w:val="33"/>
              </w:numPr>
              <w:spacing w:line="240" w:lineRule="auto"/>
              <w:ind w:left="2126" w:hanging="707.9999999999998"/>
              <w:rPr>
                <w:color w:val="434343"/>
              </w:rPr>
            </w:pPr>
            <w:r w:rsidDel="00000000" w:rsidR="00000000" w:rsidRPr="00000000">
              <w:rPr>
                <w:rFonts w:ascii="Arial" w:cs="Arial" w:eastAsia="Arial" w:hAnsi="Arial"/>
                <w:rtl w:val="0"/>
              </w:rPr>
              <w:t>Seek immediate medical advice and further medical attention as necessary</w:t>
            </w:r>
          </w:p>
          <w:p w:rsidR="00000000" w:rsidDel="00000000" w:rsidP="00000000" w:rsidRDefault="00000000" w:rsidRPr="00000000" w14:paraId="00000121">
            <w:pPr>
              <w:pStyle w:val="Heading3"/>
              <w:pageBreakBefore w:val="0"/>
              <w:numPr>
                <w:ilvl w:val="3"/>
                <w:numId w:val="33"/>
              </w:numPr>
              <w:spacing w:line="240" w:lineRule="auto"/>
              <w:ind w:left="2126" w:hanging="707.9999999999998"/>
              <w:rPr>
                <w:color w:val="434343"/>
              </w:rPr>
            </w:pPr>
            <w:r w:rsidDel="00000000" w:rsidR="00000000" w:rsidRPr="00000000">
              <w:rPr>
                <w:rFonts w:ascii="Arial" w:cs="Arial" w:eastAsia="Arial" w:hAnsi="Arial"/>
                <w:rtl w:val="0"/>
              </w:rPr>
              <w:t>Document incidents.</w:t>
            </w:r>
          </w:p>
          <w:p w:rsidR="00000000" w:rsidDel="00000000" w:rsidP="00000000" w:rsidRDefault="00000000" w:rsidRPr="00000000" w14:paraId="00000122">
            <w:pPr>
              <w:pStyle w:val="Heading3"/>
              <w:pageBreakBefore w:val="0"/>
              <w:numPr>
                <w:ilvl w:val="2"/>
                <w:numId w:val="48"/>
              </w:numPr>
              <w:spacing w:line="240" w:lineRule="auto"/>
              <w:rPr>
                <w:color w:val="434343"/>
              </w:rPr>
            </w:pPr>
            <w:r w:rsidDel="00000000" w:rsidR="00000000" w:rsidRPr="00000000">
              <w:rPr>
                <w:rFonts w:ascii="Arial" w:cs="Arial" w:eastAsia="Arial" w:hAnsi="Arial"/>
                <w:b w:val="1"/>
                <w:rtl w:val="0"/>
              </w:rPr>
              <w:t>Mucosal exposure</w:t>
            </w:r>
          </w:p>
          <w:p w:rsidR="00000000" w:rsidDel="00000000" w:rsidP="00000000" w:rsidRDefault="00000000" w:rsidRPr="00000000" w14:paraId="00000123">
            <w:pPr>
              <w:pStyle w:val="Heading3"/>
              <w:pageBreakBefore w:val="0"/>
              <w:numPr>
                <w:ilvl w:val="3"/>
                <w:numId w:val="31"/>
              </w:numPr>
              <w:spacing w:line="240" w:lineRule="auto"/>
              <w:ind w:left="2126" w:hanging="707.9999999999998"/>
              <w:rPr>
                <w:color w:val="434343"/>
              </w:rPr>
            </w:pPr>
            <w:r w:rsidDel="00000000" w:rsidR="00000000" w:rsidRPr="00000000">
              <w:rPr>
                <w:rFonts w:ascii="Arial" w:cs="Arial" w:eastAsia="Arial" w:hAnsi="Arial"/>
                <w:rtl w:val="0"/>
              </w:rPr>
              <w:t>Immediately flush the affected area (for example – eye) with an isotonic saline solution for at least 15 minutes – continuous irrigation may be facilitated with an intravenous infusion set connected to an intravenous normal saline</w:t>
            </w:r>
          </w:p>
          <w:p w:rsidR="00000000" w:rsidDel="00000000" w:rsidP="00000000" w:rsidRDefault="00000000" w:rsidRPr="00000000" w14:paraId="00000124">
            <w:pPr>
              <w:pStyle w:val="Heading3"/>
              <w:pageBreakBefore w:val="0"/>
              <w:numPr>
                <w:ilvl w:val="3"/>
                <w:numId w:val="31"/>
              </w:numPr>
              <w:spacing w:line="240" w:lineRule="auto"/>
              <w:ind w:left="2126" w:hanging="707.9999999999998"/>
              <w:rPr>
                <w:color w:val="434343"/>
              </w:rPr>
            </w:pPr>
            <w:r w:rsidDel="00000000" w:rsidR="00000000" w:rsidRPr="00000000">
              <w:rPr>
                <w:rFonts w:ascii="Arial" w:cs="Arial" w:eastAsia="Arial" w:hAnsi="Arial"/>
                <w:rtl w:val="0"/>
              </w:rPr>
              <w:t>Report to supervisor immediately</w:t>
            </w:r>
          </w:p>
          <w:p w:rsidR="00000000" w:rsidDel="00000000" w:rsidP="00000000" w:rsidRDefault="00000000" w:rsidRPr="00000000" w14:paraId="00000125">
            <w:pPr>
              <w:pStyle w:val="Heading3"/>
              <w:pageBreakBefore w:val="0"/>
              <w:numPr>
                <w:ilvl w:val="3"/>
                <w:numId w:val="31"/>
              </w:numPr>
              <w:spacing w:line="240" w:lineRule="auto"/>
              <w:ind w:left="2126" w:hanging="707.9999999999998"/>
              <w:rPr>
                <w:color w:val="434343"/>
              </w:rPr>
            </w:pPr>
            <w:r w:rsidDel="00000000" w:rsidR="00000000" w:rsidRPr="00000000">
              <w:rPr>
                <w:rFonts w:ascii="Arial" w:cs="Arial" w:eastAsia="Arial" w:hAnsi="Arial"/>
                <w:rtl w:val="0"/>
              </w:rPr>
              <w:t>Seek immediate medical advice and further medical attention as necessary</w:t>
            </w:r>
          </w:p>
          <w:p w:rsidR="00000000" w:rsidDel="00000000" w:rsidP="00000000" w:rsidRDefault="00000000" w:rsidRPr="00000000" w14:paraId="00000126">
            <w:pPr>
              <w:pStyle w:val="Heading3"/>
              <w:pageBreakBefore w:val="0"/>
              <w:numPr>
                <w:ilvl w:val="3"/>
                <w:numId w:val="31"/>
              </w:numPr>
              <w:spacing w:line="240" w:lineRule="auto"/>
              <w:ind w:left="2126" w:hanging="707.9999999999998"/>
              <w:rPr>
                <w:color w:val="434343"/>
              </w:rPr>
            </w:pPr>
            <w:r w:rsidDel="00000000" w:rsidR="00000000" w:rsidRPr="00000000">
              <w:rPr>
                <w:rFonts w:ascii="Arial" w:cs="Arial" w:eastAsia="Arial" w:hAnsi="Arial"/>
                <w:rtl w:val="0"/>
              </w:rPr>
              <w:t>Document incidents.</w:t>
            </w:r>
          </w:p>
          <w:p w:rsidR="00000000" w:rsidDel="00000000" w:rsidP="00000000" w:rsidRDefault="00000000" w:rsidRPr="00000000" w14:paraId="00000127">
            <w:pPr>
              <w:pStyle w:val="Heading3"/>
              <w:pageBreakBefore w:val="0"/>
              <w:numPr>
                <w:ilvl w:val="2"/>
                <w:numId w:val="48"/>
              </w:numPr>
              <w:spacing w:line="240" w:lineRule="auto"/>
              <w:rPr>
                <w:color w:val="434343"/>
              </w:rPr>
            </w:pPr>
            <w:r w:rsidDel="00000000" w:rsidR="00000000" w:rsidRPr="00000000">
              <w:rPr>
                <w:rFonts w:ascii="Arial" w:cs="Arial" w:eastAsia="Arial" w:hAnsi="Arial"/>
                <w:b w:val="1"/>
                <w:rtl w:val="0"/>
              </w:rPr>
              <w:t>Initial Evaluation</w:t>
            </w:r>
            <w:r w:rsidDel="00000000" w:rsidR="00000000" w:rsidRPr="00000000">
              <w:rPr>
                <w:rtl w:val="0"/>
              </w:rPr>
            </w:r>
          </w:p>
          <w:p w:rsidR="00000000" w:rsidDel="00000000" w:rsidP="00000000" w:rsidRDefault="00000000" w:rsidRPr="00000000" w14:paraId="00000128">
            <w:pPr>
              <w:pStyle w:val="Heading3"/>
              <w:pageBreakBefore w:val="0"/>
              <w:numPr>
                <w:ilvl w:val="3"/>
                <w:numId w:val="36"/>
              </w:numPr>
              <w:spacing w:line="240" w:lineRule="auto"/>
              <w:ind w:left="2126" w:hanging="707.9999999999998"/>
              <w:rPr>
                <w:color w:val="434343"/>
              </w:rPr>
            </w:pPr>
            <w:r w:rsidDel="00000000" w:rsidR="00000000" w:rsidRPr="00000000">
              <w:rPr>
                <w:rFonts w:ascii="Arial" w:cs="Arial" w:eastAsia="Arial" w:hAnsi="Arial"/>
                <w:rtl w:val="0"/>
              </w:rPr>
              <w:t>Staff should attend an Accident/Emergency facility to assess their exposure to risk and appropriate treatment.</w:t>
            </w:r>
          </w:p>
          <w:p w:rsidR="00000000" w:rsidDel="00000000" w:rsidP="00000000" w:rsidRDefault="00000000" w:rsidRPr="00000000" w14:paraId="00000129">
            <w:pPr>
              <w:pStyle w:val="Heading3"/>
              <w:pageBreakBefore w:val="0"/>
              <w:numPr>
                <w:ilvl w:val="3"/>
                <w:numId w:val="36"/>
              </w:numPr>
              <w:spacing w:line="240" w:lineRule="auto"/>
              <w:ind w:left="2126" w:hanging="707.9999999999998"/>
              <w:rPr>
                <w:color w:val="434343"/>
              </w:rPr>
            </w:pPr>
            <w:bookmarkStart w:colFirst="0" w:colLast="0" w:name="_ywl89k9f9pc" w:id="19"/>
            <w:bookmarkEnd w:id="19"/>
            <w:r w:rsidDel="00000000" w:rsidR="00000000" w:rsidRPr="00000000">
              <w:rPr>
                <w:rFonts w:ascii="Arial" w:cs="Arial" w:eastAsia="Arial" w:hAnsi="Arial"/>
                <w:rtl w:val="0"/>
              </w:rPr>
              <w:t>For initial and/or subsequent blood screening staff should attend the Accident/Emergency Department or their GP.</w:t>
            </w:r>
          </w:p>
          <w:p w:rsidR="00000000" w:rsidDel="00000000" w:rsidP="00000000" w:rsidRDefault="00000000" w:rsidRPr="00000000" w14:paraId="0000012A">
            <w:pPr>
              <w:pStyle w:val="Heading2"/>
              <w:pageBreakBefore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B">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12C">
            <w:pPr>
              <w:pStyle w:val="Heading2"/>
              <w:pageBreakBefore w:val="0"/>
              <w:spacing w:line="240" w:lineRule="auto"/>
              <w:ind w:left="0"/>
              <w:rPr>
                <w:rFonts w:ascii="Arial" w:cs="Arial" w:eastAsia="Arial" w:hAnsi="Arial"/>
              </w:rPr>
            </w:pPr>
            <w:r w:rsidDel="00000000" w:rsidR="00000000" w:rsidRPr="00000000">
              <w:rPr>
                <w:rFonts w:ascii="Arial" w:cs="Arial" w:eastAsia="Arial" w:hAnsi="Arial"/>
                <w:rtl w:val="0"/>
              </w:rPr>
              <w:t xml:space="preserve">4.17      Response and Review </w:t>
            </w:r>
          </w:p>
          <w:p w:rsidR="00000000" w:rsidDel="00000000" w:rsidP="00000000" w:rsidRDefault="00000000" w:rsidRPr="00000000" w14:paraId="0000012D">
            <w:pPr>
              <w:pStyle w:val="Heading2"/>
              <w:pageBreakBefore w:val="0"/>
              <w:spacing w:line="240" w:lineRule="auto"/>
              <w:ind w:firstLine="709"/>
              <w:rPr>
                <w:rFonts w:ascii="Arial" w:cs="Arial" w:eastAsia="Arial" w:hAnsi="Arial"/>
              </w:rPr>
            </w:pPr>
            <w:r w:rsidDel="00000000" w:rsidR="00000000" w:rsidRPr="00000000">
              <w:rPr>
                <w:rFonts w:ascii="Arial" w:cs="Arial" w:eastAsia="Arial" w:hAnsi="Arial"/>
                <w:rtl w:val="0"/>
              </w:rPr>
              <w:t>Internal</w:t>
            </w:r>
            <w:r w:rsidDel="00000000" w:rsidR="00000000" w:rsidRPr="00000000">
              <w:rPr>
                <w:rFonts w:ascii="Arial" w:cs="Arial" w:eastAsia="Arial" w:hAnsi="Arial"/>
                <w:b w:val="0"/>
                <w:rtl w:val="0"/>
              </w:rPr>
              <w:t xml:space="preserve"> </w:t>
            </w:r>
            <w:r w:rsidDel="00000000" w:rsidR="00000000" w:rsidRPr="00000000">
              <w:rPr>
                <w:rFonts w:ascii="Arial" w:cs="Arial" w:eastAsia="Arial" w:hAnsi="Arial"/>
                <w:rtl w:val="0"/>
              </w:rPr>
              <w:t>Reporting</w:t>
            </w:r>
          </w:p>
          <w:p w:rsidR="00000000" w:rsidDel="00000000" w:rsidP="00000000" w:rsidRDefault="00000000" w:rsidRPr="00000000" w14:paraId="0000012E">
            <w:pPr>
              <w:pStyle w:val="Heading3"/>
              <w:pageBreakBefore w:val="0"/>
              <w:spacing w:line="240" w:lineRule="auto"/>
              <w:rPr>
                <w:rFonts w:ascii="Arial" w:cs="Arial" w:eastAsia="Arial" w:hAnsi="Arial"/>
              </w:rPr>
            </w:pPr>
            <w:r w:rsidDel="00000000" w:rsidR="00000000" w:rsidRPr="00000000">
              <w:rPr>
                <w:rFonts w:ascii="Arial" w:cs="Arial" w:eastAsia="Arial" w:hAnsi="Arial"/>
                <w:rtl w:val="0"/>
              </w:rPr>
              <w:t xml:space="preserve">Staff should report </w:t>
            </w:r>
            <w:r w:rsidDel="00000000" w:rsidR="00000000" w:rsidRPr="00000000">
              <w:rPr>
                <w:rFonts w:ascii="Arial" w:cs="Arial" w:eastAsia="Arial" w:hAnsi="Arial"/>
                <w:u w:val="single"/>
                <w:rtl w:val="0"/>
              </w:rPr>
              <w:t>all</w:t>
            </w:r>
            <w:r w:rsidDel="00000000" w:rsidR="00000000" w:rsidRPr="00000000">
              <w:rPr>
                <w:rFonts w:ascii="Arial" w:cs="Arial" w:eastAsia="Arial" w:hAnsi="Arial"/>
                <w:rtl w:val="0"/>
              </w:rPr>
              <w:t xml:space="preserve"> incidents internally to their supervisor.</w:t>
            </w:r>
          </w:p>
          <w:p w:rsidR="00000000" w:rsidDel="00000000" w:rsidP="00000000" w:rsidRDefault="00000000" w:rsidRPr="00000000" w14:paraId="0000012F">
            <w:pPr>
              <w:pStyle w:val="Heading3"/>
              <w:pageBreakBefore w:val="0"/>
              <w:numPr>
                <w:ilvl w:val="2"/>
                <w:numId w:val="43"/>
              </w:numPr>
              <w:spacing w:line="240" w:lineRule="auto"/>
              <w:rPr>
                <w:color w:val="434343"/>
              </w:rPr>
            </w:pPr>
            <w:r w:rsidDel="00000000" w:rsidR="00000000" w:rsidRPr="00000000">
              <w:rPr>
                <w:rFonts w:ascii="Arial" w:cs="Arial" w:eastAsia="Arial" w:hAnsi="Arial"/>
                <w:rtl w:val="0"/>
              </w:rPr>
              <w:t>Report incident to Principal and otherwise comply with Incident Management and Reporting Policy</w:t>
            </w:r>
          </w:p>
          <w:p w:rsidR="00000000" w:rsidDel="00000000" w:rsidP="00000000" w:rsidRDefault="00000000" w:rsidRPr="00000000" w14:paraId="00000130">
            <w:pPr>
              <w:pStyle w:val="Heading3"/>
              <w:pageBreakBefore w:val="0"/>
              <w:numPr>
                <w:ilvl w:val="2"/>
                <w:numId w:val="43"/>
              </w:numPr>
              <w:spacing w:line="240" w:lineRule="auto"/>
              <w:rPr>
                <w:color w:val="434343"/>
              </w:rPr>
            </w:pPr>
            <w:r w:rsidDel="00000000" w:rsidR="00000000" w:rsidRPr="00000000">
              <w:rPr>
                <w:rFonts w:ascii="Arial" w:cs="Arial" w:eastAsia="Arial" w:hAnsi="Arial"/>
                <w:rtl w:val="0"/>
              </w:rPr>
              <w:t>Complete incident Report Form</w:t>
            </w:r>
          </w:p>
          <w:p w:rsidR="00000000" w:rsidDel="00000000" w:rsidP="00000000" w:rsidRDefault="00000000" w:rsidRPr="00000000" w14:paraId="00000131">
            <w:pPr>
              <w:pStyle w:val="Heading3"/>
              <w:pageBreakBefore w:val="0"/>
              <w:numPr>
                <w:ilvl w:val="2"/>
                <w:numId w:val="43"/>
              </w:numPr>
              <w:spacing w:line="240" w:lineRule="auto"/>
              <w:rPr>
                <w:color w:val="434343"/>
              </w:rPr>
            </w:pPr>
            <w:r w:rsidDel="00000000" w:rsidR="00000000" w:rsidRPr="00000000">
              <w:rPr>
                <w:rFonts w:ascii="Arial" w:cs="Arial" w:eastAsia="Arial" w:hAnsi="Arial"/>
                <w:rtl w:val="0"/>
              </w:rPr>
              <w:t>Complete Worksafe notification form (if required – see below).</w:t>
            </w:r>
          </w:p>
          <w:p w:rsidR="00000000" w:rsidDel="00000000" w:rsidP="00000000" w:rsidRDefault="00000000" w:rsidRPr="00000000" w14:paraId="00000132">
            <w:pPr>
              <w:pStyle w:val="Heading3"/>
              <w:pageBreakBefore w:val="0"/>
              <w:numPr>
                <w:ilvl w:val="2"/>
                <w:numId w:val="43"/>
              </w:numPr>
              <w:spacing w:line="240" w:lineRule="auto"/>
              <w:rPr>
                <w:color w:val="434343"/>
              </w:rPr>
            </w:pPr>
            <w:r w:rsidDel="00000000" w:rsidR="00000000" w:rsidRPr="00000000">
              <w:rPr>
                <w:rFonts w:ascii="Arial" w:cs="Arial" w:eastAsia="Arial" w:hAnsi="Arial"/>
                <w:rtl w:val="0"/>
              </w:rPr>
              <w:t>Return form/s to your Supervisor immediately.</w:t>
            </w:r>
          </w:p>
          <w:p w:rsidR="00000000" w:rsidDel="00000000" w:rsidP="00000000" w:rsidRDefault="00000000" w:rsidRPr="00000000" w14:paraId="00000133">
            <w:pPr>
              <w:pStyle w:val="Heading2"/>
              <w:pageBreakBefore w:val="0"/>
              <w:spacing w:line="240" w:lineRule="auto"/>
              <w:ind w:firstLine="709"/>
              <w:rPr>
                <w:rFonts w:ascii="Arial" w:cs="Arial" w:eastAsia="Arial" w:hAnsi="Arial"/>
              </w:rPr>
            </w:pPr>
            <w:r w:rsidDel="00000000" w:rsidR="00000000" w:rsidRPr="00000000">
              <w:rPr>
                <w:rFonts w:ascii="Arial" w:cs="Arial" w:eastAsia="Arial" w:hAnsi="Arial"/>
                <w:rtl w:val="0"/>
              </w:rPr>
              <w:t xml:space="preserve">Notifying Incidents: Occupational Health &amp; Safety </w:t>
            </w:r>
          </w:p>
          <w:p w:rsidR="00000000" w:rsidDel="00000000" w:rsidP="00000000" w:rsidRDefault="00000000" w:rsidRPr="00000000" w14:paraId="00000134">
            <w:pPr>
              <w:pStyle w:val="Heading3"/>
              <w:pageBreakBefore w:val="0"/>
              <w:numPr>
                <w:ilvl w:val="2"/>
                <w:numId w:val="28"/>
              </w:numPr>
              <w:spacing w:line="240" w:lineRule="auto"/>
              <w:rPr>
                <w:color w:val="434343"/>
              </w:rPr>
            </w:pPr>
            <w:r w:rsidDel="00000000" w:rsidR="00000000" w:rsidRPr="00000000">
              <w:rPr>
                <w:rFonts w:ascii="Arial" w:cs="Arial" w:eastAsia="Arial" w:hAnsi="Arial"/>
                <w:rtl w:val="0"/>
              </w:rPr>
              <w:t>All incidents should be reported as per the Incident Management Policy and Procedure.</w:t>
            </w:r>
          </w:p>
          <w:p w:rsidR="00000000" w:rsidDel="00000000" w:rsidP="00000000" w:rsidRDefault="00000000" w:rsidRPr="00000000" w14:paraId="00000135">
            <w:pPr>
              <w:pStyle w:val="Heading3"/>
              <w:pageBreakBefore w:val="0"/>
              <w:numPr>
                <w:ilvl w:val="2"/>
                <w:numId w:val="28"/>
              </w:numPr>
              <w:spacing w:line="240" w:lineRule="auto"/>
              <w:rPr>
                <w:color w:val="434343"/>
              </w:rPr>
            </w:pPr>
            <w:r w:rsidDel="00000000" w:rsidR="00000000" w:rsidRPr="00000000">
              <w:rPr>
                <w:rFonts w:ascii="Arial" w:cs="Arial" w:eastAsia="Arial" w:hAnsi="Arial"/>
                <w:rtl w:val="0"/>
              </w:rPr>
              <w:t>An incident involving clinical or related waste it must be reported to by:</w:t>
            </w:r>
          </w:p>
          <w:p w:rsidR="00000000" w:rsidDel="00000000" w:rsidP="00000000" w:rsidRDefault="00000000" w:rsidRPr="00000000" w14:paraId="00000136">
            <w:pPr>
              <w:pStyle w:val="Heading3"/>
              <w:pageBreakBefore w:val="0"/>
              <w:numPr>
                <w:ilvl w:val="3"/>
                <w:numId w:val="22"/>
              </w:numPr>
              <w:spacing w:line="240" w:lineRule="auto"/>
              <w:ind w:left="2126" w:hanging="707.9999999999998"/>
              <w:rPr>
                <w:color w:val="434343"/>
              </w:rPr>
            </w:pPr>
            <w:r w:rsidDel="00000000" w:rsidR="00000000" w:rsidRPr="00000000">
              <w:rPr>
                <w:rFonts w:ascii="Arial" w:cs="Arial" w:eastAsia="Arial" w:hAnsi="Arial"/>
                <w:rtl w:val="0"/>
              </w:rPr>
              <w:t>calling the QLD Occupational Health &amp; Safety Body</w:t>
            </w:r>
          </w:p>
          <w:p w:rsidR="00000000" w:rsidDel="00000000" w:rsidP="00000000" w:rsidRDefault="00000000" w:rsidRPr="00000000" w14:paraId="00000137">
            <w:pPr>
              <w:pStyle w:val="Heading3"/>
              <w:pageBreakBefore w:val="0"/>
              <w:numPr>
                <w:ilvl w:val="3"/>
                <w:numId w:val="22"/>
              </w:numPr>
              <w:spacing w:line="240" w:lineRule="auto"/>
              <w:ind w:left="2126" w:hanging="707.9999999999998"/>
              <w:rPr>
                <w:color w:val="434343"/>
              </w:rPr>
            </w:pPr>
            <w:r w:rsidDel="00000000" w:rsidR="00000000" w:rsidRPr="00000000">
              <w:rPr>
                <w:rFonts w:ascii="Arial" w:cs="Arial" w:eastAsia="Arial" w:hAnsi="Arial"/>
                <w:rtl w:val="0"/>
              </w:rPr>
              <w:t>completing an online incident notification form</w:t>
            </w:r>
          </w:p>
          <w:p w:rsidR="00000000" w:rsidDel="00000000" w:rsidP="00000000" w:rsidRDefault="00000000" w:rsidRPr="00000000" w14:paraId="00000138">
            <w:pPr>
              <w:pageBreakBefore w:val="0"/>
              <w:shd w:fill="ffffff" w:val="clear"/>
              <w:spacing w:line="240" w:lineRule="auto"/>
              <w:rPr>
                <w:rFonts w:ascii="Arial" w:cs="Arial" w:eastAsia="Arial" w:hAnsi="Arial"/>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39">
            <w:pPr>
              <w:pStyle w:val="Heading2"/>
              <w:pageBreakBefore w:val="0"/>
              <w:spacing w:line="240" w:lineRule="auto"/>
              <w:ind w:firstLine="709"/>
              <w:rPr>
                <w:rFonts w:ascii="Arial" w:cs="Arial" w:eastAsia="Arial" w:hAnsi="Arial"/>
              </w:rPr>
            </w:pPr>
            <w:r w:rsidDel="00000000" w:rsidR="00000000" w:rsidRPr="00000000">
              <w:rPr>
                <w:rFonts w:ascii="Arial" w:cs="Arial" w:eastAsia="Arial" w:hAnsi="Arial"/>
                <w:rtl w:val="0"/>
              </w:rPr>
              <w:t>Incident recording, investigation and reviews</w:t>
            </w:r>
          </w:p>
          <w:p w:rsidR="00000000" w:rsidDel="00000000" w:rsidP="00000000" w:rsidRDefault="00000000" w:rsidRPr="00000000" w14:paraId="0000013A">
            <w:pPr>
              <w:pStyle w:val="Heading3"/>
              <w:pageBreakBefore w:val="0"/>
              <w:numPr>
                <w:ilvl w:val="2"/>
                <w:numId w:val="15"/>
              </w:numPr>
              <w:spacing w:line="240" w:lineRule="auto"/>
              <w:rPr>
                <w:color w:val="434343"/>
              </w:rPr>
            </w:pPr>
            <w:r w:rsidDel="00000000" w:rsidR="00000000" w:rsidRPr="00000000">
              <w:rPr>
                <w:rFonts w:ascii="Arial" w:cs="Arial" w:eastAsia="Arial" w:hAnsi="Arial"/>
                <w:rtl w:val="0"/>
              </w:rPr>
              <w:t>All incidents will be recorded, investigated and reviewed as per the Incident Management and Reporting Policy.</w:t>
            </w:r>
          </w:p>
          <w:p w:rsidR="00000000" w:rsidDel="00000000" w:rsidP="00000000" w:rsidRDefault="00000000" w:rsidRPr="00000000" w14:paraId="0000013B">
            <w:pPr>
              <w:pageBreakBefore w:val="0"/>
              <w:spacing w:line="240" w:lineRule="auto"/>
              <w:rPr/>
            </w:pPr>
            <w:r w:rsidDel="00000000" w:rsidR="00000000" w:rsidRPr="00000000">
              <w:rPr>
                <w:rtl w:val="0"/>
              </w:rPr>
            </w:r>
          </w:p>
          <w:p w:rsidR="00000000" w:rsidDel="00000000" w:rsidP="00000000" w:rsidRDefault="00000000" w:rsidRPr="00000000" w14:paraId="0000013C">
            <w:pPr>
              <w:pStyle w:val="Heading2"/>
              <w:pageBreakBefore w:val="0"/>
              <w:spacing w:line="240" w:lineRule="auto"/>
              <w:ind w:firstLine="709"/>
              <w:rPr>
                <w:rFonts w:ascii="Arial" w:cs="Arial" w:eastAsia="Arial" w:hAnsi="Arial"/>
              </w:rPr>
            </w:pPr>
            <w:r w:rsidDel="00000000" w:rsidR="00000000" w:rsidRPr="00000000">
              <w:rPr>
                <w:rFonts w:ascii="Arial" w:cs="Arial" w:eastAsia="Arial" w:hAnsi="Arial"/>
                <w:rtl w:val="0"/>
              </w:rPr>
              <w:t>Review</w:t>
            </w:r>
          </w:p>
          <w:p w:rsidR="00000000" w:rsidDel="00000000" w:rsidP="00000000" w:rsidRDefault="00000000" w:rsidRPr="00000000" w14:paraId="0000013D">
            <w:pPr>
              <w:pStyle w:val="Heading3"/>
              <w:pageBreakBefore w:val="0"/>
              <w:numPr>
                <w:ilvl w:val="2"/>
                <w:numId w:val="37"/>
              </w:numPr>
              <w:spacing w:line="240" w:lineRule="auto"/>
              <w:rPr>
                <w:color w:val="434343"/>
              </w:rPr>
            </w:pPr>
            <w:r w:rsidDel="00000000" w:rsidR="00000000" w:rsidRPr="00000000">
              <w:rPr>
                <w:rFonts w:ascii="Arial" w:cs="Arial" w:eastAsia="Arial" w:hAnsi="Arial"/>
                <w:rtl w:val="0"/>
              </w:rPr>
              <w:t>The Principal  (or delegate) will review processes for handling and disposal of clinical waste as per the Internal Review and External Audit Schedule or as circumstances change.</w:t>
            </w:r>
          </w:p>
          <w:p w:rsidR="00000000" w:rsidDel="00000000" w:rsidP="00000000" w:rsidRDefault="00000000" w:rsidRPr="00000000" w14:paraId="0000013E">
            <w:pPr>
              <w:pStyle w:val="Heading3"/>
              <w:pageBreakBefore w:val="0"/>
              <w:numPr>
                <w:ilvl w:val="2"/>
                <w:numId w:val="37"/>
              </w:numPr>
              <w:spacing w:line="240" w:lineRule="auto"/>
              <w:rPr>
                <w:color w:val="434343"/>
              </w:rPr>
            </w:pPr>
            <w:r w:rsidDel="00000000" w:rsidR="00000000" w:rsidRPr="00000000">
              <w:rPr>
                <w:rFonts w:ascii="Arial" w:cs="Arial" w:eastAsia="Arial" w:hAnsi="Arial"/>
                <w:rtl w:val="0"/>
              </w:rPr>
              <w:t>All reviews will be conducted in reference to:</w:t>
            </w:r>
          </w:p>
          <w:p w:rsidR="00000000" w:rsidDel="00000000" w:rsidP="00000000" w:rsidRDefault="00000000" w:rsidRPr="00000000" w14:paraId="0000013F">
            <w:pPr>
              <w:pStyle w:val="Heading3"/>
              <w:pageBreakBefore w:val="0"/>
              <w:numPr>
                <w:ilvl w:val="3"/>
                <w:numId w:val="47"/>
              </w:numPr>
              <w:spacing w:line="240" w:lineRule="auto"/>
              <w:ind w:left="2126" w:hanging="707.9999999999998"/>
              <w:rPr>
                <w:color w:val="434343"/>
              </w:rPr>
            </w:pPr>
            <w:r w:rsidDel="00000000" w:rsidR="00000000" w:rsidRPr="00000000">
              <w:rPr>
                <w:rFonts w:ascii="Arial" w:cs="Arial" w:eastAsia="Arial" w:hAnsi="Arial"/>
                <w:rtl w:val="0"/>
              </w:rPr>
              <w:t>an assessment of current risks and hazards;</w:t>
            </w:r>
          </w:p>
          <w:p w:rsidR="00000000" w:rsidDel="00000000" w:rsidP="00000000" w:rsidRDefault="00000000" w:rsidRPr="00000000" w14:paraId="00000140">
            <w:pPr>
              <w:pStyle w:val="Heading3"/>
              <w:pageBreakBefore w:val="0"/>
              <w:numPr>
                <w:ilvl w:val="3"/>
                <w:numId w:val="47"/>
              </w:numPr>
              <w:spacing w:line="240" w:lineRule="auto"/>
              <w:ind w:left="2126" w:hanging="707.9999999999998"/>
              <w:rPr>
                <w:color w:val="434343"/>
              </w:rPr>
            </w:pPr>
            <w:r w:rsidDel="00000000" w:rsidR="00000000" w:rsidRPr="00000000">
              <w:rPr>
                <w:rFonts w:ascii="Arial" w:cs="Arial" w:eastAsia="Arial" w:hAnsi="Arial"/>
                <w:rtl w:val="0"/>
              </w:rPr>
              <w:t>an audit of current practices and compliance;</w:t>
            </w:r>
          </w:p>
          <w:p w:rsidR="00000000" w:rsidDel="00000000" w:rsidP="00000000" w:rsidRDefault="00000000" w:rsidRPr="00000000" w14:paraId="00000141">
            <w:pPr>
              <w:pStyle w:val="Heading3"/>
              <w:pageBreakBefore w:val="0"/>
              <w:numPr>
                <w:ilvl w:val="3"/>
                <w:numId w:val="47"/>
              </w:numPr>
              <w:spacing w:line="240" w:lineRule="auto"/>
              <w:ind w:left="2126" w:hanging="707.9999999999998"/>
              <w:rPr>
                <w:color w:val="434343"/>
              </w:rPr>
            </w:pPr>
            <w:r w:rsidDel="00000000" w:rsidR="00000000" w:rsidRPr="00000000">
              <w:rPr>
                <w:rFonts w:ascii="Arial" w:cs="Arial" w:eastAsia="Arial" w:hAnsi="Arial"/>
                <w:rtl w:val="0"/>
              </w:rPr>
              <w:t>consultation with relevant staff;</w:t>
            </w:r>
          </w:p>
          <w:p w:rsidR="00000000" w:rsidDel="00000000" w:rsidP="00000000" w:rsidRDefault="00000000" w:rsidRPr="00000000" w14:paraId="00000142">
            <w:pPr>
              <w:pStyle w:val="Heading3"/>
              <w:pageBreakBefore w:val="0"/>
              <w:numPr>
                <w:ilvl w:val="3"/>
                <w:numId w:val="47"/>
              </w:numPr>
              <w:spacing w:line="240" w:lineRule="auto"/>
              <w:ind w:left="2126" w:hanging="707.9999999999998"/>
              <w:rPr>
                <w:color w:val="434343"/>
              </w:rPr>
            </w:pPr>
            <w:r w:rsidDel="00000000" w:rsidR="00000000" w:rsidRPr="00000000">
              <w:rPr>
                <w:rFonts w:ascii="Arial" w:cs="Arial" w:eastAsia="Arial" w:hAnsi="Arial"/>
                <w:rtl w:val="0"/>
              </w:rPr>
              <w:t>current legislation and regulations;</w:t>
            </w:r>
          </w:p>
          <w:p w:rsidR="00000000" w:rsidDel="00000000" w:rsidP="00000000" w:rsidRDefault="00000000" w:rsidRPr="00000000" w14:paraId="00000143">
            <w:pPr>
              <w:pStyle w:val="Heading3"/>
              <w:pageBreakBefore w:val="0"/>
              <w:numPr>
                <w:ilvl w:val="3"/>
                <w:numId w:val="47"/>
              </w:numPr>
              <w:spacing w:line="240" w:lineRule="auto"/>
              <w:ind w:left="2126" w:hanging="707.9999999999998"/>
              <w:rPr>
                <w:color w:val="434343"/>
              </w:rPr>
            </w:pPr>
            <w:bookmarkStart w:colFirst="0" w:colLast="0" w:name="_lxzvtlq7qynt" w:id="20"/>
            <w:bookmarkEnd w:id="20"/>
            <w:r w:rsidDel="00000000" w:rsidR="00000000" w:rsidRPr="00000000">
              <w:rPr>
                <w:rFonts w:ascii="Arial" w:cs="Arial" w:eastAsia="Arial" w:hAnsi="Arial"/>
                <w:rtl w:val="0"/>
              </w:rPr>
              <w:t>relevant incident reports and complaints.</w:t>
            </w:r>
          </w:p>
        </w:tc>
        <w:tc>
          <w:tcPr/>
          <w:p w:rsidR="00000000" w:rsidDel="00000000" w:rsidP="00000000" w:rsidRDefault="00000000" w:rsidRPr="00000000" w14:paraId="00000144">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145">
            <w:pPr>
              <w:pStyle w:val="Heading2"/>
              <w:pageBreakBefore w:val="0"/>
              <w:spacing w:line="240" w:lineRule="auto"/>
              <w:ind w:left="0"/>
              <w:rPr>
                <w:rFonts w:ascii="Arial" w:cs="Arial" w:eastAsia="Arial" w:hAnsi="Arial"/>
              </w:rPr>
            </w:pPr>
            <w:r w:rsidDel="00000000" w:rsidR="00000000" w:rsidRPr="00000000">
              <w:rPr>
                <w:rFonts w:ascii="Arial" w:cs="Arial" w:eastAsia="Arial" w:hAnsi="Arial"/>
                <w:rtl w:val="0"/>
              </w:rPr>
              <w:t xml:space="preserve">4.18      Emergency Plan </w:t>
            </w:r>
          </w:p>
          <w:p w:rsidR="00000000" w:rsidDel="00000000" w:rsidP="00000000" w:rsidRDefault="00000000" w:rsidRPr="00000000" w14:paraId="00000146">
            <w:pPr>
              <w:pageBreakBefore w:val="0"/>
              <w:numPr>
                <w:ilvl w:val="2"/>
                <w:numId w:val="19"/>
              </w:numPr>
              <w:spacing w:line="240" w:lineRule="auto"/>
              <w:ind w:left="1418" w:hanging="709"/>
            </w:pPr>
            <w:r w:rsidDel="00000000" w:rsidR="00000000" w:rsidRPr="00000000">
              <w:rPr>
                <w:rFonts w:ascii="Arial" w:cs="Arial" w:eastAsia="Arial" w:hAnsi="Arial"/>
                <w:rtl w:val="0"/>
              </w:rPr>
              <w:t>This Emergency Plan is supported by and read together with the above procedures.</w:t>
            </w:r>
          </w:p>
          <w:p w:rsidR="00000000" w:rsidDel="00000000" w:rsidP="00000000" w:rsidRDefault="00000000" w:rsidRPr="00000000" w14:paraId="00000147">
            <w:pPr>
              <w:pageBreakBefore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8">
            <w:pPr>
              <w:pageBreakBefore w:val="0"/>
              <w:numPr>
                <w:ilvl w:val="2"/>
                <w:numId w:val="19"/>
              </w:numPr>
              <w:spacing w:line="240" w:lineRule="auto"/>
              <w:ind w:left="1418" w:hanging="709"/>
            </w:pPr>
            <w:r w:rsidDel="00000000" w:rsidR="00000000" w:rsidRPr="00000000">
              <w:rPr>
                <w:rFonts w:ascii="Arial" w:cs="Arial" w:eastAsia="Arial" w:hAnsi="Arial"/>
                <w:rtl w:val="0"/>
              </w:rPr>
              <w:t xml:space="preserve">In the event of an emergency relating to hazardous substances and spills at {org.name}, all workers must:  </w:t>
            </w:r>
          </w:p>
          <w:p w:rsidR="00000000" w:rsidDel="00000000" w:rsidP="00000000" w:rsidRDefault="00000000" w:rsidRPr="00000000" w14:paraId="00000149">
            <w:pPr>
              <w:pageBreakBefore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A">
            <w:pPr>
              <w:pStyle w:val="Heading3"/>
              <w:pageBreakBefore w:val="0"/>
              <w:numPr>
                <w:ilvl w:val="3"/>
                <w:numId w:val="6"/>
              </w:numPr>
              <w:spacing w:line="240" w:lineRule="auto"/>
              <w:ind w:left="2126" w:hanging="707.9999999999998"/>
            </w:pPr>
            <w:r w:rsidDel="00000000" w:rsidR="00000000" w:rsidRPr="00000000">
              <w:rPr>
                <w:rFonts w:ascii="Arial" w:cs="Arial" w:eastAsia="Arial" w:hAnsi="Arial"/>
                <w:rtl w:val="0"/>
              </w:rPr>
              <w:t xml:space="preserve">Evacuate the contaminated area. </w:t>
            </w:r>
          </w:p>
          <w:p w:rsidR="00000000" w:rsidDel="00000000" w:rsidP="00000000" w:rsidRDefault="00000000" w:rsidRPr="00000000" w14:paraId="0000014B">
            <w:pPr>
              <w:pStyle w:val="Heading3"/>
              <w:pageBreakBefore w:val="0"/>
              <w:numPr>
                <w:ilvl w:val="3"/>
                <w:numId w:val="6"/>
              </w:numPr>
              <w:spacing w:line="240" w:lineRule="auto"/>
              <w:ind w:left="2126" w:hanging="707.9999999999998"/>
            </w:pPr>
            <w:r w:rsidDel="00000000" w:rsidR="00000000" w:rsidRPr="00000000">
              <w:rPr>
                <w:rFonts w:ascii="Arial" w:cs="Arial" w:eastAsia="Arial" w:hAnsi="Arial"/>
                <w:rtl w:val="0"/>
              </w:rPr>
              <w:t xml:space="preserve">Decontaminate the eyes and skin of exposed personnel immediately. </w:t>
            </w:r>
          </w:p>
          <w:p w:rsidR="00000000" w:rsidDel="00000000" w:rsidP="00000000" w:rsidRDefault="00000000" w:rsidRPr="00000000" w14:paraId="0000014C">
            <w:pPr>
              <w:pStyle w:val="Heading3"/>
              <w:pageBreakBefore w:val="0"/>
              <w:numPr>
                <w:ilvl w:val="3"/>
                <w:numId w:val="6"/>
              </w:numPr>
              <w:spacing w:line="240" w:lineRule="auto"/>
              <w:ind w:left="2126" w:hanging="707.9999999999998"/>
            </w:pPr>
            <w:r w:rsidDel="00000000" w:rsidR="00000000" w:rsidRPr="00000000">
              <w:rPr>
                <w:rFonts w:ascii="Arial" w:cs="Arial" w:eastAsia="Arial" w:hAnsi="Arial"/>
                <w:rtl w:val="0"/>
              </w:rPr>
              <w:t xml:space="preserve">Inform the designated person (usually the Waste Management Officer), who should coordinate the necessary actions. </w:t>
            </w:r>
          </w:p>
          <w:p w:rsidR="00000000" w:rsidDel="00000000" w:rsidP="00000000" w:rsidRDefault="00000000" w:rsidRPr="00000000" w14:paraId="0000014D">
            <w:pPr>
              <w:pStyle w:val="Heading3"/>
              <w:pageBreakBefore w:val="0"/>
              <w:numPr>
                <w:ilvl w:val="3"/>
                <w:numId w:val="6"/>
              </w:numPr>
              <w:spacing w:line="240" w:lineRule="auto"/>
              <w:ind w:left="2126" w:hanging="707.9999999999998"/>
            </w:pPr>
            <w:r w:rsidDel="00000000" w:rsidR="00000000" w:rsidRPr="00000000">
              <w:rPr>
                <w:rFonts w:ascii="Arial" w:cs="Arial" w:eastAsia="Arial" w:hAnsi="Arial"/>
                <w:rtl w:val="0"/>
              </w:rPr>
              <w:t xml:space="preserve">Determine the nature of the spill. </w:t>
            </w:r>
          </w:p>
          <w:p w:rsidR="00000000" w:rsidDel="00000000" w:rsidP="00000000" w:rsidRDefault="00000000" w:rsidRPr="00000000" w14:paraId="0000014E">
            <w:pPr>
              <w:pStyle w:val="Heading3"/>
              <w:pageBreakBefore w:val="0"/>
              <w:numPr>
                <w:ilvl w:val="3"/>
                <w:numId w:val="6"/>
              </w:numPr>
              <w:spacing w:line="240" w:lineRule="auto"/>
              <w:ind w:left="2126" w:hanging="707.9999999999998"/>
            </w:pPr>
            <w:r w:rsidDel="00000000" w:rsidR="00000000" w:rsidRPr="00000000">
              <w:rPr>
                <w:rFonts w:ascii="Arial" w:cs="Arial" w:eastAsia="Arial" w:hAnsi="Arial"/>
                <w:rtl w:val="0"/>
              </w:rPr>
              <w:t xml:space="preserve">Evacuate all the people not involved in cleaning up if the spillage involves a particularly hazardous substance. </w:t>
            </w:r>
          </w:p>
          <w:p w:rsidR="00000000" w:rsidDel="00000000" w:rsidP="00000000" w:rsidRDefault="00000000" w:rsidRPr="00000000" w14:paraId="0000014F">
            <w:pPr>
              <w:pStyle w:val="Heading3"/>
              <w:pageBreakBefore w:val="0"/>
              <w:numPr>
                <w:ilvl w:val="3"/>
                <w:numId w:val="6"/>
              </w:numPr>
              <w:spacing w:line="240" w:lineRule="auto"/>
              <w:ind w:left="2126" w:hanging="707.9999999999998"/>
            </w:pPr>
            <w:r w:rsidDel="00000000" w:rsidR="00000000" w:rsidRPr="00000000">
              <w:rPr>
                <w:rFonts w:ascii="Arial" w:cs="Arial" w:eastAsia="Arial" w:hAnsi="Arial"/>
                <w:rtl w:val="0"/>
              </w:rPr>
              <w:t xml:space="preserve">Provide first aid and medical care to injured individuals. </w:t>
            </w:r>
          </w:p>
          <w:p w:rsidR="00000000" w:rsidDel="00000000" w:rsidP="00000000" w:rsidRDefault="00000000" w:rsidRPr="00000000" w14:paraId="00000150">
            <w:pPr>
              <w:pStyle w:val="Heading3"/>
              <w:pageBreakBefore w:val="0"/>
              <w:numPr>
                <w:ilvl w:val="3"/>
                <w:numId w:val="6"/>
              </w:numPr>
              <w:spacing w:line="240" w:lineRule="auto"/>
              <w:ind w:left="2126" w:hanging="707.9999999999998"/>
            </w:pPr>
            <w:r w:rsidDel="00000000" w:rsidR="00000000" w:rsidRPr="00000000">
              <w:rPr>
                <w:rFonts w:ascii="Arial" w:cs="Arial" w:eastAsia="Arial" w:hAnsi="Arial"/>
                <w:rtl w:val="0"/>
              </w:rPr>
              <w:t xml:space="preserve">Secure the area to prevent exposure of additional individuals. </w:t>
            </w:r>
          </w:p>
          <w:p w:rsidR="00000000" w:rsidDel="00000000" w:rsidP="00000000" w:rsidRDefault="00000000" w:rsidRPr="00000000" w14:paraId="00000151">
            <w:pPr>
              <w:pStyle w:val="Heading3"/>
              <w:pageBreakBefore w:val="0"/>
              <w:numPr>
                <w:ilvl w:val="3"/>
                <w:numId w:val="6"/>
              </w:numPr>
              <w:spacing w:line="240" w:lineRule="auto"/>
              <w:ind w:left="2126" w:hanging="707.9999999999998"/>
            </w:pPr>
            <w:r w:rsidDel="00000000" w:rsidR="00000000" w:rsidRPr="00000000">
              <w:rPr>
                <w:rFonts w:ascii="Arial" w:cs="Arial" w:eastAsia="Arial" w:hAnsi="Arial"/>
                <w:rtl w:val="0"/>
              </w:rPr>
              <w:t xml:space="preserve">Provide adequate protective clothing to personnel involved in cleaning-up. </w:t>
            </w:r>
          </w:p>
          <w:p w:rsidR="00000000" w:rsidDel="00000000" w:rsidP="00000000" w:rsidRDefault="00000000" w:rsidRPr="00000000" w14:paraId="00000152">
            <w:pPr>
              <w:pStyle w:val="Heading3"/>
              <w:pageBreakBefore w:val="0"/>
              <w:numPr>
                <w:ilvl w:val="3"/>
                <w:numId w:val="6"/>
              </w:numPr>
              <w:spacing w:line="240" w:lineRule="auto"/>
              <w:ind w:left="2126" w:hanging="707.9999999999998"/>
            </w:pPr>
            <w:r w:rsidDel="00000000" w:rsidR="00000000" w:rsidRPr="00000000">
              <w:rPr>
                <w:rFonts w:ascii="Arial" w:cs="Arial" w:eastAsia="Arial" w:hAnsi="Arial"/>
                <w:rtl w:val="0"/>
              </w:rPr>
              <w:t xml:space="preserve">Limit the spread of the spill and clean up in accordance with Waste Management Policy. </w:t>
            </w:r>
          </w:p>
          <w:p w:rsidR="00000000" w:rsidDel="00000000" w:rsidP="00000000" w:rsidRDefault="00000000" w:rsidRPr="00000000" w14:paraId="00000153">
            <w:pPr>
              <w:pStyle w:val="Heading3"/>
              <w:pageBreakBefore w:val="0"/>
              <w:numPr>
                <w:ilvl w:val="3"/>
                <w:numId w:val="6"/>
              </w:numPr>
              <w:spacing w:line="240" w:lineRule="auto"/>
              <w:ind w:left="2126" w:hanging="707.9999999999998"/>
            </w:pPr>
            <w:r w:rsidDel="00000000" w:rsidR="00000000" w:rsidRPr="00000000">
              <w:rPr>
                <w:rFonts w:ascii="Arial" w:cs="Arial" w:eastAsia="Arial" w:hAnsi="Arial"/>
                <w:rtl w:val="0"/>
              </w:rPr>
              <w:t xml:space="preserve">Neutralize or disinfect the spilled or contaminated material if indicated in accordance with the Waste Management Policy. </w:t>
            </w:r>
          </w:p>
          <w:p w:rsidR="00000000" w:rsidDel="00000000" w:rsidP="00000000" w:rsidRDefault="00000000" w:rsidRPr="00000000" w14:paraId="00000154">
            <w:pPr>
              <w:pStyle w:val="Heading3"/>
              <w:pageBreakBefore w:val="0"/>
              <w:numPr>
                <w:ilvl w:val="3"/>
                <w:numId w:val="6"/>
              </w:numPr>
              <w:spacing w:line="240" w:lineRule="auto"/>
              <w:ind w:left="2126" w:hanging="707.9999999999998"/>
            </w:pPr>
            <w:r w:rsidDel="00000000" w:rsidR="00000000" w:rsidRPr="00000000">
              <w:rPr>
                <w:rFonts w:ascii="Arial" w:cs="Arial" w:eastAsia="Arial" w:hAnsi="Arial"/>
                <w:rtl w:val="0"/>
              </w:rPr>
              <w:t>Collect all spilled and contaminated material in accordance with the Waste Management Policy. Sharps should never be picked up by hand; brushes and pans or other suitable tools should be used. Spilled material and disposable contaminated items used for cleaning should be placed in the appropriate waste bags or containers.</w:t>
            </w:r>
          </w:p>
          <w:p w:rsidR="00000000" w:rsidDel="00000000" w:rsidP="00000000" w:rsidRDefault="00000000" w:rsidRPr="00000000" w14:paraId="00000155">
            <w:pPr>
              <w:pStyle w:val="Heading3"/>
              <w:pageBreakBefore w:val="0"/>
              <w:numPr>
                <w:ilvl w:val="3"/>
                <w:numId w:val="6"/>
              </w:numPr>
              <w:spacing w:line="240" w:lineRule="auto"/>
              <w:ind w:left="2126" w:hanging="707.9999999999998"/>
            </w:pPr>
            <w:r w:rsidDel="00000000" w:rsidR="00000000" w:rsidRPr="00000000">
              <w:rPr>
                <w:rFonts w:ascii="Arial" w:cs="Arial" w:eastAsia="Arial" w:hAnsi="Arial"/>
                <w:rtl w:val="0"/>
              </w:rPr>
              <w:t xml:space="preserve">Decontaminate or disinfect the area in accordance with the Waste Management Policy. </w:t>
            </w:r>
          </w:p>
          <w:p w:rsidR="00000000" w:rsidDel="00000000" w:rsidP="00000000" w:rsidRDefault="00000000" w:rsidRPr="00000000" w14:paraId="00000156">
            <w:pPr>
              <w:pStyle w:val="Heading3"/>
              <w:pageBreakBefore w:val="0"/>
              <w:numPr>
                <w:ilvl w:val="3"/>
                <w:numId w:val="6"/>
              </w:numPr>
              <w:spacing w:line="240" w:lineRule="auto"/>
              <w:ind w:left="2126" w:hanging="707.9999999999998"/>
            </w:pPr>
            <w:r w:rsidDel="00000000" w:rsidR="00000000" w:rsidRPr="00000000">
              <w:rPr>
                <w:rFonts w:ascii="Arial" w:cs="Arial" w:eastAsia="Arial" w:hAnsi="Arial"/>
                <w:rtl w:val="0"/>
              </w:rPr>
              <w:t xml:space="preserve">Rinse the area, and wipe dry with absorbent cloth. </w:t>
            </w:r>
          </w:p>
          <w:p w:rsidR="00000000" w:rsidDel="00000000" w:rsidP="00000000" w:rsidRDefault="00000000" w:rsidRPr="00000000" w14:paraId="00000157">
            <w:pPr>
              <w:pStyle w:val="Heading3"/>
              <w:pageBreakBefore w:val="0"/>
              <w:numPr>
                <w:ilvl w:val="3"/>
                <w:numId w:val="6"/>
              </w:numPr>
              <w:spacing w:line="240" w:lineRule="auto"/>
              <w:ind w:left="2126" w:hanging="707.9999999999998"/>
            </w:pPr>
            <w:r w:rsidDel="00000000" w:rsidR="00000000" w:rsidRPr="00000000">
              <w:rPr>
                <w:rFonts w:ascii="Arial" w:cs="Arial" w:eastAsia="Arial" w:hAnsi="Arial"/>
                <w:rtl w:val="0"/>
              </w:rPr>
              <w:t>Decontaminate or disinfect any tools that were used.</w:t>
            </w:r>
          </w:p>
          <w:p w:rsidR="00000000" w:rsidDel="00000000" w:rsidP="00000000" w:rsidRDefault="00000000" w:rsidRPr="00000000" w14:paraId="00000158">
            <w:pPr>
              <w:pStyle w:val="Heading3"/>
              <w:pageBreakBefore w:val="0"/>
              <w:numPr>
                <w:ilvl w:val="3"/>
                <w:numId w:val="6"/>
              </w:numPr>
              <w:spacing w:line="240" w:lineRule="auto"/>
              <w:ind w:left="2126" w:hanging="707.9999999999998"/>
            </w:pPr>
            <w:bookmarkStart w:colFirst="0" w:colLast="0" w:name="_iam7anrznoei" w:id="21"/>
            <w:bookmarkEnd w:id="21"/>
            <w:r w:rsidDel="00000000" w:rsidR="00000000" w:rsidRPr="00000000">
              <w:rPr>
                <w:rFonts w:ascii="Arial" w:cs="Arial" w:eastAsia="Arial" w:hAnsi="Arial"/>
                <w:rtl w:val="0"/>
              </w:rPr>
              <w:t xml:space="preserve">Remove protective clothing and decontaminate or disinfect it if necessary. </w:t>
            </w:r>
          </w:p>
          <w:p w:rsidR="00000000" w:rsidDel="00000000" w:rsidP="00000000" w:rsidRDefault="00000000" w:rsidRPr="00000000" w14:paraId="00000159">
            <w:pPr>
              <w:pStyle w:val="Heading3"/>
              <w:pageBreakBefore w:val="0"/>
              <w:numPr>
                <w:ilvl w:val="3"/>
                <w:numId w:val="6"/>
              </w:numPr>
              <w:spacing w:line="240" w:lineRule="auto"/>
              <w:ind w:left="2126" w:hanging="707.9999999999998"/>
            </w:pPr>
            <w:bookmarkStart w:colFirst="0" w:colLast="0" w:name="_6m2uj3pi3csq" w:id="22"/>
            <w:bookmarkEnd w:id="22"/>
            <w:r w:rsidDel="00000000" w:rsidR="00000000" w:rsidRPr="00000000">
              <w:rPr>
                <w:rFonts w:ascii="Arial" w:cs="Arial" w:eastAsia="Arial" w:hAnsi="Arial"/>
                <w:rtl w:val="0"/>
              </w:rPr>
              <w:t>Seek medical attention if exposure to hazardous material has occurred during the operation.</w:t>
            </w:r>
          </w:p>
          <w:p w:rsidR="00000000" w:rsidDel="00000000" w:rsidP="00000000" w:rsidRDefault="00000000" w:rsidRPr="00000000" w14:paraId="0000015A">
            <w:pPr>
              <w:pageBreakBefore w:val="0"/>
              <w:numPr>
                <w:ilvl w:val="3"/>
                <w:numId w:val="6"/>
              </w:numPr>
              <w:spacing w:line="240" w:lineRule="auto"/>
              <w:ind w:left="2126" w:hanging="707.9999999999998"/>
            </w:pPr>
            <w:r w:rsidDel="00000000" w:rsidR="00000000" w:rsidRPr="00000000">
              <w:rPr>
                <w:rFonts w:ascii="Arial" w:cs="Arial" w:eastAsia="Arial" w:hAnsi="Arial"/>
                <w:rtl w:val="0"/>
              </w:rPr>
              <w:t xml:space="preserve">If the Plan is implemented a review by The Principal (or delegate) of its effectiveness will occur and relevant changes to the Emergency Plan will be made if necessary. </w:t>
            </w:r>
          </w:p>
          <w:p w:rsidR="00000000" w:rsidDel="00000000" w:rsidP="00000000" w:rsidRDefault="00000000" w:rsidRPr="00000000" w14:paraId="0000015B">
            <w:pPr>
              <w:pStyle w:val="Heading2"/>
              <w:pageBreakBefore w:val="0"/>
              <w:spacing w:line="240" w:lineRule="auto"/>
              <w:ind w:firstLine="709"/>
              <w:rPr>
                <w:rFonts w:ascii="Arial" w:cs="Arial" w:eastAsia="Arial" w:hAnsi="Arial"/>
              </w:rPr>
            </w:pPr>
            <w:r w:rsidDel="00000000" w:rsidR="00000000" w:rsidRPr="00000000">
              <w:rPr>
                <w:rtl w:val="0"/>
              </w:rPr>
            </w:r>
          </w:p>
        </w:tc>
        <w:tc>
          <w:tcPr/>
          <w:p w:rsidR="00000000" w:rsidDel="00000000" w:rsidP="00000000" w:rsidRDefault="00000000" w:rsidRPr="00000000" w14:paraId="0000015C">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15D">
            <w:pPr>
              <w:pStyle w:val="Heading2"/>
              <w:pageBreakBefore w:val="0"/>
              <w:spacing w:line="240" w:lineRule="auto"/>
              <w:ind w:left="0"/>
              <w:rPr>
                <w:rFonts w:ascii="Arial" w:cs="Arial" w:eastAsia="Arial" w:hAnsi="Arial"/>
              </w:rPr>
            </w:pPr>
            <w:r w:rsidDel="00000000" w:rsidR="00000000" w:rsidRPr="00000000">
              <w:rPr>
                <w:rFonts w:ascii="Arial" w:cs="Arial" w:eastAsia="Arial" w:hAnsi="Arial"/>
                <w:rtl w:val="0"/>
              </w:rPr>
              <w:t>4.19      Workers to commit to Policy</w:t>
            </w:r>
          </w:p>
          <w:p w:rsidR="00000000" w:rsidDel="00000000" w:rsidP="00000000" w:rsidRDefault="00000000" w:rsidRPr="00000000" w14:paraId="0000015E">
            <w:pPr>
              <w:pStyle w:val="Heading3"/>
              <w:pageBreakBefore w:val="0"/>
              <w:numPr>
                <w:ilvl w:val="2"/>
                <w:numId w:val="29"/>
              </w:numPr>
              <w:spacing w:line="240" w:lineRule="auto"/>
            </w:pPr>
            <w:r w:rsidDel="00000000" w:rsidR="00000000" w:rsidRPr="00000000">
              <w:rPr>
                <w:rFonts w:ascii="Arial" w:cs="Arial" w:eastAsia="Arial" w:hAnsi="Arial"/>
                <w:rtl w:val="0"/>
              </w:rPr>
              <w:t xml:space="preserve">All Workers are provided with a copy of this Policy in their orientation and induction materials. </w:t>
            </w:r>
          </w:p>
          <w:p w:rsidR="00000000" w:rsidDel="00000000" w:rsidP="00000000" w:rsidRDefault="00000000" w:rsidRPr="00000000" w14:paraId="0000015F">
            <w:pPr>
              <w:pStyle w:val="Heading3"/>
              <w:pageBreakBefore w:val="0"/>
              <w:numPr>
                <w:ilvl w:val="2"/>
                <w:numId w:val="29"/>
              </w:numPr>
              <w:spacing w:line="240" w:lineRule="auto"/>
            </w:pPr>
            <w:r w:rsidDel="00000000" w:rsidR="00000000" w:rsidRPr="00000000">
              <w:rPr>
                <w:rFonts w:ascii="Arial" w:cs="Arial" w:eastAsia="Arial" w:hAnsi="Arial"/>
                <w:rtl w:val="0"/>
              </w:rPr>
              <w:t>Under their employment, contractor agreement or binding letter agreement, each Worker at {org.name} is required to take responsibility for ensuring:</w:t>
            </w:r>
          </w:p>
          <w:p w:rsidR="00000000" w:rsidDel="00000000" w:rsidP="00000000" w:rsidRDefault="00000000" w:rsidRPr="00000000" w14:paraId="00000160">
            <w:pPr>
              <w:pStyle w:val="Heading4"/>
              <w:pageBreakBefore w:val="0"/>
              <w:numPr>
                <w:ilvl w:val="3"/>
                <w:numId w:val="4"/>
              </w:numPr>
              <w:spacing w:line="240" w:lineRule="auto"/>
            </w:pPr>
            <w:r w:rsidDel="00000000" w:rsidR="00000000" w:rsidRPr="00000000">
              <w:rPr>
                <w:rFonts w:ascii="Arial" w:cs="Arial" w:eastAsia="Arial" w:hAnsi="Arial"/>
                <w:rtl w:val="0"/>
              </w:rPr>
              <w:t>full understanding of the commitments outlined in this Policy as well as procedures and other strategies designed to ensure that the principles of this Policy are upheld; and</w:t>
            </w:r>
          </w:p>
          <w:p w:rsidR="00000000" w:rsidDel="00000000" w:rsidP="00000000" w:rsidRDefault="00000000" w:rsidRPr="00000000" w14:paraId="00000161">
            <w:pPr>
              <w:pStyle w:val="Heading4"/>
              <w:pageBreakBefore w:val="0"/>
              <w:numPr>
                <w:ilvl w:val="3"/>
                <w:numId w:val="4"/>
              </w:numPr>
              <w:spacing w:line="240" w:lineRule="auto"/>
            </w:pPr>
            <w:r w:rsidDel="00000000" w:rsidR="00000000" w:rsidRPr="00000000">
              <w:rPr>
                <w:rFonts w:ascii="Arial" w:cs="Arial" w:eastAsia="Arial" w:hAnsi="Arial"/>
                <w:rtl w:val="0"/>
              </w:rPr>
              <w:t>ensuring that the principles and procedures and other strategies within this Policy are applied in their daily work.</w:t>
            </w:r>
          </w:p>
        </w:tc>
        <w:tc>
          <w:tcPr/>
          <w:p w:rsidR="00000000" w:rsidDel="00000000" w:rsidP="00000000" w:rsidRDefault="00000000" w:rsidRPr="00000000" w14:paraId="00000162">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163">
            <w:pPr>
              <w:pStyle w:val="Heading2"/>
              <w:pageBreakBefore w:val="0"/>
              <w:spacing w:line="240" w:lineRule="auto"/>
              <w:ind w:left="0"/>
              <w:rPr>
                <w:rFonts w:ascii="Arial" w:cs="Arial" w:eastAsia="Arial" w:hAnsi="Arial"/>
              </w:rPr>
            </w:pPr>
            <w:r w:rsidDel="00000000" w:rsidR="00000000" w:rsidRPr="00000000">
              <w:rPr>
                <w:rFonts w:ascii="Arial" w:cs="Arial" w:eastAsia="Arial" w:hAnsi="Arial"/>
                <w:rtl w:val="0"/>
              </w:rPr>
              <w:t>4.20      Train Workers</w:t>
            </w:r>
          </w:p>
          <w:p w:rsidR="00000000" w:rsidDel="00000000" w:rsidP="00000000" w:rsidRDefault="00000000" w:rsidRPr="00000000" w14:paraId="00000164">
            <w:pPr>
              <w:pStyle w:val="Heading3"/>
              <w:pageBreakBefore w:val="0"/>
              <w:numPr>
                <w:ilvl w:val="2"/>
                <w:numId w:val="29"/>
              </w:numPr>
              <w:spacing w:line="240" w:lineRule="auto"/>
            </w:pPr>
            <w:r w:rsidDel="00000000" w:rsidR="00000000" w:rsidRPr="00000000">
              <w:rPr>
                <w:rFonts w:ascii="Arial" w:cs="Arial" w:eastAsia="Arial" w:hAnsi="Arial"/>
                <w:rtl w:val="0"/>
              </w:rPr>
              <w:t>Training and supporting Workers to understand and apply the Legislation.</w:t>
            </w:r>
          </w:p>
          <w:p w:rsidR="00000000" w:rsidDel="00000000" w:rsidP="00000000" w:rsidRDefault="00000000" w:rsidRPr="00000000" w14:paraId="00000165">
            <w:pPr>
              <w:pStyle w:val="Heading3"/>
              <w:pageBreakBefore w:val="0"/>
              <w:numPr>
                <w:ilvl w:val="2"/>
                <w:numId w:val="29"/>
              </w:numPr>
              <w:spacing w:line="240" w:lineRule="auto"/>
            </w:pPr>
            <w:r w:rsidDel="00000000" w:rsidR="00000000" w:rsidRPr="00000000">
              <w:rPr>
                <w:rFonts w:ascii="Arial" w:cs="Arial" w:eastAsia="Arial" w:hAnsi="Arial"/>
                <w:rtl w:val="0"/>
              </w:rPr>
              <w:t>Training staff to recognise the importance of complying with the Legislation and committing to the reduction and elimination of RRPs through this Policy and Procedures.</w:t>
            </w:r>
          </w:p>
        </w:tc>
        <w:tc>
          <w:tcPr/>
          <w:p w:rsidR="00000000" w:rsidDel="00000000" w:rsidP="00000000" w:rsidRDefault="00000000" w:rsidRPr="00000000" w14:paraId="00000166">
            <w:pPr>
              <w:pageBreakBefore w:val="0"/>
              <w:spacing w:line="240" w:lineRule="auto"/>
              <w:rPr>
                <w:rFonts w:ascii="Arial" w:cs="Arial" w:eastAsia="Arial" w:hAnsi="Arial"/>
              </w:rPr>
            </w:pPr>
            <w:r w:rsidDel="00000000" w:rsidR="00000000" w:rsidRPr="00000000">
              <w:rPr>
                <w:rFonts w:ascii="Arial" w:cs="Arial" w:eastAsia="Arial" w:hAnsi="Arial"/>
                <w:b w:val="1"/>
                <w:rtl w:val="0"/>
              </w:rPr>
              <w:t>Principal and Key Management Personnel</w:t>
            </w:r>
            <w:r w:rsidDel="00000000" w:rsidR="00000000" w:rsidRPr="00000000">
              <w:rPr>
                <w:rtl w:val="0"/>
              </w:rPr>
            </w:r>
          </w:p>
        </w:tc>
      </w:tr>
      <w:tr>
        <w:trPr>
          <w:cantSplit w:val="0"/>
          <w:tblHeader w:val="0"/>
        </w:trPr>
        <w:tc>
          <w:tcPr/>
          <w:p w:rsidR="00000000" w:rsidDel="00000000" w:rsidP="00000000" w:rsidRDefault="00000000" w:rsidRPr="00000000" w14:paraId="00000167">
            <w:pPr>
              <w:pStyle w:val="Heading2"/>
              <w:pageBreakBefore w:val="0"/>
              <w:spacing w:line="240" w:lineRule="auto"/>
              <w:ind w:left="0"/>
              <w:rPr>
                <w:rFonts w:ascii="Arial" w:cs="Arial" w:eastAsia="Arial" w:hAnsi="Arial"/>
              </w:rPr>
            </w:pPr>
            <w:bookmarkStart w:colFirst="0" w:colLast="0" w:name="_ckgu6uktmsc2" w:id="23"/>
            <w:bookmarkEnd w:id="23"/>
            <w:r w:rsidDel="00000000" w:rsidR="00000000" w:rsidRPr="00000000">
              <w:rPr>
                <w:rFonts w:ascii="Arial" w:cs="Arial" w:eastAsia="Arial" w:hAnsi="Arial"/>
                <w:rtl w:val="0"/>
              </w:rPr>
              <w:t>4.21      Complementary policy adoption</w:t>
            </w:r>
          </w:p>
          <w:p w:rsidR="00000000" w:rsidDel="00000000" w:rsidP="00000000" w:rsidRDefault="00000000" w:rsidRPr="00000000" w14:paraId="00000168">
            <w:pPr>
              <w:pageBreakBefore w:val="0"/>
              <w:tabs>
                <w:tab w:val="left" w:leader="none" w:pos="1418"/>
                <w:tab w:val="left" w:leader="none" w:pos="2127"/>
              </w:tabs>
              <w:spacing w:after="240" w:lineRule="auto"/>
              <w:ind w:left="709" w:firstLine="0"/>
              <w:rPr>
                <w:rFonts w:ascii="Arial" w:cs="Arial" w:eastAsia="Arial" w:hAnsi="Arial"/>
              </w:rPr>
            </w:pPr>
            <w:r w:rsidDel="00000000" w:rsidR="00000000" w:rsidRPr="00000000">
              <w:rPr>
                <w:rFonts w:ascii="Arial" w:cs="Arial" w:eastAsia="Arial" w:hAnsi="Arial"/>
                <w:rtl w:val="0"/>
              </w:rPr>
              <w:t>Adopt and maintain the Policy and Related Documentation which assists {org.name} to demonstrate the relevant NDIS Quality Indicators related to the Management of Waste NDIS Practice Standard.</w:t>
            </w:r>
          </w:p>
        </w:tc>
        <w:tc>
          <w:tcPr/>
          <w:p w:rsidR="00000000" w:rsidDel="00000000" w:rsidP="00000000" w:rsidRDefault="00000000" w:rsidRPr="00000000" w14:paraId="00000169">
            <w:pPr>
              <w:pageBreakBefore w:val="0"/>
              <w:spacing w:line="240" w:lineRule="auto"/>
              <w:rPr>
                <w:rFonts w:ascii="Arial" w:cs="Arial" w:eastAsia="Arial" w:hAnsi="Arial"/>
                <w:b w:val="1"/>
              </w:rPr>
            </w:pPr>
            <w:r w:rsidDel="00000000" w:rsidR="00000000" w:rsidRPr="00000000">
              <w:rPr>
                <w:rFonts w:ascii="Arial" w:cs="Arial" w:eastAsia="Arial" w:hAnsi="Arial"/>
                <w:b w:val="1"/>
                <w:rtl w:val="0"/>
              </w:rPr>
              <w:t>Principal and Key Management Personnel</w:t>
            </w:r>
          </w:p>
        </w:tc>
      </w:tr>
    </w:tbl>
    <w:p w:rsidR="00000000" w:rsidDel="00000000" w:rsidP="00000000" w:rsidRDefault="00000000" w:rsidRPr="00000000" w14:paraId="0000016A">
      <w:pPr>
        <w:pStyle w:val="Heading2"/>
        <w:pageBreakBefore w:val="0"/>
        <w:rPr/>
      </w:pPr>
      <w:bookmarkStart w:colFirst="0" w:colLast="0" w:name="_lldduepiv907" w:id="24"/>
      <w:bookmarkEnd w:id="24"/>
      <w:r w:rsidDel="00000000" w:rsidR="00000000" w:rsidRPr="00000000">
        <w:rPr>
          <w:rtl w:val="0"/>
        </w:rPr>
      </w:r>
    </w:p>
    <w:p w:rsidR="00000000" w:rsidDel="00000000" w:rsidP="00000000" w:rsidRDefault="00000000" w:rsidRPr="00000000" w14:paraId="0000016B">
      <w:pPr>
        <w:pStyle w:val="Heading1"/>
        <w:pageBreakBefore w:val="0"/>
        <w:numPr>
          <w:ilvl w:val="0"/>
          <w:numId w:val="16"/>
        </w:numPr>
        <w:ind w:left="709" w:hanging="709"/>
        <w:rPr/>
      </w:pPr>
      <w:r w:rsidDel="00000000" w:rsidR="00000000" w:rsidRPr="00000000">
        <w:rPr>
          <w:rtl w:val="0"/>
        </w:rPr>
        <w:t>General</w:t>
      </w:r>
    </w:p>
    <w:p w:rsidR="00000000" w:rsidDel="00000000" w:rsidP="00000000" w:rsidRDefault="00000000" w:rsidRPr="00000000" w14:paraId="0000016C">
      <w:pPr>
        <w:pStyle w:val="Heading2"/>
        <w:pageBreakBefore w:val="0"/>
        <w:numPr>
          <w:ilvl w:val="1"/>
          <w:numId w:val="16"/>
        </w:numPr>
        <w:ind w:left="709" w:hanging="709"/>
        <w:rPr/>
      </w:pPr>
      <w:r w:rsidDel="00000000" w:rsidR="00000000" w:rsidRPr="00000000">
        <w:rPr>
          <w:rtl w:val="0"/>
        </w:rPr>
        <w:t xml:space="preserve">Relevant Legislation, Regulations, Rules and Guidelines </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rtl w:val="0"/>
        </w:rPr>
        <w:t>Legislation, Rules, Guidelines and Policies apply to this Policy and supporting documentation as set out in the Legislation Register.</w:t>
      </w:r>
    </w:p>
    <w:p w:rsidR="00000000" w:rsidDel="00000000" w:rsidP="00000000" w:rsidRDefault="00000000" w:rsidRPr="00000000" w14:paraId="0000016E">
      <w:pPr>
        <w:pStyle w:val="Heading2"/>
        <w:pageBreakBefore w:val="0"/>
        <w:numPr>
          <w:ilvl w:val="1"/>
          <w:numId w:val="16"/>
        </w:numPr>
        <w:ind w:left="709" w:hanging="709"/>
        <w:rPr/>
      </w:pPr>
      <w:r w:rsidDel="00000000" w:rsidR="00000000" w:rsidRPr="00000000">
        <w:rPr>
          <w:rtl w:val="0"/>
        </w:rPr>
        <w:t>Inconsistency</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170">
      <w:pPr>
        <w:pStyle w:val="Heading2"/>
        <w:pageBreakBefore w:val="0"/>
        <w:numPr>
          <w:ilvl w:val="1"/>
          <w:numId w:val="16"/>
        </w:numPr>
        <w:ind w:left="709" w:hanging="709"/>
        <w:rPr/>
      </w:pPr>
      <w:r w:rsidDel="00000000" w:rsidR="00000000" w:rsidRPr="00000000">
        <w:rPr>
          <w:rtl w:val="0"/>
        </w:rPr>
        <w:t>Policy Details</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b w:val="1"/>
          <w:rtl w:val="0"/>
        </w:rPr>
        <w:t>Approved By:</w:t>
        <w:tab/>
        <w:tab/>
        <w:tab/>
        <w:tab/>
        <w:tab/>
      </w:r>
      <w:r w:rsidDel="00000000" w:rsidR="00000000" w:rsidRPr="00000000">
        <w:rPr>
          <w:rtl w:val="0"/>
        </w:rPr>
        <w:t>The Board of {org.legal_name}</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tabs>
          <w:tab w:val="left" w:leader="none" w:pos="1418"/>
          <w:tab w:val="left" w:leader="none" w:pos="2127"/>
          <w:tab w:val="left" w:leader="none" w:pos="4280"/>
        </w:tabs>
        <w:spacing w:after="240" w:lineRule="auto"/>
        <w:ind w:left="709" w:firstLine="0"/>
        <w:rPr/>
      </w:pPr>
      <w:r>
        <w:t>Approval Date: 16 October 2025</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t>Next Scheduled Review: October 2027</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b w:val="1"/>
          <w:rtl w:val="0"/>
        </w:rPr>
        <w:t>Version:</w:t>
        <w:tab/>
        <w:tab/>
        <w:tab/>
        <w:tab/>
        <w:tab/>
      </w:r>
      <w:r w:rsidDel="00000000" w:rsidR="00000000" w:rsidRPr="00000000">
        <w:rPr>
          <w:rtl w:val="0"/>
        </w:rPr>
        <w:t>1</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rtl w:val="0"/>
        </w:rPr>
      </w:r>
    </w:p>
    <w:p w:rsidR="00000000" w:rsidDel="00000000" w:rsidP="00000000" w:rsidRDefault="00000000" w:rsidRPr="00000000" w14:paraId="00000176">
      <w:pPr>
        <w:pStyle w:val="Heading2"/>
        <w:rPr/>
      </w:pPr>
      <w:bookmarkStart w:colFirst="0" w:colLast="0" w:name="_n8w0p9vu2iuh" w:id="25"/>
      <w:bookmarkEnd w:id="25"/>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4" w:w="11909"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C">
    <w:pPr>
      <w:pageBreakBefore w:val="0"/>
      <w:pBdr>
        <w:top w:color="000000" w:space="5" w:sz="4" w:val="single"/>
        <w:left w:space="0" w:sz="0" w:val="nil"/>
        <w:bottom w:space="0" w:sz="0" w:val="nil"/>
        <w:right w:space="0" w:sz="0" w:val="nil"/>
        <w:between w:space="0" w:sz="0" w:val="nil"/>
      </w:pBdr>
      <w:tabs>
        <w:tab w:val="right" w:leader="none" w:pos="9072"/>
      </w:tabs>
      <w:spacing w:before="480" w:lineRule="auto"/>
      <w:rPr>
        <w:color w:val="000000"/>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D">
    <w:pPr>
      <w:pageBreakBefore w:val="0"/>
      <w:widowControl w:val="0"/>
      <w:spacing w:line="276" w:lineRule="auto"/>
      <w:rPr/>
    </w:pPr>
    <w:r w:rsidDel="00000000" w:rsidR="00000000" w:rsidRPr="00000000">
      <w:rPr>
        <w:rtl w:val="0"/>
      </w:rPr>
    </w:r>
  </w:p>
  <w:tbl>
    <w:tblPr>
      <w:tblStyle w:val="Table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7E">
          <w:pPr>
            <w:pageBreakBefore w:val="0"/>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 xml:space="preserve">The Board of {org.legal_name} </w:t>
          </w:r>
        </w:p>
      </w:tc>
      <w:tc>
        <w:tcPr/>
        <w:p w:rsidR="00000000" w:rsidDel="00000000" w:rsidP="00000000" w:rsidRDefault="00000000" w:rsidRPr="00000000" w14:paraId="0000017F">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180">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181">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182">
    <w:pPr>
      <w:pageBreakBefore w:val="0"/>
      <w:pBdr>
        <w:top w:color="000000" w:space="0" w:sz="0" w:val="none"/>
      </w:pBdr>
      <w:tabs>
        <w:tab w:val="right" w:leader="none" w:pos="9072"/>
      </w:tabs>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3">
    <w:pPr>
      <w:pageBreakBefore w:val="0"/>
      <w:widowControl w:val="0"/>
      <w:spacing w:line="276" w:lineRule="auto"/>
      <w:rPr/>
    </w:pPr>
    <w:r w:rsidDel="00000000" w:rsidR="00000000" w:rsidRPr="00000000">
      <w:rPr>
        <w:rtl w:val="0"/>
      </w:rPr>
    </w:r>
  </w:p>
  <w:tbl>
    <w:tblPr>
      <w:tblStyle w:val="Table4"/>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84">
          <w:pPr>
            <w:pageBreakBefore w:val="0"/>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 xml:space="preserve">The Board of {org.legal_name} </w:t>
          </w:r>
        </w:p>
      </w:tc>
      <w:tc>
        <w:tcPr/>
        <w:p w:rsidR="00000000" w:rsidDel="00000000" w:rsidP="00000000" w:rsidRDefault="00000000" w:rsidRPr="00000000" w14:paraId="00000185">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186">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187">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188">
    <w:pPr>
      <w:pageBreakBefore w:val="0"/>
      <w:pBdr>
        <w:top w:color="000000" w:space="0" w:sz="0" w:val="none"/>
      </w:pBdr>
      <w:tabs>
        <w:tab w:val="right" w:leader="none" w:pos="9072"/>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tabs>
        <w:tab w:val="right" w:leader="none" w:pos="9072"/>
      </w:tabs>
      <w:rPr>
        <w:b w:val="1"/>
        <w:color w:val="000000"/>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178">
    <w:pPr>
      <w:pageBreakBefore w:val="0"/>
      <w:spacing w:after="120" w:line="240" w:lineRule="auto"/>
      <w:rPr>
        <w:b w:val="1"/>
      </w:rPr>
    </w:pPr>
    <w:r w:rsidDel="00000000" w:rsidR="00000000" w:rsidRPr="00000000">
      <w:rPr>
        <w:b w:val="1"/>
        <w:rtl w:val="0"/>
      </w:rPr>
      <w:t>Waste Management Policy</w:t>
      <w:tab/>
      <w:tab/>
      <w:tab/>
      <w:tab/>
      <w:tab/>
    </w:r>
    <w:r w:rsidDel="00000000" w:rsidR="00000000" w:rsidRPr="00000000">
      <w:rPr>
        <w:rtl w:val="0"/>
      </w:rPr>
      <w:tab/>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tabs>
        <w:tab w:val="right" w:leader="none" w:pos="9072"/>
      </w:tabs>
      <w:spacing w:after="480" w:lineRule="auto"/>
      <w:jc w:val="right"/>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17A">
    <w:pPr>
      <w:pageBreakBefore w:val="0"/>
      <w:spacing w:after="120" w:line="240" w:lineRule="auto"/>
      <w:rPr>
        <w:b w:val="1"/>
        <w:sz w:val="28"/>
        <w:szCs w:val="28"/>
      </w:rPr>
    </w:pPr>
    <w:r w:rsidDel="00000000" w:rsidR="00000000" w:rsidRPr="00000000">
      <w:rPr>
        <w:b w:val="1"/>
        <w:sz w:val="28"/>
        <w:szCs w:val="28"/>
        <w:rtl w:val="0"/>
      </w:rPr>
      <w:t>{org.name} ABN {org.abn}</w:t>
    </w:r>
  </w:p>
  <w:p w:rsidR="00000000" w:rsidDel="00000000" w:rsidP="00000000" w:rsidRDefault="00000000" w:rsidRPr="00000000" w14:paraId="0000017B">
    <w:pPr>
      <w:pageBreakBefore w:val="0"/>
      <w:spacing w:after="120" w:line="240" w:lineRule="auto"/>
      <w:rPr>
        <w:b w:val="1"/>
        <w:sz w:val="28"/>
        <w:szCs w:val="28"/>
      </w:rPr>
    </w:pPr>
    <w:r w:rsidDel="00000000" w:rsidR="00000000" w:rsidRPr="00000000">
      <w:rPr>
        <w:b w:val="1"/>
        <w:sz w:val="28"/>
        <w:szCs w:val="28"/>
        <w:rtl w:val="0"/>
      </w:rPr>
      <w:t xml:space="preserve">Waste Management Policy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5"/>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0">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i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2">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3">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4">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i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6">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i w:val="0"/>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7">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8">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9">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i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0">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2">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3">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4">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6">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7">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8">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i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9">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i w:val="0"/>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0">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2">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3">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4">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6">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7">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i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8">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9">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0">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2">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3">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i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4">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6">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7">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8">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i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0000000000002"/>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0000000000001"/>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cleanaway.com.au/" TargetMode="External"/><Relationship Id="rId7" Type="http://schemas.openxmlformats.org/officeDocument/2006/relationships/hyperlink" Target="https://www.solo.com.au/" TargetMode="External"/><Relationship Id="rId8" Type="http://schemas.openxmlformats.org/officeDocument/2006/relationships/hyperlink" Target="https://www.acewaste.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