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2"/>
        </w:numPr>
        <w:ind w:left="709" w:hanging="709"/>
        <w:rPr>
          <w:vertAlign w:val="baseline"/>
        </w:rPr>
      </w:pPr>
      <w:bookmarkStart w:colFirst="0" w:colLast="0" w:name="_gjdgxs" w:id="0"/>
      <w:bookmarkEnd w:id="0"/>
      <w:r w:rsidDel="00000000" w:rsidR="00000000" w:rsidRPr="00000000">
        <w:rPr>
          <w:b w:val="1"/>
          <w:vertAlign w:val="baseline"/>
          <w:rtl w:val="0"/>
        </w:rPr>
        <w:t xml:space="preserve">Introduction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purpose of this </w:t>
      </w:r>
      <w:r w:rsidDel="00000000" w:rsidR="00000000" w:rsidRPr="00000000">
        <w:rPr>
          <w:rtl w:val="0"/>
        </w:rPr>
        <w:t>Business Continuity, Emergency and Disaster Preparedness Plan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is to ensure the continuation of business during and following any critical incident that results in disruption to normal operational capability.    </w:t>
      </w:r>
    </w:p>
    <w:p w:rsidR="00000000" w:rsidDel="00000000" w:rsidP="00000000" w:rsidRDefault="00000000" w:rsidRPr="00000000" w14:paraId="00000003">
      <w:pPr>
        <w:pStyle w:val="Heading2"/>
        <w:pageBreakBefore w:val="0"/>
        <w:numPr>
          <w:ilvl w:val="1"/>
          <w:numId w:val="2"/>
        </w:numPr>
        <w:ind w:left="709" w:hanging="709"/>
        <w:rPr>
          <w:vertAlign w:val="baseline"/>
        </w:rPr>
      </w:pPr>
      <w:r w:rsidDel="00000000" w:rsidR="00000000" w:rsidRPr="00000000">
        <w:rPr>
          <w:b w:val="1"/>
          <w:vertAlign w:val="baseline"/>
          <w:rtl w:val="0"/>
        </w:rPr>
        <w:t xml:space="preserve">Developing a </w:t>
      </w:r>
      <w:r w:rsidDel="00000000" w:rsidR="00000000" w:rsidRPr="00000000">
        <w:rPr>
          <w:rtl w:val="0"/>
        </w:rPr>
        <w:t>Business Continuity, Emergency and Disaster Preparedness Plan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tl w:val="0"/>
        </w:rPr>
        <w:t>Business Continuity, Emergency and Disaster Preparedness Plan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incorporates the </w:t>
      </w:r>
      <w:hyperlink r:id="rId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Prevention, Preparedness, Response and Recovery (PPRR)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framework. Each of the four key elements is represented by a part in the </w:t>
      </w:r>
      <w:r w:rsidDel="00000000" w:rsidR="00000000" w:rsidRPr="00000000">
        <w:rPr>
          <w:rtl w:val="0"/>
        </w:rPr>
        <w:t>Business Continuity, Emergency and Disaster Preparedness Plan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ning Process.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181600" cy="33242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816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3"/>
        <w:pageBreakBefore w:val="0"/>
        <w:numPr>
          <w:ilvl w:val="2"/>
          <w:numId w:val="2"/>
        </w:numPr>
        <w:ind w:left="1418" w:hanging="709"/>
        <w:rPr>
          <w:vertAlign w:val="baseline"/>
        </w:rPr>
      </w:pPr>
      <w:r w:rsidDel="00000000" w:rsidR="00000000" w:rsidRPr="00000000">
        <w:rPr>
          <w:vertAlign w:val="baseline"/>
          <w:rtl w:val="0"/>
        </w:rPr>
        <w:t>Prevention - Risk Management planning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 w:val="left" w:leader="none" w:pos="2835"/>
        </w:tabs>
        <w:spacing w:after="240" w:before="0" w:line="240" w:lineRule="auto"/>
        <w:ind w:left="141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Incorporates the Prevention element that identifies and manages the likelihood and/or effects of risk associated with an incident.</w:t>
      </w:r>
    </w:p>
    <w:p w:rsidR="00000000" w:rsidDel="00000000" w:rsidP="00000000" w:rsidRDefault="00000000" w:rsidRPr="00000000" w14:paraId="00000008">
      <w:pPr>
        <w:pStyle w:val="Heading3"/>
        <w:pageBreakBefore w:val="0"/>
        <w:numPr>
          <w:ilvl w:val="2"/>
          <w:numId w:val="2"/>
        </w:numPr>
        <w:ind w:left="1418" w:hanging="709"/>
        <w:rPr>
          <w:vertAlign w:val="baseline"/>
        </w:rPr>
      </w:pPr>
      <w:r w:rsidDel="00000000" w:rsidR="00000000" w:rsidRPr="00000000">
        <w:rPr>
          <w:vertAlign w:val="baseline"/>
          <w:rtl w:val="0"/>
        </w:rPr>
        <w:t>Preparedness -  Business Impact Analysis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 w:val="left" w:leader="none" w:pos="2835"/>
        </w:tabs>
        <w:spacing w:after="240" w:before="0" w:line="240" w:lineRule="auto"/>
        <w:ind w:left="141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Incorporates the Preparedness element that identifies and prioritises the key activities of a business that may be adversely affected by any disruptions.</w:t>
      </w:r>
    </w:p>
    <w:p w:rsidR="00000000" w:rsidDel="00000000" w:rsidP="00000000" w:rsidRDefault="00000000" w:rsidRPr="00000000" w14:paraId="0000000A">
      <w:pPr>
        <w:pStyle w:val="Heading3"/>
        <w:pageBreakBefore w:val="0"/>
        <w:numPr>
          <w:ilvl w:val="2"/>
          <w:numId w:val="2"/>
        </w:numPr>
        <w:ind w:left="1418" w:hanging="709"/>
        <w:rPr>
          <w:vertAlign w:val="baseline"/>
        </w:rPr>
      </w:pPr>
      <w:r w:rsidDel="00000000" w:rsidR="00000000" w:rsidRPr="00000000">
        <w:rPr>
          <w:vertAlign w:val="baseline"/>
          <w:rtl w:val="0"/>
        </w:rPr>
        <w:t>Response – Incident Response planning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 w:val="left" w:leader="none" w:pos="2835"/>
        </w:tabs>
        <w:spacing w:after="240" w:before="0" w:line="240" w:lineRule="auto"/>
        <w:ind w:left="141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Incorporates the Response element and outlines immediate actions taken to respond to an incident in terms of containment, control and minimising impacts.</w:t>
      </w:r>
    </w:p>
    <w:p w:rsidR="00000000" w:rsidDel="00000000" w:rsidP="00000000" w:rsidRDefault="00000000" w:rsidRPr="00000000" w14:paraId="0000000C">
      <w:pPr>
        <w:pStyle w:val="Heading3"/>
        <w:pageBreakBefore w:val="0"/>
        <w:numPr>
          <w:ilvl w:val="2"/>
          <w:numId w:val="2"/>
        </w:numPr>
        <w:ind w:left="1418" w:hanging="709"/>
        <w:rPr>
          <w:vertAlign w:val="baseline"/>
        </w:rPr>
      </w:pPr>
      <w:r w:rsidDel="00000000" w:rsidR="00000000" w:rsidRPr="00000000">
        <w:rPr>
          <w:vertAlign w:val="baseline"/>
          <w:rtl w:val="0"/>
        </w:rPr>
        <w:t>Recovery -  Recovery planning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1fob9te" w:id="1"/>
      <w:bookmarkEnd w:id="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Incorporates the Recovery element that outlines actions taken to recover from an incident in order to minimise disruption and recovery times.</w:t>
      </w:r>
    </w:p>
    <w:p w:rsidR="00000000" w:rsidDel="00000000" w:rsidP="00000000" w:rsidRDefault="00000000" w:rsidRPr="00000000" w14:paraId="0000000E">
      <w:pPr>
        <w:pStyle w:val="Heading2"/>
        <w:pageBreakBefore w:val="0"/>
        <w:numPr>
          <w:ilvl w:val="1"/>
          <w:numId w:val="2"/>
        </w:numPr>
        <w:ind w:left="709" w:hanging="709"/>
        <w:rPr>
          <w:vertAlign w:val="baseline"/>
        </w:rPr>
      </w:pPr>
      <w:r w:rsidDel="00000000" w:rsidR="00000000" w:rsidRPr="00000000">
        <w:rPr>
          <w:b w:val="1"/>
          <w:vertAlign w:val="baseline"/>
          <w:rtl w:val="0"/>
        </w:rPr>
        <w:t>D</w:t>
      </w:r>
      <w:r w:rsidDel="00000000" w:rsidR="00000000" w:rsidRPr="00000000">
        <w:rPr>
          <w:b w:val="1"/>
          <w:vertAlign w:val="baseline"/>
          <w:rtl w:val="0"/>
        </w:rPr>
        <w:t xml:space="preserve">istribution List and person responsible for implementation of </w:t>
      </w:r>
      <w:r w:rsidDel="00000000" w:rsidR="00000000" w:rsidRPr="00000000">
        <w:rPr>
          <w:rtl w:val="0"/>
        </w:rPr>
        <w:t>Business Continuity, Emergency and Disaster Preparedness Plan</w:t>
      </w:r>
      <w:r w:rsidDel="00000000" w:rsidR="00000000" w:rsidRPr="00000000">
        <w:rPr>
          <w:rtl w:val="0"/>
        </w:rPr>
      </w:r>
    </w:p>
    <w:p w:rsidR="00000000" w:rsidDel="00000000" w:rsidP="00000000" w:rsidRDefault="00000000" w:rsidRPr="00000000" w14:paraId="0000000F">
      <w:pPr>
        <w:pageBreakBefore w:val="0"/>
        <w:tabs>
          <w:tab w:val="left" w:leader="none" w:pos="1418"/>
          <w:tab w:val="left" w:leader="none" w:pos="2127"/>
        </w:tabs>
        <w:ind w:left="709" w:firstLine="0"/>
        <w:rPr/>
      </w:pPr>
      <w:r w:rsidDel="00000000" w:rsidR="00000000" w:rsidRPr="00000000">
        <w:rPr>
          <w:rtl w:val="0"/>
        </w:rPr>
        <w:t>{org.primary_contact.name} and {org.signatory.name}</w:t>
      </w:r>
    </w:p>
    <w:p w:rsidR="00000000" w:rsidDel="00000000" w:rsidP="00000000" w:rsidRDefault="00000000" w:rsidRPr="00000000" w14:paraId="00000010">
      <w:pPr>
        <w:pageBreakBefore w:val="0"/>
        <w:tabs>
          <w:tab w:val="left" w:leader="none" w:pos="1418"/>
          <w:tab w:val="left" w:leader="none" w:pos="2127"/>
        </w:tabs>
        <w:ind w:left="709" w:firstLine="0"/>
        <w:rPr/>
      </w:pPr>
      <w:r w:rsidDel="00000000" w:rsidR="00000000" w:rsidRPr="00000000">
        <w:rPr>
          <w:rtl w:val="0"/>
        </w:rPr>
        <w:t>Principal</w:t>
      </w:r>
    </w:p>
    <w:p w:rsidR="00000000" w:rsidDel="00000000" w:rsidP="00000000" w:rsidRDefault="00000000" w:rsidRPr="00000000" w14:paraId="00000011">
      <w:pPr>
        <w:pageBreakBefore w:val="0"/>
        <w:tabs>
          <w:tab w:val="left" w:leader="none" w:pos="1418"/>
          <w:tab w:val="left" w:leader="none" w:pos="2127"/>
        </w:tabs>
        <w:ind w:left="709" w:firstLine="0"/>
        <w:rPr/>
      </w:pPr>
      <w:r w:rsidDel="00000000" w:rsidR="00000000" w:rsidRPr="00000000">
        <w:rPr>
          <w:rtl w:val="0"/>
        </w:rPr>
        <w:t>{org.email}</w:t>
      </w:r>
    </w:p>
    <w:p w:rsidR="00000000" w:rsidDel="00000000" w:rsidP="00000000" w:rsidRDefault="00000000" w:rsidRPr="00000000" w14:paraId="00000012">
      <w:pPr>
        <w:pageBreakBefore w:val="0"/>
        <w:tabs>
          <w:tab w:val="left" w:leader="none" w:pos="1418"/>
          <w:tab w:val="left" w:leader="none" w:pos="2127"/>
        </w:tabs>
        <w:ind w:left="709" w:firstLine="0"/>
        <w:rPr/>
      </w:pPr>
      <w:bookmarkStart w:colFirst="0" w:colLast="0" w:name="_3znysh7" w:id="2"/>
      <w:bookmarkEnd w:id="2"/>
      <w:r w:rsidDel="00000000" w:rsidR="00000000" w:rsidRPr="00000000">
        <w:rPr>
          <w:rtl w:val="0"/>
        </w:rPr>
        <w:t>{org.phone}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0" w:before="0" w:line="240" w:lineRule="auto"/>
        <w:ind w:left="709" w:right="0" w:firstLine="0"/>
        <w:jc w:val="left"/>
        <w:rPr/>
      </w:pPr>
      <w:bookmarkStart w:colFirst="0" w:colLast="0" w:name="_wmrcvzykuew8" w:id="3"/>
      <w:bookmarkEnd w:id="3"/>
      <w:r w:rsidDel="00000000" w:rsidR="00000000" w:rsidRPr="00000000">
        <w:rPr>
          <w:rtl w:val="0"/>
        </w:rPr>
      </w:r>
    </w:p>
    <w:p w:rsidR="00000000" w:rsidDel="00000000" w:rsidP="00000000" w:rsidRDefault="00000000" w:rsidRPr="00000000" w14:paraId="00000014">
      <w:pPr>
        <w:pStyle w:val="Heading2"/>
        <w:pageBreakBefore w:val="0"/>
        <w:numPr>
          <w:ilvl w:val="1"/>
          <w:numId w:val="2"/>
        </w:numPr>
        <w:ind w:left="709" w:hanging="709"/>
        <w:rPr>
          <w:vertAlign w:val="baseline"/>
        </w:rPr>
      </w:pPr>
      <w:r w:rsidDel="00000000" w:rsidR="00000000" w:rsidRPr="00000000">
        <w:rPr>
          <w:b w:val="1"/>
          <w:vertAlign w:val="baseline"/>
          <w:rtl w:val="0"/>
        </w:rPr>
        <w:t>References and related documents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Risk Management Policy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Risk Register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Work Health and Safety Policy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COVID-19 Pandemic Management Policy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0" w:before="0" w:line="240" w:lineRule="auto"/>
        <w:ind w:left="709" w:right="0" w:firstLine="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Human Resources Management Policy</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0" w:before="0" w:line="240" w:lineRule="auto"/>
        <w:ind w:left="709" w:right="0" w:firstLine="0"/>
        <w:jc w:val="left"/>
        <w:rPr/>
      </w:pPr>
      <w:r w:rsidDel="00000000" w:rsidR="00000000" w:rsidRPr="00000000">
        <w:rPr>
          <w:rtl w:val="0"/>
        </w:rPr>
        <w:t>Cloud Based Storage System</w:t>
      </w:r>
    </w:p>
    <w:p w:rsidR="00000000" w:rsidDel="00000000" w:rsidP="00000000" w:rsidRDefault="00000000" w:rsidRPr="00000000" w14:paraId="0000001B">
      <w:pPr>
        <w:pageBreakBefore w:val="0"/>
        <w:tabs>
          <w:tab w:val="left" w:leader="none" w:pos="1418"/>
          <w:tab w:val="left" w:leader="none" w:pos="2127"/>
        </w:tabs>
        <w:rPr/>
      </w:pPr>
      <w:r w:rsidDel="00000000" w:rsidR="00000000" w:rsidRPr="00000000">
        <w:rPr>
          <w:rtl w:val="0"/>
        </w:rPr>
      </w:r>
    </w:p>
    <w:p w:rsidR="00000000" w:rsidDel="00000000" w:rsidP="00000000" w:rsidRDefault="00000000" w:rsidRPr="00000000" w14:paraId="0000001C">
      <w:pPr>
        <w:pStyle w:val="Heading2"/>
        <w:pageBreakBefore w:val="0"/>
        <w:numPr>
          <w:ilvl w:val="1"/>
          <w:numId w:val="2"/>
        </w:numPr>
        <w:ind w:left="709" w:hanging="709"/>
        <w:rPr>
          <w:vertAlign w:val="baseline"/>
        </w:rPr>
      </w:pPr>
      <w:r w:rsidDel="00000000" w:rsidR="00000000" w:rsidRPr="00000000">
        <w:rPr>
          <w:b w:val="1"/>
          <w:vertAlign w:val="baseline"/>
          <w:rtl w:val="0"/>
        </w:rPr>
        <w:t>Location of Emergency Kit</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Residence of </w:t>
      </w:r>
      <w:r w:rsidDel="00000000" w:rsidR="00000000" w:rsidRPr="00000000">
        <w:rPr>
          <w:rtl w:val="0"/>
        </w:rPr>
        <w:t>{org.primary_contact.name} and {org.signatory.name}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electronic copy </w:t>
      </w:r>
      <w:r w:rsidDel="00000000" w:rsidR="00000000" w:rsidRPr="00000000">
        <w:rPr>
          <w:rtl w:val="0"/>
        </w:rPr>
        <w:t>stored 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t>Cloud Based Storage System.</w:t>
      </w:r>
      <w:r w:rsidDel="00000000" w:rsidR="00000000" w:rsidRPr="00000000">
        <w:rPr>
          <w:rtl w:val="0"/>
        </w:rPr>
      </w:r>
    </w:p>
    <w:p w:rsidR="00000000" w:rsidDel="00000000" w:rsidP="00000000" w:rsidRDefault="00000000" w:rsidRPr="00000000" w14:paraId="0000001E">
      <w:pPr>
        <w:pStyle w:val="Heading1"/>
        <w:pageBreakBefore w:val="0"/>
        <w:numPr>
          <w:ilvl w:val="0"/>
          <w:numId w:val="2"/>
        </w:numPr>
        <w:ind w:left="709" w:hanging="709"/>
        <w:rPr>
          <w:vertAlign w:val="baseline"/>
        </w:rPr>
      </w:pPr>
      <w:r w:rsidDel="00000000" w:rsidR="00000000" w:rsidRPr="00000000">
        <w:rPr>
          <w:b w:val="1"/>
          <w:vertAlign w:val="baseline"/>
          <w:rtl w:val="0"/>
        </w:rPr>
        <w:t>Objectives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objectives of this </w:t>
      </w:r>
      <w:r w:rsidDel="00000000" w:rsidR="00000000" w:rsidRPr="00000000">
        <w:rPr>
          <w:rtl w:val="0"/>
        </w:rPr>
        <w:t>Business Continuity, Emergency and Disaster Preparedness Plan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are to:</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undertake risk management assessment</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define and prioritise critical business functions</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detail immediate response to a critical incident</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detail strategies and actions to be taken to enable business continuation</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review and update the plan on a regular basis.</w:t>
      </w:r>
    </w:p>
    <w:p w:rsidR="00000000" w:rsidDel="00000000" w:rsidP="00000000" w:rsidRDefault="00000000" w:rsidRPr="00000000" w14:paraId="00000025">
      <w:pPr>
        <w:pStyle w:val="Heading1"/>
        <w:pageBreakBefore w:val="0"/>
        <w:numPr>
          <w:ilvl w:val="0"/>
          <w:numId w:val="2"/>
        </w:numPr>
        <w:ind w:left="709" w:hanging="709"/>
        <w:rPr>
          <w:vertAlign w:val="baseline"/>
        </w:rPr>
      </w:pPr>
      <w:r w:rsidDel="00000000" w:rsidR="00000000" w:rsidRPr="00000000">
        <w:rPr>
          <w:b w:val="1"/>
          <w:vertAlign w:val="baseline"/>
          <w:rtl w:val="0"/>
        </w:rPr>
        <w:t>Definitions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w:t>
      </w:r>
      <w:r w:rsidDel="00000000" w:rsidR="00000000" w:rsidRPr="00000000">
        <w:rPr>
          <w:rtl w:val="0"/>
        </w:rPr>
        <w:t>Business Continuity, Emergency and Disaster Preparedness Plan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t>
      </w:r>
    </w:p>
    <w:p w:rsidR="00000000" w:rsidDel="00000000" w:rsidP="00000000" w:rsidRDefault="00000000" w:rsidRPr="00000000" w14:paraId="00000027">
      <w:pPr>
        <w:pageBreakBefore w:val="0"/>
        <w:tabs>
          <w:tab w:val="left" w:leader="none" w:pos="1418"/>
          <w:tab w:val="left" w:leader="none" w:pos="2127"/>
        </w:tabs>
        <w:spacing w:after="240" w:lineRule="auto"/>
        <w:ind w:left="709" w:firstLine="0"/>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b w:val="1"/>
          <w:rtl w:val="0"/>
        </w:rPr>
        <w:t>{org.name}</w:t>
      </w:r>
      <w:r w:rsidDel="00000000" w:rsidR="00000000" w:rsidRPr="00000000">
        <w:rPr>
          <w:rtl w:val="0"/>
        </w:rPr>
        <w:t xml:space="preserve"> means {org.legal_name} ABN {org.abn}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Business Continuity, Emergency and Disaster Preparedness Plan</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ning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means a process that helps develop a plan document to manage the risks to a business, ensuring that it can operate to the extent required in the event of a crisis/disaster.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Client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means a client of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(including an NDIS participant).</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Legislation Register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means the register of legislation, regulations, rules and guidelines maintained by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Policy Register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means the register of policies of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Principal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means </w:t>
      </w:r>
      <w:r w:rsidDel="00000000" w:rsidR="00000000" w:rsidRPr="00000000">
        <w:rPr>
          <w:rtl w:val="0"/>
        </w:rPr>
        <w:t>{org.primary_contact.name} and {org.signatory.name}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reasonably practicable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is that which is, or was at a particular time, reasonably able to be done in relation to ensuring workplace health and safety, taking into account and weighing up all relevant matters including:</w:t>
      </w:r>
      <w:r w:rsidDel="00000000" w:rsidR="00000000" w:rsidRPr="00000000">
        <w:rPr>
          <w:rtl w:val="0"/>
        </w:rPr>
      </w:r>
    </w:p>
    <w:p w:rsidR="00000000" w:rsidDel="00000000" w:rsidP="00000000" w:rsidRDefault="00000000" w:rsidRPr="00000000" w14:paraId="0000002E">
      <w:pPr>
        <w:pStyle w:val="Heading3"/>
        <w:pageBreakBefore w:val="0"/>
        <w:numPr>
          <w:ilvl w:val="2"/>
          <w:numId w:val="2"/>
        </w:numPr>
        <w:ind w:left="1418" w:hanging="709"/>
        <w:rPr>
          <w:b w:val="0"/>
          <w:vertAlign w:val="baseline"/>
        </w:rPr>
      </w:pPr>
      <w:r w:rsidDel="00000000" w:rsidR="00000000" w:rsidRPr="00000000">
        <w:rPr>
          <w:vertAlign w:val="baseline"/>
          <w:rtl w:val="0"/>
        </w:rPr>
        <w:t>the likelihood of the hazard or the risk concerned occurring; and</w:t>
      </w:r>
      <w:r w:rsidDel="00000000" w:rsidR="00000000" w:rsidRPr="00000000">
        <w:rPr>
          <w:rtl w:val="0"/>
        </w:rPr>
      </w:r>
    </w:p>
    <w:p w:rsidR="00000000" w:rsidDel="00000000" w:rsidP="00000000" w:rsidRDefault="00000000" w:rsidRPr="00000000" w14:paraId="0000002F">
      <w:pPr>
        <w:pStyle w:val="Heading3"/>
        <w:pageBreakBefore w:val="0"/>
        <w:numPr>
          <w:ilvl w:val="2"/>
          <w:numId w:val="2"/>
        </w:numPr>
        <w:ind w:left="1418" w:hanging="709"/>
        <w:rPr>
          <w:b w:val="0"/>
          <w:vertAlign w:val="baseline"/>
        </w:rPr>
      </w:pPr>
      <w:r w:rsidDel="00000000" w:rsidR="00000000" w:rsidRPr="00000000">
        <w:rPr>
          <w:vertAlign w:val="baseline"/>
          <w:rtl w:val="0"/>
        </w:rPr>
        <w:t>the degree of harm that might result from the hazard or the risk; and</w:t>
      </w:r>
      <w:r w:rsidDel="00000000" w:rsidR="00000000" w:rsidRPr="00000000">
        <w:rPr>
          <w:rtl w:val="0"/>
        </w:rPr>
      </w:r>
    </w:p>
    <w:p w:rsidR="00000000" w:rsidDel="00000000" w:rsidP="00000000" w:rsidRDefault="00000000" w:rsidRPr="00000000" w14:paraId="00000030">
      <w:pPr>
        <w:pStyle w:val="Heading3"/>
        <w:pageBreakBefore w:val="0"/>
        <w:numPr>
          <w:ilvl w:val="2"/>
          <w:numId w:val="2"/>
        </w:numPr>
        <w:ind w:left="1418" w:hanging="709"/>
        <w:rPr>
          <w:b w:val="0"/>
          <w:vertAlign w:val="baseline"/>
        </w:rPr>
      </w:pPr>
      <w:r w:rsidDel="00000000" w:rsidR="00000000" w:rsidRPr="00000000">
        <w:rPr>
          <w:vertAlign w:val="baseline"/>
          <w:rtl w:val="0"/>
        </w:rPr>
        <w:t>what the person concerned knows, or ought reasonably to know, about:</w:t>
      </w:r>
      <w:r w:rsidDel="00000000" w:rsidR="00000000" w:rsidRPr="00000000">
        <w:rPr>
          <w:rtl w:val="0"/>
        </w:rPr>
      </w:r>
    </w:p>
    <w:p w:rsidR="00000000" w:rsidDel="00000000" w:rsidP="00000000" w:rsidRDefault="00000000" w:rsidRPr="00000000" w14:paraId="00000031">
      <w:pPr>
        <w:pStyle w:val="Heading4"/>
        <w:pageBreakBefore w:val="0"/>
        <w:numPr>
          <w:ilvl w:val="3"/>
          <w:numId w:val="2"/>
        </w:numPr>
        <w:ind w:left="2126" w:hanging="707.9999999999998"/>
        <w:rPr>
          <w:b w:val="0"/>
          <w:vertAlign w:val="baseline"/>
        </w:rPr>
      </w:pPr>
      <w:r w:rsidDel="00000000" w:rsidR="00000000" w:rsidRPr="00000000">
        <w:rPr>
          <w:vertAlign w:val="baseline"/>
          <w:rtl w:val="0"/>
        </w:rPr>
        <w:t>the hazard or the risk; and</w:t>
      </w:r>
      <w:r w:rsidDel="00000000" w:rsidR="00000000" w:rsidRPr="00000000">
        <w:rPr>
          <w:rtl w:val="0"/>
        </w:rPr>
      </w:r>
    </w:p>
    <w:p w:rsidR="00000000" w:rsidDel="00000000" w:rsidP="00000000" w:rsidRDefault="00000000" w:rsidRPr="00000000" w14:paraId="00000032">
      <w:pPr>
        <w:pStyle w:val="Heading4"/>
        <w:pageBreakBefore w:val="0"/>
        <w:numPr>
          <w:ilvl w:val="3"/>
          <w:numId w:val="2"/>
        </w:numPr>
        <w:ind w:left="2126" w:hanging="707.9999999999998"/>
        <w:rPr>
          <w:b w:val="0"/>
          <w:vertAlign w:val="baseline"/>
        </w:rPr>
      </w:pPr>
      <w:r w:rsidDel="00000000" w:rsidR="00000000" w:rsidRPr="00000000">
        <w:rPr>
          <w:vertAlign w:val="baseline"/>
          <w:rtl w:val="0"/>
        </w:rPr>
        <w:t>ways of eliminating or minimising the risk; and</w:t>
      </w:r>
      <w:r w:rsidDel="00000000" w:rsidR="00000000" w:rsidRPr="00000000">
        <w:rPr>
          <w:rtl w:val="0"/>
        </w:rPr>
      </w:r>
    </w:p>
    <w:p w:rsidR="00000000" w:rsidDel="00000000" w:rsidP="00000000" w:rsidRDefault="00000000" w:rsidRPr="00000000" w14:paraId="00000033">
      <w:pPr>
        <w:pStyle w:val="Heading3"/>
        <w:pageBreakBefore w:val="0"/>
        <w:numPr>
          <w:ilvl w:val="2"/>
          <w:numId w:val="2"/>
        </w:numPr>
        <w:ind w:left="1418" w:hanging="709"/>
        <w:rPr>
          <w:b w:val="0"/>
          <w:vertAlign w:val="baseline"/>
        </w:rPr>
      </w:pPr>
      <w:r w:rsidDel="00000000" w:rsidR="00000000" w:rsidRPr="00000000">
        <w:rPr>
          <w:vertAlign w:val="baseline"/>
          <w:rtl w:val="0"/>
        </w:rPr>
        <w:t>the availability and suitability of ways to eliminate or minimise the risk; and</w:t>
      </w:r>
      <w:r w:rsidDel="00000000" w:rsidR="00000000" w:rsidRPr="00000000">
        <w:rPr>
          <w:rtl w:val="0"/>
        </w:rPr>
      </w:r>
    </w:p>
    <w:p w:rsidR="00000000" w:rsidDel="00000000" w:rsidP="00000000" w:rsidRDefault="00000000" w:rsidRPr="00000000" w14:paraId="00000034">
      <w:pPr>
        <w:pStyle w:val="Heading3"/>
        <w:pageBreakBefore w:val="0"/>
        <w:numPr>
          <w:ilvl w:val="2"/>
          <w:numId w:val="2"/>
        </w:numPr>
        <w:ind w:left="1418" w:hanging="709"/>
        <w:rPr>
          <w:b w:val="0"/>
          <w:vertAlign w:val="baseline"/>
        </w:rPr>
      </w:pPr>
      <w:r w:rsidDel="00000000" w:rsidR="00000000" w:rsidRPr="00000000">
        <w:rPr>
          <w:rtl w:val="0"/>
        </w:rPr>
        <w:t>After</w:t>
      </w:r>
      <w:r w:rsidDel="00000000" w:rsidR="00000000" w:rsidRPr="00000000">
        <w:rPr>
          <w:vertAlign w:val="baseline"/>
          <w:rtl w:val="0"/>
        </w:rPr>
        <w:t xml:space="preserve"> assessment, the extent of the risk and the available ways of eliminating or minimising the risk, the cost associated with available ways of eliminating or minimising the risk, including whether the cost is grossly disproportionate to the risk.</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Risk Management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is a process whereby hazards are identified, the risks associated with the identified hazard are assessed and the control measures which will eliminate or minimise the risk of injury from the identified hazard are planned and implemented.</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2et92p0" w:id="4"/>
      <w:bookmarkEnd w:id="4"/>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Worker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means a permanent, fixed term or casual member of staff, a contractor or volunteer employed or otherwise engaged by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includes the Principal.</w:t>
      </w:r>
    </w:p>
    <w:p w:rsidR="00000000" w:rsidDel="00000000" w:rsidP="00000000" w:rsidRDefault="00000000" w:rsidRPr="00000000" w14:paraId="00000037">
      <w:pPr>
        <w:pStyle w:val="Heading1"/>
        <w:pageBreakBefore w:val="0"/>
        <w:numPr>
          <w:ilvl w:val="0"/>
          <w:numId w:val="2"/>
        </w:numPr>
        <w:ind w:left="709" w:hanging="709"/>
        <w:rPr>
          <w:vertAlign w:val="baseline"/>
        </w:rPr>
      </w:pPr>
      <w:r w:rsidDel="00000000" w:rsidR="00000000" w:rsidRPr="00000000">
        <w:rPr>
          <w:b w:val="1"/>
          <w:vertAlign w:val="baseline"/>
          <w:rtl w:val="0"/>
        </w:rPr>
        <w:t>Risk Management Planning</w:t>
      </w:r>
      <w:r w:rsidDel="00000000" w:rsidR="00000000" w:rsidRPr="00000000">
        <w:rPr>
          <w:rtl w:val="0"/>
        </w:rPr>
      </w:r>
    </w:p>
    <w:p w:rsidR="00000000" w:rsidDel="00000000" w:rsidP="00000000" w:rsidRDefault="00000000" w:rsidRPr="00000000" w14:paraId="00000038">
      <w:pPr>
        <w:pStyle w:val="Heading2"/>
        <w:pageBreakBefore w:val="0"/>
        <w:numPr>
          <w:ilvl w:val="1"/>
          <w:numId w:val="2"/>
        </w:numPr>
        <w:ind w:left="709" w:hanging="709"/>
        <w:rPr>
          <w:vertAlign w:val="baseline"/>
        </w:rPr>
      </w:pPr>
      <w:r w:rsidDel="00000000" w:rsidR="00000000" w:rsidRPr="00000000">
        <w:rPr>
          <w:b w:val="1"/>
          <w:vertAlign w:val="baseline"/>
          <w:rtl w:val="0"/>
        </w:rPr>
        <w:t>Service Listing</w:t>
      </w:r>
      <w:r w:rsidDel="00000000" w:rsidR="00000000" w:rsidRPr="00000000">
        <w:rPr>
          <w:rtl w:val="0"/>
        </w:rPr>
      </w:r>
    </w:p>
    <w:p w:rsidR="00000000" w:rsidDel="00000000" w:rsidP="00000000" w:rsidRDefault="00000000" w:rsidRPr="00000000" w14:paraId="00000039">
      <w:pPr>
        <w:pageBreakBefore w:val="0"/>
        <w:ind w:left="709" w:firstLine="0"/>
        <w:rPr/>
      </w:pPr>
      <w:r w:rsidDel="00000000" w:rsidR="00000000" w:rsidRPr="00000000">
        <w:rPr>
          <w:rtl w:val="0"/>
        </w:rPr>
        <w:t>NDIS services are provided and quoted in accordance with the NDIS Price Guide.</w:t>
      </w:r>
    </w:p>
    <w:p w:rsidR="00000000" w:rsidDel="00000000" w:rsidP="00000000" w:rsidRDefault="00000000" w:rsidRPr="00000000" w14:paraId="0000003A">
      <w:pPr>
        <w:pageBreakBefore w:val="0"/>
        <w:ind w:left="709" w:firstLine="0"/>
        <w:rPr/>
      </w:pPr>
      <w:r w:rsidDel="00000000" w:rsidR="00000000" w:rsidRPr="00000000">
        <w:rPr>
          <w:rtl w:val="0"/>
        </w:rPr>
      </w:r>
    </w:p>
    <w:p w:rsidR="00000000" w:rsidDel="00000000" w:rsidP="00000000" w:rsidRDefault="00000000" w:rsidRPr="00000000" w14:paraId="0000003B">
      <w:pPr>
        <w:pageBreakBefore w:val="0"/>
        <w:ind w:left="709" w:firstLine="0"/>
        <w:rPr/>
      </w:pPr>
      <w:r w:rsidDel="00000000" w:rsidR="00000000" w:rsidRPr="00000000">
        <w:rPr>
          <w:rtl w:val="0"/>
        </w:rPr>
        <w:t>Other services provided by {org.name} are quoted based on the nature and scope of services provided to the Client.</w:t>
      </w:r>
    </w:p>
    <w:p w:rsidR="00000000" w:rsidDel="00000000" w:rsidP="00000000" w:rsidRDefault="00000000" w:rsidRPr="00000000" w14:paraId="0000003C">
      <w:pPr>
        <w:pageBreakBefore w:val="0"/>
        <w:ind w:left="0" w:firstLine="0"/>
        <w:rPr/>
      </w:pPr>
      <w:r w:rsidDel="00000000" w:rsidR="00000000" w:rsidRPr="00000000">
        <w:rPr>
          <w:rtl w:val="0"/>
        </w:rPr>
      </w:r>
    </w:p>
    <w:p w:rsidR="00000000" w:rsidDel="00000000" w:rsidP="00000000" w:rsidRDefault="00000000" w:rsidRPr="00000000" w14:paraId="0000003D">
      <w:pPr>
        <w:pStyle w:val="Heading2"/>
        <w:pageBreakBefore w:val="0"/>
        <w:numPr>
          <w:ilvl w:val="1"/>
          <w:numId w:val="2"/>
        </w:numPr>
        <w:ind w:left="709" w:hanging="709"/>
        <w:rPr>
          <w:vertAlign w:val="baseline"/>
        </w:rPr>
      </w:pPr>
      <w:r w:rsidDel="00000000" w:rsidR="00000000" w:rsidRPr="00000000">
        <w:rPr>
          <w:b w:val="1"/>
          <w:vertAlign w:val="baseline"/>
          <w:rtl w:val="0"/>
        </w:rPr>
        <w:t>Risk Register</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the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Risk Register which identifies the risks and hazards that may have an adverse effect on the business and chooses the best method of dealing with each of those identified risks as well as other potential controls.</w:t>
      </w:r>
    </w:p>
    <w:p w:rsidR="00000000" w:rsidDel="00000000" w:rsidP="00000000" w:rsidRDefault="00000000" w:rsidRPr="00000000" w14:paraId="0000003F">
      <w:pPr>
        <w:pStyle w:val="Heading2"/>
        <w:pageBreakBefore w:val="0"/>
        <w:numPr>
          <w:ilvl w:val="1"/>
          <w:numId w:val="2"/>
        </w:numPr>
        <w:ind w:left="709" w:hanging="709"/>
        <w:rPr>
          <w:vertAlign w:val="baseline"/>
        </w:rPr>
      </w:pPr>
      <w:r w:rsidDel="00000000" w:rsidR="00000000" w:rsidRPr="00000000">
        <w:rPr>
          <w:b w:val="1"/>
          <w:vertAlign w:val="baseline"/>
          <w:rtl w:val="0"/>
        </w:rPr>
        <w:t>Insurances</w:t>
      </w:r>
      <w:r w:rsidDel="00000000" w:rsidR="00000000" w:rsidRPr="00000000">
        <w:rPr>
          <w:rtl w:val="0"/>
        </w:rPr>
      </w:r>
    </w:p>
    <w:p w:rsidR="00000000" w:rsidDel="00000000" w:rsidP="00000000" w:rsidRDefault="00000000" w:rsidRPr="00000000" w14:paraId="00000040">
      <w:pPr>
        <w:pageBreakBefore w:val="0"/>
        <w:tabs>
          <w:tab w:val="left" w:leader="none" w:pos="1418"/>
          <w:tab w:val="left" w:leader="none" w:pos="2127"/>
        </w:tabs>
        <w:spacing w:after="240" w:lineRule="auto"/>
        <w:ind w:left="709" w:firstLine="0"/>
        <w:rPr/>
      </w:pPr>
      <w:r w:rsidDel="00000000" w:rsidR="00000000" w:rsidRPr="00000000">
        <w:rPr>
          <w:rtl w:val="0"/>
        </w:rPr>
        <w:t>Certificates of currency included with the Emergency Kit.</w:t>
      </w:r>
      <w:r w:rsidDel="00000000" w:rsidR="00000000" w:rsidRPr="00000000">
        <w:rPr>
          <w:rtl w:val="0"/>
        </w:rPr>
      </w:r>
    </w:p>
    <w:p w:rsidR="00000000" w:rsidDel="00000000" w:rsidP="00000000" w:rsidRDefault="00000000" w:rsidRPr="00000000" w14:paraId="00000041">
      <w:pPr>
        <w:pStyle w:val="Heading2"/>
        <w:pageBreakBefore w:val="0"/>
        <w:numPr>
          <w:ilvl w:val="1"/>
          <w:numId w:val="2"/>
        </w:numPr>
        <w:ind w:left="709" w:hanging="709"/>
        <w:rPr>
          <w:vertAlign w:val="baseline"/>
        </w:rPr>
      </w:pPr>
      <w:r w:rsidDel="00000000" w:rsidR="00000000" w:rsidRPr="00000000">
        <w:rPr>
          <w:b w:val="1"/>
          <w:vertAlign w:val="baseline"/>
          <w:rtl w:val="0"/>
        </w:rPr>
        <w:t>Data security and backup strategy</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w:t>
      </w:r>
      <w:r w:rsidDel="00000000" w:rsidR="00000000" w:rsidRPr="00000000">
        <w:rPr>
          <w:rtl w:val="0"/>
        </w:rPr>
        <w:t>to the Risk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Register.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pPr>
      <w:r w:rsidDel="00000000" w:rsidR="00000000" w:rsidRPr="00000000">
        <w:rPr>
          <w:rtl w:val="0"/>
        </w:rPr>
      </w:r>
    </w:p>
    <w:p w:rsidR="00000000" w:rsidDel="00000000" w:rsidP="00000000" w:rsidRDefault="00000000" w:rsidRPr="00000000" w14:paraId="00000044">
      <w:pPr>
        <w:pStyle w:val="Heading1"/>
        <w:pageBreakBefore w:val="0"/>
        <w:numPr>
          <w:ilvl w:val="0"/>
          <w:numId w:val="2"/>
        </w:numPr>
      </w:pPr>
      <w:r w:rsidDel="00000000" w:rsidR="00000000" w:rsidRPr="00000000">
        <w:rPr>
          <w:rtl w:val="0"/>
        </w:rPr>
        <w:t>Critical Business Risk Analysis</w:t>
      </w:r>
    </w:p>
    <w:tbl>
      <w:tblPr>
        <w:tblStyle w:val="Table1"/>
        <w:tblW w:w="1046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9.9023622047246"/>
        <w:gridCol w:w="3617.310236220473"/>
        <w:gridCol w:w="3059.1496062992132"/>
        <w:gridCol w:w="3059.1496062992132"/>
        <w:tblGridChange w:id="0">
          <w:tblGrid>
            <w:gridCol w:w="729.9023622047246"/>
            <w:gridCol w:w="3617.310236220473"/>
            <w:gridCol w:w="3059.1496062992132"/>
            <w:gridCol w:w="3059.1496062992132"/>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76" w:lineRule="auto"/>
              <w:rPr>
                <w:b w:val="1"/>
              </w:rPr>
            </w:pPr>
            <w:r w:rsidDel="00000000" w:rsidR="00000000" w:rsidRPr="00000000">
              <w:rPr>
                <w:b w:val="1"/>
                <w:rtl w:val="0"/>
              </w:rPr>
              <w:t>Rank</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pStyle w:val="Heading2"/>
              <w:pageBreakBefore w:val="0"/>
              <w:spacing w:before="240" w:lineRule="auto"/>
              <w:ind w:left="0"/>
              <w:rPr/>
            </w:pPr>
            <w:r w:rsidDel="00000000" w:rsidR="00000000" w:rsidRPr="00000000">
              <w:rPr>
                <w:rtl w:val="0"/>
              </w:rPr>
              <w:t>Critical business areas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pStyle w:val="Heading2"/>
              <w:pageBreakBefore w:val="0"/>
              <w:spacing w:before="240" w:lineRule="auto"/>
              <w:ind w:left="0"/>
              <w:rPr/>
            </w:pPr>
            <w:r w:rsidDel="00000000" w:rsidR="00000000" w:rsidRPr="00000000">
              <w:rPr>
                <w:rtl w:val="0"/>
              </w:rPr>
              <w:t>Impact if failed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pStyle w:val="Heading2"/>
              <w:pageBreakBefore w:val="0"/>
              <w:spacing w:before="240" w:lineRule="auto"/>
              <w:ind w:left="0"/>
              <w:rPr/>
            </w:pPr>
            <w:r w:rsidDel="00000000" w:rsidR="00000000" w:rsidRPr="00000000">
              <w:rPr>
                <w:rtl w:val="0"/>
              </w:rPr>
              <w:t>Current protection strategies</w:t>
            </w:r>
          </w:p>
        </w:tc>
      </w:tr>
      <w:tr>
        <w:trPr>
          <w:cantSplit w:val="0"/>
          <w:trHeight w:val="15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pStyle w:val="Heading2"/>
              <w:pageBreakBefore w:val="0"/>
              <w:spacing w:before="240" w:lineRule="auto"/>
              <w:ind w:left="0"/>
              <w:rPr/>
            </w:pPr>
            <w:r w:rsidDel="00000000" w:rsidR="00000000" w:rsidRPr="00000000">
              <w:rPr>
                <w:rtl w:val="0"/>
              </w:rPr>
              <w:t>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pStyle w:val="Heading2"/>
              <w:pageBreakBefore w:val="0"/>
              <w:spacing w:before="240" w:lineRule="auto"/>
              <w:ind w:left="0"/>
              <w:rPr>
                <w:b w:val="0"/>
              </w:rPr>
            </w:pPr>
            <w:r w:rsidDel="00000000" w:rsidR="00000000" w:rsidRPr="00000000">
              <w:rPr>
                <w:b w:val="0"/>
                <w:rtl w:val="0"/>
              </w:rPr>
              <w:t xml:space="preserve">Key person risk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pageBreakBefore w:val="0"/>
              <w:spacing w:before="60" w:lineRule="auto"/>
              <w:rPr>
                <w:i w:val="1"/>
              </w:rPr>
            </w:pPr>
            <w:r w:rsidDel="00000000" w:rsidR="00000000" w:rsidRPr="00000000">
              <w:rPr>
                <w:rtl w:val="0"/>
              </w:rPr>
              <w:t>The Principal and Key Management Personnel are critical to the business’s success and delivery of services and supports. Revenue and service delivery may suffer if the Principal is unavailable to provide services due to unplanned absence.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pageBreakBefore w:val="0"/>
              <w:spacing w:before="60" w:lineRule="auto"/>
              <w:rPr>
                <w:i w:val="1"/>
              </w:rPr>
            </w:pPr>
            <w:r w:rsidDel="00000000" w:rsidR="00000000" w:rsidRPr="00000000">
              <w:rPr>
                <w:rtl w:val="0"/>
              </w:rPr>
              <w:t>The board to determine the person(s) to take responsibility for the operation of the business in accordance with Delegation of Authority</w:t>
            </w:r>
            <w:r w:rsidDel="00000000" w:rsidR="00000000" w:rsidRPr="00000000">
              <w:rPr>
                <w:rtl w:val="0"/>
              </w:rPr>
            </w:r>
          </w:p>
        </w:tc>
      </w:tr>
      <w:tr>
        <w:trPr>
          <w:cantSplit w:val="0"/>
          <w:trHeight w:val="15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pStyle w:val="Heading2"/>
              <w:pageBreakBefore w:val="0"/>
              <w:spacing w:before="240" w:lineRule="auto"/>
              <w:ind w:left="0"/>
              <w:rPr/>
            </w:pPr>
            <w:r w:rsidDel="00000000" w:rsidR="00000000" w:rsidRPr="00000000">
              <w:rPr>
                <w:rtl w:val="0"/>
              </w:rPr>
              <w:t>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pStyle w:val="Heading2"/>
              <w:pageBreakBefore w:val="0"/>
              <w:spacing w:before="240" w:lineRule="auto"/>
              <w:ind w:left="0"/>
              <w:rPr>
                <w:b w:val="0"/>
              </w:rPr>
            </w:pPr>
            <w:r w:rsidDel="00000000" w:rsidR="00000000" w:rsidRPr="00000000">
              <w:rPr>
                <w:b w:val="0"/>
                <w:rtl w:val="0"/>
              </w:rPr>
              <w:t>Fire, flood, theft, pandemic (for example, COVID-19) or other business interruption)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pageBreakBefore w:val="0"/>
              <w:spacing w:before="60" w:lineRule="auto"/>
              <w:rPr>
                <w:i w:val="1"/>
              </w:rPr>
            </w:pPr>
            <w:r w:rsidDel="00000000" w:rsidR="00000000" w:rsidRPr="00000000">
              <w:rPr>
                <w:rtl w:val="0"/>
              </w:rPr>
              <w:t xml:space="preserve">Inability to provide supports and services to Clients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pageBreakBefore w:val="0"/>
              <w:spacing w:before="60" w:lineRule="auto"/>
              <w:rPr/>
            </w:pPr>
            <w:r w:rsidDel="00000000" w:rsidR="00000000" w:rsidRPr="00000000">
              <w:rPr>
                <w:rtl w:val="0"/>
              </w:rPr>
              <w:t>Relevant insurances maintained.</w:t>
            </w:r>
          </w:p>
          <w:p w:rsidR="00000000" w:rsidDel="00000000" w:rsidP="00000000" w:rsidRDefault="00000000" w:rsidRPr="00000000" w14:paraId="00000051">
            <w:pPr>
              <w:pageBreakBefore w:val="0"/>
              <w:spacing w:before="60" w:lineRule="auto"/>
              <w:rPr/>
            </w:pPr>
            <w:r w:rsidDel="00000000" w:rsidR="00000000" w:rsidRPr="00000000">
              <w:rPr>
                <w:rtl w:val="0"/>
              </w:rPr>
              <w:t>Alternative workplaces/accommodation will be sourced and used while damage is being repaired including arrangements to be made with alternative providers in the area to take Clients into their care.</w:t>
            </w:r>
          </w:p>
          <w:p w:rsidR="00000000" w:rsidDel="00000000" w:rsidP="00000000" w:rsidRDefault="00000000" w:rsidRPr="00000000" w14:paraId="00000052">
            <w:pPr>
              <w:pageBreakBefore w:val="0"/>
              <w:spacing w:before="60" w:lineRule="auto"/>
              <w:rPr>
                <w:b w:val="1"/>
              </w:rPr>
            </w:pPr>
            <w:r w:rsidDel="00000000" w:rsidR="00000000" w:rsidRPr="00000000">
              <w:rPr>
                <w:b w:val="1"/>
                <w:rtl w:val="0"/>
              </w:rPr>
              <w:t xml:space="preserve">Evacuation Procedures and Emergency and Disaster Preparedness Policy in the event of an emergency. </w:t>
            </w:r>
          </w:p>
          <w:p w:rsidR="00000000" w:rsidDel="00000000" w:rsidP="00000000" w:rsidRDefault="00000000" w:rsidRPr="00000000" w14:paraId="00000053">
            <w:pPr>
              <w:pageBreakBefore w:val="0"/>
              <w:spacing w:before="60" w:lineRule="auto"/>
              <w:rPr>
                <w:b w:val="1"/>
              </w:rPr>
            </w:pPr>
            <w:r w:rsidDel="00000000" w:rsidR="00000000" w:rsidRPr="00000000">
              <w:rPr>
                <w:rtl w:val="0"/>
              </w:rPr>
            </w:r>
          </w:p>
        </w:tc>
      </w:tr>
      <w:tr>
        <w:trPr>
          <w:cantSplit w:val="0"/>
          <w:trHeight w:val="15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pStyle w:val="Heading2"/>
              <w:pageBreakBefore w:val="0"/>
              <w:spacing w:before="240" w:lineRule="auto"/>
              <w:ind w:left="0"/>
              <w:rPr/>
            </w:pPr>
            <w:r w:rsidDel="00000000" w:rsidR="00000000" w:rsidRPr="00000000">
              <w:rPr>
                <w:rtl w:val="0"/>
              </w:rPr>
              <w:t>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pStyle w:val="Heading2"/>
              <w:pageBreakBefore w:val="0"/>
              <w:spacing w:before="240" w:lineRule="auto"/>
              <w:ind w:left="0"/>
              <w:rPr>
                <w:b w:val="0"/>
              </w:rPr>
            </w:pPr>
            <w:r w:rsidDel="00000000" w:rsidR="00000000" w:rsidRPr="00000000">
              <w:rPr>
                <w:b w:val="0"/>
                <w:rtl w:val="0"/>
              </w:rPr>
              <w:t>Worker impairment or absence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pStyle w:val="Heading2"/>
              <w:pageBreakBefore w:val="0"/>
              <w:spacing w:before="240" w:lineRule="auto"/>
              <w:ind w:left="0"/>
              <w:rPr>
                <w:b w:val="0"/>
              </w:rPr>
            </w:pPr>
            <w:r w:rsidDel="00000000" w:rsidR="00000000" w:rsidRPr="00000000">
              <w:rPr>
                <w:b w:val="0"/>
                <w:rtl w:val="0"/>
              </w:rPr>
              <w:t>Ability to provide continuity of supports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pStyle w:val="Heading3"/>
              <w:pageBreakBefore w:val="0"/>
              <w:ind w:left="0" w:firstLine="0"/>
              <w:rPr/>
            </w:pPr>
            <w:bookmarkStart w:colFirst="0" w:colLast="0" w:name="_87sjt8bv922v" w:id="5"/>
            <w:bookmarkEnd w:id="5"/>
            <w:r w:rsidDel="00000000" w:rsidR="00000000" w:rsidRPr="00000000">
              <w:rPr>
                <w:rtl w:val="0"/>
              </w:rPr>
              <w:t xml:space="preserve">In the event of any unavoidable changes to support provision, for example, due to worker impairment or absence (due to planned and unplanned leave), the following care continuity plan will apply: </w:t>
            </w:r>
          </w:p>
          <w:p w:rsidR="00000000" w:rsidDel="00000000" w:rsidP="00000000" w:rsidRDefault="00000000" w:rsidRPr="00000000" w14:paraId="00000058">
            <w:pPr>
              <w:pStyle w:val="Heading3"/>
              <w:pageBreakBefore w:val="0"/>
              <w:numPr>
                <w:ilvl w:val="0"/>
                <w:numId w:val="3"/>
              </w:numPr>
              <w:spacing w:after="0" w:afterAutospacing="0"/>
              <w:ind w:left="720" w:hanging="360"/>
            </w:pPr>
            <w:bookmarkStart w:colFirst="0" w:colLast="0" w:name="_k2aldppjbwhg" w:id="6"/>
            <w:bookmarkEnd w:id="6"/>
            <w:r w:rsidDel="00000000" w:rsidR="00000000" w:rsidRPr="00000000">
              <w:rPr>
                <w:b w:val="1"/>
                <w:rtl w:val="0"/>
              </w:rPr>
              <w:t>Step 1 -</w:t>
            </w:r>
            <w:r w:rsidDel="00000000" w:rsidR="00000000" w:rsidRPr="00000000">
              <w:rPr>
                <w:rtl w:val="0"/>
              </w:rPr>
              <w:t xml:space="preserve">  attempt to find a suitably qualified and/or experienced Worker at {org.name} to fill in on a temporary basis to provide support to the Client while their regular Worker is absent. </w:t>
            </w:r>
          </w:p>
          <w:p w:rsidR="00000000" w:rsidDel="00000000" w:rsidP="00000000" w:rsidRDefault="00000000" w:rsidRPr="00000000" w14:paraId="00000059">
            <w:pPr>
              <w:pStyle w:val="Heading3"/>
              <w:pageBreakBefore w:val="0"/>
              <w:numPr>
                <w:ilvl w:val="0"/>
                <w:numId w:val="3"/>
              </w:numPr>
              <w:spacing w:after="0" w:afterAutospacing="0"/>
              <w:ind w:left="720" w:hanging="360"/>
            </w:pPr>
            <w:bookmarkStart w:colFirst="0" w:colLast="0" w:name="_cakmisyvzjw" w:id="7"/>
            <w:bookmarkEnd w:id="7"/>
            <w:r w:rsidDel="00000000" w:rsidR="00000000" w:rsidRPr="00000000">
              <w:rPr>
                <w:b w:val="1"/>
                <w:rtl w:val="0"/>
              </w:rPr>
              <w:t>Step 2</w:t>
            </w:r>
            <w:r w:rsidDel="00000000" w:rsidR="00000000" w:rsidRPr="00000000">
              <w:rPr>
                <w:rtl w:val="0"/>
              </w:rPr>
              <w:t xml:space="preserve">  (should Step 1 be or become unworkable or extend for more than a few weeks) - engage an external agency (such as Drake or Mabel) or source from the professional network of {org.primary_contact.name} and {org.signatory.name}  to provide short term worker assistance or otherwise recruit for the role.</w:t>
              <w:tab/>
            </w:r>
          </w:p>
          <w:p w:rsidR="00000000" w:rsidDel="00000000" w:rsidP="00000000" w:rsidRDefault="00000000" w:rsidRPr="00000000" w14:paraId="0000005A">
            <w:pPr>
              <w:pStyle w:val="Heading3"/>
              <w:pageBreakBefore w:val="0"/>
              <w:numPr>
                <w:ilvl w:val="0"/>
                <w:numId w:val="3"/>
              </w:numPr>
              <w:spacing w:after="0" w:afterAutospacing="0"/>
              <w:ind w:left="720" w:hanging="360"/>
            </w:pPr>
            <w:bookmarkStart w:colFirst="0" w:colLast="0" w:name="_5tz1ymq356k" w:id="8"/>
            <w:bookmarkEnd w:id="8"/>
            <w:r w:rsidDel="00000000" w:rsidR="00000000" w:rsidRPr="00000000">
              <w:rPr>
                <w:rtl w:val="0"/>
              </w:rPr>
              <w:t>Ensure that inductions of these workers occur in accordance with the Staff Induction Checklist and otherwise ​ ensure they have the appropriate competencies to deliver the appropriate services and supports in accordance with the expectations of the NDIS Practice Standards.</w:t>
            </w:r>
          </w:p>
          <w:p w:rsidR="00000000" w:rsidDel="00000000" w:rsidP="00000000" w:rsidRDefault="00000000" w:rsidRPr="00000000" w14:paraId="0000005B">
            <w:pPr>
              <w:pStyle w:val="Heading3"/>
              <w:pageBreakBefore w:val="0"/>
              <w:numPr>
                <w:ilvl w:val="0"/>
                <w:numId w:val="3"/>
              </w:numPr>
              <w:ind w:left="720" w:hanging="360"/>
            </w:pPr>
            <w:bookmarkStart w:colFirst="0" w:colLast="0" w:name="_ib1awmiix6qi" w:id="9"/>
            <w:bookmarkEnd w:id="9"/>
            <w:r w:rsidDel="00000000" w:rsidR="00000000" w:rsidRPr="00000000">
              <w:rPr>
                <w:b w:val="1"/>
                <w:rtl w:val="0"/>
              </w:rPr>
              <w:t xml:space="preserve">Step 3 </w:t>
            </w:r>
            <w:r w:rsidDel="00000000" w:rsidR="00000000" w:rsidRPr="00000000">
              <w:rPr>
                <w:rtl w:val="0"/>
              </w:rPr>
              <w:t xml:space="preserve">(should the impairment or unplanned absence become permanent) - Recruit a new worker to act in the role. </w:t>
            </w:r>
          </w:p>
          <w:p w:rsidR="00000000" w:rsidDel="00000000" w:rsidP="00000000" w:rsidRDefault="00000000" w:rsidRPr="00000000" w14:paraId="0000005C">
            <w:pPr>
              <w:pStyle w:val="Heading3"/>
              <w:pageBreakBefore w:val="0"/>
              <w:spacing w:line="276" w:lineRule="auto"/>
              <w:ind w:left="0" w:firstLine="0"/>
              <w:rPr>
                <w:i w:val="1"/>
              </w:rPr>
            </w:pPr>
            <w:bookmarkStart w:colFirst="0" w:colLast="0" w:name="_fvguxmt9u8v" w:id="10"/>
            <w:bookmarkEnd w:id="10"/>
            <w:r w:rsidDel="00000000" w:rsidR="00000000" w:rsidRPr="00000000">
              <w:rPr>
                <w:highlight w:val="white"/>
                <w:rtl w:val="0"/>
              </w:rPr>
              <w:t>Where changes or interruptions are unavoidable, all alternative arrangements are explained and agreed with the Client.</w:t>
            </w:r>
            <w:r w:rsidDel="00000000" w:rsidR="00000000" w:rsidRPr="00000000">
              <w:rPr>
                <w:rtl w:val="0"/>
              </w:rPr>
            </w:r>
          </w:p>
        </w:tc>
      </w:tr>
      <w:tr>
        <w:trPr>
          <w:cantSplit w:val="0"/>
          <w:trHeight w:val="15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pStyle w:val="Heading2"/>
              <w:pageBreakBefore w:val="0"/>
              <w:spacing w:before="240" w:lineRule="auto"/>
              <w:ind w:left="0"/>
              <w:rPr/>
            </w:pPr>
            <w:r w:rsidDel="00000000" w:rsidR="00000000" w:rsidRPr="00000000">
              <w:rPr>
                <w:rtl w:val="0"/>
              </w:rPr>
              <w:t>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pageBreakBefore w:val="0"/>
              <w:spacing w:before="60" w:lineRule="auto"/>
              <w:rPr/>
            </w:pPr>
            <w:r w:rsidDel="00000000" w:rsidR="00000000" w:rsidRPr="00000000">
              <w:rPr>
                <w:rtl w:val="0"/>
              </w:rPr>
              <w:t>Data breach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pageBreakBefore w:val="0"/>
              <w:spacing w:before="60" w:lineRule="auto"/>
              <w:rPr/>
            </w:pPr>
            <w:r w:rsidDel="00000000" w:rsidR="00000000" w:rsidRPr="00000000">
              <w:rPr>
                <w:rtl w:val="0"/>
              </w:rPr>
              <w:t>Loss of client records and breaches of confidentiality and privacy</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pageBreakBefore w:val="0"/>
              <w:spacing w:before="60" w:lineRule="auto"/>
              <w:rPr/>
            </w:pPr>
            <w:r w:rsidDel="00000000" w:rsidR="00000000" w:rsidRPr="00000000">
              <w:rPr>
                <w:rtl w:val="0"/>
              </w:rPr>
              <w:t>Electronic client records are kept in the business’s secure cloud based storage system.</w:t>
            </w:r>
          </w:p>
          <w:p w:rsidR="00000000" w:rsidDel="00000000" w:rsidP="00000000" w:rsidRDefault="00000000" w:rsidRPr="00000000" w14:paraId="00000061">
            <w:pPr>
              <w:pageBreakBefore w:val="0"/>
              <w:spacing w:before="60" w:lineRule="auto"/>
              <w:rPr/>
            </w:pPr>
            <w:r w:rsidDel="00000000" w:rsidR="00000000" w:rsidRPr="00000000">
              <w:rPr>
                <w:rtl w:val="0"/>
              </w:rPr>
              <w:t>Hard-copy organisational, operational, financial and business documents kept in the filing cabinet kept at the Principal’s residence. Copy of key documents kept with accountants.</w:t>
            </w:r>
          </w:p>
          <w:p w:rsidR="00000000" w:rsidDel="00000000" w:rsidP="00000000" w:rsidRDefault="00000000" w:rsidRPr="00000000" w14:paraId="00000062">
            <w:pPr>
              <w:pageBreakBefore w:val="0"/>
              <w:spacing w:before="60" w:lineRule="auto"/>
              <w:rPr>
                <w:i w:val="1"/>
              </w:rPr>
            </w:pPr>
            <w:r w:rsidDel="00000000" w:rsidR="00000000" w:rsidRPr="00000000">
              <w:rPr>
                <w:rtl w:val="0"/>
              </w:rPr>
              <w:t>Electronic operational, financial and business documents kept in cloud based storage systems.</w:t>
            </w:r>
            <w:r w:rsidDel="00000000" w:rsidR="00000000" w:rsidRPr="00000000">
              <w:rPr>
                <w:rtl w:val="0"/>
              </w:rPr>
            </w:r>
          </w:p>
        </w:tc>
      </w:tr>
      <w:tr>
        <w:trPr>
          <w:cantSplit w:val="0"/>
          <w:trHeight w:val="15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pStyle w:val="Heading2"/>
              <w:pageBreakBefore w:val="0"/>
              <w:spacing w:before="240" w:lineRule="auto"/>
              <w:ind w:left="0"/>
              <w:rPr/>
            </w:pPr>
            <w:bookmarkStart w:colFirst="0" w:colLast="0" w:name="_4tkrz8tad37l" w:id="11"/>
            <w:bookmarkEnd w:id="11"/>
            <w:r w:rsidDel="00000000" w:rsidR="00000000" w:rsidRPr="00000000">
              <w:rPr>
                <w:rtl w:val="0"/>
              </w:rPr>
              <w:t>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pageBreakBefore w:val="0"/>
              <w:spacing w:before="60" w:lineRule="auto"/>
              <w:rPr/>
            </w:pPr>
            <w:r w:rsidDel="00000000" w:rsidR="00000000" w:rsidRPr="00000000">
              <w:rPr>
                <w:rtl w:val="0"/>
              </w:rPr>
              <w:t>COVID-19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pageBreakBefore w:val="0"/>
              <w:spacing w:before="60" w:lineRule="auto"/>
              <w:rPr/>
            </w:pPr>
            <w:r w:rsidDel="00000000" w:rsidR="00000000" w:rsidRPr="00000000">
              <w:rPr>
                <w:rtl w:val="0"/>
              </w:rPr>
              <w:t xml:space="preserve">Infection of Workers and Clients. Inability to provide supports and services to Clients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pageBreakBefore w:val="0"/>
              <w:spacing w:before="60" w:lineRule="auto"/>
              <w:rPr/>
            </w:pPr>
            <w:r w:rsidDel="00000000" w:rsidR="00000000" w:rsidRPr="00000000">
              <w:rPr>
                <w:rtl w:val="0"/>
              </w:rPr>
              <w:t>Please see Risk Register, COVID-19 Pandemic Management Policy and Emergency and Disaster Preparedness Policy</w:t>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8">
      <w:pPr>
        <w:pStyle w:val="Heading1"/>
        <w:pageBreakBefore w:val="0"/>
        <w:numPr>
          <w:ilvl w:val="0"/>
          <w:numId w:val="2"/>
        </w:numPr>
        <w:ind w:left="709" w:hanging="709"/>
        <w:rPr>
          <w:vertAlign w:val="baseline"/>
        </w:rPr>
      </w:pPr>
      <w:r w:rsidDel="00000000" w:rsidR="00000000" w:rsidRPr="00000000">
        <w:rPr>
          <w:rtl w:val="0"/>
        </w:rPr>
        <w:t>Evacuation</w:t>
      </w:r>
      <w:r w:rsidDel="00000000" w:rsidR="00000000" w:rsidRPr="00000000">
        <w:rPr>
          <w:rtl w:val="0"/>
        </w:rPr>
      </w:r>
    </w:p>
    <w:p w:rsidR="00000000" w:rsidDel="00000000" w:rsidP="00000000" w:rsidRDefault="00000000" w:rsidRPr="00000000" w14:paraId="00000069">
      <w:pPr>
        <w:pStyle w:val="Heading2"/>
        <w:pageBreakBefore w:val="0"/>
        <w:numPr>
          <w:ilvl w:val="1"/>
          <w:numId w:val="2"/>
        </w:numPr>
        <w:ind w:left="709" w:hanging="709"/>
        <w:rPr>
          <w:vertAlign w:val="baseline"/>
        </w:rPr>
      </w:pPr>
      <w:r w:rsidDel="00000000" w:rsidR="00000000" w:rsidRPr="00000000">
        <w:rPr>
          <w:b w:val="1"/>
          <w:vertAlign w:val="baseline"/>
          <w:rtl w:val="0"/>
        </w:rPr>
        <w:t>Evacuation Procedures</w:t>
      </w:r>
      <w:r w:rsidDel="00000000" w:rsidR="00000000" w:rsidRPr="00000000">
        <w:rPr>
          <w:rtl w:val="0"/>
        </w:rPr>
      </w:r>
    </w:p>
    <w:p w:rsidR="00000000" w:rsidDel="00000000" w:rsidP="00000000" w:rsidRDefault="00000000" w:rsidRPr="00000000" w14:paraId="0000006A">
      <w:pPr>
        <w:pStyle w:val="Heading3"/>
        <w:pageBreakBefore w:val="0"/>
        <w:numPr>
          <w:ilvl w:val="2"/>
          <w:numId w:val="2"/>
        </w:numPr>
        <w:ind w:left="1418" w:hanging="709"/>
        <w:rPr>
          <w:i w:val="0"/>
          <w:vertAlign w:val="baseline"/>
        </w:rPr>
      </w:pPr>
      <w:r w:rsidDel="00000000" w:rsidR="00000000" w:rsidRPr="00000000">
        <w:rPr>
          <w:b w:val="1"/>
          <w:i w:val="0"/>
          <w:color w:val="000000"/>
          <w:vertAlign w:val="baseline"/>
          <w:rtl w:val="0"/>
        </w:rPr>
        <w:t>Ambulance</w:t>
      </w:r>
      <w:r w:rsidDel="00000000" w:rsidR="00000000" w:rsidRPr="00000000">
        <w:rPr>
          <w:rtl w:val="0"/>
        </w:rPr>
      </w:r>
    </w:p>
    <w:p w:rsidR="00000000" w:rsidDel="00000000" w:rsidP="00000000" w:rsidRDefault="00000000" w:rsidRPr="00000000" w14:paraId="0000006B">
      <w:pPr>
        <w:pStyle w:val="Heading4"/>
        <w:pageBreakBefore w:val="0"/>
        <w:numPr>
          <w:ilvl w:val="3"/>
          <w:numId w:val="2"/>
        </w:numPr>
        <w:ind w:left="2126" w:hanging="707.9999999999998"/>
        <w:rPr>
          <w:vertAlign w:val="baseline"/>
        </w:rPr>
      </w:pPr>
      <w:r w:rsidDel="00000000" w:rsidR="00000000" w:rsidRPr="00000000">
        <w:rPr>
          <w:vertAlign w:val="baseline"/>
          <w:rtl w:val="0"/>
        </w:rPr>
        <w:t>USE NEAREST PHONE TO SITE OF EMERGENCY CALL 000 AND ASK FOR AMBULANCE</w:t>
      </w:r>
    </w:p>
    <w:p w:rsidR="00000000" w:rsidDel="00000000" w:rsidP="00000000" w:rsidRDefault="00000000" w:rsidRPr="00000000" w14:paraId="0000006C">
      <w:pPr>
        <w:pStyle w:val="Heading4"/>
        <w:pageBreakBefore w:val="0"/>
        <w:numPr>
          <w:ilvl w:val="3"/>
          <w:numId w:val="2"/>
        </w:numPr>
        <w:ind w:left="2126" w:hanging="707.9999999999998"/>
        <w:rPr>
          <w:vertAlign w:val="baseline"/>
        </w:rPr>
      </w:pPr>
      <w:r w:rsidDel="00000000" w:rsidR="00000000" w:rsidRPr="00000000">
        <w:rPr>
          <w:vertAlign w:val="baseline"/>
          <w:rtl w:val="0"/>
        </w:rPr>
        <w:t>STATE ADDRESS</w:t>
      </w:r>
    </w:p>
    <w:p w:rsidR="00000000" w:rsidDel="00000000" w:rsidP="00000000" w:rsidRDefault="00000000" w:rsidRPr="00000000" w14:paraId="0000006D">
      <w:pPr>
        <w:pStyle w:val="Heading4"/>
        <w:pageBreakBefore w:val="0"/>
        <w:numPr>
          <w:ilvl w:val="3"/>
          <w:numId w:val="2"/>
        </w:numPr>
        <w:ind w:left="2126" w:hanging="707.9999999999998"/>
        <w:rPr>
          <w:vertAlign w:val="baseline"/>
        </w:rPr>
      </w:pPr>
      <w:r w:rsidDel="00000000" w:rsidR="00000000" w:rsidRPr="00000000">
        <w:rPr>
          <w:vertAlign w:val="baseline"/>
          <w:rtl w:val="0"/>
        </w:rPr>
        <w:t xml:space="preserve">CALL BACK NUMBER – </w:t>
      </w:r>
      <w:r w:rsidDel="00000000" w:rsidR="00000000" w:rsidRPr="00000000">
        <w:rPr>
          <w:rtl w:val="0"/>
        </w:rPr>
        <w:t>{org.phone}</w:t>
      </w:r>
      <w:r w:rsidDel="00000000" w:rsidR="00000000" w:rsidRPr="00000000">
        <w:rPr>
          <w:vertAlign w:val="baseline"/>
          <w:rtl w:val="0"/>
        </w:rPr>
        <w:t xml:space="preserve"> or an alternate phone </w:t>
      </w:r>
    </w:p>
    <w:p w:rsidR="00000000" w:rsidDel="00000000" w:rsidP="00000000" w:rsidRDefault="00000000" w:rsidRPr="00000000" w14:paraId="0000006E">
      <w:pPr>
        <w:pStyle w:val="Heading4"/>
        <w:pageBreakBefore w:val="0"/>
        <w:numPr>
          <w:ilvl w:val="3"/>
          <w:numId w:val="2"/>
        </w:numPr>
        <w:ind w:left="2126" w:hanging="707.9999999999998"/>
        <w:rPr>
          <w:vertAlign w:val="baseline"/>
        </w:rPr>
      </w:pPr>
      <w:r w:rsidDel="00000000" w:rsidR="00000000" w:rsidRPr="00000000">
        <w:rPr>
          <w:vertAlign w:val="baseline"/>
          <w:rtl w:val="0"/>
        </w:rPr>
        <w:t>Number of Patients</w:t>
      </w:r>
    </w:p>
    <w:p w:rsidR="00000000" w:rsidDel="00000000" w:rsidP="00000000" w:rsidRDefault="00000000" w:rsidRPr="00000000" w14:paraId="0000006F">
      <w:pPr>
        <w:pStyle w:val="Heading4"/>
        <w:pageBreakBefore w:val="0"/>
        <w:numPr>
          <w:ilvl w:val="3"/>
          <w:numId w:val="2"/>
        </w:numPr>
        <w:ind w:left="2126" w:hanging="707.9999999999998"/>
        <w:rPr>
          <w:vertAlign w:val="baseline"/>
        </w:rPr>
      </w:pPr>
      <w:r w:rsidDel="00000000" w:rsidR="00000000" w:rsidRPr="00000000">
        <w:rPr>
          <w:vertAlign w:val="baseline"/>
          <w:rtl w:val="0"/>
        </w:rPr>
        <w:t>Symptoms eg Chest Pain</w:t>
      </w:r>
    </w:p>
    <w:p w:rsidR="00000000" w:rsidDel="00000000" w:rsidP="00000000" w:rsidRDefault="00000000" w:rsidRPr="00000000" w14:paraId="00000070">
      <w:pPr>
        <w:pStyle w:val="Heading4"/>
        <w:pageBreakBefore w:val="0"/>
        <w:numPr>
          <w:ilvl w:val="3"/>
          <w:numId w:val="2"/>
        </w:numPr>
        <w:ind w:left="2126" w:hanging="707.9999999999998"/>
        <w:rPr>
          <w:vertAlign w:val="baseline"/>
        </w:rPr>
      </w:pPr>
      <w:r w:rsidDel="00000000" w:rsidR="00000000" w:rsidRPr="00000000">
        <w:rPr>
          <w:vertAlign w:val="baseline"/>
          <w:rtl w:val="0"/>
        </w:rPr>
        <w:t>ADVISE – State of consciousness</w:t>
      </w:r>
    </w:p>
    <w:p w:rsidR="00000000" w:rsidDel="00000000" w:rsidP="00000000" w:rsidRDefault="00000000" w:rsidRPr="00000000" w14:paraId="00000071">
      <w:pPr>
        <w:pStyle w:val="Heading4"/>
        <w:pageBreakBefore w:val="0"/>
        <w:numPr>
          <w:ilvl w:val="3"/>
          <w:numId w:val="2"/>
        </w:numPr>
        <w:ind w:left="2126" w:hanging="707.9999999999998"/>
        <w:rPr>
          <w:vertAlign w:val="baseline"/>
        </w:rPr>
      </w:pPr>
      <w:r w:rsidDel="00000000" w:rsidR="00000000" w:rsidRPr="00000000">
        <w:rPr>
          <w:vertAlign w:val="baseline"/>
          <w:rtl w:val="0"/>
        </w:rPr>
        <w:t>Patient</w:t>
      </w:r>
      <w:r w:rsidDel="00000000" w:rsidR="00000000" w:rsidRPr="00000000">
        <w:rPr>
          <w:rtl w:val="0"/>
        </w:rPr>
        <w:t>’</w:t>
      </w:r>
      <w:r w:rsidDel="00000000" w:rsidR="00000000" w:rsidRPr="00000000">
        <w:rPr>
          <w:vertAlign w:val="baseline"/>
          <w:rtl w:val="0"/>
        </w:rPr>
        <w:t>s Name and Date of Birth</w:t>
      </w:r>
    </w:p>
    <w:p w:rsidR="00000000" w:rsidDel="00000000" w:rsidP="00000000" w:rsidRDefault="00000000" w:rsidRPr="00000000" w14:paraId="00000072">
      <w:pPr>
        <w:pStyle w:val="Heading4"/>
        <w:pageBreakBefore w:val="0"/>
        <w:numPr>
          <w:ilvl w:val="3"/>
          <w:numId w:val="2"/>
        </w:numPr>
        <w:ind w:left="2126" w:hanging="707.9999999999998"/>
        <w:rPr>
          <w:vertAlign w:val="baseline"/>
        </w:rPr>
      </w:pPr>
      <w:r w:rsidDel="00000000" w:rsidR="00000000" w:rsidRPr="00000000">
        <w:rPr>
          <w:vertAlign w:val="baseline"/>
          <w:rtl w:val="0"/>
        </w:rPr>
        <w:t>BE PREPARED TO MEET THE AMBULANCE</w:t>
      </w:r>
    </w:p>
    <w:p w:rsidR="00000000" w:rsidDel="00000000" w:rsidP="00000000" w:rsidRDefault="00000000" w:rsidRPr="00000000" w14:paraId="00000073">
      <w:pPr>
        <w:pStyle w:val="Heading3"/>
        <w:pageBreakBefore w:val="0"/>
        <w:numPr>
          <w:ilvl w:val="2"/>
          <w:numId w:val="2"/>
        </w:numPr>
        <w:ind w:left="1418" w:hanging="709"/>
        <w:rPr>
          <w:b w:val="1"/>
          <w:i w:val="0"/>
          <w:color w:val="000000"/>
          <w:vertAlign w:val="baseline"/>
        </w:rPr>
      </w:pPr>
      <w:r w:rsidDel="00000000" w:rsidR="00000000" w:rsidRPr="00000000">
        <w:rPr>
          <w:b w:val="1"/>
          <w:i w:val="0"/>
          <w:color w:val="000000"/>
          <w:vertAlign w:val="baseline"/>
          <w:rtl w:val="0"/>
        </w:rPr>
        <w:t>Bomb Threat</w:t>
      </w:r>
    </w:p>
    <w:p w:rsidR="00000000" w:rsidDel="00000000" w:rsidP="00000000" w:rsidRDefault="00000000" w:rsidRPr="00000000" w14:paraId="00000074">
      <w:pPr>
        <w:pStyle w:val="Heading4"/>
        <w:pageBreakBefore w:val="0"/>
        <w:numPr>
          <w:ilvl w:val="3"/>
          <w:numId w:val="2"/>
        </w:numPr>
        <w:ind w:left="2126" w:hanging="707.9999999999998"/>
        <w:rPr>
          <w:vertAlign w:val="baseline"/>
        </w:rPr>
      </w:pPr>
      <w:r w:rsidDel="00000000" w:rsidR="00000000" w:rsidRPr="00000000">
        <w:rPr>
          <w:vertAlign w:val="baseline"/>
          <w:rtl w:val="0"/>
        </w:rPr>
        <w:t>REMAIN CALM</w:t>
      </w:r>
    </w:p>
    <w:p w:rsidR="00000000" w:rsidDel="00000000" w:rsidP="00000000" w:rsidRDefault="00000000" w:rsidRPr="00000000" w14:paraId="00000075">
      <w:pPr>
        <w:pStyle w:val="Heading4"/>
        <w:pageBreakBefore w:val="0"/>
        <w:numPr>
          <w:ilvl w:val="3"/>
          <w:numId w:val="2"/>
        </w:numPr>
        <w:ind w:left="2126" w:hanging="707.9999999999998"/>
        <w:rPr>
          <w:vertAlign w:val="baseline"/>
        </w:rPr>
      </w:pPr>
      <w:r w:rsidDel="00000000" w:rsidR="00000000" w:rsidRPr="00000000">
        <w:rPr>
          <w:vertAlign w:val="baseline"/>
          <w:rtl w:val="0"/>
        </w:rPr>
        <w:t>Keep the caller talking and try to gain as much information as possible</w:t>
      </w:r>
    </w:p>
    <w:p w:rsidR="00000000" w:rsidDel="00000000" w:rsidP="00000000" w:rsidRDefault="00000000" w:rsidRPr="00000000" w14:paraId="00000076">
      <w:pPr>
        <w:pStyle w:val="Heading4"/>
        <w:pageBreakBefore w:val="0"/>
        <w:numPr>
          <w:ilvl w:val="3"/>
          <w:numId w:val="2"/>
        </w:numPr>
        <w:ind w:left="2126" w:hanging="707.9999999999998"/>
        <w:rPr>
          <w:vertAlign w:val="baseline"/>
        </w:rPr>
      </w:pPr>
      <w:r w:rsidDel="00000000" w:rsidR="00000000" w:rsidRPr="00000000">
        <w:rPr>
          <w:vertAlign w:val="baseline"/>
          <w:rtl w:val="0"/>
        </w:rPr>
        <w:t>DO NOT HANG UP YOUR PHONE</w:t>
      </w:r>
    </w:p>
    <w:p w:rsidR="00000000" w:rsidDel="00000000" w:rsidP="00000000" w:rsidRDefault="00000000" w:rsidRPr="00000000" w14:paraId="00000077">
      <w:pPr>
        <w:pStyle w:val="Heading4"/>
        <w:pageBreakBefore w:val="0"/>
        <w:numPr>
          <w:ilvl w:val="3"/>
          <w:numId w:val="2"/>
        </w:numPr>
        <w:ind w:left="2126" w:hanging="707.9999999999998"/>
        <w:rPr>
          <w:vertAlign w:val="baseline"/>
        </w:rPr>
      </w:pPr>
      <w:r w:rsidDel="00000000" w:rsidR="00000000" w:rsidRPr="00000000">
        <w:rPr>
          <w:vertAlign w:val="baseline"/>
          <w:rtl w:val="0"/>
        </w:rPr>
        <w:t>If possible, alert another staff member</w:t>
      </w:r>
    </w:p>
    <w:p w:rsidR="00000000" w:rsidDel="00000000" w:rsidP="00000000" w:rsidRDefault="00000000" w:rsidRPr="00000000" w14:paraId="00000078">
      <w:pPr>
        <w:pStyle w:val="Heading4"/>
        <w:pageBreakBefore w:val="0"/>
        <w:numPr>
          <w:ilvl w:val="3"/>
          <w:numId w:val="2"/>
        </w:numPr>
        <w:ind w:left="2126" w:hanging="707.9999999999998"/>
        <w:rPr>
          <w:vertAlign w:val="baseline"/>
        </w:rPr>
      </w:pPr>
      <w:r w:rsidDel="00000000" w:rsidR="00000000" w:rsidRPr="00000000">
        <w:rPr>
          <w:vertAlign w:val="baseline"/>
          <w:rtl w:val="0"/>
        </w:rPr>
        <w:t>Using an alternate phone, call 000 and ask for Police</w:t>
      </w:r>
    </w:p>
    <w:p w:rsidR="00000000" w:rsidDel="00000000" w:rsidP="00000000" w:rsidRDefault="00000000" w:rsidRPr="00000000" w14:paraId="00000079">
      <w:pPr>
        <w:pStyle w:val="Heading4"/>
        <w:pageBreakBefore w:val="0"/>
        <w:numPr>
          <w:ilvl w:val="3"/>
          <w:numId w:val="2"/>
        </w:numPr>
        <w:ind w:left="2126" w:hanging="707.9999999999998"/>
        <w:rPr>
          <w:vertAlign w:val="baseline"/>
        </w:rPr>
      </w:pPr>
      <w:r w:rsidDel="00000000" w:rsidR="00000000" w:rsidRPr="00000000">
        <w:rPr>
          <w:vertAlign w:val="baseline"/>
          <w:rtl w:val="0"/>
        </w:rPr>
        <w:t xml:space="preserve">STATE ADDRESS </w:t>
      </w:r>
    </w:p>
    <w:p w:rsidR="00000000" w:rsidDel="00000000" w:rsidP="00000000" w:rsidRDefault="00000000" w:rsidRPr="00000000" w14:paraId="0000007A">
      <w:pPr>
        <w:pStyle w:val="Heading4"/>
        <w:pageBreakBefore w:val="0"/>
        <w:numPr>
          <w:ilvl w:val="3"/>
          <w:numId w:val="2"/>
        </w:numPr>
        <w:ind w:left="2126" w:hanging="707.9999999999998"/>
        <w:rPr>
          <w:vertAlign w:val="baseline"/>
        </w:rPr>
      </w:pPr>
      <w:r w:rsidDel="00000000" w:rsidR="00000000" w:rsidRPr="00000000">
        <w:rPr>
          <w:vertAlign w:val="baseline"/>
          <w:rtl w:val="0"/>
        </w:rPr>
        <w:t xml:space="preserve">CONTACT NUMBER – </w:t>
      </w:r>
      <w:r w:rsidDel="00000000" w:rsidR="00000000" w:rsidRPr="00000000">
        <w:rPr>
          <w:rtl w:val="0"/>
        </w:rPr>
        <w:t>{org.phone}</w:t>
      </w:r>
      <w:r w:rsidDel="00000000" w:rsidR="00000000" w:rsidRPr="00000000">
        <w:rPr>
          <w:rtl w:val="0"/>
        </w:rPr>
      </w:r>
    </w:p>
    <w:p w:rsidR="00000000" w:rsidDel="00000000" w:rsidP="00000000" w:rsidRDefault="00000000" w:rsidRPr="00000000" w14:paraId="0000007B">
      <w:pPr>
        <w:pStyle w:val="Heading3"/>
        <w:pageBreakBefore w:val="0"/>
        <w:numPr>
          <w:ilvl w:val="2"/>
          <w:numId w:val="2"/>
        </w:numPr>
        <w:ind w:left="1418" w:hanging="709"/>
        <w:rPr>
          <w:i w:val="0"/>
          <w:vertAlign w:val="baseline"/>
        </w:rPr>
      </w:pPr>
      <w:r w:rsidDel="00000000" w:rsidR="00000000" w:rsidRPr="00000000">
        <w:rPr>
          <w:b w:val="1"/>
          <w:i w:val="0"/>
          <w:color w:val="000000"/>
          <w:vertAlign w:val="baseline"/>
          <w:rtl w:val="0"/>
        </w:rPr>
        <w:t>Fire</w:t>
      </w:r>
      <w:r w:rsidDel="00000000" w:rsidR="00000000" w:rsidRPr="00000000">
        <w:rPr>
          <w:rtl w:val="0"/>
        </w:rPr>
      </w:r>
    </w:p>
    <w:p w:rsidR="00000000" w:rsidDel="00000000" w:rsidP="00000000" w:rsidRDefault="00000000" w:rsidRPr="00000000" w14:paraId="0000007C">
      <w:pPr>
        <w:pStyle w:val="Heading4"/>
        <w:pageBreakBefore w:val="0"/>
        <w:numPr>
          <w:ilvl w:val="3"/>
          <w:numId w:val="2"/>
        </w:numPr>
        <w:ind w:left="2126" w:hanging="707.9999999999998"/>
        <w:rPr>
          <w:vertAlign w:val="baseline"/>
        </w:rPr>
      </w:pPr>
      <w:r w:rsidDel="00000000" w:rsidR="00000000" w:rsidRPr="00000000">
        <w:rPr>
          <w:vertAlign w:val="baseline"/>
          <w:rtl w:val="0"/>
        </w:rPr>
        <w:t>ALERT ALL BUILDING OCCUPANTS TO PREPARE FOR EVACUATION</w:t>
      </w:r>
    </w:p>
    <w:p w:rsidR="00000000" w:rsidDel="00000000" w:rsidP="00000000" w:rsidRDefault="00000000" w:rsidRPr="00000000" w14:paraId="0000007D">
      <w:pPr>
        <w:pStyle w:val="Heading4"/>
        <w:pageBreakBefore w:val="0"/>
        <w:numPr>
          <w:ilvl w:val="3"/>
          <w:numId w:val="2"/>
        </w:numPr>
        <w:ind w:left="2126" w:hanging="707.9999999999998"/>
        <w:rPr>
          <w:vertAlign w:val="baseline"/>
        </w:rPr>
      </w:pPr>
      <w:r w:rsidDel="00000000" w:rsidR="00000000" w:rsidRPr="00000000">
        <w:rPr>
          <w:vertAlign w:val="baseline"/>
          <w:rtl w:val="0"/>
        </w:rPr>
        <w:t>CALL 000 ask for Fire</w:t>
      </w:r>
    </w:p>
    <w:p w:rsidR="00000000" w:rsidDel="00000000" w:rsidP="00000000" w:rsidRDefault="00000000" w:rsidRPr="00000000" w14:paraId="0000007E">
      <w:pPr>
        <w:pStyle w:val="Heading4"/>
        <w:pageBreakBefore w:val="0"/>
        <w:numPr>
          <w:ilvl w:val="3"/>
          <w:numId w:val="2"/>
        </w:numPr>
        <w:ind w:left="2126" w:hanging="707.9999999999998"/>
        <w:rPr>
          <w:vertAlign w:val="baseline"/>
        </w:rPr>
      </w:pPr>
      <w:r w:rsidDel="00000000" w:rsidR="00000000" w:rsidRPr="00000000">
        <w:rPr>
          <w:vertAlign w:val="baseline"/>
          <w:rtl w:val="0"/>
        </w:rPr>
        <w:t xml:space="preserve">STATE ADDRESS </w:t>
      </w:r>
    </w:p>
    <w:p w:rsidR="00000000" w:rsidDel="00000000" w:rsidP="00000000" w:rsidRDefault="00000000" w:rsidRPr="00000000" w14:paraId="0000007F">
      <w:pPr>
        <w:pStyle w:val="Heading4"/>
        <w:pageBreakBefore w:val="0"/>
        <w:numPr>
          <w:ilvl w:val="3"/>
          <w:numId w:val="2"/>
        </w:numPr>
        <w:ind w:left="2126" w:hanging="707.9999999999998"/>
        <w:rPr>
          <w:vertAlign w:val="baseline"/>
        </w:rPr>
      </w:pPr>
      <w:r w:rsidDel="00000000" w:rsidR="00000000" w:rsidRPr="00000000">
        <w:rPr>
          <w:vertAlign w:val="baseline"/>
          <w:rtl w:val="0"/>
        </w:rPr>
        <w:t xml:space="preserve">CONTACT NUMBER – </w:t>
      </w:r>
      <w:r w:rsidDel="00000000" w:rsidR="00000000" w:rsidRPr="00000000">
        <w:rPr>
          <w:rtl w:val="0"/>
        </w:rPr>
        <w:t>{org.phone}</w:t>
      </w:r>
      <w:r w:rsidDel="00000000" w:rsidR="00000000" w:rsidRPr="00000000">
        <w:rPr>
          <w:rtl w:val="0"/>
        </w:rPr>
      </w:r>
    </w:p>
    <w:p w:rsidR="00000000" w:rsidDel="00000000" w:rsidP="00000000" w:rsidRDefault="00000000" w:rsidRPr="00000000" w14:paraId="00000080">
      <w:pPr>
        <w:pStyle w:val="Heading4"/>
        <w:pageBreakBefore w:val="0"/>
        <w:numPr>
          <w:ilvl w:val="3"/>
          <w:numId w:val="2"/>
        </w:numPr>
        <w:ind w:left="2126" w:hanging="707.9999999999998"/>
        <w:rPr>
          <w:vertAlign w:val="baseline"/>
        </w:rPr>
      </w:pPr>
      <w:r w:rsidDel="00000000" w:rsidR="00000000" w:rsidRPr="00000000">
        <w:rPr>
          <w:vertAlign w:val="baseline"/>
          <w:rtl w:val="0"/>
        </w:rPr>
        <w:t>Account for all Personnel</w:t>
      </w:r>
    </w:p>
    <w:p w:rsidR="00000000" w:rsidDel="00000000" w:rsidP="00000000" w:rsidRDefault="00000000" w:rsidRPr="00000000" w14:paraId="00000081">
      <w:pPr>
        <w:pStyle w:val="Heading4"/>
        <w:pageBreakBefore w:val="0"/>
        <w:numPr>
          <w:ilvl w:val="3"/>
          <w:numId w:val="2"/>
        </w:numPr>
        <w:ind w:left="2126" w:hanging="707.9999999999998"/>
        <w:rPr>
          <w:vertAlign w:val="baseline"/>
        </w:rPr>
      </w:pPr>
      <w:r w:rsidDel="00000000" w:rsidR="00000000" w:rsidRPr="00000000">
        <w:rPr>
          <w:vertAlign w:val="baseline"/>
          <w:rtl w:val="0"/>
        </w:rPr>
        <w:t xml:space="preserve">If safe to do so, attempt to extinguish fire with available equipment (Ensure you have the correct extinguisher for the type of fire </w:t>
      </w:r>
    </w:p>
    <w:p w:rsidR="00000000" w:rsidDel="00000000" w:rsidP="00000000" w:rsidRDefault="00000000" w:rsidRPr="00000000" w14:paraId="00000082">
      <w:pPr>
        <w:pStyle w:val="Heading4"/>
        <w:pageBreakBefore w:val="0"/>
        <w:numPr>
          <w:ilvl w:val="3"/>
          <w:numId w:val="2"/>
        </w:numPr>
        <w:ind w:left="2126" w:hanging="707.9999999999998"/>
        <w:rPr>
          <w:vertAlign w:val="baseline"/>
        </w:rPr>
      </w:pPr>
      <w:r w:rsidDel="00000000" w:rsidR="00000000" w:rsidRPr="00000000">
        <w:rPr>
          <w:vertAlign w:val="baseline"/>
          <w:rtl w:val="0"/>
        </w:rPr>
        <w:t>EVACUATE – Ensure all doors behind you are CLOSED</w:t>
      </w:r>
    </w:p>
    <w:p w:rsidR="00000000" w:rsidDel="00000000" w:rsidP="00000000" w:rsidRDefault="00000000" w:rsidRPr="00000000" w14:paraId="00000083">
      <w:pPr>
        <w:pStyle w:val="Heading4"/>
        <w:pageBreakBefore w:val="0"/>
        <w:numPr>
          <w:ilvl w:val="3"/>
          <w:numId w:val="2"/>
        </w:numPr>
        <w:ind w:left="2126" w:hanging="707.9999999999998"/>
        <w:rPr>
          <w:vertAlign w:val="baseline"/>
        </w:rPr>
      </w:pPr>
      <w:r w:rsidDel="00000000" w:rsidR="00000000" w:rsidRPr="00000000">
        <w:rPr>
          <w:vertAlign w:val="baseline"/>
          <w:rtl w:val="0"/>
        </w:rPr>
        <w:t>DO NOT go back inside – AWAIT FIRE BRIGADE</w:t>
      </w:r>
    </w:p>
    <w:p w:rsidR="00000000" w:rsidDel="00000000" w:rsidP="00000000" w:rsidRDefault="00000000" w:rsidRPr="00000000" w14:paraId="00000084">
      <w:pPr>
        <w:pageBreakBefore w:val="0"/>
        <w:rPr>
          <w:sz w:val="24"/>
          <w:szCs w:val="24"/>
          <w:vertAlign w:val="baseline"/>
        </w:rPr>
      </w:pPr>
      <w:r w:rsidDel="00000000" w:rsidR="00000000" w:rsidRPr="00000000">
        <w:rPr>
          <w:rtl w:val="0"/>
        </w:rPr>
      </w:r>
    </w:p>
    <w:p w:rsidR="00000000" w:rsidDel="00000000" w:rsidP="00000000" w:rsidRDefault="00000000" w:rsidRPr="00000000" w14:paraId="00000085">
      <w:pPr>
        <w:pStyle w:val="Heading3"/>
        <w:pageBreakBefore w:val="0"/>
        <w:numPr>
          <w:ilvl w:val="2"/>
          <w:numId w:val="2"/>
        </w:numPr>
        <w:ind w:left="1418" w:hanging="709"/>
        <w:rPr>
          <w:b w:val="0"/>
          <w:vertAlign w:val="baseline"/>
        </w:rPr>
      </w:pPr>
      <w:r w:rsidDel="00000000" w:rsidR="00000000" w:rsidRPr="00000000">
        <w:rPr>
          <w:b w:val="1"/>
          <w:vertAlign w:val="baseline"/>
          <w:rtl w:val="0"/>
        </w:rPr>
        <w:t>Armed Robbery</w:t>
      </w:r>
      <w:r w:rsidDel="00000000" w:rsidR="00000000" w:rsidRPr="00000000">
        <w:rPr>
          <w:rtl w:val="0"/>
        </w:rPr>
      </w:r>
    </w:p>
    <w:p w:rsidR="00000000" w:rsidDel="00000000" w:rsidP="00000000" w:rsidRDefault="00000000" w:rsidRPr="00000000" w14:paraId="00000086">
      <w:pPr>
        <w:pStyle w:val="Heading4"/>
        <w:pageBreakBefore w:val="0"/>
        <w:numPr>
          <w:ilvl w:val="3"/>
          <w:numId w:val="2"/>
        </w:numPr>
        <w:ind w:left="2126" w:hanging="707.9999999999998"/>
        <w:rPr>
          <w:vertAlign w:val="baseline"/>
        </w:rPr>
      </w:pPr>
      <w:r w:rsidDel="00000000" w:rsidR="00000000" w:rsidRPr="00000000">
        <w:rPr>
          <w:vertAlign w:val="baseline"/>
          <w:rtl w:val="0"/>
        </w:rPr>
        <w:t xml:space="preserve">Obey the robbers’ instructions; Do only what they say and nothing more.  DO NOT BE A HERO </w:t>
      </w:r>
    </w:p>
    <w:p w:rsidR="00000000" w:rsidDel="00000000" w:rsidP="00000000" w:rsidRDefault="00000000" w:rsidRPr="00000000" w14:paraId="00000087">
      <w:pPr>
        <w:pStyle w:val="Heading4"/>
        <w:pageBreakBefore w:val="0"/>
        <w:numPr>
          <w:ilvl w:val="3"/>
          <w:numId w:val="2"/>
        </w:numPr>
        <w:ind w:left="2126" w:hanging="707.9999999999998"/>
        <w:rPr>
          <w:vertAlign w:val="baseline"/>
        </w:rPr>
      </w:pPr>
      <w:r w:rsidDel="00000000" w:rsidR="00000000" w:rsidRPr="00000000">
        <w:rPr>
          <w:vertAlign w:val="baseline"/>
          <w:rtl w:val="0"/>
        </w:rPr>
        <w:t>Stay out of danger; Raise alarm only when safe to do so</w:t>
      </w:r>
    </w:p>
    <w:p w:rsidR="00000000" w:rsidDel="00000000" w:rsidP="00000000" w:rsidRDefault="00000000" w:rsidRPr="00000000" w14:paraId="00000088">
      <w:pPr>
        <w:pStyle w:val="Heading4"/>
        <w:pageBreakBefore w:val="0"/>
        <w:numPr>
          <w:ilvl w:val="3"/>
          <w:numId w:val="2"/>
        </w:numPr>
        <w:ind w:left="2126" w:hanging="707.9999999999998"/>
        <w:rPr>
          <w:vertAlign w:val="baseline"/>
        </w:rPr>
      </w:pPr>
      <w:r w:rsidDel="00000000" w:rsidR="00000000" w:rsidRPr="00000000">
        <w:rPr>
          <w:vertAlign w:val="baseline"/>
          <w:rtl w:val="0"/>
        </w:rPr>
        <w:t>CALL 000 AND ASK FOR POLICE</w:t>
      </w:r>
    </w:p>
    <w:p w:rsidR="00000000" w:rsidDel="00000000" w:rsidP="00000000" w:rsidRDefault="00000000" w:rsidRPr="00000000" w14:paraId="00000089">
      <w:pPr>
        <w:pStyle w:val="Heading4"/>
        <w:pageBreakBefore w:val="0"/>
        <w:numPr>
          <w:ilvl w:val="3"/>
          <w:numId w:val="2"/>
        </w:numPr>
        <w:ind w:left="2126" w:hanging="707.9999999999998"/>
        <w:rPr>
          <w:vertAlign w:val="baseline"/>
        </w:rPr>
      </w:pPr>
      <w:r w:rsidDel="00000000" w:rsidR="00000000" w:rsidRPr="00000000">
        <w:rPr>
          <w:vertAlign w:val="baseline"/>
          <w:rtl w:val="0"/>
        </w:rPr>
        <w:tab/>
        <w:t xml:space="preserve">STATE ADDRESS </w:t>
      </w:r>
    </w:p>
    <w:p w:rsidR="00000000" w:rsidDel="00000000" w:rsidP="00000000" w:rsidRDefault="00000000" w:rsidRPr="00000000" w14:paraId="0000008A">
      <w:pPr>
        <w:pStyle w:val="Heading4"/>
        <w:pageBreakBefore w:val="0"/>
        <w:numPr>
          <w:ilvl w:val="3"/>
          <w:numId w:val="2"/>
        </w:numPr>
        <w:ind w:left="2126" w:hanging="707.9999999999998"/>
        <w:rPr>
          <w:vertAlign w:val="baseline"/>
        </w:rPr>
      </w:pPr>
      <w:r w:rsidDel="00000000" w:rsidR="00000000" w:rsidRPr="00000000">
        <w:rPr>
          <w:vertAlign w:val="baseline"/>
          <w:rtl w:val="0"/>
        </w:rPr>
        <w:t xml:space="preserve">CONTACT NUMBER – </w:t>
      </w:r>
      <w:r w:rsidDel="00000000" w:rsidR="00000000" w:rsidRPr="00000000">
        <w:rPr>
          <w:rtl w:val="0"/>
        </w:rPr>
        <w:t>{org.phone}</w:t>
      </w:r>
      <w:r w:rsidDel="00000000" w:rsidR="00000000" w:rsidRPr="00000000">
        <w:rPr>
          <w:rtl w:val="0"/>
        </w:rPr>
      </w:r>
    </w:p>
    <w:p w:rsidR="00000000" w:rsidDel="00000000" w:rsidP="00000000" w:rsidRDefault="00000000" w:rsidRPr="00000000" w14:paraId="0000008B">
      <w:pPr>
        <w:pStyle w:val="Heading4"/>
        <w:pageBreakBefore w:val="0"/>
        <w:numPr>
          <w:ilvl w:val="3"/>
          <w:numId w:val="2"/>
        </w:numPr>
        <w:ind w:left="2126" w:hanging="707.9999999999998"/>
        <w:rPr>
          <w:vertAlign w:val="baseline"/>
        </w:rPr>
      </w:pPr>
      <w:r w:rsidDel="00000000" w:rsidR="00000000" w:rsidRPr="00000000">
        <w:rPr>
          <w:vertAlign w:val="baseline"/>
          <w:rtl w:val="0"/>
        </w:rPr>
        <w:t>If possible, another staff member should try and note the robbers escape vehicle and route</w:t>
      </w:r>
    </w:p>
    <w:p w:rsidR="00000000" w:rsidDel="00000000" w:rsidP="00000000" w:rsidRDefault="00000000" w:rsidRPr="00000000" w14:paraId="0000008C">
      <w:pPr>
        <w:pStyle w:val="Heading4"/>
        <w:pageBreakBefore w:val="0"/>
        <w:numPr>
          <w:ilvl w:val="3"/>
          <w:numId w:val="2"/>
        </w:numPr>
        <w:ind w:left="2126" w:hanging="707.9999999999998"/>
        <w:rPr>
          <w:vertAlign w:val="baseline"/>
        </w:rPr>
      </w:pPr>
      <w:r w:rsidDel="00000000" w:rsidR="00000000" w:rsidRPr="00000000">
        <w:rPr>
          <w:vertAlign w:val="baseline"/>
          <w:rtl w:val="0"/>
        </w:rPr>
        <w:t>Close the office and ask any witnesses to remain until Police arrive</w:t>
      </w:r>
    </w:p>
    <w:p w:rsidR="00000000" w:rsidDel="00000000" w:rsidP="00000000" w:rsidRDefault="00000000" w:rsidRPr="00000000" w14:paraId="0000008D">
      <w:pPr>
        <w:pStyle w:val="Heading4"/>
        <w:pageBreakBefore w:val="0"/>
        <w:numPr>
          <w:ilvl w:val="3"/>
          <w:numId w:val="2"/>
        </w:numPr>
        <w:ind w:left="2126" w:hanging="707.9999999999998"/>
        <w:rPr>
          <w:vertAlign w:val="baseline"/>
        </w:rPr>
      </w:pPr>
      <w:r w:rsidDel="00000000" w:rsidR="00000000" w:rsidRPr="00000000">
        <w:rPr>
          <w:vertAlign w:val="baseline"/>
          <w:rtl w:val="0"/>
        </w:rPr>
        <w:t xml:space="preserve">Whilst awaiting the Police, DO NOT touch anything the robber may have handled </w:t>
      </w:r>
    </w:p>
    <w:p w:rsidR="00000000" w:rsidDel="00000000" w:rsidP="00000000" w:rsidRDefault="00000000" w:rsidRPr="00000000" w14:paraId="0000008E">
      <w:pPr>
        <w:pStyle w:val="Heading4"/>
        <w:pageBreakBefore w:val="0"/>
        <w:numPr>
          <w:ilvl w:val="3"/>
          <w:numId w:val="2"/>
        </w:numPr>
        <w:ind w:left="2126" w:hanging="707.9999999999998"/>
        <w:rPr>
          <w:vertAlign w:val="baseline"/>
        </w:rPr>
      </w:pPr>
      <w:bookmarkStart w:colFirst="0" w:colLast="0" w:name="_3dy6vkm" w:id="12"/>
      <w:bookmarkEnd w:id="12"/>
      <w:r w:rsidDel="00000000" w:rsidR="00000000" w:rsidRPr="00000000">
        <w:rPr>
          <w:vertAlign w:val="baseline"/>
          <w:rtl w:val="0"/>
        </w:rPr>
        <w:t>Make clear notes about their appearance, age, accent, mannerism, height, jewelry, clothing etc</w:t>
      </w:r>
    </w:p>
    <w:p w:rsidR="00000000" w:rsidDel="00000000" w:rsidP="00000000" w:rsidRDefault="00000000" w:rsidRPr="00000000" w14:paraId="0000008F">
      <w:pPr>
        <w:pStyle w:val="Heading2"/>
        <w:pageBreakBefore w:val="0"/>
        <w:numPr>
          <w:ilvl w:val="1"/>
          <w:numId w:val="2"/>
        </w:numPr>
        <w:ind w:left="709" w:hanging="709"/>
        <w:rPr>
          <w:vertAlign w:val="baseline"/>
        </w:rPr>
      </w:pPr>
      <w:r w:rsidDel="00000000" w:rsidR="00000000" w:rsidRPr="00000000">
        <w:rPr>
          <w:b w:val="1"/>
          <w:vertAlign w:val="baseline"/>
          <w:rtl w:val="0"/>
        </w:rPr>
        <w:t>Emergency kit</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142" w:right="0" w:firstLine="56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Items included in Emergency Kit: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3"/>
        <w:pageBreakBefore w:val="0"/>
        <w:numPr>
          <w:ilvl w:val="2"/>
          <w:numId w:val="2"/>
        </w:numPr>
        <w:ind w:left="1418" w:hanging="709"/>
        <w:rPr>
          <w:vertAlign w:val="baseline"/>
        </w:rPr>
      </w:pPr>
      <w:r w:rsidDel="00000000" w:rsidR="00000000" w:rsidRPr="00000000">
        <w:rPr>
          <w:rtl w:val="0"/>
        </w:rPr>
        <w:t>Business Continuity, Emergency and Disaster Preparedness Plan</w:t>
      </w:r>
      <w:r w:rsidDel="00000000" w:rsidR="00000000" w:rsidRPr="00000000">
        <w:rPr>
          <w:vertAlign w:val="baseline"/>
          <w:rtl w:val="0"/>
        </w:rPr>
        <w:t xml:space="preserve"> – your plan to recover your business or organisation in the event of a critical incident. </w:t>
      </w:r>
    </w:p>
    <w:p w:rsidR="00000000" w:rsidDel="00000000" w:rsidP="00000000" w:rsidRDefault="00000000" w:rsidRPr="00000000" w14:paraId="00000093">
      <w:pPr>
        <w:pStyle w:val="Heading3"/>
        <w:pageBreakBefore w:val="0"/>
        <w:numPr>
          <w:ilvl w:val="2"/>
          <w:numId w:val="2"/>
        </w:numPr>
        <w:ind w:left="1418" w:hanging="709"/>
        <w:rPr>
          <w:vertAlign w:val="baseline"/>
        </w:rPr>
      </w:pPr>
      <w:r w:rsidDel="00000000" w:rsidR="00000000" w:rsidRPr="00000000">
        <w:rPr>
          <w:vertAlign w:val="baseline"/>
          <w:rtl w:val="0"/>
        </w:rPr>
        <w:t>Policies and Procedures</w:t>
      </w:r>
    </w:p>
    <w:p w:rsidR="00000000" w:rsidDel="00000000" w:rsidP="00000000" w:rsidRDefault="00000000" w:rsidRPr="00000000" w14:paraId="00000094">
      <w:pPr>
        <w:pStyle w:val="Heading3"/>
        <w:pageBreakBefore w:val="0"/>
        <w:numPr>
          <w:ilvl w:val="2"/>
          <w:numId w:val="2"/>
        </w:numPr>
        <w:ind w:left="1418" w:hanging="709"/>
        <w:rPr>
          <w:vertAlign w:val="baseline"/>
        </w:rPr>
      </w:pPr>
      <w:r w:rsidDel="00000000" w:rsidR="00000000" w:rsidRPr="00000000">
        <w:rPr>
          <w:vertAlign w:val="baseline"/>
          <w:rtl w:val="0"/>
        </w:rPr>
        <w:t xml:space="preserve">Insurance company details. </w:t>
      </w:r>
    </w:p>
    <w:p w:rsidR="00000000" w:rsidDel="00000000" w:rsidP="00000000" w:rsidRDefault="00000000" w:rsidRPr="00000000" w14:paraId="00000095">
      <w:pPr>
        <w:pStyle w:val="Heading3"/>
        <w:pageBreakBefore w:val="0"/>
        <w:numPr>
          <w:ilvl w:val="2"/>
          <w:numId w:val="2"/>
        </w:numPr>
        <w:ind w:left="1418" w:hanging="709"/>
        <w:rPr>
          <w:vertAlign w:val="baseline"/>
        </w:rPr>
      </w:pPr>
      <w:r w:rsidDel="00000000" w:rsidR="00000000" w:rsidRPr="00000000">
        <w:rPr>
          <w:vertAlign w:val="baseline"/>
          <w:rtl w:val="0"/>
        </w:rPr>
        <w:t xml:space="preserve">Key financial information. </w:t>
      </w:r>
    </w:p>
    <w:p w:rsidR="00000000" w:rsidDel="00000000" w:rsidP="00000000" w:rsidRDefault="00000000" w:rsidRPr="00000000" w14:paraId="00000096">
      <w:pPr>
        <w:pStyle w:val="Heading3"/>
        <w:pageBreakBefore w:val="0"/>
        <w:numPr>
          <w:ilvl w:val="2"/>
          <w:numId w:val="2"/>
        </w:numPr>
        <w:ind w:left="1418" w:hanging="709"/>
        <w:rPr>
          <w:vertAlign w:val="baseline"/>
        </w:rPr>
      </w:pPr>
      <w:bookmarkStart w:colFirst="0" w:colLast="0" w:name="_1t3h5sf" w:id="13"/>
      <w:bookmarkEnd w:id="13"/>
      <w:r w:rsidDel="00000000" w:rsidR="00000000" w:rsidRPr="00000000">
        <w:rPr>
          <w:vertAlign w:val="baseline"/>
          <w:rtl w:val="0"/>
        </w:rPr>
        <w:t>Patient records which are in hard copy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keepNext w:val="1"/>
        <w:keepLines w:val="0"/>
        <w:pageBreakBefore w:val="0"/>
        <w:widowControl w:val="1"/>
        <w:numPr>
          <w:ilvl w:val="0"/>
          <w:numId w:val="2"/>
        </w:numPr>
        <w:pBdr>
          <w:top w:color="000000" w:space="5" w:sz="4" w:val="single"/>
          <w:left w:space="0" w:sz="0" w:val="nil"/>
          <w:bottom w:space="0" w:sz="0" w:val="nil"/>
          <w:right w:space="0" w:sz="0" w:val="nil"/>
          <w:between w:space="0" w:sz="0" w:val="nil"/>
        </w:pBdr>
        <w:shd w:fill="auto" w:val="clear"/>
        <w:spacing w:after="240" w:before="0" w:line="240" w:lineRule="auto"/>
        <w:ind w:left="709" w:right="0" w:hanging="709"/>
        <w:jc w:val="left"/>
      </w:pPr>
      <w:r w:rsidDel="00000000" w:rsidR="00000000" w:rsidRPr="00000000">
        <w:rPr>
          <w:sz w:val="24"/>
          <w:szCs w:val="24"/>
          <w:rtl w:val="0"/>
        </w:rPr>
        <w:t>Immediate</w:t>
      </w:r>
      <w:r w:rsidDel="00000000" w:rsidR="00000000" w:rsidRPr="00000000">
        <w:rPr>
          <w:rtl w:val="0"/>
        </w:rPr>
        <w:t xml:space="preserve"> Response Checklist</w:t>
      </w:r>
    </w:p>
    <w:tbl>
      <w:tblPr>
        <w:tblStyle w:val="Table2"/>
        <w:tblW w:w="8776.000000000002"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82"/>
        <w:gridCol w:w="366"/>
        <w:gridCol w:w="1528"/>
        <w:tblGridChange w:id="0">
          <w:tblGrid>
            <w:gridCol w:w="6882"/>
            <w:gridCol w:w="366"/>
            <w:gridCol w:w="1528"/>
          </w:tblGrid>
        </w:tblGridChange>
      </w:tblGrid>
      <w:tr>
        <w:trPr>
          <w:cantSplit w:val="0"/>
          <w:tblHeader w:val="0"/>
        </w:trPr>
        <w:tc>
          <w:tcPr>
            <w:tcBorders>
              <w:bottom w:color="000000" w:space="0" w:sz="4" w:val="single"/>
            </w:tcBorders>
            <w:shd w:fill="f2f2f2" w:val="clear"/>
            <w:vAlign w:val="top"/>
          </w:tcPr>
          <w:p w:rsidR="00000000" w:rsidDel="00000000" w:rsidP="00000000" w:rsidRDefault="00000000" w:rsidRPr="00000000" w14:paraId="0000009F">
            <w:pPr>
              <w:pageBreakBefore w:val="0"/>
              <w:spacing w:after="120" w:before="120" w:line="288" w:lineRule="auto"/>
              <w:rPr>
                <w:b w:val="1"/>
              </w:rPr>
            </w:pPr>
            <w:r w:rsidDel="00000000" w:rsidR="00000000" w:rsidRPr="00000000">
              <w:rPr>
                <w:b w:val="1"/>
                <w:rtl w:val="0"/>
              </w:rPr>
              <w:t>Incident Response</w:t>
            </w:r>
          </w:p>
        </w:tc>
        <w:tc>
          <w:tcPr>
            <w:tcBorders>
              <w:bottom w:color="000000" w:space="0" w:sz="4" w:val="single"/>
            </w:tcBorders>
            <w:shd w:fill="f2f2f2" w:val="clear"/>
            <w:vAlign w:val="top"/>
          </w:tcPr>
          <w:p w:rsidR="00000000" w:rsidDel="00000000" w:rsidP="00000000" w:rsidRDefault="00000000" w:rsidRPr="00000000" w14:paraId="000000A0">
            <w:pPr>
              <w:pageBreakBefore w:val="0"/>
              <w:spacing w:after="120" w:before="120" w:line="288" w:lineRule="auto"/>
              <w:rPr>
                <w:b w:val="1"/>
              </w:rPr>
            </w:pPr>
            <w:r w:rsidDel="00000000" w:rsidR="00000000" w:rsidRPr="00000000">
              <w:rPr>
                <w:b w:val="1"/>
                <w:rtl w:val="0"/>
              </w:rPr>
              <w:t></w:t>
            </w:r>
          </w:p>
        </w:tc>
        <w:tc>
          <w:tcPr>
            <w:tcBorders>
              <w:bottom w:color="000000" w:space="0" w:sz="4" w:val="single"/>
            </w:tcBorders>
            <w:shd w:fill="f2f2f2" w:val="clear"/>
            <w:vAlign w:val="top"/>
          </w:tcPr>
          <w:p w:rsidR="00000000" w:rsidDel="00000000" w:rsidP="00000000" w:rsidRDefault="00000000" w:rsidRPr="00000000" w14:paraId="000000A1">
            <w:pPr>
              <w:pageBreakBefore w:val="0"/>
              <w:spacing w:after="120" w:before="120" w:line="288" w:lineRule="auto"/>
              <w:rPr>
                <w:b w:val="1"/>
              </w:rPr>
            </w:pPr>
            <w:r w:rsidDel="00000000" w:rsidR="00000000" w:rsidRPr="00000000">
              <w:rPr>
                <w:b w:val="1"/>
                <w:rtl w:val="0"/>
              </w:rPr>
              <w:t>Actions taken</w:t>
            </w:r>
          </w:p>
        </w:tc>
      </w:tr>
      <w:tr>
        <w:trPr>
          <w:cantSplit w:val="0"/>
          <w:tblHeader w:val="0"/>
        </w:trPr>
        <w:tc>
          <w:tcPr>
            <w:shd w:fill="ffffff" w:val="clear"/>
            <w:vAlign w:val="top"/>
          </w:tcPr>
          <w:p w:rsidR="00000000" w:rsidDel="00000000" w:rsidP="00000000" w:rsidRDefault="00000000" w:rsidRPr="00000000" w14:paraId="000000A2">
            <w:pPr>
              <w:pageBreakBefore w:val="0"/>
              <w:spacing w:after="40" w:lineRule="auto"/>
              <w:rPr/>
            </w:pPr>
            <w:r w:rsidDel="00000000" w:rsidR="00000000" w:rsidRPr="00000000">
              <w:rPr>
                <w:rtl w:val="0"/>
              </w:rPr>
              <w:t>Have you:</w:t>
            </w:r>
          </w:p>
          <w:p w:rsidR="00000000" w:rsidDel="00000000" w:rsidP="00000000" w:rsidRDefault="00000000" w:rsidRPr="00000000" w14:paraId="000000A3">
            <w:pPr>
              <w:pageBreakBefore w:val="0"/>
              <w:numPr>
                <w:ilvl w:val="0"/>
                <w:numId w:val="4"/>
              </w:numPr>
              <w:spacing w:after="40" w:lineRule="auto"/>
              <w:ind w:left="284"/>
            </w:pPr>
            <w:r w:rsidDel="00000000" w:rsidR="00000000" w:rsidRPr="00000000">
              <w:rPr>
                <w:rtl w:val="0"/>
              </w:rPr>
              <w:t xml:space="preserve">assessed the severity of the incident? </w:t>
            </w:r>
          </w:p>
        </w:tc>
        <w:tc>
          <w:tcPr>
            <w:shd w:fill="ffffff" w:val="clear"/>
            <w:vAlign w:val="center"/>
          </w:tcPr>
          <w:p w:rsidR="00000000" w:rsidDel="00000000" w:rsidP="00000000" w:rsidRDefault="00000000" w:rsidRPr="00000000" w14:paraId="000000A4">
            <w:pPr>
              <w:pageBreakBefore w:val="0"/>
              <w:spacing w:after="40" w:lineRule="auto"/>
              <w:jc w:val="center"/>
              <w:rPr/>
            </w:pPr>
            <w:r w:rsidDel="00000000" w:rsidR="00000000" w:rsidRPr="00000000">
              <w:rPr>
                <w:rtl w:val="0"/>
              </w:rPr>
              <w:t></w:t>
            </w:r>
          </w:p>
        </w:tc>
        <w:tc>
          <w:tcPr>
            <w:shd w:fill="ffffff" w:val="clear"/>
            <w:vAlign w:val="top"/>
          </w:tcPr>
          <w:p w:rsidR="00000000" w:rsidDel="00000000" w:rsidP="00000000" w:rsidRDefault="00000000" w:rsidRPr="00000000" w14:paraId="000000A5">
            <w:pPr>
              <w:pageBreakBefore w:val="0"/>
              <w:spacing w:after="40" w:lineRule="auto"/>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6">
            <w:pPr>
              <w:pageBreakBefore w:val="0"/>
              <w:numPr>
                <w:ilvl w:val="0"/>
                <w:numId w:val="4"/>
              </w:numPr>
              <w:spacing w:after="40" w:lineRule="auto"/>
              <w:ind w:left="284"/>
            </w:pPr>
            <w:r w:rsidDel="00000000" w:rsidR="00000000" w:rsidRPr="00000000">
              <w:rPr>
                <w:rtl w:val="0"/>
              </w:rPr>
              <w:t>evacuated the site if necessary?</w:t>
            </w:r>
          </w:p>
        </w:tc>
        <w:tc>
          <w:tcPr>
            <w:shd w:fill="ffffff" w:val="clear"/>
            <w:vAlign w:val="center"/>
          </w:tcPr>
          <w:p w:rsidR="00000000" w:rsidDel="00000000" w:rsidP="00000000" w:rsidRDefault="00000000" w:rsidRPr="00000000" w14:paraId="000000A7">
            <w:pPr>
              <w:pageBreakBefore w:val="0"/>
              <w:spacing w:after="40" w:lineRule="auto"/>
              <w:jc w:val="center"/>
              <w:rPr/>
            </w:pPr>
            <w:r w:rsidDel="00000000" w:rsidR="00000000" w:rsidRPr="00000000">
              <w:rPr>
                <w:rtl w:val="0"/>
              </w:rPr>
              <w:t></w:t>
            </w:r>
          </w:p>
        </w:tc>
        <w:tc>
          <w:tcPr>
            <w:shd w:fill="ffffff" w:val="clear"/>
            <w:vAlign w:val="top"/>
          </w:tcPr>
          <w:p w:rsidR="00000000" w:rsidDel="00000000" w:rsidP="00000000" w:rsidRDefault="00000000" w:rsidRPr="00000000" w14:paraId="000000A8">
            <w:pPr>
              <w:pageBreakBefore w:val="0"/>
              <w:spacing w:after="40" w:lineRule="auto"/>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9">
            <w:pPr>
              <w:pageBreakBefore w:val="0"/>
              <w:numPr>
                <w:ilvl w:val="0"/>
                <w:numId w:val="4"/>
              </w:numPr>
              <w:spacing w:after="40" w:lineRule="auto"/>
              <w:ind w:left="284"/>
            </w:pPr>
            <w:r w:rsidDel="00000000" w:rsidR="00000000" w:rsidRPr="00000000">
              <w:rPr>
                <w:rtl w:val="0"/>
              </w:rPr>
              <w:t>accounted for everyone?</w:t>
            </w:r>
          </w:p>
        </w:tc>
        <w:tc>
          <w:tcPr>
            <w:shd w:fill="ffffff" w:val="clear"/>
            <w:vAlign w:val="center"/>
          </w:tcPr>
          <w:p w:rsidR="00000000" w:rsidDel="00000000" w:rsidP="00000000" w:rsidRDefault="00000000" w:rsidRPr="00000000" w14:paraId="000000AA">
            <w:pPr>
              <w:pageBreakBefore w:val="0"/>
              <w:spacing w:after="40" w:lineRule="auto"/>
              <w:jc w:val="center"/>
              <w:rPr/>
            </w:pPr>
            <w:r w:rsidDel="00000000" w:rsidR="00000000" w:rsidRPr="00000000">
              <w:rPr>
                <w:rtl w:val="0"/>
              </w:rPr>
              <w:t></w:t>
            </w:r>
          </w:p>
        </w:tc>
        <w:tc>
          <w:tcPr>
            <w:shd w:fill="ffffff" w:val="clear"/>
            <w:vAlign w:val="top"/>
          </w:tcPr>
          <w:p w:rsidR="00000000" w:rsidDel="00000000" w:rsidP="00000000" w:rsidRDefault="00000000" w:rsidRPr="00000000" w14:paraId="000000AB">
            <w:pPr>
              <w:pageBreakBefore w:val="0"/>
              <w:spacing w:after="40" w:lineRule="auto"/>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C">
            <w:pPr>
              <w:pageBreakBefore w:val="0"/>
              <w:numPr>
                <w:ilvl w:val="0"/>
                <w:numId w:val="4"/>
              </w:numPr>
              <w:spacing w:after="40" w:lineRule="auto"/>
              <w:ind w:left="284"/>
            </w:pPr>
            <w:r w:rsidDel="00000000" w:rsidR="00000000" w:rsidRPr="00000000">
              <w:rPr>
                <w:rtl w:val="0"/>
              </w:rPr>
              <w:t>identified any injuries to persons?</w:t>
            </w:r>
          </w:p>
        </w:tc>
        <w:tc>
          <w:tcPr>
            <w:shd w:fill="ffffff" w:val="clear"/>
            <w:vAlign w:val="center"/>
          </w:tcPr>
          <w:p w:rsidR="00000000" w:rsidDel="00000000" w:rsidP="00000000" w:rsidRDefault="00000000" w:rsidRPr="00000000" w14:paraId="000000AD">
            <w:pPr>
              <w:pageBreakBefore w:val="0"/>
              <w:spacing w:after="40" w:lineRule="auto"/>
              <w:jc w:val="center"/>
              <w:rPr/>
            </w:pPr>
            <w:r w:rsidDel="00000000" w:rsidR="00000000" w:rsidRPr="00000000">
              <w:rPr>
                <w:rtl w:val="0"/>
              </w:rPr>
              <w:t></w:t>
            </w:r>
          </w:p>
        </w:tc>
        <w:tc>
          <w:tcPr>
            <w:shd w:fill="ffffff" w:val="clear"/>
            <w:vAlign w:val="top"/>
          </w:tcPr>
          <w:p w:rsidR="00000000" w:rsidDel="00000000" w:rsidP="00000000" w:rsidRDefault="00000000" w:rsidRPr="00000000" w14:paraId="000000AE">
            <w:pPr>
              <w:pageBreakBefore w:val="0"/>
              <w:spacing w:after="40" w:lineRule="auto"/>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F">
            <w:pPr>
              <w:pageBreakBefore w:val="0"/>
              <w:numPr>
                <w:ilvl w:val="0"/>
                <w:numId w:val="4"/>
              </w:numPr>
              <w:spacing w:after="40" w:lineRule="auto"/>
              <w:ind w:left="284"/>
            </w:pPr>
            <w:r w:rsidDel="00000000" w:rsidR="00000000" w:rsidRPr="00000000">
              <w:rPr>
                <w:rtl w:val="0"/>
              </w:rPr>
              <w:t>contacted Emergency Services?</w:t>
            </w:r>
          </w:p>
        </w:tc>
        <w:tc>
          <w:tcPr>
            <w:shd w:fill="ffffff" w:val="clear"/>
            <w:vAlign w:val="center"/>
          </w:tcPr>
          <w:p w:rsidR="00000000" w:rsidDel="00000000" w:rsidP="00000000" w:rsidRDefault="00000000" w:rsidRPr="00000000" w14:paraId="000000B0">
            <w:pPr>
              <w:pageBreakBefore w:val="0"/>
              <w:spacing w:after="40" w:lineRule="auto"/>
              <w:jc w:val="center"/>
              <w:rPr/>
            </w:pPr>
            <w:r w:rsidDel="00000000" w:rsidR="00000000" w:rsidRPr="00000000">
              <w:rPr>
                <w:rtl w:val="0"/>
              </w:rPr>
              <w:t></w:t>
            </w:r>
          </w:p>
        </w:tc>
        <w:tc>
          <w:tcPr>
            <w:shd w:fill="ffffff" w:val="clear"/>
            <w:vAlign w:val="top"/>
          </w:tcPr>
          <w:p w:rsidR="00000000" w:rsidDel="00000000" w:rsidP="00000000" w:rsidRDefault="00000000" w:rsidRPr="00000000" w14:paraId="000000B1">
            <w:pPr>
              <w:pageBreakBefore w:val="0"/>
              <w:spacing w:after="40" w:lineRule="auto"/>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2">
            <w:pPr>
              <w:pageBreakBefore w:val="0"/>
              <w:numPr>
                <w:ilvl w:val="0"/>
                <w:numId w:val="4"/>
              </w:numPr>
              <w:spacing w:after="40" w:lineRule="auto"/>
              <w:ind w:left="284"/>
            </w:pPr>
            <w:r w:rsidDel="00000000" w:rsidR="00000000" w:rsidRPr="00000000">
              <w:rPr>
                <w:rtl w:val="0"/>
              </w:rPr>
              <w:t>implemented your Incident Response Plan?</w:t>
            </w:r>
          </w:p>
        </w:tc>
        <w:tc>
          <w:tcPr>
            <w:shd w:fill="ffffff" w:val="clear"/>
            <w:vAlign w:val="center"/>
          </w:tcPr>
          <w:p w:rsidR="00000000" w:rsidDel="00000000" w:rsidP="00000000" w:rsidRDefault="00000000" w:rsidRPr="00000000" w14:paraId="000000B3">
            <w:pPr>
              <w:pageBreakBefore w:val="0"/>
              <w:spacing w:after="40" w:lineRule="auto"/>
              <w:jc w:val="center"/>
              <w:rPr/>
            </w:pPr>
            <w:r w:rsidDel="00000000" w:rsidR="00000000" w:rsidRPr="00000000">
              <w:rPr>
                <w:rtl w:val="0"/>
              </w:rPr>
              <w:t></w:t>
            </w:r>
          </w:p>
        </w:tc>
        <w:tc>
          <w:tcPr>
            <w:shd w:fill="ffffff" w:val="clear"/>
            <w:vAlign w:val="top"/>
          </w:tcPr>
          <w:p w:rsidR="00000000" w:rsidDel="00000000" w:rsidP="00000000" w:rsidRDefault="00000000" w:rsidRPr="00000000" w14:paraId="000000B4">
            <w:pPr>
              <w:pageBreakBefore w:val="0"/>
              <w:spacing w:after="40" w:lineRule="auto"/>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5">
            <w:pPr>
              <w:pageBreakBefore w:val="0"/>
              <w:numPr>
                <w:ilvl w:val="0"/>
                <w:numId w:val="4"/>
              </w:numPr>
              <w:spacing w:after="40" w:lineRule="auto"/>
              <w:ind w:left="284"/>
            </w:pPr>
            <w:r w:rsidDel="00000000" w:rsidR="00000000" w:rsidRPr="00000000">
              <w:rPr>
                <w:rtl w:val="0"/>
              </w:rPr>
              <w:t xml:space="preserve">started an Event Log? </w:t>
            </w:r>
          </w:p>
        </w:tc>
        <w:tc>
          <w:tcPr>
            <w:shd w:fill="ffffff" w:val="clear"/>
            <w:vAlign w:val="center"/>
          </w:tcPr>
          <w:p w:rsidR="00000000" w:rsidDel="00000000" w:rsidP="00000000" w:rsidRDefault="00000000" w:rsidRPr="00000000" w14:paraId="000000B6">
            <w:pPr>
              <w:pageBreakBefore w:val="0"/>
              <w:spacing w:after="40" w:lineRule="auto"/>
              <w:jc w:val="center"/>
              <w:rPr/>
            </w:pPr>
            <w:r w:rsidDel="00000000" w:rsidR="00000000" w:rsidRPr="00000000">
              <w:rPr>
                <w:rtl w:val="0"/>
              </w:rPr>
              <w:t></w:t>
            </w:r>
          </w:p>
        </w:tc>
        <w:tc>
          <w:tcPr>
            <w:shd w:fill="ffffff" w:val="clear"/>
            <w:vAlign w:val="top"/>
          </w:tcPr>
          <w:p w:rsidR="00000000" w:rsidDel="00000000" w:rsidP="00000000" w:rsidRDefault="00000000" w:rsidRPr="00000000" w14:paraId="000000B7">
            <w:pPr>
              <w:pageBreakBefore w:val="0"/>
              <w:spacing w:after="40" w:lineRule="auto"/>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8">
            <w:pPr>
              <w:pageBreakBefore w:val="0"/>
              <w:numPr>
                <w:ilvl w:val="0"/>
                <w:numId w:val="4"/>
              </w:numPr>
              <w:spacing w:after="40" w:lineRule="auto"/>
              <w:ind w:left="284"/>
            </w:pPr>
            <w:r w:rsidDel="00000000" w:rsidR="00000000" w:rsidRPr="00000000">
              <w:rPr>
                <w:rtl w:val="0"/>
              </w:rPr>
              <w:t>gained more information as a priority?</w:t>
            </w:r>
          </w:p>
        </w:tc>
        <w:tc>
          <w:tcPr>
            <w:shd w:fill="ffffff" w:val="clear"/>
            <w:vAlign w:val="center"/>
          </w:tcPr>
          <w:p w:rsidR="00000000" w:rsidDel="00000000" w:rsidP="00000000" w:rsidRDefault="00000000" w:rsidRPr="00000000" w14:paraId="000000B9">
            <w:pPr>
              <w:pageBreakBefore w:val="0"/>
              <w:spacing w:after="40" w:lineRule="auto"/>
              <w:jc w:val="center"/>
              <w:rPr/>
            </w:pPr>
            <w:r w:rsidDel="00000000" w:rsidR="00000000" w:rsidRPr="00000000">
              <w:rPr>
                <w:rtl w:val="0"/>
              </w:rPr>
              <w:t></w:t>
            </w:r>
          </w:p>
        </w:tc>
        <w:tc>
          <w:tcPr>
            <w:shd w:fill="ffffff" w:val="clear"/>
            <w:vAlign w:val="top"/>
          </w:tcPr>
          <w:p w:rsidR="00000000" w:rsidDel="00000000" w:rsidP="00000000" w:rsidRDefault="00000000" w:rsidRPr="00000000" w14:paraId="000000BA">
            <w:pPr>
              <w:pageBreakBefore w:val="0"/>
              <w:spacing w:after="40" w:lineRule="auto"/>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B">
            <w:pPr>
              <w:pageBreakBefore w:val="0"/>
              <w:numPr>
                <w:ilvl w:val="0"/>
                <w:numId w:val="4"/>
              </w:numPr>
              <w:spacing w:after="40" w:lineRule="auto"/>
              <w:ind w:left="284"/>
            </w:pPr>
            <w:r w:rsidDel="00000000" w:rsidR="00000000" w:rsidRPr="00000000">
              <w:rPr>
                <w:rtl w:val="0"/>
              </w:rPr>
              <w:t>briefed Workers on the incident?</w:t>
            </w:r>
          </w:p>
        </w:tc>
        <w:tc>
          <w:tcPr>
            <w:shd w:fill="ffffff" w:val="clear"/>
            <w:vAlign w:val="center"/>
          </w:tcPr>
          <w:p w:rsidR="00000000" w:rsidDel="00000000" w:rsidP="00000000" w:rsidRDefault="00000000" w:rsidRPr="00000000" w14:paraId="000000BC">
            <w:pPr>
              <w:pageBreakBefore w:val="0"/>
              <w:spacing w:after="40" w:lineRule="auto"/>
              <w:jc w:val="center"/>
              <w:rPr/>
            </w:pPr>
            <w:r w:rsidDel="00000000" w:rsidR="00000000" w:rsidRPr="00000000">
              <w:rPr>
                <w:rtl w:val="0"/>
              </w:rPr>
              <w:t></w:t>
            </w:r>
          </w:p>
        </w:tc>
        <w:tc>
          <w:tcPr>
            <w:shd w:fill="ffffff" w:val="clear"/>
            <w:vAlign w:val="top"/>
          </w:tcPr>
          <w:p w:rsidR="00000000" w:rsidDel="00000000" w:rsidP="00000000" w:rsidRDefault="00000000" w:rsidRPr="00000000" w14:paraId="000000BD">
            <w:pPr>
              <w:pageBreakBefore w:val="0"/>
              <w:spacing w:after="40" w:lineRule="auto"/>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E">
            <w:pPr>
              <w:pageBreakBefore w:val="0"/>
              <w:numPr>
                <w:ilvl w:val="0"/>
                <w:numId w:val="4"/>
              </w:numPr>
              <w:spacing w:after="40" w:lineRule="auto"/>
              <w:ind w:left="284"/>
            </w:pPr>
            <w:r w:rsidDel="00000000" w:rsidR="00000000" w:rsidRPr="00000000">
              <w:rPr>
                <w:rtl w:val="0"/>
              </w:rPr>
              <w:t>allocated specific roles and responsibilities?</w:t>
            </w:r>
          </w:p>
        </w:tc>
        <w:tc>
          <w:tcPr>
            <w:shd w:fill="ffffff" w:val="clear"/>
            <w:vAlign w:val="center"/>
          </w:tcPr>
          <w:p w:rsidR="00000000" w:rsidDel="00000000" w:rsidP="00000000" w:rsidRDefault="00000000" w:rsidRPr="00000000" w14:paraId="000000BF">
            <w:pPr>
              <w:pageBreakBefore w:val="0"/>
              <w:spacing w:after="40" w:lineRule="auto"/>
              <w:jc w:val="center"/>
              <w:rPr/>
            </w:pPr>
            <w:r w:rsidDel="00000000" w:rsidR="00000000" w:rsidRPr="00000000">
              <w:rPr>
                <w:rtl w:val="0"/>
              </w:rPr>
              <w:t></w:t>
            </w:r>
          </w:p>
        </w:tc>
        <w:tc>
          <w:tcPr>
            <w:shd w:fill="ffffff" w:val="clear"/>
            <w:vAlign w:val="top"/>
          </w:tcPr>
          <w:p w:rsidR="00000000" w:rsidDel="00000000" w:rsidP="00000000" w:rsidRDefault="00000000" w:rsidRPr="00000000" w14:paraId="000000C0">
            <w:pPr>
              <w:pageBreakBefore w:val="0"/>
              <w:spacing w:after="40" w:lineRule="auto"/>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1">
            <w:pPr>
              <w:pageBreakBefore w:val="0"/>
              <w:numPr>
                <w:ilvl w:val="0"/>
                <w:numId w:val="4"/>
              </w:numPr>
              <w:spacing w:after="40" w:lineRule="auto"/>
              <w:ind w:left="284"/>
            </w:pPr>
            <w:r w:rsidDel="00000000" w:rsidR="00000000" w:rsidRPr="00000000">
              <w:rPr>
                <w:rtl w:val="0"/>
              </w:rPr>
              <w:t>identified any damage?</w:t>
            </w:r>
          </w:p>
        </w:tc>
        <w:tc>
          <w:tcPr>
            <w:shd w:fill="ffffff" w:val="clear"/>
            <w:vAlign w:val="center"/>
          </w:tcPr>
          <w:p w:rsidR="00000000" w:rsidDel="00000000" w:rsidP="00000000" w:rsidRDefault="00000000" w:rsidRPr="00000000" w14:paraId="000000C2">
            <w:pPr>
              <w:pageBreakBefore w:val="0"/>
              <w:spacing w:after="40" w:lineRule="auto"/>
              <w:jc w:val="center"/>
              <w:rPr/>
            </w:pPr>
            <w:r w:rsidDel="00000000" w:rsidR="00000000" w:rsidRPr="00000000">
              <w:rPr>
                <w:rtl w:val="0"/>
              </w:rPr>
              <w:t></w:t>
            </w:r>
          </w:p>
        </w:tc>
        <w:tc>
          <w:tcPr>
            <w:shd w:fill="ffffff" w:val="clear"/>
            <w:vAlign w:val="top"/>
          </w:tcPr>
          <w:p w:rsidR="00000000" w:rsidDel="00000000" w:rsidP="00000000" w:rsidRDefault="00000000" w:rsidRPr="00000000" w14:paraId="000000C3">
            <w:pPr>
              <w:pageBreakBefore w:val="0"/>
              <w:spacing w:after="40" w:lineRule="auto"/>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4">
            <w:pPr>
              <w:pageBreakBefore w:val="0"/>
              <w:numPr>
                <w:ilvl w:val="0"/>
                <w:numId w:val="4"/>
              </w:numPr>
              <w:spacing w:after="40" w:lineRule="auto"/>
              <w:ind w:left="284"/>
            </w:pPr>
            <w:r w:rsidDel="00000000" w:rsidR="00000000" w:rsidRPr="00000000">
              <w:rPr>
                <w:rtl w:val="0"/>
              </w:rPr>
              <w:t>identified critical activities that have been disrupted?</w:t>
            </w:r>
          </w:p>
        </w:tc>
        <w:tc>
          <w:tcPr>
            <w:shd w:fill="ffffff" w:val="clear"/>
            <w:vAlign w:val="center"/>
          </w:tcPr>
          <w:p w:rsidR="00000000" w:rsidDel="00000000" w:rsidP="00000000" w:rsidRDefault="00000000" w:rsidRPr="00000000" w14:paraId="000000C5">
            <w:pPr>
              <w:pageBreakBefore w:val="0"/>
              <w:spacing w:after="40" w:lineRule="auto"/>
              <w:jc w:val="center"/>
              <w:rPr/>
            </w:pPr>
            <w:r w:rsidDel="00000000" w:rsidR="00000000" w:rsidRPr="00000000">
              <w:rPr>
                <w:rtl w:val="0"/>
              </w:rPr>
              <w:t></w:t>
            </w:r>
          </w:p>
        </w:tc>
        <w:tc>
          <w:tcPr>
            <w:shd w:fill="ffffff" w:val="clear"/>
            <w:vAlign w:val="top"/>
          </w:tcPr>
          <w:p w:rsidR="00000000" w:rsidDel="00000000" w:rsidP="00000000" w:rsidRDefault="00000000" w:rsidRPr="00000000" w14:paraId="000000C6">
            <w:pPr>
              <w:pageBreakBefore w:val="0"/>
              <w:spacing w:after="40" w:lineRule="auto"/>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7">
            <w:pPr>
              <w:pageBreakBefore w:val="0"/>
              <w:numPr>
                <w:ilvl w:val="0"/>
                <w:numId w:val="4"/>
              </w:numPr>
              <w:spacing w:after="40" w:lineRule="auto"/>
              <w:ind w:left="284"/>
            </w:pPr>
            <w:r w:rsidDel="00000000" w:rsidR="00000000" w:rsidRPr="00000000">
              <w:rPr>
                <w:rtl w:val="0"/>
              </w:rPr>
              <w:t>kept staff and Clients informed?</w:t>
            </w:r>
          </w:p>
        </w:tc>
        <w:tc>
          <w:tcPr>
            <w:shd w:fill="ffffff" w:val="clear"/>
            <w:vAlign w:val="center"/>
          </w:tcPr>
          <w:p w:rsidR="00000000" w:rsidDel="00000000" w:rsidP="00000000" w:rsidRDefault="00000000" w:rsidRPr="00000000" w14:paraId="000000C8">
            <w:pPr>
              <w:pageBreakBefore w:val="0"/>
              <w:spacing w:after="40" w:lineRule="auto"/>
              <w:jc w:val="center"/>
              <w:rPr/>
            </w:pPr>
            <w:r w:rsidDel="00000000" w:rsidR="00000000" w:rsidRPr="00000000">
              <w:rPr>
                <w:rtl w:val="0"/>
              </w:rPr>
              <w:t></w:t>
            </w:r>
          </w:p>
        </w:tc>
        <w:tc>
          <w:tcPr>
            <w:shd w:fill="ffffff" w:val="clear"/>
            <w:vAlign w:val="top"/>
          </w:tcPr>
          <w:p w:rsidR="00000000" w:rsidDel="00000000" w:rsidP="00000000" w:rsidRDefault="00000000" w:rsidRPr="00000000" w14:paraId="000000C9">
            <w:pPr>
              <w:pageBreakBefore w:val="0"/>
              <w:spacing w:after="40" w:lineRule="auto"/>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A">
            <w:pPr>
              <w:pageBreakBefore w:val="0"/>
              <w:numPr>
                <w:ilvl w:val="0"/>
                <w:numId w:val="4"/>
              </w:numPr>
              <w:spacing w:after="40" w:lineRule="auto"/>
              <w:ind w:left="284"/>
            </w:pPr>
            <w:r w:rsidDel="00000000" w:rsidR="00000000" w:rsidRPr="00000000">
              <w:rPr>
                <w:rtl w:val="0"/>
              </w:rPr>
              <w:t>contacted key stakeholders?</w:t>
            </w:r>
          </w:p>
        </w:tc>
        <w:tc>
          <w:tcPr>
            <w:shd w:fill="ffffff" w:val="clear"/>
            <w:vAlign w:val="center"/>
          </w:tcPr>
          <w:p w:rsidR="00000000" w:rsidDel="00000000" w:rsidP="00000000" w:rsidRDefault="00000000" w:rsidRPr="00000000" w14:paraId="000000CB">
            <w:pPr>
              <w:pageBreakBefore w:val="0"/>
              <w:spacing w:after="40" w:lineRule="auto"/>
              <w:jc w:val="center"/>
              <w:rPr/>
            </w:pPr>
            <w:r w:rsidDel="00000000" w:rsidR="00000000" w:rsidRPr="00000000">
              <w:rPr>
                <w:rtl w:val="0"/>
              </w:rPr>
              <w:t></w:t>
            </w:r>
          </w:p>
        </w:tc>
        <w:tc>
          <w:tcPr>
            <w:shd w:fill="ffffff" w:val="clear"/>
            <w:vAlign w:val="top"/>
          </w:tcPr>
          <w:p w:rsidR="00000000" w:rsidDel="00000000" w:rsidP="00000000" w:rsidRDefault="00000000" w:rsidRPr="00000000" w14:paraId="000000CC">
            <w:pPr>
              <w:pageBreakBefore w:val="0"/>
              <w:spacing w:after="40" w:lineRule="auto"/>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D">
            <w:pPr>
              <w:pageBreakBefore w:val="0"/>
              <w:numPr>
                <w:ilvl w:val="0"/>
                <w:numId w:val="4"/>
              </w:numPr>
              <w:spacing w:after="40" w:lineRule="auto"/>
              <w:ind w:left="284"/>
            </w:pPr>
            <w:r w:rsidDel="00000000" w:rsidR="00000000" w:rsidRPr="00000000">
              <w:rPr>
                <w:rtl w:val="0"/>
              </w:rPr>
              <w:t>understood and complied with any regulatory/compliance requirements?</w:t>
            </w:r>
          </w:p>
        </w:tc>
        <w:tc>
          <w:tcPr>
            <w:shd w:fill="ffffff" w:val="clear"/>
            <w:vAlign w:val="center"/>
          </w:tcPr>
          <w:p w:rsidR="00000000" w:rsidDel="00000000" w:rsidP="00000000" w:rsidRDefault="00000000" w:rsidRPr="00000000" w14:paraId="000000CE">
            <w:pPr>
              <w:pageBreakBefore w:val="0"/>
              <w:spacing w:after="40" w:lineRule="auto"/>
              <w:jc w:val="center"/>
              <w:rPr/>
            </w:pPr>
            <w:r w:rsidDel="00000000" w:rsidR="00000000" w:rsidRPr="00000000">
              <w:rPr>
                <w:rtl w:val="0"/>
              </w:rPr>
              <w:t></w:t>
            </w:r>
          </w:p>
        </w:tc>
        <w:tc>
          <w:tcPr>
            <w:shd w:fill="ffffff" w:val="clear"/>
            <w:vAlign w:val="top"/>
          </w:tcPr>
          <w:p w:rsidR="00000000" w:rsidDel="00000000" w:rsidP="00000000" w:rsidRDefault="00000000" w:rsidRPr="00000000" w14:paraId="000000CF">
            <w:pPr>
              <w:pageBreakBefore w:val="0"/>
              <w:spacing w:after="40" w:lineRule="auto"/>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0">
            <w:pPr>
              <w:pageBreakBefore w:val="0"/>
              <w:numPr>
                <w:ilvl w:val="0"/>
                <w:numId w:val="4"/>
              </w:numPr>
              <w:spacing w:after="40" w:lineRule="auto"/>
              <w:ind w:left="284"/>
            </w:pPr>
            <w:r w:rsidDel="00000000" w:rsidR="00000000" w:rsidRPr="00000000">
              <w:rPr>
                <w:rtl w:val="0"/>
              </w:rPr>
              <w:t>Notified NDIS Commission?</w:t>
            </w:r>
          </w:p>
        </w:tc>
        <w:tc>
          <w:tcPr>
            <w:shd w:fill="ffffff" w:val="clear"/>
            <w:vAlign w:val="center"/>
          </w:tcPr>
          <w:p w:rsidR="00000000" w:rsidDel="00000000" w:rsidP="00000000" w:rsidRDefault="00000000" w:rsidRPr="00000000" w14:paraId="000000D1">
            <w:pPr>
              <w:pageBreakBefore w:val="0"/>
              <w:spacing w:after="40" w:lineRule="auto"/>
              <w:jc w:val="center"/>
              <w:rPr/>
            </w:pPr>
            <w:r w:rsidDel="00000000" w:rsidR="00000000" w:rsidRPr="00000000">
              <w:rPr>
                <w:rtl w:val="0"/>
              </w:rPr>
              <w:t></w:t>
            </w:r>
          </w:p>
        </w:tc>
        <w:tc>
          <w:tcPr>
            <w:shd w:fill="ffffff" w:val="clear"/>
            <w:vAlign w:val="top"/>
          </w:tcPr>
          <w:p w:rsidR="00000000" w:rsidDel="00000000" w:rsidP="00000000" w:rsidRDefault="00000000" w:rsidRPr="00000000" w14:paraId="000000D2">
            <w:pPr>
              <w:pageBreakBefore w:val="0"/>
              <w:spacing w:after="40" w:lineRule="auto"/>
              <w:rPr/>
            </w:pPr>
            <w:r w:rsidDel="00000000" w:rsidR="00000000" w:rsidRPr="00000000">
              <w:rPr>
                <w:rtl w:val="0"/>
              </w:rPr>
            </w:r>
          </w:p>
        </w:tc>
      </w:tr>
    </w:tbl>
    <w:p w:rsidR="00000000" w:rsidDel="00000000" w:rsidP="00000000" w:rsidRDefault="00000000" w:rsidRPr="00000000" w14:paraId="000000D3">
      <w:pPr>
        <w:pStyle w:val="Heading2"/>
        <w:pageBreakBefore w:val="0"/>
        <w:ind w:firstLine="709"/>
        <w:rPr/>
      </w:pPr>
      <w:bookmarkStart w:colFirst="0" w:colLast="0" w:name="_97cz89qpgolw" w:id="14"/>
      <w:bookmarkEnd w:id="14"/>
      <w:r w:rsidDel="00000000" w:rsidR="00000000" w:rsidRPr="00000000">
        <w:rPr>
          <w:rtl w:val="0"/>
        </w:rPr>
      </w:r>
    </w:p>
    <w:p w:rsidR="00000000" w:rsidDel="00000000" w:rsidP="00000000" w:rsidRDefault="00000000" w:rsidRPr="00000000" w14:paraId="000000D4">
      <w:pPr>
        <w:pStyle w:val="Heading1"/>
        <w:pageBreakBefore w:val="0"/>
        <w:numPr>
          <w:ilvl w:val="0"/>
          <w:numId w:val="2"/>
        </w:numPr>
        <w:ind w:left="709" w:hanging="709"/>
        <w:rPr>
          <w:vertAlign w:val="baseline"/>
        </w:rPr>
      </w:pPr>
      <w:r w:rsidDel="00000000" w:rsidR="00000000" w:rsidRPr="00000000">
        <w:rPr>
          <w:b w:val="1"/>
          <w:vertAlign w:val="baseline"/>
          <w:rtl w:val="0"/>
        </w:rPr>
        <w:t>Recovery</w:t>
      </w:r>
      <w:r w:rsidDel="00000000" w:rsidR="00000000" w:rsidRPr="00000000">
        <w:rPr>
          <w:rtl w:val="0"/>
        </w:rPr>
      </w:r>
    </w:p>
    <w:p w:rsidR="00000000" w:rsidDel="00000000" w:rsidP="00000000" w:rsidRDefault="00000000" w:rsidRPr="00000000" w14:paraId="000000D5">
      <w:pPr>
        <w:pStyle w:val="Heading2"/>
        <w:pageBreakBefore w:val="0"/>
        <w:numPr>
          <w:ilvl w:val="1"/>
          <w:numId w:val="2"/>
        </w:numPr>
        <w:ind w:left="709" w:hanging="709"/>
        <w:rPr>
          <w:vertAlign w:val="baseline"/>
        </w:rPr>
      </w:pPr>
      <w:r w:rsidDel="00000000" w:rsidR="00000000" w:rsidRPr="00000000">
        <w:rPr>
          <w:b w:val="1"/>
          <w:vertAlign w:val="baseline"/>
          <w:rtl w:val="0"/>
        </w:rPr>
        <w:t>Recovery Checklist</w:t>
      </w:r>
      <w:r w:rsidDel="00000000" w:rsidR="00000000" w:rsidRPr="00000000">
        <w:rPr>
          <w:rtl w:val="0"/>
        </w:rPr>
      </w:r>
    </w:p>
    <w:tbl>
      <w:tblPr>
        <w:tblStyle w:val="Table3"/>
        <w:tblW w:w="1068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5"/>
        <w:gridCol w:w="925"/>
        <w:gridCol w:w="3513"/>
        <w:tblGridChange w:id="0">
          <w:tblGrid>
            <w:gridCol w:w="6245"/>
            <w:gridCol w:w="925"/>
            <w:gridCol w:w="3513"/>
          </w:tblGrid>
        </w:tblGridChange>
      </w:tblGrid>
      <w:tr>
        <w:trPr>
          <w:cantSplit w:val="0"/>
          <w:tblHeader w:val="0"/>
        </w:trPr>
        <w:tc>
          <w:tcPr>
            <w:tcBorders>
              <w:bottom w:color="000000" w:space="0" w:sz="4" w:val="single"/>
            </w:tcBorders>
            <w:shd w:fill="f2f2f2" w:val="clear"/>
            <w:vAlign w:val="top"/>
          </w:tcPr>
          <w:p w:rsidR="00000000" w:rsidDel="00000000" w:rsidP="00000000" w:rsidRDefault="00000000" w:rsidRPr="00000000" w14:paraId="000000D6">
            <w:pPr>
              <w:pageBreakBefore w:val="0"/>
              <w:spacing w:after="120" w:before="120" w:lineRule="auto"/>
              <w:rPr>
                <w:b w:val="0"/>
                <w:smallCaps w:val="0"/>
                <w:vertAlign w:val="baseline"/>
              </w:rPr>
            </w:pPr>
            <w:r w:rsidDel="00000000" w:rsidR="00000000" w:rsidRPr="00000000">
              <w:rPr>
                <w:b w:val="1"/>
                <w:vertAlign w:val="baseline"/>
                <w:rtl w:val="0"/>
              </w:rPr>
              <w:t>Decisions</w:t>
            </w:r>
            <w:r w:rsidDel="00000000" w:rsidR="00000000" w:rsidRPr="00000000">
              <w:rPr>
                <w:rtl w:val="0"/>
              </w:rPr>
            </w:r>
          </w:p>
        </w:tc>
        <w:tc>
          <w:tcPr>
            <w:tcBorders>
              <w:bottom w:color="000000" w:space="0" w:sz="4" w:val="single"/>
            </w:tcBorders>
            <w:shd w:fill="f2f2f2" w:val="clear"/>
            <w:vAlign w:val="top"/>
          </w:tcPr>
          <w:p w:rsidR="00000000" w:rsidDel="00000000" w:rsidP="00000000" w:rsidRDefault="00000000" w:rsidRPr="00000000" w14:paraId="000000D7">
            <w:pPr>
              <w:pageBreakBefore w:val="0"/>
              <w:spacing w:after="60" w:before="60" w:lineRule="auto"/>
              <w:jc w:val="center"/>
              <w:rPr>
                <w:b w:val="0"/>
                <w:smallCaps w:val="0"/>
                <w:vertAlign w:val="baseline"/>
              </w:rPr>
            </w:pPr>
            <w:r w:rsidDel="00000000" w:rsidR="00000000" w:rsidRPr="00000000">
              <w:rPr>
                <w:b w:val="1"/>
                <w:vertAlign w:val="baseline"/>
                <w:rtl w:val="0"/>
              </w:rPr>
              <w:t></w:t>
            </w:r>
            <w:r w:rsidDel="00000000" w:rsidR="00000000" w:rsidRPr="00000000">
              <w:rPr>
                <w:rtl w:val="0"/>
              </w:rPr>
            </w:r>
          </w:p>
        </w:tc>
        <w:tc>
          <w:tcPr>
            <w:tcBorders>
              <w:bottom w:color="000000" w:space="0" w:sz="4" w:val="single"/>
            </w:tcBorders>
            <w:shd w:fill="f2f2f2" w:val="clear"/>
            <w:vAlign w:val="top"/>
          </w:tcPr>
          <w:p w:rsidR="00000000" w:rsidDel="00000000" w:rsidP="00000000" w:rsidRDefault="00000000" w:rsidRPr="00000000" w14:paraId="000000D8">
            <w:pPr>
              <w:pageBreakBefore w:val="0"/>
              <w:spacing w:after="120" w:before="120" w:lineRule="auto"/>
              <w:rPr>
                <w:b w:val="0"/>
                <w:smallCaps w:val="0"/>
                <w:vertAlign w:val="baseline"/>
              </w:rPr>
            </w:pPr>
            <w:r w:rsidDel="00000000" w:rsidR="00000000" w:rsidRPr="00000000">
              <w:rPr>
                <w:b w:val="1"/>
                <w:vertAlign w:val="baseline"/>
                <w:rtl w:val="0"/>
              </w:rPr>
              <w:t>Actions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9">
            <w:pPr>
              <w:pageBreakBefore w:val="0"/>
              <w:spacing w:after="96.00000000000001" w:before="96.00000000000001" w:lineRule="auto"/>
              <w:rPr>
                <w:vertAlign w:val="baseline"/>
              </w:rPr>
            </w:pPr>
            <w:r w:rsidDel="00000000" w:rsidR="00000000" w:rsidRPr="00000000">
              <w:rPr>
                <w:vertAlign w:val="baseline"/>
                <w:rtl w:val="0"/>
              </w:rPr>
              <w:t>Now that the crisis is over have you:</w:t>
            </w:r>
          </w:p>
          <w:p w:rsidR="00000000" w:rsidDel="00000000" w:rsidP="00000000" w:rsidRDefault="00000000" w:rsidRPr="00000000" w14:paraId="000000DA">
            <w:pPr>
              <w:pageBreakBefore w:val="0"/>
              <w:numPr>
                <w:ilvl w:val="0"/>
                <w:numId w:val="4"/>
              </w:numPr>
              <w:spacing w:after="96.00000000000001" w:before="96.00000000000001" w:lineRule="auto"/>
              <w:ind w:left="284" w:hanging="284"/>
              <w:rPr>
                <w:vertAlign w:val="baseline"/>
              </w:rPr>
            </w:pPr>
            <w:r w:rsidDel="00000000" w:rsidR="00000000" w:rsidRPr="00000000">
              <w:rPr>
                <w:vertAlign w:val="baseline"/>
                <w:rtl w:val="0"/>
              </w:rPr>
              <w:t>refocused efforts towards recovery?</w:t>
            </w:r>
          </w:p>
        </w:tc>
        <w:tc>
          <w:tcPr>
            <w:shd w:fill="ffffff" w:val="clear"/>
            <w:vAlign w:val="center"/>
          </w:tcPr>
          <w:p w:rsidR="00000000" w:rsidDel="00000000" w:rsidP="00000000" w:rsidRDefault="00000000" w:rsidRPr="00000000" w14:paraId="000000DB">
            <w:pPr>
              <w:pageBreakBefore w:val="0"/>
              <w:jc w:val="center"/>
              <w:rPr>
                <w:vertAlign w:val="baseline"/>
              </w:rPr>
            </w:pPr>
            <w:r w:rsidDel="00000000" w:rsidR="00000000" w:rsidRPr="00000000">
              <w:rPr>
                <w:rFonts w:ascii="Arial Unicode MS" w:cs="Arial Unicode MS" w:eastAsia="Arial Unicode MS" w:hAnsi="Arial Unicode MS"/>
                <w:vertAlign w:val="baseline"/>
                <w:rtl w:val="0"/>
              </w:rPr>
              <w:t>❑</w:t>
            </w:r>
          </w:p>
        </w:tc>
        <w:tc>
          <w:tcPr>
            <w:shd w:fill="ffffff" w:val="clear"/>
            <w:vAlign w:val="top"/>
          </w:tcPr>
          <w:p w:rsidR="00000000" w:rsidDel="00000000" w:rsidP="00000000" w:rsidRDefault="00000000" w:rsidRPr="00000000" w14:paraId="000000DC">
            <w:pPr>
              <w:pageBreakBefore w:val="0"/>
              <w:rP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D">
            <w:pPr>
              <w:pageBreakBefore w:val="0"/>
              <w:numPr>
                <w:ilvl w:val="0"/>
                <w:numId w:val="4"/>
              </w:numPr>
              <w:spacing w:after="96.00000000000001" w:before="96.00000000000001" w:lineRule="auto"/>
              <w:ind w:left="284" w:hanging="284"/>
              <w:rPr>
                <w:vertAlign w:val="baseline"/>
              </w:rPr>
            </w:pPr>
            <w:r w:rsidDel="00000000" w:rsidR="00000000" w:rsidRPr="00000000">
              <w:rPr>
                <w:vertAlign w:val="baseline"/>
                <w:rtl w:val="0"/>
              </w:rPr>
              <w:t>deactivated Workers and resources as necessary?</w:t>
            </w:r>
          </w:p>
        </w:tc>
        <w:tc>
          <w:tcPr>
            <w:shd w:fill="ffffff" w:val="clear"/>
            <w:vAlign w:val="center"/>
          </w:tcPr>
          <w:p w:rsidR="00000000" w:rsidDel="00000000" w:rsidP="00000000" w:rsidRDefault="00000000" w:rsidRPr="00000000" w14:paraId="000000DE">
            <w:pPr>
              <w:pageBreakBefore w:val="0"/>
              <w:jc w:val="center"/>
              <w:rPr>
                <w:vertAlign w:val="baseline"/>
              </w:rPr>
            </w:pPr>
            <w:r w:rsidDel="00000000" w:rsidR="00000000" w:rsidRPr="00000000">
              <w:rPr>
                <w:rFonts w:ascii="Arial Unicode MS" w:cs="Arial Unicode MS" w:eastAsia="Arial Unicode MS" w:hAnsi="Arial Unicode MS"/>
                <w:vertAlign w:val="baseline"/>
                <w:rtl w:val="0"/>
              </w:rPr>
              <w:t>❑</w:t>
            </w:r>
          </w:p>
        </w:tc>
        <w:tc>
          <w:tcPr>
            <w:shd w:fill="ffffff" w:val="clear"/>
            <w:vAlign w:val="top"/>
          </w:tcPr>
          <w:p w:rsidR="00000000" w:rsidDel="00000000" w:rsidP="00000000" w:rsidRDefault="00000000" w:rsidRPr="00000000" w14:paraId="000000DF">
            <w:pPr>
              <w:pageBreakBefore w:val="0"/>
              <w:rP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0">
            <w:pPr>
              <w:pageBreakBefore w:val="0"/>
              <w:numPr>
                <w:ilvl w:val="0"/>
                <w:numId w:val="4"/>
              </w:numPr>
              <w:spacing w:after="96.00000000000001" w:before="96.00000000000001" w:lineRule="auto"/>
              <w:ind w:left="284" w:hanging="284"/>
              <w:rPr>
                <w:vertAlign w:val="baseline"/>
              </w:rPr>
            </w:pPr>
            <w:r w:rsidDel="00000000" w:rsidR="00000000" w:rsidRPr="00000000">
              <w:rPr>
                <w:vertAlign w:val="baseline"/>
                <w:rtl w:val="0"/>
              </w:rPr>
              <w:t xml:space="preserve">continued to gather information about the situation as </w:t>
            </w:r>
            <w:r w:rsidDel="00000000" w:rsidR="00000000" w:rsidRPr="00000000">
              <w:rPr>
                <w:rtl w:val="0"/>
              </w:rPr>
              <w:t>it affects</w:t>
            </w:r>
            <w:r w:rsidDel="00000000" w:rsidR="00000000" w:rsidRPr="00000000">
              <w:rPr>
                <w:vertAlign w:val="baseline"/>
                <w:rtl w:val="0"/>
              </w:rPr>
              <w:t xml:space="preserve"> you?</w:t>
            </w:r>
          </w:p>
        </w:tc>
        <w:tc>
          <w:tcPr>
            <w:shd w:fill="ffffff" w:val="clear"/>
            <w:vAlign w:val="center"/>
          </w:tcPr>
          <w:p w:rsidR="00000000" w:rsidDel="00000000" w:rsidP="00000000" w:rsidRDefault="00000000" w:rsidRPr="00000000" w14:paraId="000000E1">
            <w:pPr>
              <w:pageBreakBefore w:val="0"/>
              <w:jc w:val="center"/>
              <w:rPr>
                <w:vertAlign w:val="baseline"/>
              </w:rPr>
            </w:pPr>
            <w:r w:rsidDel="00000000" w:rsidR="00000000" w:rsidRPr="00000000">
              <w:rPr>
                <w:rFonts w:ascii="Arial Unicode MS" w:cs="Arial Unicode MS" w:eastAsia="Arial Unicode MS" w:hAnsi="Arial Unicode MS"/>
                <w:vertAlign w:val="baseline"/>
                <w:rtl w:val="0"/>
              </w:rPr>
              <w:t>❑</w:t>
            </w:r>
          </w:p>
        </w:tc>
        <w:tc>
          <w:tcPr>
            <w:shd w:fill="ffffff" w:val="clear"/>
            <w:vAlign w:val="top"/>
          </w:tcPr>
          <w:p w:rsidR="00000000" w:rsidDel="00000000" w:rsidP="00000000" w:rsidRDefault="00000000" w:rsidRPr="00000000" w14:paraId="000000E2">
            <w:pPr>
              <w:pageBreakBefore w:val="0"/>
              <w:rP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3">
            <w:pPr>
              <w:pageBreakBefore w:val="0"/>
              <w:numPr>
                <w:ilvl w:val="0"/>
                <w:numId w:val="4"/>
              </w:numPr>
              <w:spacing w:after="96.00000000000001" w:before="96.00000000000001" w:lineRule="auto"/>
              <w:ind w:left="284" w:hanging="284"/>
              <w:rPr>
                <w:vertAlign w:val="baseline"/>
              </w:rPr>
            </w:pPr>
            <w:r w:rsidDel="00000000" w:rsidR="00000000" w:rsidRPr="00000000">
              <w:rPr>
                <w:vertAlign w:val="baseline"/>
                <w:rtl w:val="0"/>
              </w:rPr>
              <w:t>assessed your current financial position?</w:t>
            </w:r>
          </w:p>
        </w:tc>
        <w:tc>
          <w:tcPr>
            <w:shd w:fill="ffffff" w:val="clear"/>
            <w:vAlign w:val="center"/>
          </w:tcPr>
          <w:p w:rsidR="00000000" w:rsidDel="00000000" w:rsidP="00000000" w:rsidRDefault="00000000" w:rsidRPr="00000000" w14:paraId="000000E4">
            <w:pPr>
              <w:pageBreakBefore w:val="0"/>
              <w:jc w:val="center"/>
              <w:rPr>
                <w:vertAlign w:val="baseline"/>
              </w:rPr>
            </w:pPr>
            <w:r w:rsidDel="00000000" w:rsidR="00000000" w:rsidRPr="00000000">
              <w:rPr>
                <w:rFonts w:ascii="Arial Unicode MS" w:cs="Arial Unicode MS" w:eastAsia="Arial Unicode MS" w:hAnsi="Arial Unicode MS"/>
                <w:vertAlign w:val="baseline"/>
                <w:rtl w:val="0"/>
              </w:rPr>
              <w:t>❑</w:t>
            </w:r>
          </w:p>
        </w:tc>
        <w:tc>
          <w:tcPr>
            <w:shd w:fill="ffffff" w:val="clear"/>
            <w:vAlign w:val="top"/>
          </w:tcPr>
          <w:p w:rsidR="00000000" w:rsidDel="00000000" w:rsidP="00000000" w:rsidRDefault="00000000" w:rsidRPr="00000000" w14:paraId="000000E5">
            <w:pPr>
              <w:pageBreakBefore w:val="0"/>
              <w:rP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6">
            <w:pPr>
              <w:pageBreakBefore w:val="0"/>
              <w:numPr>
                <w:ilvl w:val="0"/>
                <w:numId w:val="4"/>
              </w:numPr>
              <w:spacing w:after="96.00000000000001" w:before="96.00000000000001" w:lineRule="auto"/>
              <w:ind w:left="284" w:hanging="284"/>
              <w:rPr>
                <w:vertAlign w:val="baseline"/>
              </w:rPr>
            </w:pPr>
            <w:r w:rsidDel="00000000" w:rsidR="00000000" w:rsidRPr="00000000">
              <w:rPr>
                <w:vertAlign w:val="baseline"/>
                <w:rtl w:val="0"/>
              </w:rPr>
              <w:t>reviewed cash requirements to restore operations?</w:t>
            </w:r>
          </w:p>
        </w:tc>
        <w:tc>
          <w:tcPr>
            <w:shd w:fill="ffffff" w:val="clear"/>
            <w:vAlign w:val="center"/>
          </w:tcPr>
          <w:p w:rsidR="00000000" w:rsidDel="00000000" w:rsidP="00000000" w:rsidRDefault="00000000" w:rsidRPr="00000000" w14:paraId="000000E7">
            <w:pPr>
              <w:pageBreakBefore w:val="0"/>
              <w:jc w:val="center"/>
              <w:rPr>
                <w:vertAlign w:val="baseline"/>
              </w:rPr>
            </w:pPr>
            <w:r w:rsidDel="00000000" w:rsidR="00000000" w:rsidRPr="00000000">
              <w:rPr>
                <w:rFonts w:ascii="Arial Unicode MS" w:cs="Arial Unicode MS" w:eastAsia="Arial Unicode MS" w:hAnsi="Arial Unicode MS"/>
                <w:vertAlign w:val="baseline"/>
                <w:rtl w:val="0"/>
              </w:rPr>
              <w:t>❑</w:t>
            </w:r>
          </w:p>
        </w:tc>
        <w:tc>
          <w:tcPr>
            <w:shd w:fill="ffffff" w:val="clear"/>
            <w:vAlign w:val="top"/>
          </w:tcPr>
          <w:p w:rsidR="00000000" w:rsidDel="00000000" w:rsidP="00000000" w:rsidRDefault="00000000" w:rsidRPr="00000000" w14:paraId="000000E8">
            <w:pPr>
              <w:pageBreakBefore w:val="0"/>
              <w:rP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9">
            <w:pPr>
              <w:pageBreakBefore w:val="0"/>
              <w:numPr>
                <w:ilvl w:val="0"/>
                <w:numId w:val="4"/>
              </w:numPr>
              <w:spacing w:after="96.00000000000001" w:before="96.00000000000001" w:lineRule="auto"/>
              <w:ind w:left="284" w:hanging="284"/>
              <w:rPr>
                <w:vertAlign w:val="baseline"/>
              </w:rPr>
            </w:pPr>
            <w:r w:rsidDel="00000000" w:rsidR="00000000" w:rsidRPr="00000000">
              <w:rPr>
                <w:vertAlign w:val="baseline"/>
                <w:rtl w:val="0"/>
              </w:rPr>
              <w:t>contacted your insurance broker/company?</w:t>
            </w:r>
          </w:p>
        </w:tc>
        <w:tc>
          <w:tcPr>
            <w:shd w:fill="ffffff" w:val="clear"/>
            <w:vAlign w:val="center"/>
          </w:tcPr>
          <w:p w:rsidR="00000000" w:rsidDel="00000000" w:rsidP="00000000" w:rsidRDefault="00000000" w:rsidRPr="00000000" w14:paraId="000000EA">
            <w:pPr>
              <w:pageBreakBefore w:val="0"/>
              <w:jc w:val="center"/>
              <w:rPr>
                <w:vertAlign w:val="baseline"/>
              </w:rPr>
            </w:pPr>
            <w:r w:rsidDel="00000000" w:rsidR="00000000" w:rsidRPr="00000000">
              <w:rPr>
                <w:rFonts w:ascii="Arial Unicode MS" w:cs="Arial Unicode MS" w:eastAsia="Arial Unicode MS" w:hAnsi="Arial Unicode MS"/>
                <w:vertAlign w:val="baseline"/>
                <w:rtl w:val="0"/>
              </w:rPr>
              <w:t>❑</w:t>
            </w:r>
          </w:p>
        </w:tc>
        <w:tc>
          <w:tcPr>
            <w:shd w:fill="ffffff" w:val="clear"/>
            <w:vAlign w:val="top"/>
          </w:tcPr>
          <w:p w:rsidR="00000000" w:rsidDel="00000000" w:rsidP="00000000" w:rsidRDefault="00000000" w:rsidRPr="00000000" w14:paraId="000000EB">
            <w:pPr>
              <w:pageBreakBefore w:val="0"/>
              <w:rP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C">
            <w:pPr>
              <w:pageBreakBefore w:val="0"/>
              <w:numPr>
                <w:ilvl w:val="0"/>
                <w:numId w:val="4"/>
              </w:numPr>
              <w:spacing w:after="96.00000000000001" w:before="96.00000000000001" w:lineRule="auto"/>
              <w:ind w:left="284" w:hanging="284"/>
              <w:rPr>
                <w:vertAlign w:val="baseline"/>
              </w:rPr>
            </w:pPr>
            <w:r w:rsidDel="00000000" w:rsidR="00000000" w:rsidRPr="00000000">
              <w:rPr>
                <w:vertAlign w:val="baseline"/>
                <w:rtl w:val="0"/>
              </w:rPr>
              <w:t>developed financial goals and timeframes for recovery?</w:t>
            </w:r>
          </w:p>
        </w:tc>
        <w:tc>
          <w:tcPr>
            <w:shd w:fill="ffffff" w:val="clear"/>
            <w:vAlign w:val="center"/>
          </w:tcPr>
          <w:p w:rsidR="00000000" w:rsidDel="00000000" w:rsidP="00000000" w:rsidRDefault="00000000" w:rsidRPr="00000000" w14:paraId="000000ED">
            <w:pPr>
              <w:pageBreakBefore w:val="0"/>
              <w:jc w:val="center"/>
              <w:rPr>
                <w:vertAlign w:val="baseline"/>
              </w:rPr>
            </w:pPr>
            <w:r w:rsidDel="00000000" w:rsidR="00000000" w:rsidRPr="00000000">
              <w:rPr>
                <w:rFonts w:ascii="Arial Unicode MS" w:cs="Arial Unicode MS" w:eastAsia="Arial Unicode MS" w:hAnsi="Arial Unicode MS"/>
                <w:vertAlign w:val="baseline"/>
                <w:rtl w:val="0"/>
              </w:rPr>
              <w:t>❑</w:t>
            </w:r>
          </w:p>
        </w:tc>
        <w:tc>
          <w:tcPr>
            <w:shd w:fill="ffffff" w:val="clear"/>
            <w:vAlign w:val="top"/>
          </w:tcPr>
          <w:p w:rsidR="00000000" w:rsidDel="00000000" w:rsidP="00000000" w:rsidRDefault="00000000" w:rsidRPr="00000000" w14:paraId="000000EE">
            <w:pPr>
              <w:pageBreakBefore w:val="0"/>
              <w:rP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F">
            <w:pPr>
              <w:pageBreakBefore w:val="0"/>
              <w:numPr>
                <w:ilvl w:val="0"/>
                <w:numId w:val="4"/>
              </w:numPr>
              <w:spacing w:after="96.00000000000001" w:before="96.00000000000001" w:lineRule="auto"/>
              <w:ind w:left="284" w:hanging="284"/>
              <w:rPr>
                <w:vertAlign w:val="baseline"/>
              </w:rPr>
            </w:pPr>
            <w:r w:rsidDel="00000000" w:rsidR="00000000" w:rsidRPr="00000000">
              <w:rPr>
                <w:vertAlign w:val="baseline"/>
                <w:rtl w:val="0"/>
              </w:rPr>
              <w:t>kept staff informed?</w:t>
            </w:r>
          </w:p>
        </w:tc>
        <w:tc>
          <w:tcPr>
            <w:shd w:fill="ffffff" w:val="clear"/>
            <w:vAlign w:val="center"/>
          </w:tcPr>
          <w:p w:rsidR="00000000" w:rsidDel="00000000" w:rsidP="00000000" w:rsidRDefault="00000000" w:rsidRPr="00000000" w14:paraId="000000F0">
            <w:pPr>
              <w:pageBreakBefore w:val="0"/>
              <w:jc w:val="center"/>
              <w:rPr>
                <w:vertAlign w:val="baseline"/>
              </w:rPr>
            </w:pPr>
            <w:r w:rsidDel="00000000" w:rsidR="00000000" w:rsidRPr="00000000">
              <w:rPr>
                <w:rFonts w:ascii="Arial Unicode MS" w:cs="Arial Unicode MS" w:eastAsia="Arial Unicode MS" w:hAnsi="Arial Unicode MS"/>
                <w:vertAlign w:val="baseline"/>
                <w:rtl w:val="0"/>
              </w:rPr>
              <w:t>❑</w:t>
            </w:r>
          </w:p>
        </w:tc>
        <w:tc>
          <w:tcPr>
            <w:shd w:fill="ffffff" w:val="clear"/>
            <w:vAlign w:val="top"/>
          </w:tcPr>
          <w:p w:rsidR="00000000" w:rsidDel="00000000" w:rsidP="00000000" w:rsidRDefault="00000000" w:rsidRPr="00000000" w14:paraId="000000F1">
            <w:pPr>
              <w:pageBreakBefore w:val="0"/>
              <w:rP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2">
            <w:pPr>
              <w:pageBreakBefore w:val="0"/>
              <w:numPr>
                <w:ilvl w:val="0"/>
                <w:numId w:val="4"/>
              </w:numPr>
              <w:spacing w:after="96.00000000000001" w:before="96.00000000000001" w:lineRule="auto"/>
              <w:ind w:left="284" w:hanging="284"/>
              <w:rPr>
                <w:vertAlign w:val="baseline"/>
              </w:rPr>
            </w:pPr>
            <w:r w:rsidDel="00000000" w:rsidR="00000000" w:rsidRPr="00000000">
              <w:rPr>
                <w:vertAlign w:val="baseline"/>
                <w:rtl w:val="0"/>
              </w:rPr>
              <w:t>kept key stakeholders informed?</w:t>
            </w:r>
          </w:p>
        </w:tc>
        <w:tc>
          <w:tcPr>
            <w:shd w:fill="ffffff" w:val="clear"/>
            <w:vAlign w:val="center"/>
          </w:tcPr>
          <w:p w:rsidR="00000000" w:rsidDel="00000000" w:rsidP="00000000" w:rsidRDefault="00000000" w:rsidRPr="00000000" w14:paraId="000000F3">
            <w:pPr>
              <w:pageBreakBefore w:val="0"/>
              <w:jc w:val="center"/>
              <w:rPr>
                <w:vertAlign w:val="baseline"/>
              </w:rPr>
            </w:pPr>
            <w:r w:rsidDel="00000000" w:rsidR="00000000" w:rsidRPr="00000000">
              <w:rPr>
                <w:rFonts w:ascii="Arial Unicode MS" w:cs="Arial Unicode MS" w:eastAsia="Arial Unicode MS" w:hAnsi="Arial Unicode MS"/>
                <w:vertAlign w:val="baseline"/>
                <w:rtl w:val="0"/>
              </w:rPr>
              <w:t>❑</w:t>
            </w:r>
          </w:p>
        </w:tc>
        <w:tc>
          <w:tcPr>
            <w:shd w:fill="ffffff" w:val="clear"/>
            <w:vAlign w:val="top"/>
          </w:tcPr>
          <w:p w:rsidR="00000000" w:rsidDel="00000000" w:rsidP="00000000" w:rsidRDefault="00000000" w:rsidRPr="00000000" w14:paraId="000000F4">
            <w:pPr>
              <w:pageBreakBefore w:val="0"/>
              <w:rP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5">
            <w:pPr>
              <w:pageBreakBefore w:val="0"/>
              <w:numPr>
                <w:ilvl w:val="0"/>
                <w:numId w:val="4"/>
              </w:numPr>
              <w:spacing w:after="96.00000000000001" w:before="96.00000000000001" w:lineRule="auto"/>
              <w:ind w:left="284" w:hanging="284"/>
              <w:rPr>
                <w:vertAlign w:val="baseline"/>
              </w:rPr>
            </w:pPr>
            <w:r w:rsidDel="00000000" w:rsidR="00000000" w:rsidRPr="00000000">
              <w:rPr>
                <w:vertAlign w:val="baseline"/>
                <w:rtl w:val="0"/>
              </w:rPr>
              <w:t>identified information requirements and sourced the information?</w:t>
            </w:r>
          </w:p>
        </w:tc>
        <w:tc>
          <w:tcPr>
            <w:shd w:fill="ffffff" w:val="clear"/>
            <w:vAlign w:val="center"/>
          </w:tcPr>
          <w:p w:rsidR="00000000" w:rsidDel="00000000" w:rsidP="00000000" w:rsidRDefault="00000000" w:rsidRPr="00000000" w14:paraId="000000F6">
            <w:pPr>
              <w:pageBreakBefore w:val="0"/>
              <w:jc w:val="center"/>
              <w:rPr>
                <w:vertAlign w:val="baseline"/>
              </w:rPr>
            </w:pPr>
            <w:r w:rsidDel="00000000" w:rsidR="00000000" w:rsidRPr="00000000">
              <w:rPr>
                <w:rFonts w:ascii="Arial Unicode MS" w:cs="Arial Unicode MS" w:eastAsia="Arial Unicode MS" w:hAnsi="Arial Unicode MS"/>
                <w:vertAlign w:val="baseline"/>
                <w:rtl w:val="0"/>
              </w:rPr>
              <w:t>❑</w:t>
            </w:r>
          </w:p>
        </w:tc>
        <w:tc>
          <w:tcPr>
            <w:shd w:fill="ffffff" w:val="clear"/>
            <w:vAlign w:val="top"/>
          </w:tcPr>
          <w:p w:rsidR="00000000" w:rsidDel="00000000" w:rsidP="00000000" w:rsidRDefault="00000000" w:rsidRPr="00000000" w14:paraId="000000F7">
            <w:pPr>
              <w:pageBreakBefore w:val="0"/>
              <w:rP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8">
            <w:pPr>
              <w:pageBreakBefore w:val="0"/>
              <w:numPr>
                <w:ilvl w:val="0"/>
                <w:numId w:val="4"/>
              </w:numPr>
              <w:spacing w:after="96.00000000000001" w:before="96.00000000000001" w:lineRule="auto"/>
              <w:ind w:left="284" w:hanging="284"/>
              <w:rPr>
                <w:vertAlign w:val="baseline"/>
              </w:rPr>
            </w:pPr>
            <w:r w:rsidDel="00000000" w:rsidR="00000000" w:rsidRPr="00000000">
              <w:rPr>
                <w:vertAlign w:val="baseline"/>
                <w:rtl w:val="0"/>
              </w:rPr>
              <w:t>set priorities and recovery options?</w:t>
            </w:r>
          </w:p>
        </w:tc>
        <w:tc>
          <w:tcPr>
            <w:shd w:fill="ffffff" w:val="clear"/>
            <w:vAlign w:val="center"/>
          </w:tcPr>
          <w:p w:rsidR="00000000" w:rsidDel="00000000" w:rsidP="00000000" w:rsidRDefault="00000000" w:rsidRPr="00000000" w14:paraId="000000F9">
            <w:pPr>
              <w:pageBreakBefore w:val="0"/>
              <w:jc w:val="center"/>
              <w:rPr>
                <w:vertAlign w:val="baseline"/>
              </w:rPr>
            </w:pPr>
            <w:r w:rsidDel="00000000" w:rsidR="00000000" w:rsidRPr="00000000">
              <w:rPr>
                <w:rFonts w:ascii="Arial Unicode MS" w:cs="Arial Unicode MS" w:eastAsia="Arial Unicode MS" w:hAnsi="Arial Unicode MS"/>
                <w:vertAlign w:val="baseline"/>
                <w:rtl w:val="0"/>
              </w:rPr>
              <w:t>❑</w:t>
            </w:r>
          </w:p>
        </w:tc>
        <w:tc>
          <w:tcPr>
            <w:shd w:fill="ffffff" w:val="clear"/>
            <w:vAlign w:val="top"/>
          </w:tcPr>
          <w:p w:rsidR="00000000" w:rsidDel="00000000" w:rsidP="00000000" w:rsidRDefault="00000000" w:rsidRPr="00000000" w14:paraId="000000FA">
            <w:pPr>
              <w:pageBreakBefore w:val="0"/>
              <w:rP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B">
            <w:pPr>
              <w:pageBreakBefore w:val="0"/>
              <w:numPr>
                <w:ilvl w:val="0"/>
                <w:numId w:val="4"/>
              </w:numPr>
              <w:spacing w:after="96.00000000000001" w:before="96.00000000000001" w:lineRule="auto"/>
              <w:ind w:left="284" w:hanging="284"/>
              <w:rPr>
                <w:vertAlign w:val="baseline"/>
              </w:rPr>
            </w:pPr>
            <w:r w:rsidDel="00000000" w:rsidR="00000000" w:rsidRPr="00000000">
              <w:rPr>
                <w:vertAlign w:val="baseline"/>
                <w:rtl w:val="0"/>
              </w:rPr>
              <w:t>updated the Recovery Plan?</w:t>
            </w:r>
          </w:p>
        </w:tc>
        <w:tc>
          <w:tcPr>
            <w:shd w:fill="ffffff" w:val="clear"/>
            <w:vAlign w:val="center"/>
          </w:tcPr>
          <w:p w:rsidR="00000000" w:rsidDel="00000000" w:rsidP="00000000" w:rsidRDefault="00000000" w:rsidRPr="00000000" w14:paraId="000000FC">
            <w:pPr>
              <w:pageBreakBefore w:val="0"/>
              <w:jc w:val="center"/>
              <w:rPr>
                <w:vertAlign w:val="baseline"/>
              </w:rPr>
            </w:pPr>
            <w:r w:rsidDel="00000000" w:rsidR="00000000" w:rsidRPr="00000000">
              <w:rPr>
                <w:rFonts w:ascii="Arial Unicode MS" w:cs="Arial Unicode MS" w:eastAsia="Arial Unicode MS" w:hAnsi="Arial Unicode MS"/>
                <w:vertAlign w:val="baseline"/>
                <w:rtl w:val="0"/>
              </w:rPr>
              <w:t>❑</w:t>
            </w:r>
          </w:p>
        </w:tc>
        <w:tc>
          <w:tcPr>
            <w:shd w:fill="ffffff" w:val="clear"/>
            <w:vAlign w:val="top"/>
          </w:tcPr>
          <w:p w:rsidR="00000000" w:rsidDel="00000000" w:rsidP="00000000" w:rsidRDefault="00000000" w:rsidRPr="00000000" w14:paraId="000000FD">
            <w:pPr>
              <w:pageBreakBefore w:val="0"/>
              <w:rP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E">
            <w:pPr>
              <w:pageBreakBefore w:val="0"/>
              <w:numPr>
                <w:ilvl w:val="0"/>
                <w:numId w:val="4"/>
              </w:numPr>
              <w:spacing w:after="96.00000000000001" w:before="96.00000000000001" w:lineRule="auto"/>
              <w:ind w:left="284" w:hanging="284"/>
              <w:rPr>
                <w:vertAlign w:val="baseline"/>
              </w:rPr>
            </w:pPr>
            <w:r w:rsidDel="00000000" w:rsidR="00000000" w:rsidRPr="00000000">
              <w:rPr>
                <w:vertAlign w:val="baseline"/>
                <w:rtl w:val="0"/>
              </w:rPr>
              <w:t>captured lessons learnt from your individual, team and business recovery?</w:t>
            </w:r>
          </w:p>
        </w:tc>
        <w:tc>
          <w:tcPr>
            <w:shd w:fill="ffffff" w:val="clear"/>
            <w:vAlign w:val="center"/>
          </w:tcPr>
          <w:p w:rsidR="00000000" w:rsidDel="00000000" w:rsidP="00000000" w:rsidRDefault="00000000" w:rsidRPr="00000000" w14:paraId="000000FF">
            <w:pPr>
              <w:pageBreakBefore w:val="0"/>
              <w:jc w:val="center"/>
              <w:rPr>
                <w:vertAlign w:val="baseline"/>
              </w:rPr>
            </w:pPr>
            <w:r w:rsidDel="00000000" w:rsidR="00000000" w:rsidRPr="00000000">
              <w:rPr>
                <w:rFonts w:ascii="Arial Unicode MS" w:cs="Arial Unicode MS" w:eastAsia="Arial Unicode MS" w:hAnsi="Arial Unicode MS"/>
                <w:vertAlign w:val="baseline"/>
                <w:rtl w:val="0"/>
              </w:rPr>
              <w:t>❑</w:t>
            </w:r>
          </w:p>
        </w:tc>
        <w:tc>
          <w:tcPr>
            <w:shd w:fill="ffffff" w:val="clear"/>
            <w:vAlign w:val="top"/>
          </w:tcPr>
          <w:p w:rsidR="00000000" w:rsidDel="00000000" w:rsidP="00000000" w:rsidRDefault="00000000" w:rsidRPr="00000000" w14:paraId="00000100">
            <w:pPr>
              <w:pageBreakBefore w:val="0"/>
              <w:rPr>
                <w:vertAlign w:val="baseline"/>
              </w:rPr>
            </w:pPr>
            <w:r w:rsidDel="00000000" w:rsidR="00000000" w:rsidRPr="00000000">
              <w:rPr>
                <w:rtl w:val="0"/>
              </w:rPr>
            </w:r>
          </w:p>
        </w:tc>
      </w:tr>
    </w:tbl>
    <w:p w:rsidR="00000000" w:rsidDel="00000000" w:rsidP="00000000" w:rsidRDefault="00000000" w:rsidRPr="00000000" w14:paraId="00000101">
      <w:pPr>
        <w:pStyle w:val="Heading1"/>
        <w:keepNext w:val="1"/>
        <w:keepLines w:val="0"/>
        <w:pageBreakBefore w:val="0"/>
        <w:widowControl w:val="1"/>
        <w:numPr>
          <w:ilvl w:val="0"/>
          <w:numId w:val="2"/>
        </w:numPr>
        <w:pBdr>
          <w:top w:color="000000" w:space="5" w:sz="4" w:val="single"/>
          <w:left w:space="0" w:sz="0" w:val="nil"/>
          <w:bottom w:space="0" w:sz="0" w:val="nil"/>
          <w:right w:space="0" w:sz="0" w:val="nil"/>
          <w:between w:space="0" w:sz="0" w:val="nil"/>
        </w:pBdr>
        <w:shd w:fill="auto" w:val="clear"/>
        <w:spacing w:after="240" w:before="0" w:line="240" w:lineRule="auto"/>
        <w:ind w:left="709" w:right="0" w:hanging="709"/>
        <w:jc w:val="left"/>
      </w:pPr>
      <w:r w:rsidDel="00000000" w:rsidR="00000000" w:rsidRPr="00000000">
        <w:rPr>
          <w:sz w:val="24"/>
          <w:szCs w:val="24"/>
          <w:rtl w:val="0"/>
        </w:rPr>
        <w:t>Event</w:t>
      </w:r>
      <w:r w:rsidDel="00000000" w:rsidR="00000000" w:rsidRPr="00000000">
        <w:rPr>
          <w:rtl w:val="0"/>
        </w:rPr>
        <w:t xml:space="preserve"> Log</w:t>
      </w:r>
    </w:p>
    <w:p w:rsidR="00000000" w:rsidDel="00000000" w:rsidP="00000000" w:rsidRDefault="00000000" w:rsidRPr="00000000" w14:paraId="00000102">
      <w:pPr>
        <w:pageBreakBefore w:val="0"/>
        <w:spacing w:line="288" w:lineRule="auto"/>
        <w:ind w:left="709" w:firstLine="0"/>
        <w:rPr/>
      </w:pPr>
      <w:r w:rsidDel="00000000" w:rsidR="00000000" w:rsidRPr="00000000">
        <w:rPr>
          <w:rtl w:val="0"/>
        </w:rPr>
        <w:t>Use the Event Log to record information, decision and actions in the period immediately following the critical event or incident.</w:t>
      </w:r>
    </w:p>
    <w:p w:rsidR="00000000" w:rsidDel="00000000" w:rsidP="00000000" w:rsidRDefault="00000000" w:rsidRPr="00000000" w14:paraId="00000103">
      <w:pPr>
        <w:pageBreakBefore w:val="0"/>
        <w:spacing w:line="288" w:lineRule="auto"/>
        <w:rPr>
          <w:sz w:val="24"/>
          <w:szCs w:val="24"/>
        </w:rPr>
      </w:pPr>
      <w:r w:rsidDel="00000000" w:rsidR="00000000" w:rsidRPr="00000000">
        <w:rPr>
          <w:rtl w:val="0"/>
        </w:rPr>
      </w:r>
    </w:p>
    <w:tbl>
      <w:tblPr>
        <w:tblStyle w:val="Table4"/>
        <w:tblW w:w="1068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4"/>
        <w:gridCol w:w="1361"/>
        <w:gridCol w:w="6923"/>
        <w:gridCol w:w="1705"/>
        <w:tblGridChange w:id="0">
          <w:tblGrid>
            <w:gridCol w:w="694"/>
            <w:gridCol w:w="1361"/>
            <w:gridCol w:w="6923"/>
            <w:gridCol w:w="1705"/>
          </w:tblGrid>
        </w:tblGridChange>
      </w:tblGrid>
      <w:tr>
        <w:trPr>
          <w:cantSplit w:val="0"/>
          <w:tblHeader w:val="0"/>
        </w:trPr>
        <w:tc>
          <w:tcPr>
            <w:tcBorders>
              <w:bottom w:color="000000" w:space="0" w:sz="4" w:val="single"/>
            </w:tcBorders>
            <w:shd w:fill="f2f2f2" w:val="clear"/>
            <w:vAlign w:val="top"/>
          </w:tcPr>
          <w:p w:rsidR="00000000" w:rsidDel="00000000" w:rsidP="00000000" w:rsidRDefault="00000000" w:rsidRPr="00000000" w14:paraId="00000104">
            <w:pPr>
              <w:pageBreakBefore w:val="0"/>
              <w:spacing w:after="120" w:before="120" w:lineRule="auto"/>
              <w:rPr>
                <w:b w:val="1"/>
              </w:rPr>
            </w:pPr>
            <w:r w:rsidDel="00000000" w:rsidR="00000000" w:rsidRPr="00000000">
              <w:rPr>
                <w:b w:val="1"/>
                <w:rtl w:val="0"/>
              </w:rPr>
              <w:t>Date</w:t>
            </w:r>
          </w:p>
        </w:tc>
        <w:tc>
          <w:tcPr>
            <w:tcBorders>
              <w:bottom w:color="000000" w:space="0" w:sz="4" w:val="single"/>
            </w:tcBorders>
            <w:shd w:fill="f2f2f2" w:val="clear"/>
            <w:vAlign w:val="top"/>
          </w:tcPr>
          <w:p w:rsidR="00000000" w:rsidDel="00000000" w:rsidP="00000000" w:rsidRDefault="00000000" w:rsidRPr="00000000" w14:paraId="00000105">
            <w:pPr>
              <w:pageBreakBefore w:val="0"/>
              <w:spacing w:after="120" w:before="120" w:lineRule="auto"/>
              <w:rPr>
                <w:b w:val="1"/>
              </w:rPr>
            </w:pPr>
            <w:r w:rsidDel="00000000" w:rsidR="00000000" w:rsidRPr="00000000">
              <w:rPr>
                <w:b w:val="1"/>
                <w:rtl w:val="0"/>
              </w:rPr>
              <w:t>Time</w:t>
            </w:r>
          </w:p>
        </w:tc>
        <w:tc>
          <w:tcPr>
            <w:tcBorders>
              <w:bottom w:color="000000" w:space="0" w:sz="4" w:val="single"/>
            </w:tcBorders>
            <w:shd w:fill="f2f2f2" w:val="clear"/>
            <w:vAlign w:val="top"/>
          </w:tcPr>
          <w:p w:rsidR="00000000" w:rsidDel="00000000" w:rsidP="00000000" w:rsidRDefault="00000000" w:rsidRPr="00000000" w14:paraId="00000106">
            <w:pPr>
              <w:pageBreakBefore w:val="0"/>
              <w:spacing w:after="120" w:before="120" w:lineRule="auto"/>
              <w:rPr>
                <w:b w:val="1"/>
              </w:rPr>
            </w:pPr>
            <w:r w:rsidDel="00000000" w:rsidR="00000000" w:rsidRPr="00000000">
              <w:rPr>
                <w:b w:val="1"/>
                <w:rtl w:val="0"/>
              </w:rPr>
              <w:t xml:space="preserve">Information / Decisions / Actions </w:t>
            </w:r>
          </w:p>
        </w:tc>
        <w:tc>
          <w:tcPr>
            <w:tcBorders>
              <w:bottom w:color="000000" w:space="0" w:sz="4" w:val="single"/>
            </w:tcBorders>
            <w:shd w:fill="f2f2f2" w:val="clear"/>
            <w:vAlign w:val="top"/>
          </w:tcPr>
          <w:p w:rsidR="00000000" w:rsidDel="00000000" w:rsidP="00000000" w:rsidRDefault="00000000" w:rsidRPr="00000000" w14:paraId="00000107">
            <w:pPr>
              <w:pageBreakBefore w:val="0"/>
              <w:spacing w:after="120" w:before="120" w:lineRule="auto"/>
              <w:rPr>
                <w:rFonts w:ascii="Arial Bold" w:cs="Arial Bold" w:eastAsia="Arial Bold" w:hAnsi="Arial Bold"/>
              </w:rPr>
            </w:pPr>
            <w:r w:rsidDel="00000000" w:rsidR="00000000" w:rsidRPr="00000000">
              <w:rPr>
                <w:b w:val="1"/>
                <w:rtl w:val="0"/>
              </w:rPr>
              <w:t>Initials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0A">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0B">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0C">
            <w:pPr>
              <w:pageBreakBefore w:val="0"/>
              <w:rPr/>
            </w:pPr>
            <w:r w:rsidDel="00000000" w:rsidR="00000000" w:rsidRPr="00000000">
              <w:rPr>
                <w:rtl w:val="0"/>
              </w:rPr>
            </w:r>
          </w:p>
        </w:tc>
      </w:tr>
      <w:tr>
        <w:trPr>
          <w:cantSplit w:val="0"/>
          <w:trHeight w:val="495" w:hRule="atLeast"/>
          <w:tblHeader w:val="0"/>
        </w:trPr>
        <w:tc>
          <w:tcPr>
            <w:shd w:fill="ffffff" w:val="clear"/>
            <w:vAlign w:val="top"/>
          </w:tcPr>
          <w:p w:rsidR="00000000" w:rsidDel="00000000" w:rsidP="00000000" w:rsidRDefault="00000000" w:rsidRPr="00000000" w14:paraId="0000010D">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0E">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0F">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10">
            <w:pPr>
              <w:pageBreakBefore w:val="0"/>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13">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14">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15">
            <w:pPr>
              <w:pageBreakBefore w:val="0"/>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18">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19">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1A">
            <w:pPr>
              <w:pageBreakBefore w:val="0"/>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1D">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1E">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1F">
            <w:pPr>
              <w:pageBreakBefore w:val="0"/>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22">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23">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24">
            <w:pPr>
              <w:pageBreakBefore w:val="0"/>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27">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28">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29">
            <w:pPr>
              <w:pageBreakBefore w:val="0"/>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2C">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2D">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2E">
            <w:pPr>
              <w:pageBreakBefore w:val="0"/>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31">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32">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33">
            <w:pPr>
              <w:pageBreakBefore w:val="0"/>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36">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37">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38">
            <w:pPr>
              <w:pageBreakBefore w:val="0"/>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3B">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3C">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3D">
            <w:pPr>
              <w:pageBreakBefore w:val="0"/>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E">
            <w:pPr>
              <w:pageBreakBefore w:val="0"/>
              <w:rPr/>
            </w:pPr>
            <w:r w:rsidDel="00000000" w:rsidR="00000000" w:rsidRPr="00000000">
              <w:rPr>
                <w:rtl w:val="0"/>
              </w:rPr>
            </w:r>
          </w:p>
          <w:p w:rsidR="00000000" w:rsidDel="00000000" w:rsidP="00000000" w:rsidRDefault="00000000" w:rsidRPr="00000000" w14:paraId="0000013F">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40">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41">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42">
            <w:pPr>
              <w:pageBreakBefore w:val="0"/>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45">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46">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47">
            <w:pPr>
              <w:pageBreakBefore w:val="0"/>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4A">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4B">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4C">
            <w:pPr>
              <w:pageBreakBefore w:val="0"/>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4F">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50">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51">
            <w:pPr>
              <w:pageBreakBefore w:val="0"/>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54">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55">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56">
            <w:pPr>
              <w:pageBreakBefore w:val="0"/>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59">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5A">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5B">
            <w:pPr>
              <w:pageBreakBefore w:val="0"/>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5E">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5F">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60">
            <w:pPr>
              <w:pageBreakBefore w:val="0"/>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63">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64">
            <w:pPr>
              <w:pageBreakBefore w:val="0"/>
              <w:rPr/>
            </w:pPr>
            <w:r w:rsidDel="00000000" w:rsidR="00000000" w:rsidRPr="00000000">
              <w:rPr>
                <w:rtl w:val="0"/>
              </w:rPr>
            </w:r>
          </w:p>
        </w:tc>
        <w:tc>
          <w:tcPr>
            <w:shd w:fill="ffffff" w:val="clear"/>
            <w:vAlign w:val="top"/>
          </w:tcPr>
          <w:p w:rsidR="00000000" w:rsidDel="00000000" w:rsidP="00000000" w:rsidRDefault="00000000" w:rsidRPr="00000000" w14:paraId="00000165">
            <w:pPr>
              <w:pageBreakBefore w:val="0"/>
              <w:rPr/>
            </w:pPr>
            <w:r w:rsidDel="00000000" w:rsidR="00000000" w:rsidRPr="00000000">
              <w:rPr>
                <w:rtl w:val="0"/>
              </w:rPr>
            </w:r>
          </w:p>
        </w:tc>
      </w:tr>
    </w:tbl>
    <w:p w:rsidR="00000000" w:rsidDel="00000000" w:rsidP="00000000" w:rsidRDefault="00000000" w:rsidRPr="00000000" w14:paraId="00000166">
      <w:pPr>
        <w:pageBreakBefore w:val="0"/>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pgSz w:h="16840" w:w="11907"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Unicode MS"/>
  <w:font w:name="Courier New"/>
  <w:font w:name="Arial Bold"/>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0">
    <w:pPr>
      <w:pageBreakBefore w:val="0"/>
      <w:widowControl w:val="0"/>
      <w:spacing w:line="276" w:lineRule="auto"/>
      <w:rPr/>
    </w:pPr>
    <w:r w:rsidDel="00000000" w:rsidR="00000000" w:rsidRPr="00000000">
      <w:rPr>
        <w:rtl w:val="0"/>
      </w:rPr>
    </w:r>
  </w:p>
  <w:tbl>
    <w:tblPr>
      <w:tblStyle w:val="Table5"/>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rHeight w:val="180" w:hRule="atLeast"/>
        <w:tblHeader w:val="0"/>
      </w:trPr>
      <w:tc>
        <w:tcPr/>
        <w:p w:rsidR="00000000" w:rsidDel="00000000" w:rsidP="00000000" w:rsidRDefault="00000000" w:rsidRPr="00000000" w14:paraId="00000171">
          <w:pPr>
            <w:pageBreakBefore w:val="0"/>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172">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173">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174">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175">
    <w:pPr>
      <w:pageBreakBefore w:val="0"/>
      <w:pBdr>
        <w:top w:color="000000" w:space="0" w:sz="0" w:val="none"/>
      </w:pBdr>
      <w:tabs>
        <w:tab w:val="right" w:leader="none" w:pos="9072"/>
      </w:tabs>
      <w:spacing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6">
    <w:pPr>
      <w:pageBreakBefore w:val="0"/>
      <w:widowControl w:val="0"/>
      <w:spacing w:line="276" w:lineRule="auto"/>
      <w:rPr>
        <w:sz w:val="16"/>
        <w:szCs w:val="16"/>
      </w:rPr>
    </w:pPr>
    <w:r w:rsidDel="00000000" w:rsidR="00000000" w:rsidRPr="00000000">
      <w:rPr>
        <w:rtl w:val="0"/>
      </w:rPr>
    </w:r>
  </w:p>
  <w:tbl>
    <w:tblPr>
      <w:tblStyle w:val="Table6"/>
      <w:tblW w:w="9486.0" w:type="dxa"/>
      <w:jc w:val="left"/>
      <w:tblInd w:w="3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77">
          <w:pPr>
            <w:pageBreakBefore w:val="0"/>
            <w:tabs>
              <w:tab w:val="left" w:leader="none" w:pos="2160"/>
              <w:tab w:val="left" w:leader="none" w:pos="2127"/>
            </w:tabs>
            <w:ind w:left="2160"/>
            <w:rPr>
              <w:sz w:val="16"/>
              <w:szCs w:val="16"/>
            </w:rPr>
          </w:pPr>
          <w:r w:rsidDel="00000000" w:rsidR="00000000" w:rsidRPr="00000000">
            <w:rPr>
              <w:b w:val="1"/>
              <w:sz w:val="16"/>
              <w:szCs w:val="16"/>
              <w:rtl w:val="0"/>
            </w:rPr>
            <w:t>Approved By:</w:t>
            <w:tab/>
          </w:r>
          <w:r w:rsidDel="00000000" w:rsidR="00000000" w:rsidRPr="00000000">
            <w:rPr>
              <w:sz w:val="16"/>
              <w:szCs w:val="16"/>
              <w:rtl w:val="0"/>
            </w:rPr>
            <w:t>The Board of {org.legal_name}</w:t>
          </w:r>
          <w:r w:rsidDel="00000000" w:rsidR="00000000" w:rsidRPr="00000000">
            <w:rPr>
              <w:rtl w:val="0"/>
            </w:rPr>
          </w:r>
        </w:p>
      </w:tc>
      <w:tc>
        <w:tcPr/>
        <w:p w:rsidR="00000000" w:rsidDel="00000000" w:rsidP="00000000" w:rsidRDefault="00000000" w:rsidRPr="00000000" w14:paraId="00000178">
          <w:pPr>
            <w:pageBreakBefore w:val="0"/>
            <w:tabs>
              <w:tab w:val="left" w:leader="none" w:pos="1418"/>
              <w:tab w:val="left" w:leader="none" w:pos="2127"/>
            </w:tabs>
            <w:rPr>
              <w:sz w:val="16"/>
              <w:szCs w:val="16"/>
            </w:rPr>
          </w:pPr>
          <w:r w:rsidDel="00000000" w:rsidR="00000000" w:rsidRPr="00000000">
            <w:rPr>
              <w:b w:val="1"/>
              <w:sz w:val="16"/>
              <w:szCs w:val="16"/>
              <w:rtl w:val="0"/>
            </w:rPr>
            <w:t>Version</w:t>
            <w:tab/>
            <w:tab/>
          </w:r>
          <w:r w:rsidDel="00000000" w:rsidR="00000000" w:rsidRPr="00000000">
            <w:rPr>
              <w:sz w:val="16"/>
              <w:szCs w:val="16"/>
              <w:rtl w:val="0"/>
            </w:rPr>
            <w:t>1</w:t>
          </w:r>
        </w:p>
      </w:tc>
    </w:tr>
    <w:tr>
      <w:trPr>
        <w:cantSplit w:val="0"/>
        <w:tblHeader w:val="0"/>
      </w:trPr>
      <w:tc>
        <w:tcPr/>
        <w:p w:rsidR="00000000" w:rsidDel="00000000" w:rsidP="00000000" w:rsidRDefault="00000000" w:rsidRPr="00000000" w14:paraId="00000179">
          <w:pPr>
            <w:pageBreakBefore w:val="0"/>
            <w:tabs>
              <w:tab w:val="left" w:leader="none" w:pos="1418"/>
              <w:tab w:val="left" w:leader="none" w:pos="2127"/>
            </w:tabs>
            <w:rPr>
              <w:sz w:val="16"/>
              <w:szCs w:val="16"/>
            </w:rPr>
          </w:pPr>
          <w:r>
            <w:t>Approval Date: 16 October 2025</w:t>
          </w:r>
        </w:p>
      </w:tc>
      <w:tc>
        <w:tcPr/>
        <w:p w:rsidR="00000000" w:rsidDel="00000000" w:rsidP="00000000" w:rsidRDefault="00000000" w:rsidRPr="00000000" w14:paraId="0000017A">
          <w:pPr>
            <w:pageBreakBefore w:val="0"/>
            <w:tabs>
              <w:tab w:val="left" w:leader="none" w:pos="1418"/>
              <w:tab w:val="left" w:leader="none" w:pos="2127"/>
            </w:tabs>
            <w:rPr>
              <w:sz w:val="16"/>
              <w:szCs w:val="16"/>
            </w:rPr>
          </w:pPr>
          <w:r>
            <w:t>Next Scheduled Review: October 2027</w:t>
          </w:r>
        </w:p>
      </w:tc>
    </w:tr>
  </w:tbl>
  <w:p w:rsidR="00000000" w:rsidDel="00000000" w:rsidP="00000000" w:rsidRDefault="00000000" w:rsidRPr="00000000" w14:paraId="0000017B">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167">
    <w:pPr>
      <w:pageBreakBefore w:val="0"/>
      <w:rPr>
        <w:b w:val="0"/>
        <w:vertAlign w:val="baseline"/>
      </w:rPr>
    </w:pPr>
    <w:r w:rsidDel="00000000" w:rsidR="00000000" w:rsidRPr="00000000">
      <w:rPr>
        <w:b w:val="1"/>
        <w:rtl w:val="0"/>
      </w:rPr>
      <w:t xml:space="preserve">{org.name}</w:t>
    </w:r>
    <w:r w:rsidDel="00000000" w:rsidR="00000000" w:rsidRPr="00000000">
      <w:rPr>
        <w:b w:val="1"/>
        <w:vertAlign w:val="baseline"/>
        <w:rtl w:val="0"/>
      </w:rPr>
      <w:t xml:space="preserve"> </w:t>
    </w:r>
    <w:r w:rsidDel="00000000" w:rsidR="00000000" w:rsidRPr="00000000">
      <w:rPr>
        <w:b w:val="1"/>
        <w:rtl w:val="0"/>
      </w:rPr>
      <w:t xml:space="preserve">ABN 15 639 893 477</w:t>
    </w: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rPr>
        <w:b w:val="0"/>
        <w:color w:val="000000"/>
        <w:vertAlign w:val="baseline"/>
      </w:rPr>
    </w:pPr>
    <w:r w:rsidDel="00000000" w:rsidR="00000000" w:rsidRPr="00000000">
      <w:rPr>
        <w:b w:val="1"/>
        <w:rtl w:val="0"/>
      </w:rPr>
      <w:t xml:space="preserve">Business Continuity, Emergency and Disaster Preparedness Plan</w:t>
    </w:r>
    <w:r w:rsidDel="00000000" w:rsidR="00000000" w:rsidRPr="00000000">
      <w:rPr>
        <w:b w:val="1"/>
        <w:color w:val="000000"/>
        <w:vertAlign w:val="baseline"/>
        <w:rtl w:val="0"/>
      </w:rPr>
      <w:tab/>
      <w:tab/>
      <w:tab/>
      <w:tab/>
      <w:tab/>
      <w:tab/>
      <w:tab/>
      <w:tab/>
      <w:tab/>
      <w:tab/>
      <w:tab/>
      <w:tab/>
      <w:tab/>
      <w:tab/>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rPr>
        <w:b w:val="0"/>
        <w:color w:val="000000"/>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16A">
    <w:pPr>
      <w:pageBreakBefore w:val="0"/>
      <w:rPr>
        <w:b w:val="0"/>
        <w:sz w:val="28"/>
        <w:szCs w:val="28"/>
        <w:vertAlign w:val="baseline"/>
      </w:rPr>
    </w:pPr>
    <w:r w:rsidDel="00000000" w:rsidR="00000000" w:rsidRPr="00000000">
      <w:rPr>
        <w:b w:val="1"/>
        <w:sz w:val="28"/>
        <w:szCs w:val="28"/>
        <w:rtl w:val="0"/>
      </w:rPr>
      <w:t>{org.name} ABN {org.abn}</w:t>
    </w:r>
    <w:r w:rsidDel="00000000" w:rsidR="00000000" w:rsidRPr="00000000">
      <w:rPr>
        <w:rtl w:val="0"/>
      </w:rPr>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pacing w:before="120" w:lineRule="auto"/>
      <w:rPr>
        <w:b w:val="0"/>
        <w:color w:val="000000"/>
        <w:sz w:val="28"/>
        <w:szCs w:val="28"/>
        <w:vertAlign w:val="baseline"/>
      </w:rPr>
    </w:pPr>
    <w:r w:rsidDel="00000000" w:rsidR="00000000" w:rsidRPr="00000000">
      <w:rPr>
        <w:b w:val="1"/>
        <w:color w:val="000000"/>
        <w:sz w:val="28"/>
        <w:szCs w:val="28"/>
        <w:vertAlign w:val="baseline"/>
        <w:rtl w:val="0"/>
      </w:rPr>
      <w:t xml:space="preserve">Business Continuity,</w:t>
    </w:r>
    <w:r w:rsidDel="00000000" w:rsidR="00000000" w:rsidRPr="00000000">
      <w:rPr>
        <w:b w:val="1"/>
        <w:sz w:val="28"/>
        <w:szCs w:val="28"/>
        <w:rtl w:val="0"/>
      </w:rPr>
      <w:t xml:space="preserve"> Emergency</w:t>
    </w:r>
    <w:r w:rsidDel="00000000" w:rsidR="00000000" w:rsidRPr="00000000">
      <w:rPr>
        <w:b w:val="1"/>
        <w:color w:val="000000"/>
        <w:sz w:val="28"/>
        <w:szCs w:val="28"/>
        <w:vertAlign w:val="baseline"/>
        <w:rtl w:val="0"/>
      </w:rPr>
      <w:t xml:space="preserve"> </w:t>
    </w:r>
    <w:r w:rsidDel="00000000" w:rsidR="00000000" w:rsidRPr="00000000">
      <w:rPr>
        <w:b w:val="1"/>
        <w:sz w:val="28"/>
        <w:szCs w:val="28"/>
        <w:rtl w:val="0"/>
      </w:rPr>
      <w:t xml:space="preserve">and Disaster Preparedness Plan</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16D">
    <w:pPr>
      <w:pageBreakBefore w:val="0"/>
      <w:rPr>
        <w:b w:val="0"/>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rPr>
        <w:b w:val="0"/>
        <w:color w:val="000000"/>
        <w:vertAlign w:val="baseline"/>
      </w:rPr>
    </w:pPr>
    <w:r w:rsidDel="00000000" w:rsidR="00000000" w:rsidRPr="00000000">
      <w:rPr>
        <w:b w:val="1"/>
        <w:color w:val="000000"/>
        <w:vertAlign w:val="baseline"/>
        <w:rtl w:val="0"/>
      </w:rPr>
      <w:t>Business Continuity and Disaster Management Plan</w:t>
      <w:tab/>
      <w:tab/>
    </w:r>
    <w:r w:rsidDel="00000000" w:rsidR="00000000" w:rsidRPr="00000000">
      <w:rPr>
        <w:b w:val="1"/>
        <w:rtl w:val="0"/>
      </w:rPr>
      <w:tab/>
    </w:r>
    <w:r w:rsidDel="00000000" w:rsidR="00000000" w:rsidRPr="00000000">
      <w:rPr>
        <w:b w:val="1"/>
        <w:color w:val="000000"/>
        <w:vertAlign w:val="baseline"/>
        <w:rtl w:val="0"/>
      </w:rPr>
      <w:tab/>
      <w:tab/>
      <w:tab/>
      <w:tab/>
      <w:tab/>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rPr>
        <w:b w:val="0"/>
        <w:color w:val="000000"/>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09" w:hanging="709"/>
      </w:pPr>
      <w:rPr>
        <w:rFonts w:ascii="Noto Sans Symbols" w:cs="Noto Sans Symbols" w:eastAsia="Noto Sans Symbols" w:hAnsi="Noto Sans Symbols"/>
        <w:b w:val="0"/>
        <w:i w:val="0"/>
        <w:sz w:val="20"/>
        <w:szCs w:val="20"/>
        <w:vertAlign w:val="baseline"/>
      </w:rPr>
    </w:lvl>
    <w:lvl w:ilvl="1">
      <w:start w:val="1"/>
      <w:numFmt w:val="bullet"/>
      <w:lvlText w:val="●"/>
      <w:lvlJc w:val="left"/>
      <w:pPr>
        <w:ind w:left="1418" w:hanging="709"/>
      </w:pPr>
      <w:rPr>
        <w:rFonts w:ascii="Noto Sans Symbols" w:cs="Noto Sans Symbols" w:eastAsia="Noto Sans Symbols" w:hAnsi="Noto Sans Symbols"/>
        <w:b w:val="0"/>
        <w:i w:val="0"/>
        <w:sz w:val="20"/>
        <w:szCs w:val="20"/>
        <w:vertAlign w:val="baseline"/>
      </w:rPr>
    </w:lvl>
    <w:lvl w:ilvl="2">
      <w:start w:val="1"/>
      <w:numFmt w:val="bullet"/>
      <w:lvlText w:val="●"/>
      <w:lvlJc w:val="left"/>
      <w:pPr>
        <w:ind w:left="2126" w:hanging="708"/>
      </w:pPr>
      <w:rPr>
        <w:rFonts w:ascii="Noto Sans Symbols" w:cs="Noto Sans Symbols" w:eastAsia="Noto Sans Symbols" w:hAnsi="Noto Sans Symbols"/>
        <w:b w:val="0"/>
        <w:i w:val="0"/>
        <w:sz w:val="20"/>
        <w:szCs w:val="20"/>
        <w:vertAlign w:val="baseline"/>
      </w:rPr>
    </w:lvl>
    <w:lvl w:ilvl="3">
      <w:start w:val="1"/>
      <w:numFmt w:val="bullet"/>
      <w:lvlText w:val="●"/>
      <w:lvlJc w:val="left"/>
      <w:pPr>
        <w:ind w:left="2835" w:hanging="709"/>
      </w:pPr>
      <w:rPr>
        <w:rFonts w:ascii="Noto Sans Symbols" w:cs="Noto Sans Symbols" w:eastAsia="Noto Sans Symbols" w:hAnsi="Noto Sans Symbols"/>
        <w:b w:val="0"/>
        <w:i w:val="0"/>
        <w:sz w:val="20"/>
        <w:szCs w:val="20"/>
        <w:vertAlign w:val="baseline"/>
      </w:rPr>
    </w:lvl>
    <w:lvl w:ilvl="4">
      <w:start w:val="1"/>
      <w:numFmt w:val="bullet"/>
      <w:lvlText w:val="●"/>
      <w:lvlJc w:val="left"/>
      <w:pPr>
        <w:ind w:left="3544" w:hanging="709"/>
      </w:pPr>
      <w:rPr>
        <w:rFonts w:ascii="Noto Sans Symbols" w:cs="Noto Sans Symbols" w:eastAsia="Noto Sans Symbols" w:hAnsi="Noto Sans Symbols"/>
        <w:b w:val="0"/>
        <w:i w:val="0"/>
        <w:sz w:val="20"/>
        <w:szCs w:val="20"/>
        <w:vertAlign w:val="baseline"/>
      </w:rPr>
    </w:lvl>
    <w:lvl w:ilvl="5">
      <w:start w:val="1"/>
      <w:numFmt w:val="bullet"/>
      <w:lvlText w:val="●"/>
      <w:lvlJc w:val="left"/>
      <w:pPr>
        <w:ind w:left="4253" w:hanging="709"/>
      </w:pPr>
      <w:rPr>
        <w:rFonts w:ascii="Noto Sans Symbols" w:cs="Noto Sans Symbols" w:eastAsia="Noto Sans Symbols" w:hAnsi="Noto Sans Symbols"/>
        <w:b w:val="0"/>
        <w:i w:val="0"/>
        <w:sz w:val="20"/>
        <w:szCs w:val="20"/>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1"/>
      <w:numFmt w:val="decimal"/>
      <w:lvlText w:val="%1."/>
      <w:lvlJc w:val="left"/>
      <w:pPr>
        <w:ind w:left="709" w:hanging="709"/>
      </w:pPr>
      <w:rPr>
        <w:vertAlign w:val="baseline"/>
      </w:rPr>
    </w:lvl>
    <w:lvl w:ilvl="1">
      <w:start w:val="1"/>
      <w:numFmt w:val="decimal"/>
      <w:lvlText w:val="%1.%2"/>
      <w:lvlJc w:val="left"/>
      <w:pPr>
        <w:ind w:left="709" w:hanging="709"/>
      </w:pPr>
      <w:rPr>
        <w:vertAlign w:val="baseline"/>
      </w:rPr>
    </w:lvl>
    <w:lvl w:ilvl="2">
      <w:start w:val="1"/>
      <w:numFmt w:val="lowerLetter"/>
      <w:lvlText w:val="(%3)"/>
      <w:lvlJc w:val="left"/>
      <w:pPr>
        <w:ind w:left="1418" w:hanging="709"/>
      </w:pPr>
      <w:rPr>
        <w:sz w:val="20"/>
        <w:szCs w:val="20"/>
        <w:vertAlign w:val="baseline"/>
      </w:rPr>
    </w:lvl>
    <w:lvl w:ilvl="3">
      <w:start w:val="1"/>
      <w:numFmt w:val="decimal"/>
      <w:lvlText w:val="(%4)"/>
      <w:lvlJc w:val="left"/>
      <w:pPr>
        <w:ind w:left="2126" w:hanging="708"/>
      </w:pPr>
      <w:rPr>
        <w:sz w:val="20"/>
        <w:szCs w:val="20"/>
        <w:vertAlign w:val="baseline"/>
      </w:rPr>
    </w:lvl>
    <w:lvl w:ilvl="4">
      <w:start w:val="1"/>
      <w:numFmt w:val="upperLetter"/>
      <w:lvlText w:val="(%5)"/>
      <w:lvlJc w:val="left"/>
      <w:pPr>
        <w:ind w:left="2835" w:hanging="709"/>
      </w:pPr>
      <w:rPr>
        <w:vertAlign w:val="baseline"/>
      </w:rPr>
    </w:lvl>
    <w:lvl w:ilvl="5">
      <w:start w:val="1"/>
      <w:numFmt w:val="lowerRoman"/>
      <w:lvlText w:val="(%6)"/>
      <w:lvlJc w:val="left"/>
      <w:pPr>
        <w:ind w:left="3544" w:hanging="709"/>
      </w:pPr>
      <w:rPr>
        <w:vertAlign w:val="baseline"/>
      </w:rPr>
    </w:lvl>
    <w:lvl w:ilvl="6">
      <w:start w:val="1"/>
      <w:numFmt w:val="lowerLetter"/>
      <w:lvlText w:val="%7."/>
      <w:lvlJc w:val="left"/>
      <w:pPr>
        <w:ind w:left="4253" w:hanging="709"/>
      </w:pPr>
      <w:rPr>
        <w:vertAlign w:val="baseline"/>
      </w:rPr>
    </w:lvl>
    <w:lvl w:ilvl="7">
      <w:start w:val="1"/>
      <w:numFmt w:val="lowerRoman"/>
      <w:lvlText w:val="%8."/>
      <w:lvlJc w:val="left"/>
      <w:pPr>
        <w:ind w:left="4961" w:hanging="708"/>
      </w:pPr>
      <w:rPr>
        <w:vertAlign w:val="baseline"/>
      </w:rPr>
    </w:lvl>
    <w:lvl w:ilvl="8">
      <w:start w:val="1"/>
      <w:numFmt w:val="upperLetter"/>
      <w:lvlText w:val="%9."/>
      <w:lvlJc w:val="left"/>
      <w:pPr>
        <w:ind w:left="5670" w:hanging="709"/>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rFonts w:ascii="Arial" w:cs="Arial" w:eastAsia="Arial" w:hAnsi="Arial"/>
      <w:b w:val="1"/>
      <w:sz w:val="24"/>
      <w:szCs w:val="24"/>
      <w:vertAlign w:val="baseline"/>
    </w:rPr>
  </w:style>
  <w:style w:type="paragraph" w:styleId="Heading2">
    <w:name w:val="heading 2"/>
    <w:basedOn w:val="Normal"/>
    <w:next w:val="Normal"/>
    <w:pPr>
      <w:pageBreakBefore w:val="0"/>
      <w:spacing w:after="240" w:lineRule="auto"/>
      <w:ind w:left="709" w:hanging="709"/>
    </w:pPr>
    <w:rPr>
      <w:rFonts w:ascii="Arial" w:cs="Arial" w:eastAsia="Arial" w:hAnsi="Arial"/>
      <w:b w:val="1"/>
      <w:vertAlign w:val="baseline"/>
    </w:rPr>
  </w:style>
  <w:style w:type="paragraph" w:styleId="Heading3">
    <w:name w:val="heading 3"/>
    <w:basedOn w:val="Normal"/>
    <w:next w:val="Normal"/>
    <w:pPr>
      <w:pageBreakBefore w:val="0"/>
      <w:spacing w:after="240" w:lineRule="auto"/>
      <w:ind w:left="1418" w:hanging="709"/>
    </w:pPr>
    <w:rPr>
      <w:rFonts w:ascii="Arial" w:cs="Arial" w:eastAsia="Arial" w:hAnsi="Arial"/>
      <w:vertAlign w:val="baseline"/>
    </w:rPr>
  </w:style>
  <w:style w:type="paragraph" w:styleId="Heading4">
    <w:name w:val="heading 4"/>
    <w:basedOn w:val="Normal"/>
    <w:next w:val="Normal"/>
    <w:pPr>
      <w:pageBreakBefore w:val="0"/>
      <w:spacing w:after="240" w:lineRule="auto"/>
      <w:ind w:left="2126" w:hanging="707.9999999999998"/>
    </w:pPr>
    <w:rPr>
      <w:rFonts w:ascii="Arial" w:cs="Arial" w:eastAsia="Arial" w:hAnsi="Arial"/>
      <w:vertAlign w:val="baseline"/>
    </w:rPr>
  </w:style>
  <w:style w:type="paragraph" w:styleId="Heading5">
    <w:name w:val="heading 5"/>
    <w:basedOn w:val="Normal"/>
    <w:next w:val="Normal"/>
    <w:pPr>
      <w:pageBreakBefore w:val="0"/>
      <w:spacing w:after="240" w:lineRule="auto"/>
      <w:ind w:left="2835" w:hanging="709"/>
    </w:pPr>
    <w:rPr>
      <w:rFonts w:ascii="Arial" w:cs="Arial" w:eastAsia="Arial" w:hAnsi="Arial"/>
      <w:vertAlign w:val="baseline"/>
    </w:rPr>
  </w:style>
  <w:style w:type="paragraph" w:styleId="Heading6">
    <w:name w:val="heading 6"/>
    <w:basedOn w:val="Normal"/>
    <w:next w:val="Normal"/>
    <w:pPr>
      <w:pageBreakBefore w:val="0"/>
      <w:ind w:left="3544" w:hanging="708.9999999999998"/>
    </w:pPr>
    <w:rPr>
      <w:rFonts w:ascii="Arial" w:cs="Arial" w:eastAsia="Arial" w:hAnsi="Arial"/>
      <w:vertAlign w:val="baseline"/>
    </w:rPr>
  </w:style>
  <w:style w:type="paragraph" w:styleId="Title">
    <w:name w:val="Title"/>
    <w:basedOn w:val="Normal"/>
    <w:next w:val="Normal"/>
    <w:pPr>
      <w:pageBreakBefore w:val="0"/>
      <w:spacing w:after="240" w:before="360" w:lineRule="auto"/>
      <w:jc w:val="center"/>
    </w:pPr>
    <w:rPr>
      <w:rFonts w:ascii="Arial" w:cs="Arial" w:eastAsia="Arial" w:hAnsi="Arial"/>
      <w:b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www.business.qld.gov.au/business/running/risk-management/pprr-risk-management-model" TargetMode="External"/><Relationship Id="rId7" Type="http://schemas.openxmlformats.org/officeDocument/2006/relationships/image" Target="media/image1.png"/><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