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tabs>
          <w:tab w:val="left" w:leader="none" w:pos="1701"/>
        </w:tabs>
        <w:rPr/>
      </w:pPr>
      <w:r w:rsidDel="00000000" w:rsidR="00000000" w:rsidRPr="00000000">
        <w:rPr>
          <w:rtl w:val="0"/>
        </w:rPr>
        <w:t xml:space="preserve">This Continuous Improvement Register should be interpreted and completed in accordance with the Quality and Continuous Improvement Policy </w:t>
      </w:r>
    </w:p>
    <w:tbl>
      <w:tblPr>
        <w:tblStyle w:val="Table1"/>
        <w:tblW w:w="21153.383014623174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1760.2314910794103"/>
        <w:gridCol w:w="1760.2314910794103"/>
        <w:gridCol w:w="1375.1808524057897"/>
        <w:gridCol w:w="3080.4051093889684"/>
        <w:gridCol w:w="2667.8508536672316"/>
        <w:gridCol w:w="4005.171693291658"/>
        <w:gridCol w:w="1265.9398267624856"/>
        <w:gridCol w:w="1320.5061986056965"/>
        <w:gridCol w:w="905.8017725972959"/>
        <w:gridCol w:w="1560.5982347158233"/>
        <w:gridCol w:w="1451.4654910294018"/>
        <w:tblGridChange w:id="0">
          <w:tblGrid>
            <w:gridCol w:w="1760.2314910794103"/>
            <w:gridCol w:w="1760.2314910794103"/>
            <w:gridCol w:w="1375.1808524057897"/>
            <w:gridCol w:w="3080.4051093889684"/>
            <w:gridCol w:w="2667.8508536672316"/>
            <w:gridCol w:w="4005.171693291658"/>
            <w:gridCol w:w="1265.9398267624856"/>
            <w:gridCol w:w="1320.5061986056965"/>
            <w:gridCol w:w="905.8017725972959"/>
            <w:gridCol w:w="1560.5982347158233"/>
            <w:gridCol w:w="1451.465491029401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pageBreakBefore w:val="0"/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pageBreakBefore w:val="0"/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 submitted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 Reference (if applicable)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Benefits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Urgency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Due 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Responsibility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pageBreakBefore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pageBreakBefore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pageBreakBefore w:val="0"/>
              <w:spacing w:after="0" w:lineRule="auto"/>
              <w:rPr>
                <w:b w:val="0"/>
                <w:i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pageBreakBefore w:val="0"/>
              <w:spacing w:after="0" w:lineRule="auto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pageBreakBefore w:val="0"/>
              <w:rPr>
                <w:b w:val="0"/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pageBreakBefore w:val="0"/>
              <w:spacing w:after="0" w:lineRule="auto"/>
              <w:rPr>
                <w:rFonts w:ascii="Calibri" w:cs="Calibri" w:eastAsia="Calibri" w:hAnsi="Calibri"/>
                <w:b w:val="0"/>
                <w:i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pageBreakBefore w:val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>
          <w:color w:val="ffffff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23811" w:orient="landscape"/>
      <w:pgMar w:bottom="1440" w:top="1440" w:left="1440" w:right="1440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C">
    <w:pPr>
      <w:pageBreakBefore w:val="0"/>
      <w:widowControl w:val="0"/>
      <w:spacing w:after="0" w:line="276" w:lineRule="auto"/>
      <w:rPr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9486.0" w:type="dxa"/>
      <w:jc w:val="left"/>
      <w:tblInd w:w="380.99999999999994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786"/>
      <w:gridCol w:w="4700"/>
      <w:tblGridChange w:id="0">
        <w:tblGrid>
          <w:gridCol w:w="4786"/>
          <w:gridCol w:w="470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D">
          <w:pPr>
            <w:pageBreakBefore w:val="0"/>
            <w:tabs>
              <w:tab w:val="left" w:leader="none" w:pos="2160"/>
              <w:tab w:val="left" w:leader="none" w:pos="2127"/>
            </w:tabs>
            <w:spacing w:after="0" w:lineRule="auto"/>
            <w:ind w:left="2160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Approved By:</w:t>
            <w:tab/>
          </w:r>
          <w:r w:rsidDel="00000000" w:rsidR="00000000" w:rsidRPr="00000000">
            <w:rPr>
              <w:sz w:val="16"/>
              <w:szCs w:val="16"/>
              <w:rtl w:val="0"/>
            </w:rPr>
            <w:t>The Board of {org.legal_name}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E">
          <w:pPr>
            <w:pageBreakBefore w:val="0"/>
            <w:tabs>
              <w:tab w:val="left" w:leader="none" w:pos="1418"/>
              <w:tab w:val="left" w:leader="none" w:pos="2127"/>
            </w:tabs>
            <w:spacing w:after="0" w:lineRule="auto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Version</w:t>
            <w:tab/>
            <w:tab/>
          </w:r>
          <w:r w:rsidDel="00000000" w:rsidR="00000000" w:rsidRPr="00000000">
            <w:rPr>
              <w:sz w:val="16"/>
              <w:szCs w:val="16"/>
              <w:rtl w:val="0"/>
            </w:rPr>
            <w:t xml:space="preserve">1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8F">
          <w:pPr>
            <w:pageBreakBefore w:val="0"/>
            <w:tabs>
              <w:tab w:val="left" w:leader="none" w:pos="1418"/>
              <w:tab w:val="left" w:leader="none" w:pos="2127"/>
            </w:tabs>
            <w:spacing w:after="0" w:lineRule="auto"/>
            <w:rPr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090">
          <w:pPr>
            <w:pageBreakBefore w:val="0"/>
            <w:tabs>
              <w:tab w:val="left" w:leader="none" w:pos="1418"/>
              <w:tab w:val="left" w:leader="none" w:pos="2127"/>
            </w:tabs>
            <w:spacing w:after="0" w:lineRule="auto"/>
            <w:rPr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091">
    <w:pPr>
      <w:pageBreakBefore w:val="0"/>
      <w:pBdr>
        <w:top w:color="000000" w:space="0" w:sz="0" w:val="none"/>
      </w:pBdr>
      <w:tabs>
        <w:tab w:val="right" w:leader="none" w:pos="9072"/>
      </w:tabs>
      <w:spacing w:after="0" w:lineRule="auto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2">
    <w:pPr>
      <w:pageBreakBefore w:val="0"/>
      <w:widowControl w:val="0"/>
      <w:spacing w:after="0" w:line="276" w:lineRule="auto"/>
      <w:rPr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3"/>
      <w:tblW w:w="9486.0" w:type="dxa"/>
      <w:jc w:val="left"/>
      <w:tblInd w:w="380.99999999999994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786"/>
      <w:gridCol w:w="4700"/>
      <w:tblGridChange w:id="0">
        <w:tblGrid>
          <w:gridCol w:w="4786"/>
          <w:gridCol w:w="470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93">
          <w:pPr>
            <w:pageBreakBefore w:val="0"/>
            <w:tabs>
              <w:tab w:val="left" w:leader="none" w:pos="2160"/>
              <w:tab w:val="left" w:leader="none" w:pos="2127"/>
            </w:tabs>
            <w:spacing w:after="0" w:lineRule="auto"/>
            <w:ind w:left="2160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Approved By:</w:t>
            <w:tab/>
          </w:r>
          <w:r w:rsidDel="00000000" w:rsidR="00000000" w:rsidRPr="00000000">
            <w:rPr>
              <w:sz w:val="16"/>
              <w:szCs w:val="16"/>
              <w:rtl w:val="0"/>
            </w:rPr>
            <w:t>The Board of {org.legal_name}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4">
          <w:pPr>
            <w:pageBreakBefore w:val="0"/>
            <w:tabs>
              <w:tab w:val="left" w:leader="none" w:pos="1418"/>
              <w:tab w:val="left" w:leader="none" w:pos="2127"/>
            </w:tabs>
            <w:spacing w:after="0" w:lineRule="auto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Version</w:t>
            <w:tab/>
            <w:tab/>
          </w:r>
          <w:r w:rsidDel="00000000" w:rsidR="00000000" w:rsidRPr="00000000">
            <w:rPr>
              <w:sz w:val="16"/>
              <w:szCs w:val="16"/>
              <w:rtl w:val="0"/>
            </w:rPr>
            <w:t xml:space="preserve">1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95">
          <w:pPr>
            <w:pageBreakBefore w:val="0"/>
            <w:tabs>
              <w:tab w:val="left" w:leader="none" w:pos="1418"/>
              <w:tab w:val="left" w:leader="none" w:pos="2127"/>
            </w:tabs>
            <w:spacing w:after="0" w:lineRule="auto"/>
            <w:rPr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096">
          <w:pPr>
            <w:pageBreakBefore w:val="0"/>
            <w:tabs>
              <w:tab w:val="left" w:leader="none" w:pos="1418"/>
              <w:tab w:val="left" w:leader="none" w:pos="2127"/>
            </w:tabs>
            <w:spacing w:after="0" w:lineRule="auto"/>
            <w:rPr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>
    <w:pPr>
      <w:spacing w:before="0" w:after="80"/>
      <w:jc w:val="left"/>
    </w:pPr>
    <w:r>
      <w:t xml:space="preserve">{%org_logo}</w:t>
    </w:r>
  </w:p>
  <w:p w:rsidR="00000000" w:rsidDel="00000000" w:rsidP="00000000" w:rsidRDefault="00000000" w:rsidRPr="00000000" w14:paraId="00000086">
    <w:pPr>
      <w:pageBreakBefore w:val="0"/>
      <w:spacing w:after="0" w:lineRule="auto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>{org.name} ABN {org.abn}</w:t>
    </w:r>
  </w:p>
  <w:p w:rsidR="00000000" w:rsidDel="00000000" w:rsidP="00000000" w:rsidRDefault="00000000" w:rsidRPr="00000000" w14:paraId="0000008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120" w:lineRule="auto"/>
      <w:rPr>
        <w:b w:val="1"/>
        <w:color w:val="000000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Continuous Improvement </w:t>
    </w:r>
    <w:r w:rsidDel="00000000" w:rsidR="00000000" w:rsidRPr="00000000">
      <w:rPr>
        <w:b w:val="1"/>
        <w:color w:val="000000"/>
        <w:sz w:val="28"/>
        <w:szCs w:val="28"/>
        <w:rtl w:val="0"/>
      </w:rPr>
      <w:t xml:space="preserve">Register</w:t>
    </w:r>
  </w:p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>
    <w:pPr>
      <w:spacing w:before="0" w:after="80"/>
      <w:jc w:val="left"/>
    </w:pPr>
    <w:r>
      <w:t xml:space="preserve">{%org_logo}</w:t>
    </w:r>
  </w:p>
  <w:p w:rsidR="00000000" w:rsidDel="00000000" w:rsidP="00000000" w:rsidRDefault="00000000" w:rsidRPr="00000000" w14:paraId="00000089">
    <w:pPr>
      <w:pageBreakBefore w:val="0"/>
      <w:spacing w:after="0" w:lineRule="auto"/>
      <w:rPr>
        <w:b w:val="1"/>
        <w:sz w:val="20"/>
        <w:szCs w:val="20"/>
      </w:rPr>
    </w:pPr>
    <w:bookmarkStart w:colFirst="0" w:colLast="0" w:name="_gjdgxs" w:id="0"/>
    <w:bookmarkEnd w:id="0"/>
    <w:r w:rsidDel="00000000" w:rsidR="00000000" w:rsidRPr="00000000">
      <w:rPr>
        <w:b w:val="1"/>
        <w:sz w:val="20"/>
        <w:szCs w:val="20"/>
        <w:rtl w:val="0"/>
      </w:rPr>
      <w:t>{org.name} ABN {org.abn}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120" w:lineRule="auto"/>
      <w:rPr>
        <w:b w:val="1"/>
        <w:color w:val="000000"/>
        <w:sz w:val="20"/>
        <w:szCs w:val="20"/>
      </w:rPr>
    </w:pPr>
    <w:r w:rsidDel="00000000" w:rsidR="00000000" w:rsidRPr="00000000">
      <w:rPr>
        <w:b w:val="1"/>
        <w:sz w:val="20"/>
        <w:szCs w:val="20"/>
        <w:rtl w:val="0"/>
      </w:rPr>
      <w:t xml:space="preserve">Continuous Improvement Register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AU"/>
      </w:rPr>
    </w:rPrDefault>
    <w:pPrDefault>
      <w:pPr>
        <w:spacing w:after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tabs>
        <w:tab w:val="left" w:leader="none" w:pos="425"/>
      </w:tabs>
      <w:spacing w:after="240" w:before="480" w:lineRule="auto"/>
      <w:ind w:left="357" w:hanging="357"/>
    </w:pPr>
    <w:rPr>
      <w:color w:val="404040"/>
      <w:sz w:val="52"/>
      <w:szCs w:val="52"/>
    </w:rPr>
  </w:style>
  <w:style w:type="paragraph" w:styleId="Heading2">
    <w:name w:val="heading 2"/>
    <w:basedOn w:val="Normal"/>
    <w:next w:val="Normal"/>
    <w:pPr>
      <w:keepNext w:val="1"/>
      <w:pageBreakBefore w:val="0"/>
      <w:tabs>
        <w:tab w:val="left" w:leader="none" w:pos="425"/>
      </w:tabs>
      <w:spacing w:after="240" w:before="480" w:lineRule="auto"/>
      <w:ind w:left="851" w:hanging="851"/>
    </w:pPr>
    <w:rPr>
      <w:color w:val="145b85"/>
      <w:sz w:val="40"/>
      <w:szCs w:val="40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0" w:before="240" w:lineRule="auto"/>
    </w:pPr>
    <w:rPr>
      <w:color w:val="262626"/>
      <w:sz w:val="32"/>
      <w:szCs w:val="32"/>
    </w:rPr>
  </w:style>
  <w:style w:type="paragraph" w:styleId="Heading4">
    <w:name w:val="heading 4"/>
    <w:basedOn w:val="Normal"/>
    <w:next w:val="Normal"/>
    <w:pPr>
      <w:pageBreakBefore w:val="0"/>
      <w:spacing w:after="0" w:before="20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pageBreakBefore w:val="0"/>
      <w:spacing w:after="0" w:before="200" w:lineRule="auto"/>
    </w:pPr>
    <w:rPr>
      <w:b w:val="1"/>
      <w:i w:val="1"/>
    </w:rPr>
  </w:style>
  <w:style w:type="paragraph" w:styleId="Heading6">
    <w:name w:val="heading 6"/>
    <w:basedOn w:val="Normal"/>
    <w:next w:val="Normal"/>
    <w:pPr>
      <w:pageBreakBefore w:val="0"/>
      <w:spacing w:after="0" w:line="271" w:lineRule="auto"/>
    </w:pPr>
    <w:rPr>
      <w:b w:val="1"/>
      <w:i w:val="1"/>
      <w:color w:val="7f7f7f"/>
    </w:rPr>
  </w:style>
  <w:style w:type="paragraph" w:styleId="Title">
    <w:name w:val="Title"/>
    <w:basedOn w:val="Normal"/>
    <w:next w:val="Normal"/>
    <w:pPr>
      <w:pageBreakBefore w:val="0"/>
      <w:tabs>
        <w:tab w:val="left" w:leader="none" w:pos="425"/>
      </w:tabs>
      <w:spacing w:after="360" w:before="360" w:lineRule="auto"/>
    </w:pPr>
    <w:rPr>
      <w:color w:val="145b85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pBdr>
        <w:bottom w:color="a6a6a6" w:space="10" w:sz="48" w:val="single"/>
      </w:pBdr>
      <w:tabs>
        <w:tab w:val="left" w:leader="none" w:pos="425"/>
      </w:tabs>
      <w:spacing w:after="600" w:before="360" w:lineRule="auto"/>
    </w:pPr>
    <w:rPr>
      <w:color w:val="262626"/>
      <w:sz w:val="52"/>
      <w:szCs w:val="52"/>
    </w:rPr>
  </w:style>
  <w:style w:type="table" w:styleId="Table1">
    <w:basedOn w:val="TableNormal"/>
    <w:pPr>
      <w:spacing w:after="0" w:before="6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108.0" w:type="dxa"/>
        <w:left w:w="115.0" w:type="dxa"/>
        <w:bottom w:w="108.0" w:type="dxa"/>
        <w:right w:w="115.0" w:type="dxa"/>
      </w:tblCellMar>
    </w:tblPr>
    <w:tblStylePr w:type="firstRow">
      <w:rPr>
        <w:rFonts w:ascii="Arial" w:cs="Arial" w:eastAsia="Arial" w:hAnsi="Arial"/>
        <w:b w:val="1"/>
      </w:r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