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pBdr>
          <w:top w:color="000000" w:space="5" w:sz="4" w:val="single"/>
        </w:pBdr>
        <w:rPr>
          <w:b w:val="1"/>
          <w:sz w:val="28"/>
          <w:szCs w:val="28"/>
        </w:rPr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Purpose</w:t>
      </w:r>
    </w:p>
    <w:p w:rsidR="00000000" w:rsidDel="00000000" w:rsidP="00000000" w:rsidRDefault="00000000" w:rsidRPr="00000000" w14:paraId="00000003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This procedure provides guidance to persons who wish to provide feedback, raise an issue or concern, or make a complaint about us, regarding our services.  </w:t>
      </w:r>
    </w:p>
    <w:p w:rsidR="00000000" w:rsidDel="00000000" w:rsidP="00000000" w:rsidRDefault="00000000" w:rsidRPr="00000000" w14:paraId="00000004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>This procedure is intended to ensure that we handle complaints fairly, efficiently and effectively to the satisfactory resolution within a reasonable timeframe and that appropriate actions are taken to improve our services where required.</w:t>
      </w:r>
    </w:p>
    <w:p w:rsidR="00000000" w:rsidDel="00000000" w:rsidP="00000000" w:rsidRDefault="00000000" w:rsidRPr="00000000" w14:paraId="00000005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This procedure should be read in conjunction with our Feedback and Complaints Management Policy, which provides information about the key principles and concepts underpinning our Complaints Management System. </w:t>
      </w:r>
    </w:p>
    <w:p w:rsidR="00000000" w:rsidDel="00000000" w:rsidP="00000000" w:rsidRDefault="00000000" w:rsidRPr="00000000" w14:paraId="00000006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Who can make a complaint</w:t>
      </w:r>
    </w:p>
    <w:p w:rsidR="00000000" w:rsidDel="00000000" w:rsidP="00000000" w:rsidRDefault="00000000" w:rsidRPr="00000000" w14:paraId="00000007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Any of {org.name}’s clients as well as their families, carers, representatives and advocates, as well as statutory bodies, government agencies, stakeholders, Workers or any other person, may make a complaint to or about {org.name} about its supports, services, practitioners, employees, contractors, volunteers and other Workers.</w:t>
      </w:r>
    </w:p>
    <w:p w:rsidR="00000000" w:rsidDel="00000000" w:rsidP="00000000" w:rsidRDefault="00000000" w:rsidRPr="00000000" w14:paraId="00000008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 complaint may be made on an anonymous basis. You can make an anonymous complaint:</w:t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2"/>
          <w:numId w:val="3"/>
        </w:numPr>
      </w:pPr>
      <w:bookmarkStart w:colFirst="0" w:colLast="0" w:name="_csfjwfc3ixta" w:id="1"/>
      <w:bookmarkEnd w:id="1"/>
      <w:r w:rsidDel="00000000" w:rsidR="00000000" w:rsidRPr="00000000">
        <w:rPr>
          <w:rtl w:val="0"/>
        </w:rPr>
        <w:t xml:space="preserve">by calling the number in section 4.1(d) below and stating that you wish to make an anonymous complaint (so we don’t ask you to identify yourself); or </w:t>
      </w:r>
    </w:p>
    <w:p w:rsidR="00000000" w:rsidDel="00000000" w:rsidP="00000000" w:rsidRDefault="00000000" w:rsidRPr="00000000" w14:paraId="0000000A">
      <w:pPr>
        <w:pStyle w:val="Heading3"/>
        <w:pageBreakBefore w:val="0"/>
        <w:numPr>
          <w:ilvl w:val="2"/>
          <w:numId w:val="3"/>
        </w:numPr>
      </w:pPr>
      <w:bookmarkStart w:colFirst="0" w:colLast="0" w:name="_4uw2kuecmw6l" w:id="2"/>
      <w:bookmarkEnd w:id="2"/>
      <w:r w:rsidDel="00000000" w:rsidR="00000000" w:rsidRPr="00000000">
        <w:rPr>
          <w:rtl w:val="0"/>
        </w:rPr>
        <w:t xml:space="preserve">in writing by filling out a Feedback and Complaints Form but not including your name or other details that may identify you and posting it to the address specified in section 4.1(c) below. </w:t>
      </w:r>
    </w:p>
    <w:p w:rsidR="00000000" w:rsidDel="00000000" w:rsidP="00000000" w:rsidRDefault="00000000" w:rsidRPr="00000000" w14:paraId="0000000B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Rights to access advocates</w:t>
      </w:r>
    </w:p>
    <w:p w:rsidR="00000000" w:rsidDel="00000000" w:rsidP="00000000" w:rsidRDefault="00000000" w:rsidRPr="00000000" w14:paraId="0000000C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>You may seek support from family, a friend or an independent advocate in making a complaint. If you require an advocate or representative, please let us know and {org.name} would be pleased to cooperate with, and facilitate arrangements for, advocates (including independent advocates) and other representatives.</w:t>
      </w:r>
    </w:p>
    <w:p w:rsidR="00000000" w:rsidDel="00000000" w:rsidP="00000000" w:rsidRDefault="00000000" w:rsidRPr="00000000" w14:paraId="0000000D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How to make a complaint</w:t>
      </w:r>
    </w:p>
    <w:p w:rsidR="00000000" w:rsidDel="00000000" w:rsidP="00000000" w:rsidRDefault="00000000" w:rsidRPr="00000000" w14:paraId="0000000E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 xml:space="preserve">Our culture provides for a safe environment for people to speak up so we can respond appropriately, and acknowledge when our services have not met expectations or applicable standards. </w:t>
      </w:r>
    </w:p>
    <w:p w:rsidR="00000000" w:rsidDel="00000000" w:rsidP="00000000" w:rsidRDefault="00000000" w:rsidRPr="00000000" w14:paraId="0000000F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You should feel confident to make a complaint or provide negative feedback without fear of adverse consequences, retribution or loss of service as a result of making a complaint to us, or with the NDIS Commission, about our services and support. Complaints are important — they can help us to understand what is important to you and improve the quality of services we provide, so your complaint can help other people too.</w:t>
      </w:r>
    </w:p>
    <w:p w:rsidR="00000000" w:rsidDel="00000000" w:rsidP="00000000" w:rsidRDefault="00000000" w:rsidRPr="00000000" w14:paraId="00000010">
      <w:pPr>
        <w:pageBreakBefore w:val="0"/>
        <w:numPr>
          <w:ilvl w:val="1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 xml:space="preserve">How to make a complaint to {org.name} </w:t>
      </w:r>
    </w:p>
    <w:p w:rsidR="00000000" w:rsidDel="00000000" w:rsidP="00000000" w:rsidRDefault="00000000" w:rsidRPr="00000000" w14:paraId="00000011">
      <w:pPr>
        <w:pageBreakBefore w:val="0"/>
        <w:spacing w:after="240" w:lineRule="auto"/>
        <w:ind w:left="720" w:firstLine="0"/>
        <w:rPr/>
      </w:pPr>
      <w:r w:rsidDel="00000000" w:rsidR="00000000" w:rsidRPr="00000000">
        <w:rPr>
          <w:rtl w:val="0"/>
        </w:rPr>
        <w:t xml:space="preserve">If you feel comfortable, you are encouraged to raise your concern or complaint with us first, as this is often the best way to have your issue resolved quickly. </w:t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A person wishing to make a complaint to {org.name} may do so:</w:t>
      </w:r>
    </w:p>
    <w:p w:rsidR="00000000" w:rsidDel="00000000" w:rsidP="00000000" w:rsidRDefault="00000000" w:rsidRPr="00000000" w14:paraId="00000013">
      <w:pPr>
        <w:pStyle w:val="Heading3"/>
        <w:pageBreakBefore w:val="0"/>
        <w:numPr>
          <w:ilvl w:val="2"/>
          <w:numId w:val="2"/>
        </w:numPr>
      </w:pPr>
      <w:r w:rsidDel="00000000" w:rsidR="00000000" w:rsidRPr="00000000">
        <w:rPr>
          <w:rtl w:val="0"/>
        </w:rPr>
        <w:t xml:space="preserve">in person to the Principal or a Worker;  </w:t>
      </w:r>
    </w:p>
    <w:p w:rsidR="00000000" w:rsidDel="00000000" w:rsidP="00000000" w:rsidRDefault="00000000" w:rsidRPr="00000000" w14:paraId="00000014">
      <w:pPr>
        <w:pStyle w:val="Heading3"/>
        <w:pageBreakBefore w:val="0"/>
        <w:numPr>
          <w:ilvl w:val="2"/>
          <w:numId w:val="2"/>
        </w:numPr>
      </w:pPr>
      <w:bookmarkStart w:colFirst="0" w:colLast="0" w:name="_30j0zll" w:id="3"/>
      <w:bookmarkEnd w:id="3"/>
      <w:r w:rsidDel="00000000" w:rsidR="00000000" w:rsidRPr="00000000">
        <w:rPr>
          <w:rtl w:val="0"/>
        </w:rPr>
        <w:t>by email to {org.email};</w:t>
      </w:r>
    </w:p>
    <w:p w:rsidR="00000000" w:rsidDel="00000000" w:rsidP="00000000" w:rsidRDefault="00000000" w:rsidRPr="00000000" w14:paraId="00000015">
      <w:pPr>
        <w:pStyle w:val="Heading3"/>
        <w:pageBreakBefore w:val="0"/>
        <w:numPr>
          <w:ilvl w:val="2"/>
          <w:numId w:val="2"/>
        </w:numPr>
      </w:pPr>
      <w:bookmarkStart w:colFirst="0" w:colLast="0" w:name="_3znysh7" w:id="4"/>
      <w:bookmarkEnd w:id="4"/>
      <w:r w:rsidDel="00000000" w:rsidR="00000000" w:rsidRPr="00000000">
        <w:rPr>
          <w:rtl w:val="0"/>
        </w:rPr>
        <w:t>by post to: P.O Box 460, Sanctuary Cove QLD 4212; or</w:t>
        <w:tab/>
      </w:r>
    </w:p>
    <w:p w:rsidR="00000000" w:rsidDel="00000000" w:rsidP="00000000" w:rsidRDefault="00000000" w:rsidRPr="00000000" w14:paraId="00000016">
      <w:pPr>
        <w:pStyle w:val="Heading3"/>
        <w:pageBreakBefore w:val="0"/>
        <w:numPr>
          <w:ilvl w:val="2"/>
          <w:numId w:val="2"/>
        </w:numPr>
      </w:pPr>
      <w:bookmarkStart w:colFirst="0" w:colLast="0" w:name="_2et92p0" w:id="5"/>
      <w:bookmarkEnd w:id="5"/>
      <w:r w:rsidDel="00000000" w:rsidR="00000000" w:rsidRPr="00000000">
        <w:rPr>
          <w:rtl w:val="0"/>
        </w:rPr>
        <w:t xml:space="preserve">verbally by telephone to {org.phone}.  </w:t>
      </w:r>
    </w:p>
    <w:p w:rsidR="00000000" w:rsidDel="00000000" w:rsidP="00000000" w:rsidRDefault="00000000" w:rsidRPr="00000000" w14:paraId="00000017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For all written complaints, you are encouraged to provide your complaint in the form of a Feedback and Complaint Form.</w:t>
      </w:r>
    </w:p>
    <w:p w:rsidR="00000000" w:rsidDel="00000000" w:rsidP="00000000" w:rsidRDefault="00000000" w:rsidRPr="00000000" w14:paraId="00000018">
      <w:pPr>
        <w:pageBreakBefore w:val="0"/>
        <w:numPr>
          <w:ilvl w:val="1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How to make a complaint to the NDIS Commission</w:t>
      </w:r>
    </w:p>
    <w:p w:rsidR="00000000" w:rsidDel="00000000" w:rsidP="00000000" w:rsidRDefault="00000000" w:rsidRPr="00000000" w14:paraId="00000019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>For NDIS Clients in New South Wales, South Australia, Western Australia, the Australian Capital Territory, Northern Territory, Queensland, Victoria or Tasmania, a complaint can be made to the NDIS Commission by:</w:t>
      </w:r>
    </w:p>
    <w:p w:rsidR="00000000" w:rsidDel="00000000" w:rsidP="00000000" w:rsidRDefault="00000000" w:rsidRPr="00000000" w14:paraId="0000001A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>Phoning: 1800 035 544 (free call from landlines) or TTY 133 677. Interpreters can be arranged.</w:t>
      </w:r>
    </w:p>
    <w:p w:rsidR="00000000" w:rsidDel="00000000" w:rsidP="00000000" w:rsidRDefault="00000000" w:rsidRPr="00000000" w14:paraId="0000001B">
      <w:pPr>
        <w:pageBreakBefore w:val="0"/>
        <w:numPr>
          <w:ilvl w:val="1"/>
          <w:numId w:val="1"/>
        </w:numPr>
        <w:spacing w:after="240" w:lineRule="auto"/>
        <w:ind w:left="1418" w:hanging="709"/>
        <w:rPr>
          <w:rFonts w:ascii="Arial" w:cs="Arial" w:eastAsia="Arial" w:hAnsi="Arial"/>
        </w:rPr>
      </w:pPr>
      <w:hyperlink r:id="rId6">
        <w:r w:rsidDel="00000000" w:rsidR="00000000" w:rsidRPr="00000000">
          <w:rPr>
            <w:color w:val="111111"/>
            <w:u w:val="single"/>
            <w:rtl w:val="0"/>
          </w:rPr>
          <w:t xml:space="preserve">National Relay Service</w:t>
        </w:r>
      </w:hyperlink>
      <w:r w:rsidDel="00000000" w:rsidR="00000000" w:rsidRPr="00000000">
        <w:rPr>
          <w:rtl w:val="0"/>
        </w:rPr>
        <w:t xml:space="preserve"> and ask for 1800 035 544.</w:t>
      </w:r>
    </w:p>
    <w:p w:rsidR="00000000" w:rsidDel="00000000" w:rsidP="00000000" w:rsidRDefault="00000000" w:rsidRPr="00000000" w14:paraId="0000001C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Visiting </w:t>
      </w: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https://www.ndiscommission.gov.au/about/complaints</w:t>
        </w:r>
      </w:hyperlink>
      <w:r w:rsidDel="00000000" w:rsidR="00000000" w:rsidRPr="00000000">
        <w:rPr>
          <w:rtl w:val="0"/>
        </w:rPr>
        <w:t xml:space="preserve"> and completing a </w:t>
      </w: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complaint contact form</w:t>
        </w:r>
      </w:hyperlink>
      <w:r w:rsidDel="00000000" w:rsidR="00000000" w:rsidRPr="00000000">
        <w:rPr>
          <w:rtl w:val="0"/>
        </w:rPr>
        <w:t>.</w:t>
      </w:r>
    </w:p>
    <w:p w:rsidR="00000000" w:rsidDel="00000000" w:rsidP="00000000" w:rsidRDefault="00000000" w:rsidRPr="00000000" w14:paraId="0000001D">
      <w:pPr>
        <w:pageBreakBefore w:val="0"/>
        <w:spacing w:after="240" w:lineRule="auto"/>
        <w:ind w:left="1429" w:hanging="709"/>
        <w:rPr/>
      </w:pPr>
      <w:r w:rsidDel="00000000" w:rsidR="00000000" w:rsidRPr="00000000">
        <w:rPr>
          <w:rtl w:val="0"/>
        </w:rPr>
        <w:t xml:space="preserve">The NDIS Commission can take complaints about: </w:t>
      </w:r>
    </w:p>
    <w:p w:rsidR="00000000" w:rsidDel="00000000" w:rsidP="00000000" w:rsidRDefault="00000000" w:rsidRPr="00000000" w14:paraId="0000001E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services or supports that were not provided in a safe and respectful way </w:t>
      </w:r>
    </w:p>
    <w:p w:rsidR="00000000" w:rsidDel="00000000" w:rsidP="00000000" w:rsidRDefault="00000000" w:rsidRPr="00000000" w14:paraId="0000001F">
      <w:pPr>
        <w:pageBreakBefore w:val="0"/>
        <w:numPr>
          <w:ilvl w:val="1"/>
          <w:numId w:val="1"/>
        </w:numPr>
        <w:spacing w:after="240" w:lineRule="auto"/>
        <w:ind w:left="1418" w:hanging="709"/>
      </w:pPr>
      <w:r w:rsidDel="00000000" w:rsidR="00000000" w:rsidRPr="00000000">
        <w:rPr>
          <w:rtl w:val="0"/>
        </w:rPr>
        <w:t xml:space="preserve">services and supports that were not delivered to an appropriate standard </w:t>
      </w:r>
    </w:p>
    <w:p w:rsidR="00000000" w:rsidDel="00000000" w:rsidP="00000000" w:rsidRDefault="00000000" w:rsidRPr="00000000" w14:paraId="00000020">
      <w:pPr>
        <w:pageBreakBefore w:val="0"/>
        <w:numPr>
          <w:ilvl w:val="0"/>
          <w:numId w:val="3"/>
        </w:numPr>
        <w:spacing w:after="240" w:lineRule="auto"/>
        <w:ind w:left="709"/>
        <w:rPr>
          <w:b w:val="1"/>
        </w:rPr>
      </w:pPr>
      <w:r w:rsidDel="00000000" w:rsidR="00000000" w:rsidRPr="00000000">
        <w:rPr>
          <w:b w:val="1"/>
          <w:rtl w:val="0"/>
        </w:rPr>
        <w:t>More information</w:t>
      </w:r>
    </w:p>
    <w:p w:rsidR="00000000" w:rsidDel="00000000" w:rsidP="00000000" w:rsidRDefault="00000000" w:rsidRPr="00000000" w14:paraId="00000021">
      <w:pPr>
        <w:pageBreakBefore w:val="0"/>
        <w:numPr>
          <w:ilvl w:val="1"/>
          <w:numId w:val="1"/>
        </w:numPr>
        <w:spacing w:after="240" w:lineRule="auto"/>
        <w:ind w:left="1418" w:hanging="709"/>
      </w:pPr>
      <w:hyperlink r:id="rId9">
        <w:r w:rsidDel="00000000" w:rsidR="00000000" w:rsidRPr="00000000">
          <w:rPr>
            <w:rtl w:val="0"/>
          </w:rPr>
          <w:t xml:space="preserve">Fact sheet: How to make a complaint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numPr>
          <w:ilvl w:val="1"/>
          <w:numId w:val="1"/>
        </w:numPr>
        <w:spacing w:after="240" w:lineRule="auto"/>
        <w:ind w:left="1418" w:hanging="709"/>
      </w:pPr>
      <w:hyperlink r:id="rId10">
        <w:r w:rsidDel="00000000" w:rsidR="00000000" w:rsidRPr="00000000">
          <w:rPr>
            <w:rtl w:val="0"/>
          </w:rPr>
          <w:t xml:space="preserve">Video: Understanding complaints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tabs>
          <w:tab w:val="left" w:leader="none" w:pos="1418"/>
          <w:tab w:val="left" w:leader="none" w:pos="2127"/>
        </w:tabs>
        <w:spacing w:after="240" w:lineRule="auto"/>
        <w:ind w:left="709" w:firstLine="0"/>
        <w:rPr/>
      </w:pPr>
      <w:r w:rsidDel="00000000" w:rsidR="00000000" w:rsidRPr="00000000">
        <w:rPr>
          <w:rtl w:val="0"/>
        </w:rPr>
        <w:t xml:space="preserve">The NDIS </w:t>
      </w:r>
      <w:hyperlink r:id="rId11">
        <w:r w:rsidDel="00000000" w:rsidR="00000000" w:rsidRPr="00000000">
          <w:rPr>
            <w:rtl w:val="0"/>
          </w:rPr>
          <w:t xml:space="preserve">Complaints Management Resolution Guidance</w:t>
        </w:r>
      </w:hyperlink>
      <w:r w:rsidDel="00000000" w:rsidR="00000000" w:rsidRPr="00000000">
        <w:rPr>
          <w:rtl w:val="0"/>
        </w:rPr>
        <w:t xml:space="preserve"> provides more detailed information about the NDIS Commission’s complaints process.</w:t>
      </w:r>
    </w:p>
    <w:p w:rsidR="00000000" w:rsidDel="00000000" w:rsidP="00000000" w:rsidRDefault="00000000" w:rsidRPr="00000000" w14:paraId="0000002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footerReference r:id="rId14" w:type="default"/>
      <w:footerReference r:id="rId15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D">
    <w:pPr>
      <w:pageBreakBefore w:val="0"/>
      <w:widowControl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1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2E">
          <w:pPr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2F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30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31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3">
    <w:pPr>
      <w:pageBreakBefore w:val="0"/>
      <w:widowControl w:val="0"/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34">
          <w:pPr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36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37">
          <w:pPr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28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6"/>
    <w:bookmarkEnd w:id="6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Feedback and Complaints Summary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Feedback and Complaints </w:t>
    </w:r>
    <w:r w:rsidDel="00000000" w:rsidR="00000000" w:rsidRPr="00000000">
      <w:rPr>
        <w:b w:val="1"/>
        <w:rtl w:val="0"/>
      </w:rPr>
      <w:t>Summary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09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1">
      <w:start w:val="1"/>
      <w:numFmt w:val="bullet"/>
      <w:lvlText w:val="●"/>
      <w:lvlJc w:val="left"/>
      <w:pPr>
        <w:ind w:left="1418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2">
      <w:start w:val="1"/>
      <w:numFmt w:val="bullet"/>
      <w:lvlText w:val="●"/>
      <w:lvlJc w:val="left"/>
      <w:pPr>
        <w:ind w:left="2126" w:hanging="708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3">
      <w:start w:val="1"/>
      <w:numFmt w:val="bullet"/>
      <w:lvlText w:val="●"/>
      <w:lvlJc w:val="left"/>
      <w:pPr>
        <w:ind w:left="2835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4">
      <w:start w:val="1"/>
      <w:numFmt w:val="bullet"/>
      <w:lvlText w:val="●"/>
      <w:lvlJc w:val="left"/>
      <w:pPr>
        <w:ind w:left="3544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5">
      <w:start w:val="1"/>
      <w:numFmt w:val="bullet"/>
      <w:lvlText w:val="●"/>
      <w:lvlJc w:val="left"/>
      <w:pPr>
        <w:ind w:left="4253" w:hanging="709"/>
      </w:pPr>
      <w:rPr>
        <w:rFonts w:ascii="Noto Sans Symbols" w:cs="Noto Sans Symbols" w:eastAsia="Noto Sans Symbols" w:hAnsi="Noto Sans Symbols"/>
        <w:b w:val="0"/>
        <w:i w:val="0"/>
        <w:sz w:val="20"/>
        <w:szCs w:val="20"/>
      </w:rPr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489" w:hanging="709"/>
      </w:pPr>
      <w:rPr>
        <w:rFonts w:ascii="Arial" w:cs="Arial" w:eastAsia="Arial" w:hAnsi="Arial"/>
      </w:r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cs="Arial" w:eastAsia="Arial" w:hAnsi="Arial"/>
      </w:rPr>
    </w:lvl>
    <w:lvl w:ilvl="2">
      <w:start w:val="1"/>
      <w:numFmt w:val="lowerLetter"/>
      <w:lvlText w:val="(%3)"/>
      <w:lvlJc w:val="left"/>
      <w:pPr>
        <w:ind w:left="1418" w:hanging="709"/>
      </w:pPr>
      <w:rPr>
        <w:rFonts w:ascii="Arial" w:cs="Arial" w:eastAsia="Arial" w:hAnsi="Arial"/>
        <w:b w:val="0"/>
      </w:rPr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09" w:hanging="709"/>
      </w:pPr>
      <w:rPr/>
    </w:lvl>
    <w:lvl w:ilvl="1">
      <w:start w:val="1"/>
      <w:numFmt w:val="decimal"/>
      <w:lvlText w:val="%1.%2"/>
      <w:lvlJc w:val="left"/>
      <w:pPr>
        <w:ind w:left="709" w:hanging="709"/>
      </w:pPr>
      <w:rPr/>
    </w:lvl>
    <w:lvl w:ilvl="2">
      <w:start w:val="1"/>
      <w:numFmt w:val="lowerLetter"/>
      <w:lvlText w:val="(%3)"/>
      <w:lvlJc w:val="left"/>
      <w:pPr>
        <w:ind w:left="1418" w:hanging="709"/>
      </w:pPr>
      <w:rPr/>
    </w:lvl>
    <w:lvl w:ilvl="3">
      <w:start w:val="1"/>
      <w:numFmt w:val="decimal"/>
      <w:lvlText w:val="(%4)"/>
      <w:lvlJc w:val="left"/>
      <w:pPr>
        <w:ind w:left="2126" w:hanging="708"/>
      </w:pPr>
      <w:rPr/>
    </w:lvl>
    <w:lvl w:ilvl="4">
      <w:start w:val="1"/>
      <w:numFmt w:val="upperLetter"/>
      <w:lvlText w:val="(%5)"/>
      <w:lvlJc w:val="left"/>
      <w:pPr>
        <w:ind w:left="2835" w:hanging="709"/>
      </w:pPr>
      <w:rPr/>
    </w:lvl>
    <w:lvl w:ilvl="5">
      <w:start w:val="1"/>
      <w:numFmt w:val="lowerRoman"/>
      <w:lvlText w:val="(%6)"/>
      <w:lvlJc w:val="left"/>
      <w:pPr>
        <w:ind w:left="3544" w:hanging="709"/>
      </w:pPr>
      <w:rPr/>
    </w:lvl>
    <w:lvl w:ilvl="6">
      <w:start w:val="1"/>
      <w:numFmt w:val="lowerLetter"/>
      <w:lvlText w:val="%7."/>
      <w:lvlJc w:val="left"/>
      <w:pPr>
        <w:ind w:left="4253" w:hanging="709"/>
      </w:pPr>
      <w:rPr/>
    </w:lvl>
    <w:lvl w:ilvl="7">
      <w:start w:val="1"/>
      <w:numFmt w:val="lowerRoman"/>
      <w:lvlText w:val="%8."/>
      <w:lvlJc w:val="left"/>
      <w:pPr>
        <w:ind w:left="4961" w:hanging="708"/>
      </w:pPr>
      <w:rPr/>
    </w:lvl>
    <w:lvl w:ilvl="8">
      <w:start w:val="1"/>
      <w:numFmt w:val="upperLetter"/>
      <w:lvlText w:val="%9."/>
      <w:lvlJc w:val="left"/>
      <w:pPr>
        <w:ind w:left="5670" w:hanging="709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ndiscommission.gov.au/document/581" TargetMode="External"/><Relationship Id="rId10" Type="http://schemas.openxmlformats.org/officeDocument/2006/relationships/hyperlink" Target="https://www.ndiscommission.gov.au/understanding-complaints-ndis-commission" TargetMode="External"/><Relationship Id="rId13" Type="http://schemas.openxmlformats.org/officeDocument/2006/relationships/header" Target="head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discommission.gov.au/document/806" TargetMode="External"/><Relationship Id="rId15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www.communications.gov.au/what-we-do/phone/services-people-disability/accesshub/national-relay-service" TargetMode="External"/><Relationship Id="rId7" Type="http://schemas.openxmlformats.org/officeDocument/2006/relationships/hyperlink" Target="https://www.ndiscommission.gov.au/about/complaints" TargetMode="External"/><Relationship Id="rId8" Type="http://schemas.openxmlformats.org/officeDocument/2006/relationships/hyperlink" Target="https://forms.business.gov.au/smartforms/servlet/SmartForm.html?formCode=PRD00-OCF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