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pStyle w:val="31"/>
      </w:pPr>
      <w:r>
        <w:t>参考答案</w:t>
      </w:r>
    </w:p>
    <w:p>
      <w:pPr>
        <w:spacing w:after="0"/>
        <w:ind w:left="0" w:firstLine="420"/>
        <w:jc w:val="center"/>
      </w:pPr>
      <w:r>
        <w:rPr>
          <w:sz w:val="28"/>
        </w:rPr>
        <w:t>Section I Use of English</w:t>
      </w:r>
    </w:p>
    <w:p>
      <w:pPr>
        <w:spacing w:after="0"/>
        <w:ind w:left="0" w:firstLine="420"/>
        <w:jc w:val="both"/>
      </w:pPr>
      <w:r>
        <w:rPr>
          <w:sz w:val="21"/>
        </w:rPr>
        <w:t xml:space="preserve">1-5. </w:t>
      </w:r>
      <w:r>
        <w:t>C</w:t>
      </w:r>
      <w:r>
        <w:t>A</w:t>
      </w:r>
      <w:r>
        <w:t>D</w:t>
      </w:r>
      <w:r>
        <w:t>A</w:t>
      </w:r>
      <w:r>
        <w:t>B</w:t>
      </w:r>
      <w:r>
        <w:t xml:space="preserve">     6-10. </w:t>
      </w:r>
      <w:r>
        <w:t>B</w:t>
      </w:r>
      <w:r>
        <w:t>C</w:t>
      </w:r>
      <w:r>
        <w:t>A</w:t>
      </w:r>
      <w:r>
        <w:t>D</w:t>
      </w:r>
      <w:r>
        <w:t>C</w:t>
      </w:r>
      <w:r>
        <w:t xml:space="preserve">     11-15. </w:t>
      </w:r>
      <w:r>
        <w:t>C</w:t>
      </w:r>
      <w:r>
        <w:t>B</w:t>
      </w:r>
      <w:r>
        <w:t>A</w:t>
      </w:r>
      <w:r>
        <w:t>D</w:t>
      </w:r>
      <w:r>
        <w:t>C</w:t>
      </w:r>
      <w:r>
        <w:t xml:space="preserve">     16-20. </w:t>
      </w:r>
      <w:r>
        <w:t>D</w:t>
      </w:r>
      <w:r>
        <w:t>A</w:t>
      </w:r>
      <w:r>
        <w:t>B</w:t>
      </w:r>
      <w:r>
        <w:t>D</w:t>
      </w:r>
      <w:r>
        <w:t>B</w:t>
      </w:r>
    </w:p>
    <w:p>
      <w:pPr>
        <w:spacing w:after="0"/>
        <w:ind w:left="0" w:firstLine="420"/>
        <w:jc w:val="center"/>
      </w:pPr>
      <w:r>
        <w:rPr>
          <w:sz w:val="28"/>
        </w:rPr>
        <w:t>Section II Part A</w:t>
      </w:r>
    </w:p>
    <w:p>
      <w:pPr>
        <w:spacing w:after="0"/>
        <w:ind w:left="0" w:firstLine="420"/>
        <w:jc w:val="both"/>
      </w:pPr>
      <w:r>
        <w:rPr>
          <w:sz w:val="21"/>
        </w:rPr>
        <w:t xml:space="preserve">21-25. BDCBA  26-30. ADCDB  31-35. CADBA  36-40. ADCCB  </w:t>
      </w:r>
    </w:p>
    <w:p>
      <w:pPr>
        <w:spacing w:after="0"/>
        <w:ind w:left="0" w:firstLine="420"/>
        <w:jc w:val="center"/>
      </w:pPr>
      <w:r>
        <w:rPr>
          <w:sz w:val="28"/>
        </w:rPr>
        <w:t>Section II Part B</w:t>
      </w:r>
    </w:p>
    <w:p>
      <w:pPr>
        <w:spacing w:after="0"/>
        <w:ind w:left="0" w:firstLine="420"/>
        <w:jc w:val="both"/>
      </w:pPr>
      <w:r>
        <w:rPr>
          <w:sz w:val="21"/>
        </w:rPr>
        <w:t>41-45. DEGAC</w:t>
      </w:r>
    </w:p>
    <w:p>
      <w:pPr>
        <w:spacing w:after="0"/>
        <w:ind w:left="0" w:firstLine="420"/>
        <w:jc w:val="center"/>
      </w:pPr>
      <w:r>
        <w:rPr>
          <w:sz w:val="28"/>
        </w:rPr>
        <w:t>Section III  Translation</w:t>
      </w:r>
    </w:p>
    <w:p>
      <w:pPr>
        <w:spacing w:after="0"/>
        <w:ind w:left="0" w:firstLine="420"/>
        <w:jc w:val="both"/>
      </w:pPr>
      <w:r>
        <w:rPr>
          <w:sz w:val="21"/>
        </w:rPr>
      </w:r>
    </w:p>
    <w:p>
      <w:pPr>
        <w:spacing w:after="0"/>
        <w:ind w:left="200" w:hanging="200"/>
        <w:jc w:val="left"/>
      </w:pPr>
      <w:r>
        <w:rPr>
          <w:b/>
          <w:sz w:val="21"/>
        </w:rPr>
        <w:t>「参考译文」</w:t>
      </w:r>
    </w:p>
    <w:p>
      <w:pPr>
        <w:spacing w:after="0"/>
        <w:ind w:left="0" w:firstLine="420"/>
        <w:jc w:val="both"/>
      </w:pPr>
      <w:r>
        <w:rPr>
          <w:sz w:val="21"/>
        </w:rPr>
        <w:t>我一直梦想在时装设计与出版相关的领域工作。 中学毕业前两年，我选修了一门缝纫与设计的课，以为自己接着会去上服装设计的课。 然而，在上这门课时，我发现在未来我并没有足够能力在这一领域与其他有创造性的人相竞争，因此这并不是适合我的职业路径。 因为写作一直以来是我最喜欢的事之一，所以在申请大学前我告诉每个人我会学习新闻专业。 但老实说，我之所以这样说，是因为我觉得时装设计对我只是一个梦——根本没人相信我能从事时尚行业！ 我于是决定寻找包含写作内容的时装相关课程。 这时我看到了“时尚媒体与营销”这门课。</w:t>
      </w:r>
    </w:p>
    <w:p>
      <w:pPr>
        <w:spacing w:after="0"/>
        <w:ind w:left="0" w:firstLine="420"/>
        <w:jc w:val="both"/>
      </w:pPr>
      <w:r>
        <w:rPr>
          <w:sz w:val="21"/>
        </w:rPr>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