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594CF1B" w:rsidR="00531FBF" w:rsidRPr="00B7788F" w:rsidRDefault="00F808E7" w:rsidP="00B7788F">
            <w:pPr>
              <w:contextualSpacing/>
              <w:jc w:val="center"/>
              <w:rPr>
                <w:rFonts w:eastAsia="Times New Roman" w:cstheme="minorHAnsi"/>
                <w:b/>
                <w:bCs/>
                <w:sz w:val="22"/>
                <w:szCs w:val="22"/>
              </w:rPr>
            </w:pPr>
            <w:r>
              <w:rPr>
                <w:rFonts w:eastAsia="Times New Roman" w:cstheme="minorHAnsi"/>
                <w:b/>
                <w:bCs/>
                <w:sz w:val="22"/>
                <w:szCs w:val="22"/>
              </w:rPr>
              <w:t>10/13/2023</w:t>
            </w:r>
          </w:p>
        </w:tc>
        <w:tc>
          <w:tcPr>
            <w:tcW w:w="2338" w:type="dxa"/>
            <w:tcMar>
              <w:left w:w="115" w:type="dxa"/>
              <w:right w:w="115" w:type="dxa"/>
            </w:tcMar>
          </w:tcPr>
          <w:p w14:paraId="07699096" w14:textId="51C78E95" w:rsidR="00531FBF" w:rsidRPr="00B7788F" w:rsidRDefault="00F808E7" w:rsidP="00B7788F">
            <w:pPr>
              <w:contextualSpacing/>
              <w:jc w:val="center"/>
              <w:rPr>
                <w:rFonts w:eastAsia="Times New Roman" w:cstheme="minorHAnsi"/>
                <w:b/>
                <w:bCs/>
                <w:sz w:val="22"/>
                <w:szCs w:val="22"/>
              </w:rPr>
            </w:pPr>
            <w:r>
              <w:rPr>
                <w:rFonts w:eastAsia="Times New Roman" w:cstheme="minorHAnsi"/>
                <w:b/>
                <w:bCs/>
                <w:sz w:val="22"/>
                <w:szCs w:val="22"/>
              </w:rPr>
              <w:t>Russell Willis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493A6F8" w:rsidR="00485402" w:rsidRPr="00B7788F" w:rsidRDefault="00F808E7" w:rsidP="00D47759">
      <w:pPr>
        <w:contextualSpacing/>
        <w:rPr>
          <w:rFonts w:cstheme="minorHAnsi"/>
          <w:sz w:val="22"/>
          <w:szCs w:val="22"/>
        </w:rPr>
      </w:pPr>
      <w:r>
        <w:rPr>
          <w:rFonts w:cstheme="minorHAnsi"/>
          <w:sz w:val="22"/>
          <w:szCs w:val="22"/>
        </w:rPr>
        <w:t>Russell Willis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DCCEEAC" w14:textId="77777777" w:rsidR="00A31B45" w:rsidRDefault="00F808E7" w:rsidP="00D47759">
      <w:pPr>
        <w:contextualSpacing/>
        <w:rPr>
          <w:rFonts w:ascii="Verdana" w:hAnsi="Verdana"/>
          <w:color w:val="000000"/>
          <w:sz w:val="20"/>
          <w:szCs w:val="20"/>
          <w:shd w:val="clear" w:color="auto" w:fill="FFFFFF"/>
        </w:rPr>
      </w:pPr>
      <w:r>
        <w:rPr>
          <w:rFonts w:eastAsia="Times New Roman"/>
          <w:sz w:val="22"/>
          <w:szCs w:val="22"/>
        </w:rPr>
        <w:t>The AES(</w:t>
      </w:r>
      <w:r>
        <w:rPr>
          <w:rFonts w:ascii="Verdana" w:hAnsi="Verdana"/>
          <w:color w:val="000000"/>
          <w:sz w:val="20"/>
          <w:szCs w:val="20"/>
          <w:shd w:val="clear" w:color="auto" w:fill="FFFFFF"/>
        </w:rPr>
        <w:t>Advanced Encryption Standard) is a is a commonly used encryption algorithm that uses a symmetric key algorithm that uses block ciphers.</w:t>
      </w:r>
    </w:p>
    <w:p w14:paraId="2123D232" w14:textId="77777777" w:rsidR="00A31B45" w:rsidRDefault="00A31B45" w:rsidP="00D47759">
      <w:pPr>
        <w:contextualSpacing/>
        <w:rPr>
          <w:rFonts w:ascii="Verdana" w:hAnsi="Verdana"/>
          <w:color w:val="000000"/>
          <w:sz w:val="20"/>
          <w:szCs w:val="20"/>
          <w:shd w:val="clear" w:color="auto" w:fill="FFFFFF"/>
        </w:rPr>
      </w:pPr>
    </w:p>
    <w:p w14:paraId="5CE6734A" w14:textId="599033F2" w:rsidR="00C32F3D" w:rsidRDefault="00A31B45" w:rsidP="00D47759">
      <w:pPr>
        <w:contextualSpacing/>
        <w:rPr>
          <w:rFonts w:ascii="Verdana" w:hAnsi="Verdana"/>
          <w:color w:val="000000"/>
          <w:sz w:val="20"/>
          <w:szCs w:val="20"/>
          <w:shd w:val="clear" w:color="auto" w:fill="FFFFFF"/>
        </w:rPr>
      </w:pPr>
      <w:r>
        <w:rPr>
          <w:rFonts w:ascii="Verdana" w:hAnsi="Verdana"/>
          <w:color w:val="000000"/>
          <w:sz w:val="20"/>
          <w:szCs w:val="20"/>
          <w:shd w:val="clear" w:color="auto" w:fill="FFFFFF"/>
        </w:rPr>
        <w:t>AES uses a secure has function which means it gets an arbitrary bit string as input and returns it as a fixed length string as the output.</w:t>
      </w:r>
      <w:r w:rsidR="00F808E7">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The bit levels of AES go as follows: 128, 192, and 256-bit.</w:t>
      </w:r>
    </w:p>
    <w:p w14:paraId="3FE8A5F0" w14:textId="77777777" w:rsidR="00A31B45" w:rsidRDefault="00A31B45" w:rsidP="00D47759">
      <w:pPr>
        <w:contextualSpacing/>
        <w:rPr>
          <w:rFonts w:ascii="Verdana" w:hAnsi="Verdana"/>
          <w:color w:val="000000"/>
          <w:sz w:val="20"/>
          <w:szCs w:val="20"/>
          <w:shd w:val="clear" w:color="auto" w:fill="FFFFFF"/>
        </w:rPr>
      </w:pPr>
    </w:p>
    <w:p w14:paraId="42171D13" w14:textId="66537EB5" w:rsidR="00A31B45" w:rsidRPr="00B7788F" w:rsidRDefault="00A31B45" w:rsidP="00D47759">
      <w:pPr>
        <w:contextualSpacing/>
        <w:rPr>
          <w:rFonts w:eastAsia="Times New Roman"/>
          <w:sz w:val="22"/>
          <w:szCs w:val="22"/>
        </w:rPr>
      </w:pPr>
      <w:r>
        <w:rPr>
          <w:rFonts w:eastAsia="Times New Roman"/>
          <w:sz w:val="22"/>
          <w:szCs w:val="22"/>
        </w:rPr>
        <w:t>Random numbers are used often to generate keys or to add some randomness to encryptions. Symmetric keys are used for encryption and decryption of the same key, where non symmetric keys use different keys for encryption and decryption.</w:t>
      </w:r>
    </w:p>
    <w:p w14:paraId="5CAB2AA8" w14:textId="77777777" w:rsidR="00010B8A" w:rsidRDefault="00010B8A" w:rsidP="00D47759">
      <w:pPr>
        <w:contextualSpacing/>
        <w:rPr>
          <w:rFonts w:cstheme="minorHAnsi"/>
          <w:sz w:val="22"/>
          <w:szCs w:val="22"/>
        </w:rPr>
      </w:pPr>
    </w:p>
    <w:p w14:paraId="65CB5509" w14:textId="5E6572CF" w:rsidR="00A31B45" w:rsidRDefault="00A31B45" w:rsidP="00D47759">
      <w:pPr>
        <w:contextualSpacing/>
        <w:rPr>
          <w:rFonts w:cstheme="minorHAnsi"/>
          <w:sz w:val="22"/>
          <w:szCs w:val="22"/>
        </w:rPr>
      </w:pPr>
      <w:r>
        <w:rPr>
          <w:rFonts w:cstheme="minorHAnsi"/>
          <w:sz w:val="22"/>
          <w:szCs w:val="22"/>
        </w:rPr>
        <w:t>The beginning of encryption can be traced back all the way to ancient Egypt around 1900 BC. Back then it was more about during battles, making it easy to have secret messages without them being figured out. Now encryption is continuously evolving and becoming more and more secure.\</w:t>
      </w:r>
    </w:p>
    <w:p w14:paraId="121BE5F1" w14:textId="77777777" w:rsidR="00A31B45" w:rsidRPr="00B7788F" w:rsidRDefault="00A31B45"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360E7523" w:rsidR="00DB5652" w:rsidRPr="00606825" w:rsidRDefault="007D74F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08DB223" wp14:editId="66906692">
            <wp:extent cx="5944235" cy="2231390"/>
            <wp:effectExtent l="0" t="0" r="0" b="0"/>
            <wp:docPr id="180469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231390"/>
                    </a:xfrm>
                    <a:prstGeom prst="rect">
                      <a:avLst/>
                    </a:prstGeom>
                    <a:noFill/>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41BB1051" w:rsidR="00DB5652" w:rsidRPr="00B7788F" w:rsidRDefault="00302AE2" w:rsidP="00D47759">
      <w:pPr>
        <w:contextualSpacing/>
        <w:rPr>
          <w:rFonts w:cstheme="minorHAnsi"/>
          <w:sz w:val="22"/>
          <w:szCs w:val="22"/>
        </w:rPr>
      </w:pPr>
      <w:r>
        <w:rPr>
          <w:noProof/>
        </w:rPr>
        <w:lastRenderedPageBreak/>
        <w:drawing>
          <wp:inline distT="0" distB="0" distL="0" distR="0" wp14:anchorId="5F76811F" wp14:editId="064D0C4A">
            <wp:extent cx="5943600" cy="3355340"/>
            <wp:effectExtent l="0" t="0" r="0" b="0"/>
            <wp:docPr id="1119253353" name="Picture 1"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3353" name="Picture 1" descr="A computer screen with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33C2EE8E" w:rsidR="00DB5652" w:rsidRPr="00B7788F" w:rsidRDefault="00302AE2" w:rsidP="00D47759">
      <w:pPr>
        <w:contextualSpacing/>
        <w:rPr>
          <w:rFonts w:cstheme="minorHAnsi"/>
          <w:sz w:val="22"/>
          <w:szCs w:val="22"/>
        </w:rPr>
      </w:pPr>
      <w:r>
        <w:rPr>
          <w:noProof/>
        </w:rPr>
        <w:drawing>
          <wp:inline distT="0" distB="0" distL="0" distR="0" wp14:anchorId="58467A5A" wp14:editId="3A5FBFC7">
            <wp:extent cx="5943600" cy="3355340"/>
            <wp:effectExtent l="0" t="0" r="0" b="0"/>
            <wp:docPr id="1216704362" name="Picture 1216704362"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3353" name="Picture 1" descr="A computer screen with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24144543" w14:textId="2FBA699D" w:rsidR="00E33862"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94DCC4D" w14:textId="77777777" w:rsidR="00832F32" w:rsidRPr="00B7788F" w:rsidRDefault="00832F32" w:rsidP="00832F32">
      <w:pPr>
        <w:pStyle w:val="Heading2"/>
        <w:spacing w:before="0" w:line="240" w:lineRule="auto"/>
      </w:pPr>
    </w:p>
    <w:p w14:paraId="7F9143A1" w14:textId="0176A82A" w:rsidR="00E33862" w:rsidRDefault="00343359" w:rsidP="00343359">
      <w:pPr>
        <w:contextualSpacing/>
        <w:rPr>
          <w:rFonts w:eastAsia="Times New Roman" w:cstheme="minorHAnsi"/>
          <w:sz w:val="22"/>
          <w:szCs w:val="22"/>
        </w:rPr>
      </w:pPr>
      <w:r>
        <w:rPr>
          <w:rFonts w:eastAsia="Times New Roman"/>
          <w:noProof/>
          <w:sz w:val="22"/>
          <w:szCs w:val="22"/>
        </w:rPr>
        <w:lastRenderedPageBreak/>
        <w:drawing>
          <wp:inline distT="0" distB="0" distL="0" distR="0" wp14:anchorId="5691D34B" wp14:editId="745AB65B">
            <wp:extent cx="18230850" cy="8886825"/>
            <wp:effectExtent l="0" t="0" r="0" b="9525"/>
            <wp:docPr id="465326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30850" cy="8886825"/>
                    </a:xfrm>
                    <a:prstGeom prst="rect">
                      <a:avLst/>
                    </a:prstGeom>
                    <a:noFill/>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7C7C7CA" w14:textId="77777777" w:rsidR="00343359" w:rsidRDefault="00343359" w:rsidP="00D47759">
      <w:pPr>
        <w:contextualSpacing/>
        <w:rPr>
          <w:rFonts w:eastAsia="Times New Roman"/>
          <w:sz w:val="22"/>
          <w:szCs w:val="22"/>
        </w:rPr>
      </w:pPr>
    </w:p>
    <w:p w14:paraId="1F425485" w14:textId="5D6A9472" w:rsidR="00E4044A" w:rsidRPr="00B7788F" w:rsidRDefault="00832F32" w:rsidP="00343359">
      <w:pPr>
        <w:contextualSpacing/>
        <w:rPr>
          <w:rFonts w:eastAsia="Times New Roman" w:cstheme="minorHAnsi"/>
          <w:sz w:val="22"/>
          <w:szCs w:val="22"/>
        </w:rPr>
      </w:pPr>
      <w:r>
        <w:rPr>
          <w:noProof/>
        </w:rPr>
        <w:drawing>
          <wp:inline distT="0" distB="0" distL="0" distR="0" wp14:anchorId="357737D0" wp14:editId="2EC5A9A9">
            <wp:extent cx="5943600" cy="2132330"/>
            <wp:effectExtent l="0" t="0" r="0" b="1270"/>
            <wp:docPr id="363795714"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95714" name="Picture 4" descr="A computer screen shot of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A2D7F03" w:rsidR="620D193F" w:rsidRDefault="00832F32" w:rsidP="00D47759">
      <w:pPr>
        <w:contextualSpacing/>
        <w:rPr>
          <w:rFonts w:eastAsia="Times New Roman"/>
          <w:sz w:val="22"/>
          <w:szCs w:val="22"/>
        </w:rPr>
      </w:pPr>
      <w:r>
        <w:rPr>
          <w:rFonts w:eastAsia="Times New Roman"/>
          <w:sz w:val="22"/>
          <w:szCs w:val="22"/>
        </w:rPr>
        <w:t xml:space="preserve">I added a secure rest controller to the application to serve as the secure controller. I updated the dependency check from 5.3.0 to 8.4.0 so that the </w:t>
      </w:r>
      <w:r w:rsidR="008B5941">
        <w:rPr>
          <w:rFonts w:eastAsia="Times New Roman"/>
          <w:sz w:val="22"/>
          <w:szCs w:val="22"/>
        </w:rPr>
        <w:t>static dependency check is as accurate as possible and to keep the security up to date as well.</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031184C" w:rsidR="00974AE3" w:rsidRDefault="008B5941" w:rsidP="00D47759">
      <w:pPr>
        <w:contextualSpacing/>
        <w:rPr>
          <w:rFonts w:eastAsia="Times New Roman"/>
          <w:sz w:val="22"/>
          <w:szCs w:val="22"/>
        </w:rPr>
      </w:pPr>
      <w:r>
        <w:rPr>
          <w:rFonts w:eastAsia="Times New Roman"/>
          <w:sz w:val="22"/>
          <w:szCs w:val="22"/>
        </w:rPr>
        <w:t xml:space="preserve">I used a strong encryption algorithm called AES with a key length of 256 bits to ensure that it is as secure as possible. I created a self-signed certificate to make secure https connection to help mitigate against known security vulnerabilities. </w:t>
      </w:r>
    </w:p>
    <w:p w14:paraId="3E255F5A" w14:textId="29F7D381" w:rsidR="008B5941" w:rsidRPr="00B7788F" w:rsidRDefault="008B5941" w:rsidP="00D47759">
      <w:pPr>
        <w:contextualSpacing/>
        <w:rPr>
          <w:rFonts w:eastAsia="Times New Roman"/>
          <w:sz w:val="22"/>
          <w:szCs w:val="22"/>
        </w:rPr>
      </w:pPr>
      <w:r>
        <w:rPr>
          <w:rFonts w:eastAsia="Times New Roman"/>
          <w:sz w:val="22"/>
          <w:szCs w:val="22"/>
        </w:rPr>
        <w:t>The value of using these safety measures is to make sure that the company is as safe as possible without having to deal with security vulnerabilities.</w:t>
      </w:r>
    </w:p>
    <w:sectPr w:rsidR="008B5941"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BD1B9" w14:textId="77777777" w:rsidR="0056758E" w:rsidRDefault="0056758E" w:rsidP="002F3F84">
      <w:r>
        <w:separator/>
      </w:r>
    </w:p>
  </w:endnote>
  <w:endnote w:type="continuationSeparator" w:id="0">
    <w:p w14:paraId="42AAB964" w14:textId="77777777" w:rsidR="0056758E" w:rsidRDefault="0056758E" w:rsidP="002F3F84">
      <w:r>
        <w:continuationSeparator/>
      </w:r>
    </w:p>
  </w:endnote>
  <w:endnote w:type="continuationNotice" w:id="1">
    <w:p w14:paraId="01464EC5" w14:textId="77777777" w:rsidR="0056758E" w:rsidRDefault="00567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A971" w14:textId="77777777" w:rsidR="0056758E" w:rsidRDefault="0056758E" w:rsidP="002F3F84">
      <w:r>
        <w:separator/>
      </w:r>
    </w:p>
  </w:footnote>
  <w:footnote w:type="continuationSeparator" w:id="0">
    <w:p w14:paraId="759242C3" w14:textId="77777777" w:rsidR="0056758E" w:rsidRDefault="0056758E" w:rsidP="002F3F84">
      <w:r>
        <w:continuationSeparator/>
      </w:r>
    </w:p>
  </w:footnote>
  <w:footnote w:type="continuationNotice" w:id="1">
    <w:p w14:paraId="44099A29" w14:textId="77777777" w:rsidR="0056758E" w:rsidRDefault="00567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68164021">
    <w:abstractNumId w:val="16"/>
  </w:num>
  <w:num w:numId="2" w16cid:durableId="358355786">
    <w:abstractNumId w:val="20"/>
  </w:num>
  <w:num w:numId="3" w16cid:durableId="906261405">
    <w:abstractNumId w:val="6"/>
  </w:num>
  <w:num w:numId="4" w16cid:durableId="624316985">
    <w:abstractNumId w:val="8"/>
  </w:num>
  <w:num w:numId="5" w16cid:durableId="597908326">
    <w:abstractNumId w:val="4"/>
  </w:num>
  <w:num w:numId="6" w16cid:durableId="530730877">
    <w:abstractNumId w:val="17"/>
  </w:num>
  <w:num w:numId="7" w16cid:durableId="263002935">
    <w:abstractNumId w:val="12"/>
    <w:lvlOverride w:ilvl="0">
      <w:lvl w:ilvl="0">
        <w:numFmt w:val="lowerLetter"/>
        <w:lvlText w:val="%1."/>
        <w:lvlJc w:val="left"/>
      </w:lvl>
    </w:lvlOverride>
  </w:num>
  <w:num w:numId="8" w16cid:durableId="482233334">
    <w:abstractNumId w:val="5"/>
  </w:num>
  <w:num w:numId="9" w16cid:durableId="1906183634">
    <w:abstractNumId w:val="1"/>
    <w:lvlOverride w:ilvl="0">
      <w:lvl w:ilvl="0">
        <w:numFmt w:val="lowerLetter"/>
        <w:lvlText w:val="%1."/>
        <w:lvlJc w:val="left"/>
      </w:lvl>
    </w:lvlOverride>
  </w:num>
  <w:num w:numId="10" w16cid:durableId="1376739691">
    <w:abstractNumId w:val="0"/>
  </w:num>
  <w:num w:numId="11" w16cid:durableId="443774532">
    <w:abstractNumId w:val="3"/>
  </w:num>
  <w:num w:numId="12" w16cid:durableId="2069063630">
    <w:abstractNumId w:val="19"/>
  </w:num>
  <w:num w:numId="13" w16cid:durableId="1597517374">
    <w:abstractNumId w:val="15"/>
  </w:num>
  <w:num w:numId="14" w16cid:durableId="972445237">
    <w:abstractNumId w:val="2"/>
  </w:num>
  <w:num w:numId="15" w16cid:durableId="603735275">
    <w:abstractNumId w:val="11"/>
  </w:num>
  <w:num w:numId="16" w16cid:durableId="2070689660">
    <w:abstractNumId w:val="9"/>
  </w:num>
  <w:num w:numId="17" w16cid:durableId="1870725433">
    <w:abstractNumId w:val="14"/>
  </w:num>
  <w:num w:numId="18" w16cid:durableId="1483161363">
    <w:abstractNumId w:val="18"/>
  </w:num>
  <w:num w:numId="19" w16cid:durableId="1969627039">
    <w:abstractNumId w:val="7"/>
  </w:num>
  <w:num w:numId="20" w16cid:durableId="275526406">
    <w:abstractNumId w:val="13"/>
  </w:num>
  <w:num w:numId="21" w16cid:durableId="2067531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2AE2"/>
    <w:rsid w:val="00321D27"/>
    <w:rsid w:val="00335200"/>
    <w:rsid w:val="003360D3"/>
    <w:rsid w:val="0033644E"/>
    <w:rsid w:val="00343359"/>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6758E"/>
    <w:rsid w:val="0058064D"/>
    <w:rsid w:val="00583A02"/>
    <w:rsid w:val="005A1B32"/>
    <w:rsid w:val="005A6070"/>
    <w:rsid w:val="005A7C7F"/>
    <w:rsid w:val="005C593C"/>
    <w:rsid w:val="005D020B"/>
    <w:rsid w:val="005E6088"/>
    <w:rsid w:val="005F574E"/>
    <w:rsid w:val="006017FD"/>
    <w:rsid w:val="00606825"/>
    <w:rsid w:val="006201FC"/>
    <w:rsid w:val="00632C6F"/>
    <w:rsid w:val="00633225"/>
    <w:rsid w:val="006A66A8"/>
    <w:rsid w:val="006B66FE"/>
    <w:rsid w:val="006E1A73"/>
    <w:rsid w:val="006E3003"/>
    <w:rsid w:val="00701A84"/>
    <w:rsid w:val="0071273D"/>
    <w:rsid w:val="0076659B"/>
    <w:rsid w:val="00790486"/>
    <w:rsid w:val="00793EE5"/>
    <w:rsid w:val="00797EC8"/>
    <w:rsid w:val="007D74F1"/>
    <w:rsid w:val="00816AE9"/>
    <w:rsid w:val="00824ABB"/>
    <w:rsid w:val="00826665"/>
    <w:rsid w:val="00832F32"/>
    <w:rsid w:val="00844A5D"/>
    <w:rsid w:val="00861EC1"/>
    <w:rsid w:val="008A7514"/>
    <w:rsid w:val="008B068E"/>
    <w:rsid w:val="008B5941"/>
    <w:rsid w:val="00940B1A"/>
    <w:rsid w:val="00957280"/>
    <w:rsid w:val="009714E8"/>
    <w:rsid w:val="00974AE3"/>
    <w:rsid w:val="009826D6"/>
    <w:rsid w:val="009C6202"/>
    <w:rsid w:val="009C7B99"/>
    <w:rsid w:val="009D3129"/>
    <w:rsid w:val="009F285B"/>
    <w:rsid w:val="00A2133A"/>
    <w:rsid w:val="00A31B45"/>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1130"/>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A70F4"/>
    <w:rsid w:val="00EB1CEC"/>
    <w:rsid w:val="00EB4E90"/>
    <w:rsid w:val="00EC29F5"/>
    <w:rsid w:val="00ED1CC4"/>
    <w:rsid w:val="00EE3EAE"/>
    <w:rsid w:val="00EF4D6F"/>
    <w:rsid w:val="00F432FF"/>
    <w:rsid w:val="00F72352"/>
    <w:rsid w:val="00F808E7"/>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407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4016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Russell Willis</cp:lastModifiedBy>
  <cp:revision>2</cp:revision>
  <dcterms:created xsi:type="dcterms:W3CDTF">2023-10-15T06:16:00Z</dcterms:created>
  <dcterms:modified xsi:type="dcterms:W3CDTF">2023-10-15T06:16:00Z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