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21628" w14:textId="4938DD30" w:rsidR="00F6193B" w:rsidRDefault="00F6193B" w:rsidP="00F6193B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Проект</w:t>
      </w:r>
    </w:p>
    <w:p w14:paraId="6142293F" w14:textId="0FD9E13A" w:rsidR="00F9309A" w:rsidRDefault="00F6193B" w:rsidP="00F6193B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“</w:t>
      </w:r>
      <w:r>
        <w:rPr>
          <w:rFonts w:ascii="Times New Roman" w:hAnsi="Times New Roman" w:cs="Times New Roman"/>
          <w:sz w:val="48"/>
          <w:szCs w:val="48"/>
        </w:rPr>
        <w:t>Компьютерная криптография</w:t>
      </w:r>
      <w:r>
        <w:rPr>
          <w:rFonts w:ascii="Times New Roman" w:hAnsi="Times New Roman" w:cs="Times New Roman"/>
          <w:sz w:val="48"/>
          <w:szCs w:val="48"/>
          <w:lang w:val="en-US"/>
        </w:rPr>
        <w:t>”</w:t>
      </w:r>
    </w:p>
    <w:p w14:paraId="48A1A484" w14:textId="77777777" w:rsid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11622C4" w14:textId="77777777" w:rsid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A0F254" w14:textId="6B7B3F59" w:rsid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Выполнили ученики 8Т класса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43A37C1C" w14:textId="77777777" w:rsidR="00F6193B" w:rsidRP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7071EF" w14:textId="06773461" w:rsidR="00F6193B" w:rsidRDefault="00F6193B" w:rsidP="00F619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Чеховский Кирилл</w:t>
      </w:r>
    </w:p>
    <w:p w14:paraId="6058597F" w14:textId="155E88B8" w:rsidR="00F6193B" w:rsidRDefault="00F6193B" w:rsidP="00F619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Николаев Захар</w:t>
      </w:r>
    </w:p>
    <w:p w14:paraId="7F1DD62B" w14:textId="518CC125" w:rsid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Куратор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4BA3E91B" w14:textId="77777777" w:rsidR="00F6193B" w:rsidRP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BBDF33" w14:textId="2756EE6F" w:rsidR="00F6193B" w:rsidRDefault="00F6193B" w:rsidP="00F6193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6193B">
        <w:rPr>
          <w:rFonts w:ascii="Times New Roman" w:hAnsi="Times New Roman" w:cs="Times New Roman"/>
          <w:sz w:val="32"/>
          <w:szCs w:val="32"/>
        </w:rPr>
        <w:t>Беляев Александр Георгиевич </w:t>
      </w:r>
    </w:p>
    <w:p w14:paraId="7C0E1B71" w14:textId="77777777" w:rsidR="00B5235C" w:rsidRDefault="00B5235C" w:rsidP="00F6193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93C7A59" w14:textId="77777777" w:rsidR="00B5235C" w:rsidRDefault="00B5235C" w:rsidP="00F6193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2A68AC6" w14:textId="47123F08" w:rsidR="00B5235C" w:rsidRDefault="00B5235C" w:rsidP="00B5235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Введение</w:t>
      </w:r>
    </w:p>
    <w:p w14:paraId="253CB75D" w14:textId="77777777" w:rsidR="00B5235C" w:rsidRPr="00B5235C" w:rsidRDefault="00B5235C" w:rsidP="00B5235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21D05B6" w14:textId="353C67A1" w:rsidR="00B5235C" w:rsidRDefault="00B5235C" w:rsidP="00B5235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Актуальность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30D747CD" w14:textId="77777777" w:rsidR="00073763" w:rsidRDefault="00073763" w:rsidP="00B5235C">
      <w:pPr>
        <w:rPr>
          <w:rFonts w:ascii="Times New Roman" w:hAnsi="Times New Roman" w:cs="Times New Roman"/>
          <w:sz w:val="32"/>
          <w:szCs w:val="32"/>
        </w:rPr>
      </w:pPr>
    </w:p>
    <w:p w14:paraId="0DE9F7E7" w14:textId="43B2B4BC" w:rsidR="00B5235C" w:rsidRDefault="00073763" w:rsidP="00B5235C">
      <w:pPr>
        <w:rPr>
          <w:rFonts w:ascii="Times New Roman" w:hAnsi="Times New Roman" w:cs="Times New Roman"/>
          <w:sz w:val="32"/>
          <w:szCs w:val="32"/>
        </w:rPr>
      </w:pPr>
      <w:r w:rsidRPr="00073763">
        <w:rPr>
          <w:rFonts w:ascii="Times New Roman" w:hAnsi="Times New Roman" w:cs="Times New Roman"/>
          <w:sz w:val="32"/>
          <w:szCs w:val="32"/>
        </w:rPr>
        <w:t>Актуальность проекта заключается в том, что без компьютерной криптографии невозможно существование современного цифрового мира: интернет-банкинга, государственных услуг (Госуслуги), защищённой связи, электронных подписей и блокчейна. Понимание основ криптографии сегодня становится обязательной компетенцией как для IT-специалистов, так и для обычных пользователей, желающих защитить свои данные.</w:t>
      </w:r>
    </w:p>
    <w:p w14:paraId="33C56F54" w14:textId="77777777" w:rsidR="00073763" w:rsidRDefault="00073763" w:rsidP="00B5235C">
      <w:pPr>
        <w:rPr>
          <w:rFonts w:ascii="Times New Roman" w:hAnsi="Times New Roman" w:cs="Times New Roman"/>
          <w:sz w:val="32"/>
          <w:szCs w:val="32"/>
        </w:rPr>
      </w:pPr>
    </w:p>
    <w:p w14:paraId="73F7EB57" w14:textId="77777777" w:rsidR="00073763" w:rsidRDefault="00073763" w:rsidP="00B5235C">
      <w:pPr>
        <w:rPr>
          <w:rFonts w:ascii="Times New Roman" w:hAnsi="Times New Roman" w:cs="Times New Roman"/>
          <w:sz w:val="32"/>
          <w:szCs w:val="32"/>
        </w:rPr>
      </w:pPr>
    </w:p>
    <w:p w14:paraId="3A3214FD" w14:textId="77777777" w:rsidR="00073763" w:rsidRDefault="00073763" w:rsidP="00B5235C">
      <w:pPr>
        <w:rPr>
          <w:rFonts w:ascii="Times New Roman" w:hAnsi="Times New Roman" w:cs="Times New Roman"/>
          <w:sz w:val="32"/>
          <w:szCs w:val="32"/>
        </w:rPr>
      </w:pPr>
    </w:p>
    <w:p w14:paraId="17F06CF9" w14:textId="2FB8B684" w:rsidR="00073763" w:rsidRDefault="00073763" w:rsidP="00B5235C">
      <w:pPr>
        <w:rPr>
          <w:rFonts w:ascii="Times New Roman" w:hAnsi="Times New Roman" w:cs="Times New Roman"/>
          <w:sz w:val="32"/>
          <w:szCs w:val="32"/>
        </w:rPr>
      </w:pPr>
      <w:r w:rsidRPr="00073763">
        <w:rPr>
          <w:rFonts w:ascii="Times New Roman" w:hAnsi="Times New Roman" w:cs="Times New Roman"/>
          <w:sz w:val="32"/>
          <w:szCs w:val="32"/>
        </w:rPr>
        <w:lastRenderedPageBreak/>
        <w:t>Цель работы:</w:t>
      </w:r>
    </w:p>
    <w:p w14:paraId="2E83750F" w14:textId="77777777" w:rsidR="00073763" w:rsidRDefault="00073763" w:rsidP="00B5235C">
      <w:pPr>
        <w:rPr>
          <w:rFonts w:ascii="Times New Roman" w:hAnsi="Times New Roman" w:cs="Times New Roman"/>
          <w:sz w:val="32"/>
          <w:szCs w:val="32"/>
        </w:rPr>
      </w:pPr>
    </w:p>
    <w:p w14:paraId="0A691FFD" w14:textId="4D65724A" w:rsidR="00073763" w:rsidRDefault="00073763" w:rsidP="0007376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73763">
        <w:rPr>
          <w:rFonts w:ascii="Times New Roman" w:hAnsi="Times New Roman" w:cs="Times New Roman"/>
          <w:sz w:val="32"/>
          <w:szCs w:val="32"/>
        </w:rPr>
        <w:t>Изучить основные понятия криптографии</w:t>
      </w:r>
    </w:p>
    <w:p w14:paraId="150C736C" w14:textId="707F90ED" w:rsidR="00073763" w:rsidRDefault="00073763" w:rsidP="0007376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73763">
        <w:rPr>
          <w:rFonts w:ascii="Times New Roman" w:hAnsi="Times New Roman" w:cs="Times New Roman"/>
          <w:sz w:val="32"/>
          <w:szCs w:val="32"/>
        </w:rPr>
        <w:t>Классифицировать симметричные и асимметричные алгоритмы шифрования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CC90DC3" w14:textId="77777777" w:rsidR="00073763" w:rsidRDefault="00073763" w:rsidP="00073763">
      <w:pPr>
        <w:rPr>
          <w:rFonts w:ascii="Times New Roman" w:hAnsi="Times New Roman" w:cs="Times New Roman"/>
          <w:sz w:val="32"/>
          <w:szCs w:val="32"/>
        </w:rPr>
      </w:pPr>
    </w:p>
    <w:p w14:paraId="7192DE2A" w14:textId="77777777" w:rsidR="00073763" w:rsidRPr="00073763" w:rsidRDefault="00073763" w:rsidP="00073763">
      <w:pPr>
        <w:rPr>
          <w:rFonts w:ascii="Times New Roman" w:hAnsi="Times New Roman" w:cs="Times New Roman"/>
          <w:sz w:val="32"/>
          <w:szCs w:val="32"/>
        </w:rPr>
      </w:pPr>
    </w:p>
    <w:sectPr w:rsidR="00073763" w:rsidRPr="00073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B09C1"/>
    <w:multiLevelType w:val="hybridMultilevel"/>
    <w:tmpl w:val="D2C2E4D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DE1A28"/>
    <w:multiLevelType w:val="hybridMultilevel"/>
    <w:tmpl w:val="3AEA7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852881">
    <w:abstractNumId w:val="1"/>
  </w:num>
  <w:num w:numId="2" w16cid:durableId="2040932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3B"/>
    <w:rsid w:val="00073763"/>
    <w:rsid w:val="0014258E"/>
    <w:rsid w:val="001A2E6C"/>
    <w:rsid w:val="00215F82"/>
    <w:rsid w:val="003E4C45"/>
    <w:rsid w:val="00B5235C"/>
    <w:rsid w:val="00F6193B"/>
    <w:rsid w:val="00F9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840D1"/>
  <w15:chartTrackingRefBased/>
  <w15:docId w15:val="{8709F2CC-68FA-49C1-9937-8FC3576C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1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1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1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19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19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19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19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19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19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1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1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1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19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19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19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1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19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1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1</cp:revision>
  <dcterms:created xsi:type="dcterms:W3CDTF">2026-05-10T17:18:00Z</dcterms:created>
  <dcterms:modified xsi:type="dcterms:W3CDTF">2026-05-10T18:08:00Z</dcterms:modified>
</cp:coreProperties>
</file>