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76" w:rsidRPr="0025251A" w:rsidRDefault="0025251A">
      <w:pPr>
        <w:rPr>
          <w:lang w:val="en-US"/>
        </w:rPr>
      </w:pPr>
      <w:r>
        <w:rPr>
          <w:lang w:val="en-US"/>
        </w:rPr>
        <w:t>&lt;FIO&gt;</w:t>
      </w:r>
      <w:r>
        <w:t xml:space="preserve"> дурак</w:t>
      </w:r>
      <w:bookmarkStart w:id="0" w:name="_GoBack"/>
      <w:bookmarkEnd w:id="0"/>
    </w:p>
    <w:sectPr w:rsidR="005C3876" w:rsidRPr="00252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1A"/>
    <w:rsid w:val="0025251A"/>
    <w:rsid w:val="005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A534"/>
  <w15:chartTrackingRefBased/>
  <w15:docId w15:val="{E13AE85C-18D5-4EC9-AA26-7A57449D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Кокорин</dc:creator>
  <cp:keywords/>
  <dc:description/>
  <cp:lastModifiedBy>Александр Кокорин</cp:lastModifiedBy>
  <cp:revision>1</cp:revision>
  <dcterms:created xsi:type="dcterms:W3CDTF">2023-04-27T12:32:00Z</dcterms:created>
  <dcterms:modified xsi:type="dcterms:W3CDTF">2023-04-27T12:41:00Z</dcterms:modified>
</cp:coreProperties>
</file>