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0C1" w:rsidRDefault="005530C1" w:rsidP="005530C1">
      <w:pPr>
        <w:pStyle w:val="a5"/>
        <w:jc w:val="center"/>
        <w:rPr>
          <w:sz w:val="28"/>
          <w:szCs w:val="28"/>
        </w:rPr>
      </w:pPr>
      <w:r w:rsidRPr="005530C1">
        <w:rPr>
          <w:sz w:val="28"/>
          <w:szCs w:val="28"/>
        </w:rPr>
        <w:t xml:space="preserve">Синхронний </w:t>
      </w:r>
      <w:proofErr w:type="spellStart"/>
      <w:r w:rsidRPr="005530C1">
        <w:rPr>
          <w:sz w:val="28"/>
          <w:szCs w:val="28"/>
        </w:rPr>
        <w:t>дворозрядний</w:t>
      </w:r>
      <w:proofErr w:type="spellEnd"/>
      <w:r w:rsidRPr="005530C1">
        <w:rPr>
          <w:sz w:val="28"/>
          <w:szCs w:val="28"/>
        </w:rPr>
        <w:t xml:space="preserve"> </w:t>
      </w:r>
      <w:proofErr w:type="spellStart"/>
      <w:r w:rsidRPr="005530C1">
        <w:rPr>
          <w:sz w:val="28"/>
          <w:szCs w:val="28"/>
        </w:rPr>
        <w:t>вісімковий</w:t>
      </w:r>
      <w:proofErr w:type="spellEnd"/>
      <w:r w:rsidRPr="005530C1">
        <w:rPr>
          <w:sz w:val="28"/>
          <w:szCs w:val="28"/>
        </w:rPr>
        <w:t xml:space="preserve"> лічильник</w:t>
      </w:r>
    </w:p>
    <w:p w:rsidR="00207158" w:rsidRPr="00207158" w:rsidRDefault="00207158" w:rsidP="00207158">
      <w:pPr>
        <w:pStyle w:val="a5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Design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Specification</w:t>
      </w:r>
      <w:proofErr w:type="spellEnd"/>
      <w:r w:rsidRPr="00207158">
        <w:rPr>
          <w:b/>
          <w:sz w:val="28"/>
          <w:szCs w:val="28"/>
        </w:rPr>
        <w:t xml:space="preserve"> </w:t>
      </w:r>
    </w:p>
    <w:p w:rsidR="00207158" w:rsidRDefault="00207158" w:rsidP="00207158">
      <w:pPr>
        <w:pStyle w:val="a5"/>
        <w:spacing w:line="360" w:lineRule="auto"/>
        <w:jc w:val="both"/>
        <w:rPr>
          <w:sz w:val="28"/>
          <w:szCs w:val="28"/>
        </w:rPr>
      </w:pPr>
      <w:r w:rsidRPr="00207158">
        <w:rPr>
          <w:sz w:val="28"/>
          <w:szCs w:val="28"/>
        </w:rPr>
        <w:t xml:space="preserve">Розробити синхронний </w:t>
      </w:r>
      <w:proofErr w:type="spellStart"/>
      <w:r w:rsidRPr="00207158">
        <w:rPr>
          <w:sz w:val="28"/>
          <w:szCs w:val="28"/>
        </w:rPr>
        <w:t>дворозрядний</w:t>
      </w:r>
      <w:proofErr w:type="spellEnd"/>
      <w:r w:rsidRPr="00207158">
        <w:rPr>
          <w:sz w:val="28"/>
          <w:szCs w:val="28"/>
        </w:rPr>
        <w:t xml:space="preserve"> </w:t>
      </w:r>
      <w:proofErr w:type="spellStart"/>
      <w:r w:rsidRPr="00207158">
        <w:rPr>
          <w:sz w:val="28"/>
          <w:szCs w:val="28"/>
        </w:rPr>
        <w:t>вісімковий</w:t>
      </w:r>
      <w:proofErr w:type="spellEnd"/>
      <w:r w:rsidRPr="00207158">
        <w:rPr>
          <w:sz w:val="28"/>
          <w:szCs w:val="28"/>
        </w:rPr>
        <w:t xml:space="preserve"> лічильник (</w:t>
      </w:r>
      <w:proofErr w:type="spellStart"/>
      <w:r w:rsidRPr="00207158">
        <w:rPr>
          <w:sz w:val="28"/>
          <w:szCs w:val="28"/>
        </w:rPr>
        <w:t>Synchronous</w:t>
      </w:r>
      <w:proofErr w:type="spellEnd"/>
      <w:r w:rsidRPr="00207158">
        <w:rPr>
          <w:sz w:val="28"/>
          <w:szCs w:val="28"/>
        </w:rPr>
        <w:t xml:space="preserve"> </w:t>
      </w:r>
      <w:proofErr w:type="spellStart"/>
      <w:r w:rsidRPr="00207158">
        <w:rPr>
          <w:sz w:val="28"/>
          <w:szCs w:val="28"/>
        </w:rPr>
        <w:t>Two-Digit</w:t>
      </w:r>
      <w:proofErr w:type="spellEnd"/>
      <w:r w:rsidRPr="00207158">
        <w:rPr>
          <w:sz w:val="28"/>
          <w:szCs w:val="28"/>
        </w:rPr>
        <w:t xml:space="preserve"> </w:t>
      </w:r>
      <w:proofErr w:type="spellStart"/>
      <w:r w:rsidRPr="00207158">
        <w:rPr>
          <w:sz w:val="28"/>
          <w:szCs w:val="28"/>
        </w:rPr>
        <w:t>Octal</w:t>
      </w:r>
      <w:proofErr w:type="spellEnd"/>
      <w:r w:rsidRPr="00207158">
        <w:rPr>
          <w:sz w:val="28"/>
          <w:szCs w:val="28"/>
        </w:rPr>
        <w:t xml:space="preserve"> </w:t>
      </w:r>
      <w:proofErr w:type="spellStart"/>
      <w:r w:rsidRPr="00207158">
        <w:rPr>
          <w:sz w:val="28"/>
          <w:szCs w:val="28"/>
        </w:rPr>
        <w:t>Counter</w:t>
      </w:r>
      <w:proofErr w:type="spellEnd"/>
      <w:r w:rsidRPr="00207158">
        <w:rPr>
          <w:sz w:val="28"/>
          <w:szCs w:val="28"/>
        </w:rPr>
        <w:t>) з асинхронним скиданням (</w:t>
      </w:r>
      <w:proofErr w:type="spellStart"/>
      <w:r w:rsidRPr="00207158">
        <w:rPr>
          <w:sz w:val="28"/>
          <w:szCs w:val="28"/>
        </w:rPr>
        <w:t>Reset</w:t>
      </w:r>
      <w:proofErr w:type="spellEnd"/>
      <w:r w:rsidRPr="00207158">
        <w:rPr>
          <w:sz w:val="28"/>
          <w:szCs w:val="28"/>
        </w:rPr>
        <w:t>).</w:t>
      </w:r>
    </w:p>
    <w:p w:rsidR="00207158" w:rsidRPr="00207158" w:rsidRDefault="00207158" w:rsidP="00207158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Schematic</w:t>
      </w:r>
      <w:proofErr w:type="spellEnd"/>
    </w:p>
    <w:p w:rsidR="00207158" w:rsidRPr="00207158" w:rsidRDefault="00207158" w:rsidP="00207158">
      <w:pPr>
        <w:pStyle w:val="a5"/>
        <w:spacing w:line="360" w:lineRule="auto"/>
        <w:jc w:val="both"/>
        <w:rPr>
          <w:sz w:val="28"/>
          <w:szCs w:val="28"/>
        </w:rPr>
      </w:pPr>
      <w:r w:rsidRPr="00207158">
        <w:rPr>
          <w:sz w:val="28"/>
          <w:szCs w:val="28"/>
        </w:rPr>
        <w:t>На рівні логічних вентилів (</w:t>
      </w:r>
      <w:proofErr w:type="spellStart"/>
      <w:r w:rsidRPr="00207158">
        <w:rPr>
          <w:sz w:val="28"/>
          <w:szCs w:val="28"/>
        </w:rPr>
        <w:t>Gate-Level</w:t>
      </w:r>
      <w:proofErr w:type="spellEnd"/>
      <w:r w:rsidRPr="00207158">
        <w:rPr>
          <w:sz w:val="28"/>
          <w:szCs w:val="28"/>
        </w:rPr>
        <w:t>) дизайн базується на D-тригерах та</w:t>
      </w:r>
      <w:r w:rsidR="00306D93">
        <w:rPr>
          <w:sz w:val="28"/>
          <w:szCs w:val="28"/>
        </w:rPr>
        <w:t xml:space="preserve"> комбінаційній </w:t>
      </w:r>
      <w:proofErr w:type="spellStart"/>
      <w:r w:rsidR="00306D93">
        <w:rPr>
          <w:sz w:val="28"/>
          <w:szCs w:val="28"/>
        </w:rPr>
        <w:t>логіці</w:t>
      </w:r>
      <w:proofErr w:type="spellEnd"/>
      <w:r w:rsidR="00306D93">
        <w:rPr>
          <w:sz w:val="28"/>
          <w:szCs w:val="28"/>
        </w:rPr>
        <w:t xml:space="preserve"> керування</w:t>
      </w:r>
      <w:r>
        <w:rPr>
          <w:sz w:val="28"/>
          <w:szCs w:val="28"/>
        </w:rPr>
        <w:t>.</w:t>
      </w:r>
      <w:r w:rsidR="00CF6C07">
        <w:rPr>
          <w:sz w:val="28"/>
          <w:szCs w:val="28"/>
        </w:rPr>
        <w:t xml:space="preserve"> </w:t>
      </w:r>
      <w:r w:rsidR="00CF6C07" w:rsidRPr="00CF6C07">
        <w:rPr>
          <w:sz w:val="28"/>
          <w:szCs w:val="28"/>
        </w:rPr>
        <w:t>Проектуванн</w:t>
      </w:r>
      <w:r w:rsidR="00CF6C07">
        <w:rPr>
          <w:sz w:val="28"/>
          <w:szCs w:val="28"/>
        </w:rPr>
        <w:t>я на рівні логічних елементів</w:t>
      </w:r>
      <w:r w:rsidR="00CF6C07" w:rsidRPr="00CF6C07">
        <w:rPr>
          <w:sz w:val="28"/>
          <w:szCs w:val="28"/>
        </w:rPr>
        <w:t xml:space="preserve"> виконано у середовищі </w:t>
      </w:r>
      <w:proofErr w:type="spellStart"/>
      <w:r w:rsidR="00CF6C07" w:rsidRPr="00CF6C07">
        <w:rPr>
          <w:sz w:val="28"/>
          <w:szCs w:val="28"/>
        </w:rPr>
        <w:t>Intel</w:t>
      </w:r>
      <w:proofErr w:type="spellEnd"/>
      <w:r w:rsidR="00CF6C07" w:rsidRPr="00CF6C07">
        <w:rPr>
          <w:sz w:val="28"/>
          <w:szCs w:val="28"/>
        </w:rPr>
        <w:t xml:space="preserve"> </w:t>
      </w:r>
      <w:proofErr w:type="spellStart"/>
      <w:r w:rsidR="00CF6C07" w:rsidRPr="00CF6C07">
        <w:rPr>
          <w:sz w:val="28"/>
          <w:szCs w:val="28"/>
        </w:rPr>
        <w:t>Quartus</w:t>
      </w:r>
      <w:proofErr w:type="spellEnd"/>
      <w:r w:rsidR="00CF6C07" w:rsidRPr="00CF6C07">
        <w:rPr>
          <w:sz w:val="28"/>
          <w:szCs w:val="28"/>
        </w:rPr>
        <w:t xml:space="preserve"> </w:t>
      </w:r>
      <w:proofErr w:type="spellStart"/>
      <w:r w:rsidR="00CF6C07" w:rsidRPr="00CF6C07">
        <w:rPr>
          <w:sz w:val="28"/>
          <w:szCs w:val="28"/>
        </w:rPr>
        <w:t>Prime</w:t>
      </w:r>
      <w:proofErr w:type="spellEnd"/>
      <w:r w:rsidR="00CF6C07" w:rsidRPr="00CF6C0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Дворозрядний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вісімковий</w:t>
      </w:r>
      <w:proofErr w:type="spellEnd"/>
      <w:r>
        <w:rPr>
          <w:sz w:val="28"/>
          <w:szCs w:val="28"/>
        </w:rPr>
        <w:t xml:space="preserve"> лічильник складається з двох 3-х бітних лічильників, кожен з яких рахує від 0 до 7 та має вихід переповнення (</w:t>
      </w:r>
      <w:r>
        <w:rPr>
          <w:sz w:val="28"/>
          <w:szCs w:val="28"/>
          <w:lang w:val="en-US"/>
        </w:rPr>
        <w:t>o</w:t>
      </w:r>
      <w:r w:rsidRPr="00207158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co</w:t>
      </w:r>
      <w:r>
        <w:rPr>
          <w:sz w:val="28"/>
          <w:szCs w:val="28"/>
        </w:rPr>
        <w:t>).</w:t>
      </w:r>
      <w:r w:rsidR="0084261C">
        <w:rPr>
          <w:sz w:val="28"/>
          <w:szCs w:val="28"/>
        </w:rPr>
        <w:t xml:space="preserve"> На рис.1 представлена схема на логічних елементах </w:t>
      </w:r>
      <w:r w:rsidR="0032278A">
        <w:rPr>
          <w:sz w:val="28"/>
          <w:szCs w:val="28"/>
        </w:rPr>
        <w:t>одного 3-х бітного лічильника</w:t>
      </w:r>
      <w:r w:rsidR="00D80650">
        <w:rPr>
          <w:sz w:val="28"/>
          <w:szCs w:val="28"/>
        </w:rPr>
        <w:t xml:space="preserve"> (</w:t>
      </w:r>
      <w:r w:rsidR="00D80650" w:rsidRPr="003452BD">
        <w:rPr>
          <w:sz w:val="28"/>
          <w:szCs w:val="28"/>
        </w:rPr>
        <w:t>counter_3bit</w:t>
      </w:r>
      <w:r w:rsidR="00D80650">
        <w:rPr>
          <w:sz w:val="28"/>
          <w:szCs w:val="28"/>
        </w:rPr>
        <w:t>)</w:t>
      </w:r>
      <w:r w:rsidR="0032278A">
        <w:rPr>
          <w:sz w:val="28"/>
          <w:szCs w:val="28"/>
        </w:rPr>
        <w:t>.</w:t>
      </w:r>
    </w:p>
    <w:p w:rsidR="00207158" w:rsidRDefault="00207158" w:rsidP="00207158">
      <w:pPr>
        <w:pStyle w:val="a5"/>
        <w:spacing w:line="360" w:lineRule="auto"/>
        <w:jc w:val="center"/>
        <w:rPr>
          <w:sz w:val="28"/>
          <w:szCs w:val="28"/>
        </w:rPr>
      </w:pPr>
      <w:bookmarkStart w:id="0" w:name="_GoBack"/>
      <w:r w:rsidRPr="00207158">
        <w:rPr>
          <w:noProof/>
          <w:sz w:val="28"/>
          <w:szCs w:val="28"/>
        </w:rPr>
        <w:drawing>
          <wp:inline distT="0" distB="0" distL="0" distR="0" wp14:anchorId="4C89F560" wp14:editId="59FDE6A0">
            <wp:extent cx="5577840" cy="2698605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0680" cy="270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2278A" w:rsidRDefault="0032278A" w:rsidP="00207158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3-х бітний лічильник</w:t>
      </w:r>
    </w:p>
    <w:p w:rsidR="0032278A" w:rsidRPr="0032278A" w:rsidRDefault="0032278A" w:rsidP="0032278A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На рис. 2 </w:t>
      </w:r>
      <w:r w:rsidRPr="0032278A">
        <w:rPr>
          <w:sz w:val="28"/>
          <w:szCs w:val="28"/>
        </w:rPr>
        <w:t xml:space="preserve">представлено </w:t>
      </w:r>
      <w:proofErr w:type="spellStart"/>
      <w:r w:rsidRPr="0032278A">
        <w:rPr>
          <w:sz w:val="28"/>
          <w:szCs w:val="28"/>
        </w:rPr>
        <w:t>вейформи</w:t>
      </w:r>
      <w:proofErr w:type="spellEnd"/>
      <w:r w:rsidRPr="0032278A">
        <w:rPr>
          <w:sz w:val="28"/>
          <w:szCs w:val="28"/>
        </w:rPr>
        <w:t xml:space="preserve"> симуляції 3-розрядного лічильника, що демонструють повний цикл рахунку від 0 до 7 та переповнення.</w:t>
      </w:r>
    </w:p>
    <w:p w:rsidR="00207158" w:rsidRDefault="0084261C" w:rsidP="0084261C">
      <w:pPr>
        <w:pStyle w:val="a5"/>
        <w:spacing w:line="360" w:lineRule="auto"/>
        <w:jc w:val="center"/>
        <w:rPr>
          <w:sz w:val="28"/>
          <w:szCs w:val="28"/>
        </w:rPr>
      </w:pPr>
      <w:r w:rsidRPr="0084261C">
        <w:rPr>
          <w:noProof/>
          <w:sz w:val="28"/>
          <w:szCs w:val="28"/>
        </w:rPr>
        <w:drawing>
          <wp:inline distT="0" distB="0" distL="0" distR="0" wp14:anchorId="75C3C1DC" wp14:editId="25AA6D5E">
            <wp:extent cx="6040690" cy="126060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517" cy="127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78A" w:rsidRDefault="0032278A" w:rsidP="0032278A">
      <w:pPr>
        <w:pStyle w:val="a5"/>
        <w:jc w:val="center"/>
        <w:rPr>
          <w:sz w:val="28"/>
          <w:szCs w:val="28"/>
        </w:rPr>
      </w:pPr>
      <w:r w:rsidRPr="0032278A">
        <w:rPr>
          <w:sz w:val="28"/>
          <w:szCs w:val="28"/>
        </w:rPr>
        <w:t>Рисунок 2 - Часові діаграми роботи 3-бітного синхронного лічильника.</w:t>
      </w:r>
    </w:p>
    <w:p w:rsidR="00496EFD" w:rsidRDefault="003452BD" w:rsidP="003452BD">
      <w:pPr>
        <w:pStyle w:val="a5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рис. 3</w:t>
      </w:r>
      <w:r w:rsidRPr="003452BD">
        <w:rPr>
          <w:sz w:val="28"/>
          <w:szCs w:val="28"/>
        </w:rPr>
        <w:t xml:space="preserve"> зображено архітектуру верхнього рівня (</w:t>
      </w:r>
      <w:proofErr w:type="spellStart"/>
      <w:r w:rsidRPr="003452BD">
        <w:rPr>
          <w:sz w:val="28"/>
          <w:szCs w:val="28"/>
        </w:rPr>
        <w:t>octal_counter_top</w:t>
      </w:r>
      <w:proofErr w:type="spellEnd"/>
      <w:r w:rsidRPr="003452BD">
        <w:rPr>
          <w:sz w:val="28"/>
          <w:szCs w:val="28"/>
        </w:rPr>
        <w:t>), яка складається з двох екземплярів базового модуля counter_3bit.</w:t>
      </w:r>
    </w:p>
    <w:p w:rsidR="003452BD" w:rsidRDefault="003452BD" w:rsidP="003452BD">
      <w:pPr>
        <w:pStyle w:val="a5"/>
        <w:spacing w:line="360" w:lineRule="auto"/>
        <w:jc w:val="center"/>
        <w:rPr>
          <w:sz w:val="28"/>
          <w:szCs w:val="28"/>
        </w:rPr>
      </w:pPr>
      <w:r w:rsidRPr="003452BD">
        <w:rPr>
          <w:noProof/>
          <w:sz w:val="28"/>
          <w:szCs w:val="28"/>
        </w:rPr>
        <w:drawing>
          <wp:inline distT="0" distB="0" distL="0" distR="0" wp14:anchorId="1F8F1636" wp14:editId="74ABEAFD">
            <wp:extent cx="6576695" cy="241965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8963" cy="242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2BD" w:rsidRDefault="003452BD" w:rsidP="003452BD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3 - С</w:t>
      </w:r>
      <w:r w:rsidRPr="003452BD">
        <w:rPr>
          <w:sz w:val="28"/>
          <w:szCs w:val="28"/>
        </w:rPr>
        <w:t xml:space="preserve">хема </w:t>
      </w:r>
      <w:proofErr w:type="spellStart"/>
      <w:r w:rsidRPr="003452BD">
        <w:rPr>
          <w:sz w:val="28"/>
          <w:szCs w:val="28"/>
        </w:rPr>
        <w:t>дворозрядного</w:t>
      </w:r>
      <w:proofErr w:type="spellEnd"/>
      <w:r w:rsidRPr="003452BD">
        <w:rPr>
          <w:sz w:val="28"/>
          <w:szCs w:val="28"/>
        </w:rPr>
        <w:t xml:space="preserve"> </w:t>
      </w:r>
      <w:proofErr w:type="spellStart"/>
      <w:r w:rsidRPr="003452BD">
        <w:rPr>
          <w:sz w:val="28"/>
          <w:szCs w:val="28"/>
        </w:rPr>
        <w:t>вісімкового</w:t>
      </w:r>
      <w:proofErr w:type="spellEnd"/>
      <w:r w:rsidRPr="003452BD">
        <w:rPr>
          <w:sz w:val="28"/>
          <w:szCs w:val="28"/>
        </w:rPr>
        <w:t xml:space="preserve"> лічильника</w:t>
      </w:r>
    </w:p>
    <w:p w:rsidR="005F3F45" w:rsidRDefault="005F3F45" w:rsidP="005F3F45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На рис. 4</w:t>
      </w:r>
      <w:r w:rsidRPr="005F3F45">
        <w:rPr>
          <w:sz w:val="28"/>
          <w:szCs w:val="28"/>
        </w:rPr>
        <w:t xml:space="preserve"> наведено результати симуляції роботи повного </w:t>
      </w:r>
      <w:proofErr w:type="spellStart"/>
      <w:r w:rsidRPr="005F3F45">
        <w:rPr>
          <w:sz w:val="28"/>
          <w:szCs w:val="28"/>
        </w:rPr>
        <w:t>дворозрядного</w:t>
      </w:r>
      <w:proofErr w:type="spellEnd"/>
      <w:r w:rsidRPr="005F3F45">
        <w:rPr>
          <w:sz w:val="28"/>
          <w:szCs w:val="28"/>
        </w:rPr>
        <w:t xml:space="preserve"> лічильника</w:t>
      </w:r>
      <w:r>
        <w:rPr>
          <w:sz w:val="28"/>
          <w:szCs w:val="28"/>
        </w:rPr>
        <w:t>.</w:t>
      </w:r>
    </w:p>
    <w:p w:rsidR="005F3F45" w:rsidRDefault="005F3F45" w:rsidP="005F3F45">
      <w:pPr>
        <w:pStyle w:val="a5"/>
        <w:spacing w:line="360" w:lineRule="auto"/>
        <w:jc w:val="center"/>
        <w:rPr>
          <w:sz w:val="28"/>
          <w:szCs w:val="28"/>
        </w:rPr>
      </w:pPr>
      <w:r w:rsidRPr="005F3F45">
        <w:rPr>
          <w:noProof/>
          <w:sz w:val="28"/>
          <w:szCs w:val="28"/>
        </w:rPr>
        <w:drawing>
          <wp:inline distT="0" distB="0" distL="0" distR="0" wp14:anchorId="62F86014" wp14:editId="2C210F79">
            <wp:extent cx="6843395" cy="129413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F45" w:rsidRPr="005F3F45" w:rsidRDefault="005F3F45" w:rsidP="005F3F45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4 - </w:t>
      </w:r>
      <w:r w:rsidRPr="005F3F45">
        <w:rPr>
          <w:sz w:val="28"/>
          <w:szCs w:val="28"/>
        </w:rPr>
        <w:t>Часові діаграми роботи повного лічильника</w:t>
      </w:r>
    </w:p>
    <w:p w:rsidR="00DA06E3" w:rsidRDefault="00DA06E3" w:rsidP="005F3F45">
      <w:pPr>
        <w:pStyle w:val="a5"/>
        <w:spacing w:line="360" w:lineRule="auto"/>
        <w:rPr>
          <w:b/>
          <w:sz w:val="28"/>
          <w:szCs w:val="28"/>
        </w:rPr>
      </w:pPr>
      <w:r w:rsidRPr="00DA06E3">
        <w:rPr>
          <w:b/>
          <w:sz w:val="28"/>
          <w:szCs w:val="28"/>
        </w:rPr>
        <w:t>RTL</w:t>
      </w:r>
    </w:p>
    <w:p w:rsidR="00DA06E3" w:rsidRPr="00DA06E3" w:rsidRDefault="00DA06E3" w:rsidP="00DA06E3">
      <w:pPr>
        <w:pStyle w:val="a5"/>
        <w:spacing w:line="360" w:lineRule="auto"/>
        <w:rPr>
          <w:sz w:val="28"/>
          <w:szCs w:val="28"/>
        </w:rPr>
      </w:pPr>
      <w:r w:rsidRPr="00DA06E3">
        <w:rPr>
          <w:sz w:val="28"/>
          <w:szCs w:val="28"/>
        </w:rPr>
        <w:t xml:space="preserve">RTL-опис дизайну виконано мовою </w:t>
      </w:r>
      <w:proofErr w:type="spellStart"/>
      <w:r w:rsidRPr="00DA06E3">
        <w:rPr>
          <w:sz w:val="28"/>
          <w:szCs w:val="28"/>
        </w:rPr>
        <w:t>SystemVerilog</w:t>
      </w:r>
      <w:proofErr w:type="spellEnd"/>
      <w:r>
        <w:rPr>
          <w:sz w:val="28"/>
          <w:szCs w:val="28"/>
        </w:rPr>
        <w:t xml:space="preserve">. </w:t>
      </w:r>
      <w:r w:rsidRPr="00DA06E3">
        <w:rPr>
          <w:sz w:val="28"/>
          <w:szCs w:val="28"/>
        </w:rPr>
        <w:t xml:space="preserve">Код повністю відповідає розробленій </w:t>
      </w:r>
      <w:proofErr w:type="spellStart"/>
      <w:r w:rsidRPr="00DA06E3">
        <w:rPr>
          <w:sz w:val="28"/>
          <w:szCs w:val="28"/>
        </w:rPr>
        <w:t>Gate-Level</w:t>
      </w:r>
      <w:proofErr w:type="spellEnd"/>
      <w:r w:rsidRPr="00DA06E3">
        <w:rPr>
          <w:sz w:val="28"/>
          <w:szCs w:val="28"/>
        </w:rPr>
        <w:t xml:space="preserve"> схемі та складається з двох рівнів ієрархії:</w:t>
      </w:r>
    </w:p>
    <w:p w:rsidR="00DA06E3" w:rsidRPr="00DA06E3" w:rsidRDefault="00DA06E3" w:rsidP="00DA06E3">
      <w:pPr>
        <w:pStyle w:val="a5"/>
        <w:spacing w:line="360" w:lineRule="auto"/>
        <w:rPr>
          <w:bCs/>
          <w:sz w:val="28"/>
          <w:szCs w:val="28"/>
        </w:rPr>
      </w:pPr>
      <w:r w:rsidRPr="00DA06E3">
        <w:rPr>
          <w:bCs/>
          <w:sz w:val="28"/>
          <w:szCs w:val="28"/>
        </w:rPr>
        <w:t>Базовий модуль (counter_3bit</w:t>
      </w:r>
      <w:r>
        <w:rPr>
          <w:bCs/>
          <w:sz w:val="28"/>
          <w:szCs w:val="28"/>
        </w:rPr>
        <w:t>)</w:t>
      </w:r>
    </w:p>
    <w:p w:rsidR="00DA06E3" w:rsidRPr="00DA06E3" w:rsidRDefault="00DA06E3" w:rsidP="00DA06E3">
      <w:pPr>
        <w:pStyle w:val="a5"/>
        <w:spacing w:line="360" w:lineRule="auto"/>
        <w:jc w:val="both"/>
        <w:rPr>
          <w:sz w:val="28"/>
          <w:szCs w:val="28"/>
        </w:rPr>
      </w:pPr>
      <w:proofErr w:type="spellStart"/>
      <w:r w:rsidRPr="00DA06E3">
        <w:rPr>
          <w:bCs/>
          <w:sz w:val="28"/>
          <w:szCs w:val="28"/>
        </w:rPr>
        <w:t>Послідо</w:t>
      </w:r>
      <w:r>
        <w:rPr>
          <w:bCs/>
          <w:sz w:val="28"/>
          <w:szCs w:val="28"/>
        </w:rPr>
        <w:t>внісна</w:t>
      </w:r>
      <w:proofErr w:type="spellEnd"/>
      <w:r>
        <w:rPr>
          <w:bCs/>
          <w:sz w:val="28"/>
          <w:szCs w:val="28"/>
        </w:rPr>
        <w:t xml:space="preserve"> логіка</w:t>
      </w:r>
      <w:r w:rsidRPr="00DA06E3">
        <w:rPr>
          <w:bCs/>
          <w:sz w:val="28"/>
          <w:szCs w:val="28"/>
        </w:rPr>
        <w:t>:</w:t>
      </w:r>
      <w:r w:rsidRPr="00DA06E3">
        <w:rPr>
          <w:sz w:val="28"/>
          <w:szCs w:val="28"/>
        </w:rPr>
        <w:t xml:space="preserve"> Блок </w:t>
      </w:r>
      <w:proofErr w:type="spellStart"/>
      <w:r w:rsidRPr="00DA06E3">
        <w:rPr>
          <w:sz w:val="28"/>
          <w:szCs w:val="28"/>
        </w:rPr>
        <w:t>always_ff</w:t>
      </w:r>
      <w:proofErr w:type="spellEnd"/>
      <w:r w:rsidRPr="00DA06E3">
        <w:rPr>
          <w:sz w:val="28"/>
          <w:szCs w:val="28"/>
        </w:rPr>
        <w:t xml:space="preserve"> описує поведінку D-тригерів, які запам'ятовують стан по фронту тактового сигналу (</w:t>
      </w:r>
      <w:proofErr w:type="spellStart"/>
      <w:r w:rsidRPr="00DA06E3">
        <w:rPr>
          <w:sz w:val="28"/>
          <w:szCs w:val="28"/>
        </w:rPr>
        <w:t>posedge</w:t>
      </w:r>
      <w:proofErr w:type="spellEnd"/>
      <w:r w:rsidRPr="00DA06E3">
        <w:rPr>
          <w:sz w:val="28"/>
          <w:szCs w:val="28"/>
        </w:rPr>
        <w:t xml:space="preserve"> </w:t>
      </w:r>
      <w:proofErr w:type="spellStart"/>
      <w:r w:rsidRPr="00DA06E3">
        <w:rPr>
          <w:sz w:val="28"/>
          <w:szCs w:val="28"/>
        </w:rPr>
        <w:t>clk</w:t>
      </w:r>
      <w:proofErr w:type="spellEnd"/>
      <w:r w:rsidRPr="00DA06E3">
        <w:rPr>
          <w:sz w:val="28"/>
          <w:szCs w:val="28"/>
        </w:rPr>
        <w:t>) та реагують на асинхронне скидання (</w:t>
      </w:r>
      <w:proofErr w:type="spellStart"/>
      <w:r w:rsidRPr="00DA06E3">
        <w:rPr>
          <w:sz w:val="28"/>
          <w:szCs w:val="28"/>
        </w:rPr>
        <w:t>negedge</w:t>
      </w:r>
      <w:proofErr w:type="spellEnd"/>
      <w:r w:rsidRPr="00DA06E3">
        <w:rPr>
          <w:sz w:val="28"/>
          <w:szCs w:val="28"/>
        </w:rPr>
        <w:t xml:space="preserve"> </w:t>
      </w:r>
      <w:proofErr w:type="spellStart"/>
      <w:r w:rsidRPr="00DA06E3">
        <w:rPr>
          <w:sz w:val="28"/>
          <w:szCs w:val="28"/>
        </w:rPr>
        <w:t>rst_n</w:t>
      </w:r>
      <w:proofErr w:type="spellEnd"/>
      <w:r w:rsidRPr="00DA06E3">
        <w:rPr>
          <w:sz w:val="28"/>
          <w:szCs w:val="28"/>
        </w:rPr>
        <w:t>).</w:t>
      </w:r>
    </w:p>
    <w:p w:rsidR="00DA06E3" w:rsidRDefault="00DA06E3" w:rsidP="00DA06E3">
      <w:pPr>
        <w:pStyle w:val="a5"/>
        <w:spacing w:line="360" w:lineRule="auto"/>
        <w:jc w:val="both"/>
        <w:rPr>
          <w:sz w:val="28"/>
          <w:szCs w:val="28"/>
        </w:rPr>
      </w:pPr>
      <w:r w:rsidRPr="00DA06E3">
        <w:rPr>
          <w:bCs/>
          <w:sz w:val="28"/>
          <w:szCs w:val="28"/>
        </w:rPr>
        <w:t>Комбінаці</w:t>
      </w:r>
      <w:r>
        <w:rPr>
          <w:bCs/>
          <w:sz w:val="28"/>
          <w:szCs w:val="28"/>
        </w:rPr>
        <w:t>йна логіка</w:t>
      </w:r>
      <w:r w:rsidRPr="00DA06E3">
        <w:rPr>
          <w:bCs/>
          <w:sz w:val="28"/>
          <w:szCs w:val="28"/>
        </w:rPr>
        <w:t>:</w:t>
      </w:r>
      <w:r>
        <w:rPr>
          <w:sz w:val="28"/>
          <w:szCs w:val="28"/>
        </w:rPr>
        <w:t xml:space="preserve"> Блок </w:t>
      </w:r>
      <w:proofErr w:type="spellStart"/>
      <w:r w:rsidRPr="00DA06E3">
        <w:rPr>
          <w:sz w:val="28"/>
          <w:szCs w:val="28"/>
        </w:rPr>
        <w:t>always_comb</w:t>
      </w:r>
      <w:proofErr w:type="spellEnd"/>
      <w:r w:rsidRPr="00DA06E3">
        <w:rPr>
          <w:sz w:val="28"/>
          <w:szCs w:val="28"/>
        </w:rPr>
        <w:t xml:space="preserve"> реалізує </w:t>
      </w:r>
      <w:r>
        <w:rPr>
          <w:sz w:val="28"/>
          <w:szCs w:val="28"/>
        </w:rPr>
        <w:t>логічні операції</w:t>
      </w:r>
      <w:r w:rsidRPr="00DA06E3">
        <w:rPr>
          <w:sz w:val="28"/>
          <w:szCs w:val="28"/>
        </w:rPr>
        <w:t>.</w:t>
      </w:r>
    </w:p>
    <w:p w:rsidR="00D46811" w:rsidRDefault="00D46811" w:rsidP="00D46811">
      <w:pPr>
        <w:pStyle w:val="a5"/>
        <w:spacing w:line="360" w:lineRule="auto"/>
        <w:jc w:val="both"/>
        <w:rPr>
          <w:sz w:val="28"/>
          <w:szCs w:val="28"/>
        </w:rPr>
      </w:pPr>
      <w:r w:rsidRPr="00D46811">
        <w:rPr>
          <w:sz w:val="28"/>
          <w:szCs w:val="28"/>
        </w:rPr>
        <w:lastRenderedPageBreak/>
        <w:t>Верхній рівень (</w:t>
      </w:r>
      <w:proofErr w:type="spellStart"/>
      <w:r w:rsidRPr="00D46811">
        <w:rPr>
          <w:sz w:val="28"/>
          <w:szCs w:val="28"/>
        </w:rPr>
        <w:t>octal_counter_top</w:t>
      </w:r>
      <w:proofErr w:type="spellEnd"/>
      <w:r w:rsidRPr="00D46811">
        <w:rPr>
          <w:sz w:val="28"/>
          <w:szCs w:val="28"/>
        </w:rPr>
        <w:t xml:space="preserve">) </w:t>
      </w:r>
    </w:p>
    <w:p w:rsidR="00D46811" w:rsidRPr="00D46811" w:rsidRDefault="00D46811" w:rsidP="00D46811">
      <w:pPr>
        <w:pStyle w:val="a5"/>
        <w:spacing w:line="360" w:lineRule="auto"/>
        <w:jc w:val="both"/>
        <w:rPr>
          <w:sz w:val="28"/>
          <w:szCs w:val="28"/>
        </w:rPr>
      </w:pPr>
      <w:r w:rsidRPr="00D46811">
        <w:rPr>
          <w:sz w:val="28"/>
          <w:szCs w:val="28"/>
        </w:rPr>
        <w:t xml:space="preserve">Цей модуль об'єднує два екземпляри 3-бітних лічильників для формування </w:t>
      </w:r>
      <w:proofErr w:type="spellStart"/>
      <w:r w:rsidRPr="00D46811">
        <w:rPr>
          <w:sz w:val="28"/>
          <w:szCs w:val="28"/>
        </w:rPr>
        <w:t>дворозрядного</w:t>
      </w:r>
      <w:proofErr w:type="spellEnd"/>
      <w:r w:rsidRPr="00D46811">
        <w:rPr>
          <w:sz w:val="28"/>
          <w:szCs w:val="28"/>
        </w:rPr>
        <w:t xml:space="preserve"> числа.</w:t>
      </w:r>
    </w:p>
    <w:p w:rsidR="00D46811" w:rsidRPr="00D46811" w:rsidRDefault="00D46811" w:rsidP="00D46811">
      <w:pPr>
        <w:pStyle w:val="a5"/>
        <w:spacing w:line="360" w:lineRule="auto"/>
        <w:jc w:val="both"/>
        <w:rPr>
          <w:sz w:val="28"/>
          <w:szCs w:val="28"/>
        </w:rPr>
      </w:pPr>
      <w:proofErr w:type="spellStart"/>
      <w:r w:rsidRPr="00D46811">
        <w:rPr>
          <w:sz w:val="28"/>
          <w:szCs w:val="28"/>
        </w:rPr>
        <w:t>Інстанціювання</w:t>
      </w:r>
      <w:proofErr w:type="spellEnd"/>
      <w:r w:rsidRPr="00D46811">
        <w:rPr>
          <w:sz w:val="28"/>
          <w:szCs w:val="28"/>
        </w:rPr>
        <w:t xml:space="preserve">: Створено два об'єкти: </w:t>
      </w:r>
      <w:proofErr w:type="spellStart"/>
      <w:r w:rsidRPr="00D46811">
        <w:rPr>
          <w:sz w:val="28"/>
          <w:szCs w:val="28"/>
        </w:rPr>
        <w:t>lower_inst</w:t>
      </w:r>
      <w:proofErr w:type="spellEnd"/>
      <w:r w:rsidRPr="00D46811">
        <w:rPr>
          <w:sz w:val="28"/>
          <w:szCs w:val="28"/>
        </w:rPr>
        <w:t xml:space="preserve"> (молодший розряд) та </w:t>
      </w:r>
      <w:proofErr w:type="spellStart"/>
      <w:r w:rsidRPr="00D46811">
        <w:rPr>
          <w:sz w:val="28"/>
          <w:szCs w:val="28"/>
        </w:rPr>
        <w:t>upper_inst</w:t>
      </w:r>
      <w:proofErr w:type="spellEnd"/>
      <w:r w:rsidRPr="00D46811">
        <w:rPr>
          <w:sz w:val="28"/>
          <w:szCs w:val="28"/>
        </w:rPr>
        <w:t xml:space="preserve"> (старший розряд).</w:t>
      </w:r>
    </w:p>
    <w:p w:rsidR="00D46811" w:rsidRDefault="00D46811" w:rsidP="00D46811">
      <w:pPr>
        <w:pStyle w:val="a5"/>
        <w:spacing w:line="360" w:lineRule="auto"/>
        <w:jc w:val="both"/>
        <w:rPr>
          <w:sz w:val="28"/>
          <w:szCs w:val="28"/>
        </w:rPr>
      </w:pPr>
      <w:r w:rsidRPr="00D46811">
        <w:rPr>
          <w:sz w:val="28"/>
          <w:szCs w:val="28"/>
        </w:rPr>
        <w:t xml:space="preserve">Логіка </w:t>
      </w:r>
      <w:proofErr w:type="spellStart"/>
      <w:r w:rsidRPr="00D46811">
        <w:rPr>
          <w:sz w:val="28"/>
          <w:szCs w:val="28"/>
        </w:rPr>
        <w:t>каскадування</w:t>
      </w:r>
      <w:proofErr w:type="spellEnd"/>
      <w:r w:rsidRPr="00D46811">
        <w:rPr>
          <w:sz w:val="28"/>
          <w:szCs w:val="28"/>
        </w:rPr>
        <w:t>: Реалізовано механізм перенесення розряду. Старший лічильник отримує сигнал дозволу на рахунок лише за умови, що молодший лічильник досяг свого</w:t>
      </w:r>
      <w:r>
        <w:rPr>
          <w:sz w:val="28"/>
          <w:szCs w:val="28"/>
        </w:rPr>
        <w:t xml:space="preserve"> максимального значення (7 </w:t>
      </w:r>
      <w:r w:rsidRPr="00D46811">
        <w:rPr>
          <w:sz w:val="28"/>
          <w:szCs w:val="28"/>
        </w:rPr>
        <w:t xml:space="preserve">) і загальний сигнал </w:t>
      </w:r>
      <w:proofErr w:type="spellStart"/>
      <w:r w:rsidRPr="00D46811">
        <w:rPr>
          <w:sz w:val="28"/>
          <w:szCs w:val="28"/>
        </w:rPr>
        <w:t>i_enable</w:t>
      </w:r>
      <w:proofErr w:type="spellEnd"/>
      <w:r w:rsidRPr="00D46811">
        <w:rPr>
          <w:sz w:val="28"/>
          <w:szCs w:val="28"/>
        </w:rPr>
        <w:t xml:space="preserve"> активний.</w:t>
      </w:r>
    </w:p>
    <w:p w:rsidR="002C06C0" w:rsidRDefault="00D46811" w:rsidP="002C06C0">
      <w:pPr>
        <w:pStyle w:val="a5"/>
        <w:spacing w:line="360" w:lineRule="auto"/>
        <w:jc w:val="both"/>
        <w:rPr>
          <w:b/>
          <w:sz w:val="28"/>
          <w:szCs w:val="28"/>
        </w:rPr>
      </w:pPr>
      <w:proofErr w:type="spellStart"/>
      <w:r w:rsidRPr="00D46811">
        <w:rPr>
          <w:b/>
          <w:sz w:val="28"/>
          <w:szCs w:val="28"/>
        </w:rPr>
        <w:t>Verification</w:t>
      </w:r>
      <w:proofErr w:type="spellEnd"/>
    </w:p>
    <w:p w:rsidR="002C06C0" w:rsidRPr="002C06C0" w:rsidRDefault="00D46811" w:rsidP="002C06C0">
      <w:pPr>
        <w:pStyle w:val="a5"/>
        <w:spacing w:line="360" w:lineRule="auto"/>
        <w:jc w:val="both"/>
        <w:rPr>
          <w:sz w:val="28"/>
          <w:szCs w:val="28"/>
        </w:rPr>
      </w:pPr>
      <w:r w:rsidRPr="00D46811">
        <w:rPr>
          <w:b/>
          <w:sz w:val="28"/>
          <w:szCs w:val="28"/>
        </w:rPr>
        <w:br/>
      </w:r>
      <w:r w:rsidR="002C06C0" w:rsidRPr="002C06C0">
        <w:rPr>
          <w:sz w:val="28"/>
          <w:szCs w:val="28"/>
        </w:rPr>
        <w:t>Для перевірки коректності функціонування RTL-дизайну було розроблено тестове оточення (</w:t>
      </w:r>
      <w:proofErr w:type="spellStart"/>
      <w:r w:rsidR="002C06C0" w:rsidRPr="002C06C0">
        <w:rPr>
          <w:sz w:val="28"/>
          <w:szCs w:val="28"/>
        </w:rPr>
        <w:t>Testbench</w:t>
      </w:r>
      <w:proofErr w:type="spellEnd"/>
      <w:r w:rsidR="002C06C0" w:rsidRPr="002C06C0">
        <w:rPr>
          <w:sz w:val="28"/>
          <w:szCs w:val="28"/>
        </w:rPr>
        <w:t xml:space="preserve">) з використанням мови </w:t>
      </w:r>
      <w:proofErr w:type="spellStart"/>
      <w:r w:rsidR="002C06C0" w:rsidRPr="002C06C0">
        <w:rPr>
          <w:sz w:val="28"/>
          <w:szCs w:val="28"/>
        </w:rPr>
        <w:t>SystemVerilog</w:t>
      </w:r>
      <w:proofErr w:type="spellEnd"/>
      <w:r w:rsidR="002C06C0" w:rsidRPr="002C06C0">
        <w:rPr>
          <w:sz w:val="28"/>
          <w:szCs w:val="28"/>
        </w:rPr>
        <w:t xml:space="preserve">. </w:t>
      </w:r>
      <w:r w:rsidR="002C06C0">
        <w:rPr>
          <w:sz w:val="28"/>
          <w:szCs w:val="28"/>
        </w:rPr>
        <w:t>З</w:t>
      </w:r>
      <w:r w:rsidR="002C06C0" w:rsidRPr="002C06C0">
        <w:rPr>
          <w:sz w:val="28"/>
          <w:szCs w:val="28"/>
        </w:rPr>
        <w:t xml:space="preserve">астосовано підхід </w:t>
      </w:r>
      <w:proofErr w:type="spellStart"/>
      <w:r w:rsidR="002C06C0" w:rsidRPr="002C06C0">
        <w:rPr>
          <w:sz w:val="28"/>
          <w:szCs w:val="28"/>
        </w:rPr>
        <w:t>Constrained</w:t>
      </w:r>
      <w:proofErr w:type="spellEnd"/>
      <w:r w:rsidR="002C06C0" w:rsidRPr="002C06C0">
        <w:rPr>
          <w:sz w:val="28"/>
          <w:szCs w:val="28"/>
        </w:rPr>
        <w:t xml:space="preserve"> </w:t>
      </w:r>
      <w:proofErr w:type="spellStart"/>
      <w:r w:rsidR="002C06C0" w:rsidRPr="002C06C0">
        <w:rPr>
          <w:sz w:val="28"/>
          <w:szCs w:val="28"/>
        </w:rPr>
        <w:t>Random</w:t>
      </w:r>
      <w:proofErr w:type="spellEnd"/>
      <w:r w:rsidR="002C06C0" w:rsidRPr="002C06C0">
        <w:rPr>
          <w:sz w:val="28"/>
          <w:szCs w:val="28"/>
        </w:rPr>
        <w:t xml:space="preserve"> </w:t>
      </w:r>
      <w:proofErr w:type="spellStart"/>
      <w:r w:rsidR="002C06C0" w:rsidRPr="002C06C0">
        <w:rPr>
          <w:sz w:val="28"/>
          <w:szCs w:val="28"/>
        </w:rPr>
        <w:t>Verification</w:t>
      </w:r>
      <w:proofErr w:type="spellEnd"/>
      <w:r w:rsidR="002C06C0" w:rsidRPr="002C06C0">
        <w:rPr>
          <w:sz w:val="28"/>
          <w:szCs w:val="28"/>
        </w:rPr>
        <w:t>.</w:t>
      </w:r>
    </w:p>
    <w:p w:rsidR="002C06C0" w:rsidRPr="002C06C0" w:rsidRDefault="002C06C0" w:rsidP="002C06C0">
      <w:pPr>
        <w:pStyle w:val="a5"/>
        <w:spacing w:line="360" w:lineRule="auto"/>
        <w:jc w:val="both"/>
        <w:rPr>
          <w:sz w:val="28"/>
          <w:szCs w:val="28"/>
        </w:rPr>
      </w:pPr>
      <w:r w:rsidRPr="002C06C0">
        <w:rPr>
          <w:sz w:val="28"/>
          <w:szCs w:val="28"/>
        </w:rPr>
        <w:t>Архітектура тестового оточення:</w:t>
      </w:r>
    </w:p>
    <w:p w:rsidR="002C06C0" w:rsidRPr="002C06C0" w:rsidRDefault="002C06C0" w:rsidP="002C06C0">
      <w:pPr>
        <w:pStyle w:val="a5"/>
        <w:spacing w:line="360" w:lineRule="auto"/>
        <w:jc w:val="both"/>
        <w:rPr>
          <w:sz w:val="28"/>
          <w:szCs w:val="28"/>
        </w:rPr>
      </w:pPr>
      <w:proofErr w:type="spellStart"/>
      <w:r w:rsidRPr="002C06C0">
        <w:rPr>
          <w:b/>
          <w:sz w:val="28"/>
          <w:szCs w:val="28"/>
        </w:rPr>
        <w:t>Generator</w:t>
      </w:r>
      <w:proofErr w:type="spellEnd"/>
      <w:r w:rsidRPr="002C06C0">
        <w:rPr>
          <w:sz w:val="28"/>
          <w:szCs w:val="28"/>
        </w:rPr>
        <w:t>: Відповідає за створення випадкових вхідних транзакцій.</w:t>
      </w:r>
      <w:r>
        <w:rPr>
          <w:sz w:val="28"/>
          <w:szCs w:val="28"/>
        </w:rPr>
        <w:t xml:space="preserve"> </w:t>
      </w:r>
      <w:r w:rsidRPr="002C06C0">
        <w:rPr>
          <w:sz w:val="28"/>
          <w:szCs w:val="28"/>
        </w:rPr>
        <w:t xml:space="preserve">Генерує випадкові значення сигналу </w:t>
      </w:r>
      <w:proofErr w:type="spellStart"/>
      <w:r w:rsidRPr="002C06C0">
        <w:rPr>
          <w:sz w:val="28"/>
          <w:szCs w:val="28"/>
        </w:rPr>
        <w:t>i_enable</w:t>
      </w:r>
      <w:proofErr w:type="spellEnd"/>
      <w:r w:rsidRPr="002C06C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2C06C0">
        <w:rPr>
          <w:sz w:val="28"/>
          <w:szCs w:val="28"/>
        </w:rPr>
        <w:t xml:space="preserve">Реалізує ймовірнісний розподіл для сигналу </w:t>
      </w:r>
      <w:proofErr w:type="spellStart"/>
      <w:r w:rsidRPr="002C06C0">
        <w:rPr>
          <w:sz w:val="28"/>
          <w:szCs w:val="28"/>
        </w:rPr>
        <w:t>i_rst_n</w:t>
      </w:r>
      <w:proofErr w:type="spellEnd"/>
      <w:r w:rsidRPr="002C06C0">
        <w:rPr>
          <w:sz w:val="28"/>
          <w:szCs w:val="28"/>
        </w:rPr>
        <w:t xml:space="preserve"> (98% — активна р</w:t>
      </w:r>
      <w:r>
        <w:rPr>
          <w:sz w:val="28"/>
          <w:szCs w:val="28"/>
        </w:rPr>
        <w:t>обота, 2% — випадкове скидання)</w:t>
      </w:r>
      <w:r w:rsidRPr="002C06C0">
        <w:rPr>
          <w:sz w:val="28"/>
          <w:szCs w:val="28"/>
        </w:rPr>
        <w:t>.</w:t>
      </w:r>
    </w:p>
    <w:p w:rsidR="002C06C0" w:rsidRPr="002C06C0" w:rsidRDefault="002C06C0" w:rsidP="002C06C0">
      <w:pPr>
        <w:pStyle w:val="a5"/>
        <w:spacing w:line="360" w:lineRule="auto"/>
        <w:jc w:val="both"/>
        <w:rPr>
          <w:sz w:val="28"/>
          <w:szCs w:val="28"/>
        </w:rPr>
      </w:pPr>
      <w:proofErr w:type="spellStart"/>
      <w:r w:rsidRPr="002C06C0">
        <w:rPr>
          <w:b/>
          <w:sz w:val="28"/>
          <w:szCs w:val="28"/>
        </w:rPr>
        <w:t>Driver</w:t>
      </w:r>
      <w:proofErr w:type="spellEnd"/>
      <w:r w:rsidRPr="002C06C0">
        <w:rPr>
          <w:sz w:val="28"/>
          <w:szCs w:val="28"/>
        </w:rPr>
        <w:t>: Отримує транзакції від генератора та подає їх на фізичний інтер</w:t>
      </w:r>
      <w:r>
        <w:rPr>
          <w:sz w:val="28"/>
          <w:szCs w:val="28"/>
        </w:rPr>
        <w:t>фейс лічильника</w:t>
      </w:r>
      <w:r w:rsidRPr="002C06C0">
        <w:rPr>
          <w:sz w:val="28"/>
          <w:szCs w:val="28"/>
        </w:rPr>
        <w:t>.</w:t>
      </w:r>
    </w:p>
    <w:p w:rsidR="002C06C0" w:rsidRDefault="002C06C0" w:rsidP="002C06C0">
      <w:pPr>
        <w:pStyle w:val="a5"/>
        <w:spacing w:line="360" w:lineRule="auto"/>
        <w:jc w:val="both"/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Scoreboar</w:t>
      </w:r>
      <w:proofErr w:type="spellEnd"/>
      <w:r>
        <w:rPr>
          <w:sz w:val="28"/>
          <w:szCs w:val="28"/>
        </w:rPr>
        <w:t>: М</w:t>
      </w:r>
      <w:r w:rsidRPr="002C06C0">
        <w:rPr>
          <w:sz w:val="28"/>
          <w:szCs w:val="28"/>
        </w:rPr>
        <w:t>істить еталонну модель (</w:t>
      </w:r>
      <w:proofErr w:type="spellStart"/>
      <w:r w:rsidRPr="002C06C0">
        <w:rPr>
          <w:sz w:val="28"/>
          <w:szCs w:val="28"/>
        </w:rPr>
        <w:t>Golden</w:t>
      </w:r>
      <w:proofErr w:type="spellEnd"/>
      <w:r w:rsidRPr="002C06C0">
        <w:rPr>
          <w:sz w:val="28"/>
          <w:szCs w:val="28"/>
        </w:rPr>
        <w:t xml:space="preserve"> </w:t>
      </w:r>
      <w:proofErr w:type="spellStart"/>
      <w:r w:rsidRPr="002C06C0">
        <w:rPr>
          <w:sz w:val="28"/>
          <w:szCs w:val="28"/>
        </w:rPr>
        <w:t>Model</w:t>
      </w:r>
      <w:proofErr w:type="spellEnd"/>
      <w:r w:rsidRPr="002C06C0">
        <w:rPr>
          <w:sz w:val="28"/>
          <w:szCs w:val="28"/>
        </w:rPr>
        <w:t>), яка програмно відтворює очікувану поведінку лічильника.</w:t>
      </w:r>
      <w:r>
        <w:rPr>
          <w:sz w:val="28"/>
          <w:szCs w:val="28"/>
        </w:rPr>
        <w:t xml:space="preserve"> П</w:t>
      </w:r>
      <w:r w:rsidRPr="002C06C0">
        <w:rPr>
          <w:sz w:val="28"/>
          <w:szCs w:val="28"/>
        </w:rPr>
        <w:t>орівнює реальний вихід RTL-моделі (</w:t>
      </w:r>
      <w:proofErr w:type="spellStart"/>
      <w:r w:rsidRPr="002C06C0">
        <w:rPr>
          <w:sz w:val="28"/>
          <w:szCs w:val="28"/>
        </w:rPr>
        <w:t>o_cnt_low</w:t>
      </w:r>
      <w:proofErr w:type="spellEnd"/>
      <w:r w:rsidRPr="002C06C0">
        <w:rPr>
          <w:sz w:val="28"/>
          <w:szCs w:val="28"/>
        </w:rPr>
        <w:t xml:space="preserve">, </w:t>
      </w:r>
      <w:proofErr w:type="spellStart"/>
      <w:r w:rsidRPr="002C06C0">
        <w:rPr>
          <w:sz w:val="28"/>
          <w:szCs w:val="28"/>
        </w:rPr>
        <w:t>o_cnt_high</w:t>
      </w:r>
      <w:proofErr w:type="spellEnd"/>
      <w:r w:rsidRPr="002C06C0">
        <w:rPr>
          <w:sz w:val="28"/>
          <w:szCs w:val="28"/>
        </w:rPr>
        <w:t>) з очікуваним значенням у кожному такті.</w:t>
      </w:r>
      <w:r>
        <w:rPr>
          <w:sz w:val="28"/>
          <w:szCs w:val="28"/>
        </w:rPr>
        <w:t xml:space="preserve"> </w:t>
      </w:r>
      <w:r w:rsidRPr="002C06C0">
        <w:rPr>
          <w:sz w:val="28"/>
          <w:szCs w:val="28"/>
        </w:rPr>
        <w:t>У разі розбіжності (</w:t>
      </w:r>
      <w:proofErr w:type="spellStart"/>
      <w:r w:rsidRPr="002C06C0">
        <w:rPr>
          <w:sz w:val="28"/>
          <w:szCs w:val="28"/>
        </w:rPr>
        <w:t>Mismatch</w:t>
      </w:r>
      <w:proofErr w:type="spellEnd"/>
      <w:r w:rsidRPr="002C06C0">
        <w:rPr>
          <w:sz w:val="28"/>
          <w:szCs w:val="28"/>
        </w:rPr>
        <w:t>) симуляція фіксує помилку.</w:t>
      </w:r>
    </w:p>
    <w:p w:rsidR="003D794E" w:rsidRPr="003D794E" w:rsidRDefault="003D794E" w:rsidP="003D794E">
      <w:pPr>
        <w:pStyle w:val="a5"/>
        <w:spacing w:line="360" w:lineRule="auto"/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Environment</w:t>
      </w:r>
      <w:proofErr w:type="spellEnd"/>
      <w:r w:rsidRPr="003D794E">
        <w:rPr>
          <w:b/>
          <w:bCs/>
          <w:sz w:val="28"/>
          <w:szCs w:val="28"/>
        </w:rPr>
        <w:t>:</w:t>
      </w:r>
      <w:r w:rsidRPr="003D794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3D794E">
        <w:rPr>
          <w:sz w:val="28"/>
          <w:szCs w:val="28"/>
        </w:rPr>
        <w:t>Створює та з'єднує між собою всі компоненти верифікації (</w:t>
      </w:r>
      <w:proofErr w:type="spellStart"/>
      <w:r w:rsidRPr="003D794E">
        <w:rPr>
          <w:sz w:val="28"/>
          <w:szCs w:val="28"/>
        </w:rPr>
        <w:t>Generator</w:t>
      </w:r>
      <w:proofErr w:type="spellEnd"/>
      <w:r w:rsidRPr="003D794E">
        <w:rPr>
          <w:sz w:val="28"/>
          <w:szCs w:val="28"/>
        </w:rPr>
        <w:t xml:space="preserve">, </w:t>
      </w:r>
      <w:proofErr w:type="spellStart"/>
      <w:r w:rsidRPr="003D794E">
        <w:rPr>
          <w:sz w:val="28"/>
          <w:szCs w:val="28"/>
        </w:rPr>
        <w:t>Driver</w:t>
      </w:r>
      <w:proofErr w:type="spellEnd"/>
      <w:r w:rsidRPr="003D794E">
        <w:rPr>
          <w:sz w:val="28"/>
          <w:szCs w:val="28"/>
        </w:rPr>
        <w:t xml:space="preserve">, </w:t>
      </w:r>
      <w:proofErr w:type="spellStart"/>
      <w:r w:rsidRPr="003D794E">
        <w:rPr>
          <w:sz w:val="28"/>
          <w:szCs w:val="28"/>
        </w:rPr>
        <w:t>Scoreboard</w:t>
      </w:r>
      <w:proofErr w:type="spellEnd"/>
      <w:r w:rsidRPr="003D794E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  <w:r w:rsidRPr="003D794E">
        <w:rPr>
          <w:sz w:val="28"/>
          <w:szCs w:val="28"/>
        </w:rPr>
        <w:t>Контролює порядок виконання тесту: спочатку ініціалізація (</w:t>
      </w:r>
      <w:proofErr w:type="spellStart"/>
      <w:r w:rsidRPr="003D794E">
        <w:rPr>
          <w:sz w:val="28"/>
          <w:szCs w:val="28"/>
        </w:rPr>
        <w:t>Reset</w:t>
      </w:r>
      <w:proofErr w:type="spellEnd"/>
      <w:r w:rsidRPr="003D794E">
        <w:rPr>
          <w:sz w:val="28"/>
          <w:szCs w:val="28"/>
        </w:rPr>
        <w:t>), потім активна генерація транзакцій, і насамкінець — збір фінальної статистики.</w:t>
      </w:r>
    </w:p>
    <w:p w:rsidR="003D794E" w:rsidRDefault="003D794E" w:rsidP="003D794E">
      <w:pPr>
        <w:pStyle w:val="a5"/>
        <w:spacing w:line="360" w:lineRule="auto"/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Top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Testbench</w:t>
      </w:r>
      <w:proofErr w:type="spellEnd"/>
      <w:r w:rsidRPr="003D794E">
        <w:rPr>
          <w:b/>
          <w:bCs/>
          <w:sz w:val="28"/>
          <w:szCs w:val="28"/>
        </w:rPr>
        <w:t>:</w:t>
      </w:r>
      <w:r w:rsidRPr="003D794E">
        <w:rPr>
          <w:sz w:val="28"/>
          <w:szCs w:val="28"/>
        </w:rPr>
        <w:t xml:space="preserve"> Модуль верхнього рівня, що об'єднує програмну та апаратну частини.</w:t>
      </w:r>
      <w:r>
        <w:rPr>
          <w:sz w:val="28"/>
          <w:szCs w:val="28"/>
        </w:rPr>
        <w:t xml:space="preserve"> </w:t>
      </w:r>
      <w:r w:rsidRPr="003D794E">
        <w:rPr>
          <w:sz w:val="28"/>
          <w:szCs w:val="28"/>
        </w:rPr>
        <w:t>Генерує системний тактовий сигнал.</w:t>
      </w:r>
      <w:r>
        <w:rPr>
          <w:sz w:val="28"/>
          <w:szCs w:val="28"/>
        </w:rPr>
        <w:t xml:space="preserve"> </w:t>
      </w:r>
      <w:proofErr w:type="spellStart"/>
      <w:r w:rsidRPr="003D794E">
        <w:rPr>
          <w:sz w:val="28"/>
          <w:szCs w:val="28"/>
        </w:rPr>
        <w:t>Інстанціює</w:t>
      </w:r>
      <w:proofErr w:type="spellEnd"/>
      <w:r w:rsidRPr="003D794E">
        <w:rPr>
          <w:sz w:val="28"/>
          <w:szCs w:val="28"/>
        </w:rPr>
        <w:t xml:space="preserve"> модуль лічильника та підключає його до тестового інтерфейсу.</w:t>
      </w:r>
      <w:r>
        <w:rPr>
          <w:sz w:val="28"/>
          <w:szCs w:val="28"/>
        </w:rPr>
        <w:t xml:space="preserve"> </w:t>
      </w:r>
      <w:r w:rsidRPr="003D794E">
        <w:rPr>
          <w:sz w:val="28"/>
          <w:szCs w:val="28"/>
        </w:rPr>
        <w:t xml:space="preserve">Створює об'єкт класу </w:t>
      </w:r>
      <w:proofErr w:type="spellStart"/>
      <w:r w:rsidRPr="003D794E">
        <w:rPr>
          <w:sz w:val="28"/>
          <w:szCs w:val="28"/>
        </w:rPr>
        <w:t>Environment</w:t>
      </w:r>
      <w:proofErr w:type="spellEnd"/>
      <w:r w:rsidRPr="003D794E">
        <w:rPr>
          <w:sz w:val="28"/>
          <w:szCs w:val="28"/>
        </w:rPr>
        <w:t xml:space="preserve"> та запускає головний процес симуляції.</w:t>
      </w:r>
    </w:p>
    <w:p w:rsidR="00C62118" w:rsidRPr="00C62118" w:rsidRDefault="00C62118" w:rsidP="00C62118">
      <w:pPr>
        <w:pStyle w:val="a5"/>
        <w:spacing w:line="360" w:lineRule="auto"/>
        <w:jc w:val="both"/>
      </w:pPr>
      <w:r w:rsidRPr="00C62118">
        <w:rPr>
          <w:sz w:val="28"/>
          <w:szCs w:val="28"/>
        </w:rPr>
        <w:t xml:space="preserve">Симуляцію та верифікацію проекту виконано у середовищі </w:t>
      </w:r>
      <w:proofErr w:type="spellStart"/>
      <w:r w:rsidRPr="00C62118">
        <w:rPr>
          <w:sz w:val="28"/>
          <w:szCs w:val="28"/>
        </w:rPr>
        <w:t>Cadence</w:t>
      </w:r>
      <w:proofErr w:type="spellEnd"/>
      <w:r w:rsidRPr="00C62118">
        <w:rPr>
          <w:sz w:val="28"/>
          <w:szCs w:val="28"/>
        </w:rPr>
        <w:t xml:space="preserve"> </w:t>
      </w:r>
      <w:proofErr w:type="spellStart"/>
      <w:r w:rsidRPr="00C62118">
        <w:rPr>
          <w:sz w:val="28"/>
          <w:szCs w:val="28"/>
        </w:rPr>
        <w:t>Xcelium</w:t>
      </w:r>
      <w:proofErr w:type="spellEnd"/>
      <w:r>
        <w:rPr>
          <w:sz w:val="28"/>
          <w:szCs w:val="28"/>
        </w:rPr>
        <w:t xml:space="preserve">. На рис. 5 представлено </w:t>
      </w:r>
      <w:r w:rsidRPr="00C62118">
        <w:rPr>
          <w:sz w:val="28"/>
          <w:szCs w:val="28"/>
        </w:rPr>
        <w:t>результати успішної симуляції: розподіл тестових циклів та відсутність помилок.</w:t>
      </w:r>
    </w:p>
    <w:p w:rsidR="00C62118" w:rsidRDefault="00C62118" w:rsidP="003D794E">
      <w:pPr>
        <w:pStyle w:val="a5"/>
        <w:spacing w:line="360" w:lineRule="auto"/>
        <w:jc w:val="both"/>
        <w:rPr>
          <w:sz w:val="28"/>
          <w:szCs w:val="28"/>
        </w:rPr>
      </w:pPr>
    </w:p>
    <w:p w:rsidR="00C62118" w:rsidRPr="003D794E" w:rsidRDefault="00C62118" w:rsidP="00C62118">
      <w:pPr>
        <w:pStyle w:val="a5"/>
        <w:spacing w:line="360" w:lineRule="auto"/>
        <w:jc w:val="center"/>
        <w:rPr>
          <w:sz w:val="28"/>
          <w:szCs w:val="28"/>
        </w:rPr>
      </w:pPr>
      <w:r w:rsidRPr="00C62118">
        <w:rPr>
          <w:noProof/>
          <w:sz w:val="28"/>
          <w:szCs w:val="28"/>
        </w:rPr>
        <w:drawing>
          <wp:inline distT="0" distB="0" distL="0" distR="0" wp14:anchorId="64399F4B" wp14:editId="50DDE579">
            <wp:extent cx="1981477" cy="115268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118" w:rsidRPr="00C62118" w:rsidRDefault="00C62118" w:rsidP="00C62118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5 - </w:t>
      </w:r>
      <w:r w:rsidRPr="00C62118">
        <w:rPr>
          <w:sz w:val="28"/>
          <w:szCs w:val="28"/>
        </w:rPr>
        <w:t xml:space="preserve">Фрагмент </w:t>
      </w:r>
      <w:proofErr w:type="spellStart"/>
      <w:r w:rsidRPr="00C62118">
        <w:rPr>
          <w:sz w:val="28"/>
          <w:szCs w:val="28"/>
        </w:rPr>
        <w:t>логу</w:t>
      </w:r>
      <w:proofErr w:type="spellEnd"/>
      <w:r w:rsidRPr="00C62118">
        <w:rPr>
          <w:sz w:val="28"/>
          <w:szCs w:val="28"/>
        </w:rPr>
        <w:t xml:space="preserve"> консолі симулятора</w:t>
      </w:r>
    </w:p>
    <w:p w:rsidR="002C06C0" w:rsidRDefault="00A7568B" w:rsidP="002C06C0">
      <w:pPr>
        <w:pStyle w:val="a5"/>
        <w:spacing w:line="360" w:lineRule="auto"/>
        <w:jc w:val="both"/>
        <w:rPr>
          <w:b/>
          <w:sz w:val="28"/>
          <w:szCs w:val="28"/>
        </w:rPr>
      </w:pPr>
      <w:r w:rsidRPr="00CF6C07">
        <w:rPr>
          <w:b/>
          <w:sz w:val="28"/>
          <w:szCs w:val="28"/>
          <w:lang w:val="en-US"/>
        </w:rPr>
        <w:t>P</w:t>
      </w:r>
      <w:proofErr w:type="spellStart"/>
      <w:r w:rsidRPr="00CF6C07">
        <w:rPr>
          <w:b/>
          <w:sz w:val="28"/>
          <w:szCs w:val="28"/>
        </w:rPr>
        <w:t>ossibility</w:t>
      </w:r>
      <w:proofErr w:type="spellEnd"/>
      <w:r w:rsidRPr="00CF6C07">
        <w:rPr>
          <w:b/>
          <w:sz w:val="28"/>
          <w:szCs w:val="28"/>
        </w:rPr>
        <w:t xml:space="preserve"> </w:t>
      </w:r>
      <w:proofErr w:type="spellStart"/>
      <w:r w:rsidRPr="00CF6C07">
        <w:rPr>
          <w:b/>
          <w:sz w:val="28"/>
          <w:szCs w:val="28"/>
        </w:rPr>
        <w:t>of</w:t>
      </w:r>
      <w:proofErr w:type="spellEnd"/>
      <w:r w:rsidRPr="00CF6C07">
        <w:rPr>
          <w:b/>
          <w:sz w:val="28"/>
          <w:szCs w:val="28"/>
        </w:rPr>
        <w:t xml:space="preserve"> </w:t>
      </w:r>
      <w:proofErr w:type="spellStart"/>
      <w:r w:rsidRPr="00CF6C07">
        <w:rPr>
          <w:b/>
          <w:sz w:val="28"/>
          <w:szCs w:val="28"/>
        </w:rPr>
        <w:t>metastability</w:t>
      </w:r>
      <w:proofErr w:type="spellEnd"/>
    </w:p>
    <w:p w:rsidR="00E90CD7" w:rsidRDefault="00E90CD7" w:rsidP="00E90CD7">
      <w:pPr>
        <w:pStyle w:val="a5"/>
        <w:spacing w:line="360" w:lineRule="auto"/>
        <w:jc w:val="both"/>
        <w:rPr>
          <w:sz w:val="28"/>
          <w:szCs w:val="28"/>
        </w:rPr>
      </w:pPr>
      <w:r w:rsidRPr="00E90CD7">
        <w:rPr>
          <w:sz w:val="28"/>
          <w:szCs w:val="28"/>
        </w:rPr>
        <w:t xml:space="preserve">Якщо зміна вхідного сигналу відбувається занадто близько до фронту тактового сигналу (порушуючи час встановлення </w:t>
      </w:r>
      <w:proofErr w:type="spellStart"/>
      <w:r w:rsidRPr="00E90CD7">
        <w:rPr>
          <w:sz w:val="28"/>
          <w:szCs w:val="28"/>
        </w:rPr>
        <w:t>Setup</w:t>
      </w:r>
      <w:proofErr w:type="spellEnd"/>
      <w:r w:rsidRPr="00E90CD7">
        <w:rPr>
          <w:sz w:val="28"/>
          <w:szCs w:val="28"/>
        </w:rPr>
        <w:t xml:space="preserve"> </w:t>
      </w:r>
      <w:proofErr w:type="spellStart"/>
      <w:r w:rsidRPr="00E90CD7">
        <w:rPr>
          <w:sz w:val="28"/>
          <w:szCs w:val="28"/>
        </w:rPr>
        <w:t>Time</w:t>
      </w:r>
      <w:proofErr w:type="spellEnd"/>
      <w:r w:rsidRPr="00E90CD7">
        <w:rPr>
          <w:sz w:val="28"/>
          <w:szCs w:val="28"/>
        </w:rPr>
        <w:t xml:space="preserve"> або утримання </w:t>
      </w:r>
      <w:proofErr w:type="spellStart"/>
      <w:r w:rsidRPr="00E90CD7">
        <w:rPr>
          <w:sz w:val="28"/>
          <w:szCs w:val="28"/>
        </w:rPr>
        <w:t>Hold</w:t>
      </w:r>
      <w:proofErr w:type="spellEnd"/>
      <w:r w:rsidRPr="00E90CD7">
        <w:rPr>
          <w:sz w:val="28"/>
          <w:szCs w:val="28"/>
        </w:rPr>
        <w:t xml:space="preserve"> </w:t>
      </w:r>
      <w:proofErr w:type="spellStart"/>
      <w:r w:rsidRPr="00E90CD7">
        <w:rPr>
          <w:sz w:val="28"/>
          <w:szCs w:val="28"/>
        </w:rPr>
        <w:t>Time</w:t>
      </w:r>
      <w:proofErr w:type="spellEnd"/>
      <w:r w:rsidRPr="00E90CD7">
        <w:rPr>
          <w:sz w:val="28"/>
          <w:szCs w:val="28"/>
        </w:rPr>
        <w:t>), тригер може увійти в невизначений стан (не 0 і не 1).</w:t>
      </w:r>
      <w:r>
        <w:rPr>
          <w:sz w:val="28"/>
          <w:szCs w:val="28"/>
        </w:rPr>
        <w:t xml:space="preserve"> </w:t>
      </w:r>
      <w:r w:rsidRPr="00E90CD7">
        <w:rPr>
          <w:sz w:val="28"/>
          <w:szCs w:val="28"/>
        </w:rPr>
        <w:t>Для розробленого лічильника було ідентифіковано два критичних шляхи, вразливих до метастабільності:</w:t>
      </w:r>
    </w:p>
    <w:p w:rsidR="00E90CD7" w:rsidRPr="00E90CD7" w:rsidRDefault="005155EE" w:rsidP="00E90CD7">
      <w:pPr>
        <w:pStyle w:val="a5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Асинхронне скидання (</w:t>
      </w:r>
      <w:proofErr w:type="spellStart"/>
      <w:r>
        <w:rPr>
          <w:sz w:val="28"/>
          <w:szCs w:val="28"/>
        </w:rPr>
        <w:t>i_rst_n</w:t>
      </w:r>
      <w:proofErr w:type="spellEnd"/>
      <w:r>
        <w:rPr>
          <w:sz w:val="28"/>
          <w:szCs w:val="28"/>
        </w:rPr>
        <w:t>)</w:t>
      </w:r>
    </w:p>
    <w:p w:rsidR="00E90CD7" w:rsidRDefault="00E90CD7" w:rsidP="00E90CD7">
      <w:pPr>
        <w:pStyle w:val="a5"/>
        <w:spacing w:line="360" w:lineRule="auto"/>
        <w:jc w:val="both"/>
        <w:rPr>
          <w:sz w:val="28"/>
          <w:szCs w:val="28"/>
        </w:rPr>
      </w:pPr>
      <w:r w:rsidRPr="00E90CD7">
        <w:rPr>
          <w:sz w:val="28"/>
          <w:szCs w:val="28"/>
        </w:rPr>
        <w:t xml:space="preserve">Якщо сигнал скидання </w:t>
      </w:r>
      <w:r w:rsidR="00306D93">
        <w:rPr>
          <w:sz w:val="28"/>
          <w:szCs w:val="28"/>
        </w:rPr>
        <w:t xml:space="preserve">з активним низьким рівнем </w:t>
      </w:r>
      <w:r w:rsidRPr="00E90CD7">
        <w:rPr>
          <w:sz w:val="28"/>
          <w:szCs w:val="28"/>
        </w:rPr>
        <w:t>деактиву</w:t>
      </w:r>
      <w:r w:rsidR="00306D93">
        <w:rPr>
          <w:sz w:val="28"/>
          <w:szCs w:val="28"/>
        </w:rPr>
        <w:t>ється (переходить з 0 в 1)</w:t>
      </w:r>
      <w:r w:rsidRPr="00E90CD7">
        <w:rPr>
          <w:sz w:val="28"/>
          <w:szCs w:val="28"/>
        </w:rPr>
        <w:t xml:space="preserve"> </w:t>
      </w:r>
      <w:r w:rsidR="00306D93" w:rsidRPr="00E90CD7">
        <w:rPr>
          <w:sz w:val="28"/>
          <w:szCs w:val="28"/>
        </w:rPr>
        <w:t>занадто близько до фронту тактового сигналу</w:t>
      </w:r>
      <w:r>
        <w:rPr>
          <w:sz w:val="28"/>
          <w:szCs w:val="28"/>
        </w:rPr>
        <w:t xml:space="preserve"> - ц</w:t>
      </w:r>
      <w:r w:rsidRPr="00E90CD7">
        <w:rPr>
          <w:sz w:val="28"/>
          <w:szCs w:val="28"/>
        </w:rPr>
        <w:t xml:space="preserve">е може призвести до того, що </w:t>
      </w:r>
      <w:r w:rsidR="00306D93">
        <w:rPr>
          <w:sz w:val="28"/>
          <w:szCs w:val="28"/>
        </w:rPr>
        <w:t>тригери перейдуть у метастабільний стан</w:t>
      </w:r>
      <w:r>
        <w:rPr>
          <w:sz w:val="28"/>
          <w:szCs w:val="28"/>
        </w:rPr>
        <w:t>.</w:t>
      </w:r>
    </w:p>
    <w:p w:rsidR="004F2119" w:rsidRDefault="004F2119" w:rsidP="00E90CD7">
      <w:pPr>
        <w:pStyle w:val="a5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вирішення цієї проблеми реалізовано окремий модуль синхронізатора, представлений на рисунку 6.</w:t>
      </w:r>
    </w:p>
    <w:p w:rsidR="004F2119" w:rsidRDefault="004F2119" w:rsidP="004F2119">
      <w:pPr>
        <w:pStyle w:val="a5"/>
        <w:spacing w:line="360" w:lineRule="auto"/>
        <w:jc w:val="center"/>
        <w:rPr>
          <w:sz w:val="28"/>
          <w:szCs w:val="28"/>
        </w:rPr>
      </w:pPr>
      <w:r w:rsidRPr="004F2119">
        <w:rPr>
          <w:noProof/>
          <w:sz w:val="28"/>
          <w:szCs w:val="28"/>
        </w:rPr>
        <w:lastRenderedPageBreak/>
        <w:drawing>
          <wp:inline distT="0" distB="0" distL="0" distR="0" wp14:anchorId="2EF509D6" wp14:editId="01202C5C">
            <wp:extent cx="5715635" cy="187268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8722" cy="188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119" w:rsidRPr="004F2119" w:rsidRDefault="004F2119" w:rsidP="004F2119">
      <w:pPr>
        <w:pStyle w:val="a5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– Модуль синхронізації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4F2119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rst</w:t>
      </w:r>
      <w:proofErr w:type="spellEnd"/>
      <w:r w:rsidRPr="004F2119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n</w:t>
      </w:r>
    </w:p>
    <w:p w:rsidR="004F2119" w:rsidRPr="004F2119" w:rsidRDefault="004F2119" w:rsidP="004F2119">
      <w:pPr>
        <w:pStyle w:val="a5"/>
        <w:spacing w:line="360" w:lineRule="auto"/>
        <w:jc w:val="both"/>
        <w:rPr>
          <w:sz w:val="28"/>
          <w:szCs w:val="28"/>
        </w:rPr>
      </w:pPr>
      <w:r w:rsidRPr="004F2119">
        <w:rPr>
          <w:sz w:val="28"/>
          <w:szCs w:val="28"/>
        </w:rPr>
        <w:t>Скидання відбувається асинхронно (миттєво), а вихід зі скидання — строго синхронно.</w:t>
      </w:r>
    </w:p>
    <w:p w:rsidR="005155EE" w:rsidRDefault="005155EE" w:rsidP="005155EE">
      <w:pPr>
        <w:pStyle w:val="a6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155EE">
        <w:rPr>
          <w:rFonts w:ascii="Times New Roman" w:eastAsia="Times New Roman" w:hAnsi="Times New Roman" w:cs="Times New Roman"/>
          <w:sz w:val="28"/>
          <w:szCs w:val="28"/>
          <w:lang w:eastAsia="uk-UA"/>
        </w:rPr>
        <w:t>Асинхронний дозвіл (</w:t>
      </w:r>
      <w:proofErr w:type="spellStart"/>
      <w:r w:rsidRPr="005155EE">
        <w:rPr>
          <w:rFonts w:ascii="Times New Roman" w:eastAsia="Times New Roman" w:hAnsi="Times New Roman" w:cs="Times New Roman"/>
          <w:sz w:val="28"/>
          <w:szCs w:val="28"/>
          <w:lang w:eastAsia="uk-UA"/>
        </w:rPr>
        <w:t>i_enable</w:t>
      </w:r>
      <w:proofErr w:type="spellEnd"/>
      <w:r w:rsidRPr="005155EE">
        <w:rPr>
          <w:rFonts w:ascii="Times New Roman" w:eastAsia="Times New Roman" w:hAnsi="Times New Roman" w:cs="Times New Roman"/>
          <w:sz w:val="28"/>
          <w:szCs w:val="28"/>
          <w:lang w:eastAsia="uk-UA"/>
        </w:rPr>
        <w:t>)</w:t>
      </w:r>
    </w:p>
    <w:p w:rsidR="005155EE" w:rsidRDefault="005155EE" w:rsidP="005155E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155EE">
        <w:rPr>
          <w:rFonts w:ascii="Times New Roman" w:eastAsia="Times New Roman" w:hAnsi="Times New Roman" w:cs="Times New Roman"/>
          <w:sz w:val="28"/>
          <w:szCs w:val="28"/>
          <w:lang w:eastAsia="uk-UA"/>
        </w:rPr>
        <w:t>Сигнал дозволу надходить із зовнішнього</w:t>
      </w:r>
      <w:r w:rsidR="00306D9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середовища</w:t>
      </w:r>
      <w:r w:rsidRPr="005155EE">
        <w:rPr>
          <w:rFonts w:ascii="Times New Roman" w:eastAsia="Times New Roman" w:hAnsi="Times New Roman" w:cs="Times New Roman"/>
          <w:sz w:val="28"/>
          <w:szCs w:val="28"/>
          <w:lang w:eastAsia="uk-UA"/>
        </w:rPr>
        <w:t>. Його зміна в довільний момент часу може с</w:t>
      </w:r>
      <w:r w:rsidR="00306D9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причинити порушення </w:t>
      </w:r>
      <w:proofErr w:type="spellStart"/>
      <w:r w:rsidR="00306D93">
        <w:rPr>
          <w:rFonts w:ascii="Times New Roman" w:eastAsia="Times New Roman" w:hAnsi="Times New Roman" w:cs="Times New Roman"/>
          <w:sz w:val="28"/>
          <w:szCs w:val="28"/>
          <w:lang w:eastAsia="uk-UA"/>
        </w:rPr>
        <w:t>таймінгів</w:t>
      </w:r>
      <w:proofErr w:type="spellEnd"/>
      <w:r w:rsidRPr="005155EE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5155EE" w:rsidRPr="005155EE" w:rsidRDefault="005155EE" w:rsidP="005155E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155EE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вирішення цієї проблеми реалізовано окремий модуль синхроніза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тора, представлений на рисунку 7</w:t>
      </w:r>
      <w:r w:rsidRPr="005155EE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5155EE" w:rsidRDefault="00F85C23" w:rsidP="00F85C2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85C23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F48134A" wp14:editId="04D5D92B">
            <wp:extent cx="6843395" cy="19202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C23" w:rsidRDefault="00F85C23" w:rsidP="00F85C2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Рисунок 7 – Модуль синхронізації </w:t>
      </w:r>
      <w:proofErr w:type="spellStart"/>
      <w:r w:rsidRPr="005155EE">
        <w:rPr>
          <w:rFonts w:ascii="Times New Roman" w:eastAsia="Times New Roman" w:hAnsi="Times New Roman" w:cs="Times New Roman"/>
          <w:sz w:val="28"/>
          <w:szCs w:val="28"/>
          <w:lang w:eastAsia="uk-UA"/>
        </w:rPr>
        <w:t>i_enable</w:t>
      </w:r>
      <w:proofErr w:type="spellEnd"/>
    </w:p>
    <w:p w:rsidR="00191B91" w:rsidRPr="00191B91" w:rsidRDefault="00D35A55" w:rsidP="00191B91">
      <w:pPr>
        <w:spacing w:line="360" w:lineRule="auto"/>
        <w:jc w:val="both"/>
        <w:rPr>
          <w:sz w:val="28"/>
          <w:szCs w:val="28"/>
        </w:rPr>
      </w:pPr>
      <w:r w:rsidRPr="00D35A5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Сигнал проходить через ланцюжок із двох D-тригерів. </w:t>
      </w:r>
      <w:r w:rsidR="00191B91" w:rsidRPr="00191B91">
        <w:rPr>
          <w:rFonts w:ascii="Times New Roman" w:hAnsi="Times New Roman" w:cs="Times New Roman"/>
          <w:sz w:val="28"/>
          <w:szCs w:val="28"/>
        </w:rPr>
        <w:t xml:space="preserve">Якщо перший тригер потрапляє у метастабільний </w:t>
      </w:r>
      <w:r w:rsidR="00191B91">
        <w:rPr>
          <w:rFonts w:ascii="Times New Roman" w:hAnsi="Times New Roman" w:cs="Times New Roman"/>
          <w:sz w:val="28"/>
          <w:szCs w:val="28"/>
        </w:rPr>
        <w:t xml:space="preserve">стан через порушення </w:t>
      </w:r>
      <w:proofErr w:type="spellStart"/>
      <w:r w:rsidR="00191B91">
        <w:rPr>
          <w:rFonts w:ascii="Times New Roman" w:hAnsi="Times New Roman" w:cs="Times New Roman"/>
          <w:sz w:val="28"/>
          <w:szCs w:val="28"/>
        </w:rPr>
        <w:t>таймінгів</w:t>
      </w:r>
      <w:proofErr w:type="spellEnd"/>
      <w:r w:rsidR="00191B91" w:rsidRPr="00191B91">
        <w:rPr>
          <w:rFonts w:ascii="Times New Roman" w:hAnsi="Times New Roman" w:cs="Times New Roman"/>
          <w:sz w:val="28"/>
          <w:szCs w:val="28"/>
        </w:rPr>
        <w:t>, протягом повного такту тригер з найвищою ймовірністю перейде у стабільний стан (0 або 1)</w:t>
      </w:r>
      <w:r w:rsidR="00191B91">
        <w:rPr>
          <w:rFonts w:ascii="Times New Roman" w:hAnsi="Times New Roman" w:cs="Times New Roman"/>
          <w:sz w:val="28"/>
          <w:szCs w:val="28"/>
        </w:rPr>
        <w:t>. І тоді другий тригер отримає це значення.</w:t>
      </w:r>
    </w:p>
    <w:p w:rsidR="00D10B9D" w:rsidRPr="00D10B9D" w:rsidRDefault="00D10B9D" w:rsidP="00191B9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10B9D">
        <w:rPr>
          <w:rFonts w:ascii="Times New Roman" w:eastAsia="Times New Roman" w:hAnsi="Times New Roman" w:cs="Times New Roman"/>
          <w:sz w:val="28"/>
          <w:szCs w:val="28"/>
          <w:lang w:eastAsia="uk-UA"/>
        </w:rPr>
        <w:t>На найвищому рівні ієрархії реалізовано інтеграцію всіх компон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ентів системи. Як видно з Рис. 8</w:t>
      </w:r>
      <w:r w:rsidRPr="00D10B9D">
        <w:rPr>
          <w:rFonts w:ascii="Times New Roman" w:eastAsia="Times New Roman" w:hAnsi="Times New Roman" w:cs="Times New Roman"/>
          <w:sz w:val="28"/>
          <w:szCs w:val="28"/>
          <w:lang w:eastAsia="uk-UA"/>
        </w:rPr>
        <w:t>, асинхронні зовнішні сигнали (</w:t>
      </w:r>
      <w:proofErr w:type="spellStart"/>
      <w:r w:rsidRPr="00D10B9D">
        <w:rPr>
          <w:rFonts w:ascii="Times New Roman" w:eastAsia="Times New Roman" w:hAnsi="Times New Roman" w:cs="Times New Roman"/>
          <w:sz w:val="28"/>
          <w:szCs w:val="28"/>
          <w:lang w:eastAsia="uk-UA"/>
        </w:rPr>
        <w:t>i_rst_n</w:t>
      </w:r>
      <w:proofErr w:type="spellEnd"/>
      <w:r w:rsidRPr="00D10B9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D10B9D">
        <w:rPr>
          <w:rFonts w:ascii="Times New Roman" w:eastAsia="Times New Roman" w:hAnsi="Times New Roman" w:cs="Times New Roman"/>
          <w:sz w:val="28"/>
          <w:szCs w:val="28"/>
          <w:lang w:eastAsia="uk-UA"/>
        </w:rPr>
        <w:t>i_enable</w:t>
      </w:r>
      <w:proofErr w:type="spellEnd"/>
      <w:r w:rsidRPr="00D10B9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не подаються напряму на лічильник. Спочатку вони проходять через блоки </w:t>
      </w:r>
      <w:proofErr w:type="spellStart"/>
      <w:r w:rsidRPr="00D10B9D">
        <w:rPr>
          <w:rFonts w:ascii="Times New Roman" w:eastAsia="Times New Roman" w:hAnsi="Times New Roman" w:cs="Times New Roman"/>
          <w:sz w:val="28"/>
          <w:szCs w:val="28"/>
          <w:lang w:eastAsia="uk-UA"/>
        </w:rPr>
        <w:t>rst_sync</w:t>
      </w:r>
      <w:proofErr w:type="spellEnd"/>
      <w:r w:rsidRPr="00D10B9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proofErr w:type="spellStart"/>
      <w:r w:rsidRPr="00D10B9D">
        <w:rPr>
          <w:rFonts w:ascii="Times New Roman" w:eastAsia="Times New Roman" w:hAnsi="Times New Roman" w:cs="Times New Roman"/>
          <w:sz w:val="28"/>
          <w:szCs w:val="28"/>
          <w:lang w:eastAsia="uk-UA"/>
        </w:rPr>
        <w:t>data_sync</w:t>
      </w:r>
      <w:proofErr w:type="spellEnd"/>
      <w:r w:rsidRPr="00D10B9D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857B2E" w:rsidRPr="00D35A55" w:rsidRDefault="00857B2E" w:rsidP="00D35A5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F85C23" w:rsidRDefault="00857B2E" w:rsidP="00857B2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7B2E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0C640AB" wp14:editId="26EBE4FA">
            <wp:extent cx="6843395" cy="21012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B2E" w:rsidRDefault="00857B2E" w:rsidP="00857B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7B2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Рисунок 8 - </w:t>
      </w:r>
      <w:r w:rsidRPr="00857B2E">
        <w:rPr>
          <w:rFonts w:ascii="Times New Roman" w:hAnsi="Times New Roman" w:cs="Times New Roman"/>
          <w:sz w:val="28"/>
          <w:szCs w:val="28"/>
        </w:rPr>
        <w:t>Структурна схема верхнього рівня ієрархії (top.sv)</w:t>
      </w:r>
    </w:p>
    <w:p w:rsidR="008770F4" w:rsidRPr="00857B2E" w:rsidRDefault="008770F4" w:rsidP="008770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70F4">
        <w:rPr>
          <w:rFonts w:ascii="Times New Roman" w:hAnsi="Times New Roman" w:cs="Times New Roman"/>
          <w:sz w:val="28"/>
          <w:szCs w:val="28"/>
        </w:rPr>
        <w:t>Впровадження схем захисту від метастабільності неминуче вносить затримку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770F4">
        <w:rPr>
          <w:rFonts w:ascii="Times New Roman" w:hAnsi="Times New Roman" w:cs="Times New Roman"/>
          <w:sz w:val="28"/>
          <w:szCs w:val="28"/>
        </w:rPr>
        <w:t>Загальна затримка від зміни входу до зміни вихідного значення лічильника складає 4 такти (2 такти синхронізації + такти внутрішньої логіки лічильника).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70F4">
        <w:rPr>
          <w:rFonts w:ascii="Times New Roman" w:hAnsi="Times New Roman" w:cs="Times New Roman"/>
          <w:sz w:val="28"/>
          <w:szCs w:val="28"/>
        </w:rPr>
        <w:t>На Рис. 9 проілюстровано цей ефект:</w:t>
      </w:r>
    </w:p>
    <w:p w:rsidR="00857B2E" w:rsidRDefault="008770F4" w:rsidP="008770F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70F4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6CD1E6F" wp14:editId="21B38165">
            <wp:extent cx="6843395" cy="18103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C72" w:rsidRDefault="008770F4" w:rsidP="00282C7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Рисунок 9 - </w:t>
      </w:r>
      <w:r w:rsidR="00282C72" w:rsidRPr="00282C72">
        <w:rPr>
          <w:rFonts w:ascii="Times New Roman" w:hAnsi="Times New Roman" w:cs="Times New Roman"/>
          <w:sz w:val="28"/>
          <w:szCs w:val="28"/>
        </w:rPr>
        <w:t>Часова діаграма затримок проходження сигналу</w:t>
      </w:r>
    </w:p>
    <w:p w:rsidR="00282C72" w:rsidRPr="004F34A9" w:rsidRDefault="004F34A9" w:rsidP="00282C7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F34A9">
        <w:rPr>
          <w:rFonts w:ascii="Times New Roman" w:hAnsi="Times New Roman" w:cs="Times New Roman"/>
          <w:b/>
          <w:sz w:val="28"/>
          <w:szCs w:val="28"/>
        </w:rPr>
        <w:t>Static</w:t>
      </w:r>
      <w:proofErr w:type="spellEnd"/>
      <w:r w:rsidRPr="004F34A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F34A9">
        <w:rPr>
          <w:rFonts w:ascii="Times New Roman" w:hAnsi="Times New Roman" w:cs="Times New Roman"/>
          <w:b/>
          <w:sz w:val="28"/>
          <w:szCs w:val="28"/>
        </w:rPr>
        <w:t>Timing</w:t>
      </w:r>
      <w:proofErr w:type="spellEnd"/>
      <w:r w:rsidRPr="004F34A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F34A9">
        <w:rPr>
          <w:rFonts w:ascii="Times New Roman" w:hAnsi="Times New Roman" w:cs="Times New Roman"/>
          <w:b/>
          <w:sz w:val="28"/>
          <w:szCs w:val="28"/>
        </w:rPr>
        <w:t>Analysis</w:t>
      </w:r>
      <w:proofErr w:type="spellEnd"/>
    </w:p>
    <w:p w:rsidR="004F34A9" w:rsidRDefault="004F34A9" w:rsidP="004F34A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F34A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Для підтвердження можливості роботи пристрою на цільовій частоті 100 МГц було проведено статичний часовий аналіз (STA) у середовищі </w:t>
      </w:r>
      <w:proofErr w:type="spellStart"/>
      <w:r w:rsidRPr="004F34A9">
        <w:rPr>
          <w:rFonts w:ascii="Times New Roman" w:eastAsia="Times New Roman" w:hAnsi="Times New Roman" w:cs="Times New Roman"/>
          <w:sz w:val="28"/>
          <w:szCs w:val="28"/>
          <w:lang w:eastAsia="uk-UA"/>
        </w:rPr>
        <w:t>Intel</w:t>
      </w:r>
      <w:proofErr w:type="spellEnd"/>
      <w:r w:rsidRPr="004F34A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4F34A9">
        <w:rPr>
          <w:rFonts w:ascii="Times New Roman" w:eastAsia="Times New Roman" w:hAnsi="Times New Roman" w:cs="Times New Roman"/>
          <w:sz w:val="28"/>
          <w:szCs w:val="28"/>
          <w:lang w:eastAsia="uk-UA"/>
        </w:rPr>
        <w:t>Quartus</w:t>
      </w:r>
      <w:proofErr w:type="spellEnd"/>
      <w:r w:rsidRPr="004F34A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4F34A9">
        <w:rPr>
          <w:rFonts w:ascii="Times New Roman" w:eastAsia="Times New Roman" w:hAnsi="Times New Roman" w:cs="Times New Roman"/>
          <w:sz w:val="28"/>
          <w:szCs w:val="28"/>
          <w:lang w:eastAsia="uk-UA"/>
        </w:rPr>
        <w:t>Prime</w:t>
      </w:r>
      <w:proofErr w:type="spellEnd"/>
      <w:r w:rsidRPr="004F34A9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4F34A9" w:rsidRPr="004F34A9" w:rsidRDefault="004F34A9" w:rsidP="004F34A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F34A9">
        <w:rPr>
          <w:rFonts w:ascii="Times New Roman" w:eastAsia="Times New Roman" w:hAnsi="Times New Roman" w:cs="Times New Roman"/>
          <w:sz w:val="28"/>
          <w:szCs w:val="28"/>
          <w:lang w:eastAsia="uk-UA"/>
        </w:rPr>
        <w:t>У файлі часових обмежень (.</w:t>
      </w:r>
      <w:proofErr w:type="spellStart"/>
      <w:r w:rsidRPr="004F34A9">
        <w:rPr>
          <w:rFonts w:ascii="Times New Roman" w:eastAsia="Times New Roman" w:hAnsi="Times New Roman" w:cs="Times New Roman"/>
          <w:sz w:val="28"/>
          <w:szCs w:val="28"/>
          <w:lang w:eastAsia="uk-UA"/>
        </w:rPr>
        <w:t>sdc</w:t>
      </w:r>
      <w:proofErr w:type="spellEnd"/>
      <w:r w:rsidRPr="004F34A9">
        <w:rPr>
          <w:rFonts w:ascii="Times New Roman" w:eastAsia="Times New Roman" w:hAnsi="Times New Roman" w:cs="Times New Roman"/>
          <w:sz w:val="28"/>
          <w:szCs w:val="28"/>
          <w:lang w:eastAsia="uk-UA"/>
        </w:rPr>
        <w:t>) було задано параметри тактового сигналу:</w:t>
      </w:r>
    </w:p>
    <w:p w:rsidR="004F34A9" w:rsidRPr="004F34A9" w:rsidRDefault="004F34A9" w:rsidP="004F34A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4F34A9">
        <w:rPr>
          <w:rFonts w:ascii="Times New Roman" w:eastAsia="Times New Roman" w:hAnsi="Times New Roman" w:cs="Times New Roman"/>
          <w:sz w:val="28"/>
          <w:szCs w:val="28"/>
          <w:lang w:eastAsia="uk-UA"/>
        </w:rPr>
        <w:t>create_clock</w:t>
      </w:r>
      <w:proofErr w:type="spellEnd"/>
      <w:r w:rsidRPr="004F34A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period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100MHz 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get_ports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i_clk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]</w:t>
      </w:r>
    </w:p>
    <w:p w:rsidR="004F34A9" w:rsidRDefault="004F34A9" w:rsidP="004F34A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4F34A9">
        <w:rPr>
          <w:rFonts w:ascii="Times New Roman" w:eastAsia="Times New Roman" w:hAnsi="Times New Roman" w:cs="Times New Roman"/>
          <w:sz w:val="28"/>
          <w:szCs w:val="28"/>
          <w:lang w:eastAsia="uk-UA"/>
        </w:rPr>
        <w:t>derive_clock_uncertainty</w:t>
      </w:r>
      <w:proofErr w:type="spellEnd"/>
    </w:p>
    <w:p w:rsidR="008506F4" w:rsidRDefault="008506F4" w:rsidP="008506F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06F4">
        <w:rPr>
          <w:rFonts w:ascii="Times New Roman" w:eastAsia="Times New Roman" w:hAnsi="Times New Roman" w:cs="Times New Roman"/>
          <w:sz w:val="28"/>
          <w:szCs w:val="28"/>
          <w:lang w:eastAsia="uk-UA"/>
        </w:rPr>
        <w:t>Аналізатор (</w:t>
      </w:r>
      <w:proofErr w:type="spellStart"/>
      <w:r w:rsidRPr="008506F4">
        <w:rPr>
          <w:rFonts w:ascii="Times New Roman" w:eastAsia="Times New Roman" w:hAnsi="Times New Roman" w:cs="Times New Roman"/>
          <w:sz w:val="28"/>
          <w:szCs w:val="28"/>
          <w:lang w:eastAsia="uk-UA"/>
        </w:rPr>
        <w:t>Timing</w:t>
      </w:r>
      <w:proofErr w:type="spellEnd"/>
      <w:r w:rsidRPr="008506F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8506F4">
        <w:rPr>
          <w:rFonts w:ascii="Times New Roman" w:eastAsia="Times New Roman" w:hAnsi="Times New Roman" w:cs="Times New Roman"/>
          <w:sz w:val="28"/>
          <w:szCs w:val="28"/>
          <w:lang w:eastAsia="uk-UA"/>
        </w:rPr>
        <w:t>Analyzer</w:t>
      </w:r>
      <w:proofErr w:type="spellEnd"/>
      <w:r w:rsidRPr="008506F4">
        <w:rPr>
          <w:rFonts w:ascii="Times New Roman" w:eastAsia="Times New Roman" w:hAnsi="Times New Roman" w:cs="Times New Roman"/>
          <w:sz w:val="28"/>
          <w:szCs w:val="28"/>
          <w:lang w:eastAsia="uk-UA"/>
        </w:rPr>
        <w:t>) розрахував затримки на всіх шляхах схеми з урахуванням фізичного розміщення елементів на кристалі FPGA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 (рис. 10)</w:t>
      </w:r>
    </w:p>
    <w:p w:rsidR="008506F4" w:rsidRDefault="008506F4" w:rsidP="008506F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06F4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313AC077" wp14:editId="35F6706B">
            <wp:extent cx="2674620" cy="67314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3292" cy="67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6F4" w:rsidRPr="008506F4" w:rsidRDefault="008506F4" w:rsidP="008506F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(a)</w:t>
      </w:r>
    </w:p>
    <w:p w:rsidR="008506F4" w:rsidRDefault="008506F4" w:rsidP="008506F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06F4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3223AEE" wp14:editId="4D6CB764">
            <wp:extent cx="2800741" cy="66684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6F4" w:rsidRPr="00306D93" w:rsidRDefault="008506F4" w:rsidP="008506F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06D93">
        <w:rPr>
          <w:rFonts w:ascii="Times New Roman" w:eastAsia="Times New Roman" w:hAnsi="Times New Roman" w:cs="Times New Roman"/>
          <w:sz w:val="28"/>
          <w:szCs w:val="28"/>
          <w:lang w:eastAsia="uk-UA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b</w:t>
      </w:r>
      <w:r w:rsidRPr="00306D93">
        <w:rPr>
          <w:rFonts w:ascii="Times New Roman" w:eastAsia="Times New Roman" w:hAnsi="Times New Roman" w:cs="Times New Roman"/>
          <w:sz w:val="28"/>
          <w:szCs w:val="28"/>
          <w:lang w:eastAsia="uk-UA"/>
        </w:rPr>
        <w:t>)</w:t>
      </w:r>
    </w:p>
    <w:p w:rsidR="008506F4" w:rsidRDefault="008506F4" w:rsidP="008506F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Рисунок 10 - </w:t>
      </w:r>
      <w:r w:rsidRPr="008506F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(а) </w:t>
      </w:r>
      <w:proofErr w:type="spellStart"/>
      <w:r w:rsidRPr="008506F4">
        <w:rPr>
          <w:rFonts w:ascii="Times New Roman" w:eastAsia="Times New Roman" w:hAnsi="Times New Roman" w:cs="Times New Roman"/>
          <w:sz w:val="28"/>
          <w:szCs w:val="28"/>
          <w:lang w:eastAsia="uk-UA"/>
        </w:rPr>
        <w:t>Setup</w:t>
      </w:r>
      <w:proofErr w:type="spellEnd"/>
      <w:r w:rsidRPr="008506F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8506F4">
        <w:rPr>
          <w:rFonts w:ascii="Times New Roman" w:eastAsia="Times New Roman" w:hAnsi="Times New Roman" w:cs="Times New Roman"/>
          <w:sz w:val="28"/>
          <w:szCs w:val="28"/>
          <w:lang w:eastAsia="uk-UA"/>
        </w:rPr>
        <w:t>Summary</w:t>
      </w:r>
      <w:proofErr w:type="spellEnd"/>
      <w:r w:rsidRPr="008506F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перевірка часу встановлення; (б) </w:t>
      </w:r>
      <w:proofErr w:type="spellStart"/>
      <w:r w:rsidRPr="008506F4">
        <w:rPr>
          <w:rFonts w:ascii="Times New Roman" w:eastAsia="Times New Roman" w:hAnsi="Times New Roman" w:cs="Times New Roman"/>
          <w:sz w:val="28"/>
          <w:szCs w:val="28"/>
          <w:lang w:eastAsia="uk-UA"/>
        </w:rPr>
        <w:t>Hold</w:t>
      </w:r>
      <w:proofErr w:type="spellEnd"/>
      <w:r w:rsidRPr="008506F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8506F4">
        <w:rPr>
          <w:rFonts w:ascii="Times New Roman" w:eastAsia="Times New Roman" w:hAnsi="Times New Roman" w:cs="Times New Roman"/>
          <w:sz w:val="28"/>
          <w:szCs w:val="28"/>
          <w:lang w:eastAsia="uk-UA"/>
        </w:rPr>
        <w:t>Summary</w:t>
      </w:r>
      <w:proofErr w:type="spellEnd"/>
      <w:r w:rsidRPr="008506F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перевірка часу утримання.</w:t>
      </w:r>
    </w:p>
    <w:p w:rsidR="00874D8A" w:rsidRDefault="00874D8A" w:rsidP="00874D8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506F4">
        <w:rPr>
          <w:rFonts w:ascii="Times New Roman" w:eastAsia="Times New Roman" w:hAnsi="Times New Roman" w:cs="Times New Roman"/>
          <w:sz w:val="28"/>
          <w:szCs w:val="28"/>
          <w:lang w:eastAsia="uk-UA"/>
        </w:rPr>
        <w:t>Setup</w:t>
      </w:r>
      <w:proofErr w:type="spellEnd"/>
      <w:r w:rsidRPr="008506F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8506F4">
        <w:rPr>
          <w:rFonts w:ascii="Times New Roman" w:eastAsia="Times New Roman" w:hAnsi="Times New Roman" w:cs="Times New Roman"/>
          <w:sz w:val="28"/>
          <w:szCs w:val="28"/>
          <w:lang w:eastAsia="uk-UA"/>
        </w:rPr>
        <w:t>Summary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proofErr w:type="spellStart"/>
      <w:r w:rsidRPr="00874D8A">
        <w:rPr>
          <w:rFonts w:ascii="Times New Roman" w:eastAsia="Times New Roman" w:hAnsi="Times New Roman" w:cs="Times New Roman"/>
          <w:sz w:val="28"/>
          <w:szCs w:val="28"/>
          <w:lang w:eastAsia="uk-UA"/>
        </w:rPr>
        <w:t>Slack</w:t>
      </w:r>
      <w:proofErr w:type="spellEnd"/>
      <w:r w:rsidRPr="00874D8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+7.806 </w:t>
      </w:r>
      <w:proofErr w:type="spellStart"/>
      <w:r w:rsidRPr="00874D8A">
        <w:rPr>
          <w:rFonts w:ascii="Times New Roman" w:eastAsia="Times New Roman" w:hAnsi="Times New Roman" w:cs="Times New Roman"/>
          <w:sz w:val="28"/>
          <w:szCs w:val="28"/>
          <w:lang w:eastAsia="uk-UA"/>
        </w:rPr>
        <w:t>нс</w:t>
      </w:r>
      <w:proofErr w:type="spellEnd"/>
      <w:r w:rsidRPr="00874D8A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874D8A">
        <w:rPr>
          <w:rFonts w:ascii="Times New Roman" w:eastAsia="Times New Roman" w:hAnsi="Times New Roman" w:cs="Times New Roman"/>
          <w:sz w:val="28"/>
          <w:szCs w:val="28"/>
          <w:lang w:eastAsia="uk-UA"/>
        </w:rPr>
        <w:t>Це підтверджує, що сигнал встигає пройти через логічні елементи до наступного фронту тактового сигналу. Великий запас дозволяє потенційно збільшити частоту роботи пристрою.</w:t>
      </w:r>
    </w:p>
    <w:p w:rsidR="00874D8A" w:rsidRDefault="00874D8A" w:rsidP="00874D8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506F4">
        <w:rPr>
          <w:rFonts w:ascii="Times New Roman" w:eastAsia="Times New Roman" w:hAnsi="Times New Roman" w:cs="Times New Roman"/>
          <w:sz w:val="28"/>
          <w:szCs w:val="28"/>
          <w:lang w:eastAsia="uk-UA"/>
        </w:rPr>
        <w:t>Hold</w:t>
      </w:r>
      <w:proofErr w:type="spellEnd"/>
      <w:r w:rsidRPr="008506F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8506F4">
        <w:rPr>
          <w:rFonts w:ascii="Times New Roman" w:eastAsia="Times New Roman" w:hAnsi="Times New Roman" w:cs="Times New Roman"/>
          <w:sz w:val="28"/>
          <w:szCs w:val="28"/>
          <w:lang w:eastAsia="uk-UA"/>
        </w:rPr>
        <w:t>Summary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proofErr w:type="spellStart"/>
      <w:r w:rsidRPr="00874D8A">
        <w:rPr>
          <w:rFonts w:ascii="Times New Roman" w:eastAsia="Times New Roman" w:hAnsi="Times New Roman" w:cs="Times New Roman"/>
          <w:sz w:val="28"/>
          <w:szCs w:val="28"/>
          <w:lang w:eastAsia="uk-UA"/>
        </w:rPr>
        <w:t>Slack</w:t>
      </w:r>
      <w:proofErr w:type="spellEnd"/>
      <w:r w:rsidRPr="00874D8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+0.427 </w:t>
      </w:r>
      <w:proofErr w:type="spellStart"/>
      <w:r w:rsidRPr="00874D8A">
        <w:rPr>
          <w:rFonts w:ascii="Times New Roman" w:eastAsia="Times New Roman" w:hAnsi="Times New Roman" w:cs="Times New Roman"/>
          <w:sz w:val="28"/>
          <w:szCs w:val="28"/>
          <w:lang w:eastAsia="uk-UA"/>
        </w:rPr>
        <w:t>нс</w:t>
      </w:r>
      <w:proofErr w:type="spellEnd"/>
      <w:r w:rsidRPr="00874D8A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874D8A">
        <w:rPr>
          <w:rFonts w:ascii="Times New Roman" w:eastAsia="Times New Roman" w:hAnsi="Times New Roman" w:cs="Times New Roman"/>
          <w:sz w:val="28"/>
          <w:szCs w:val="28"/>
          <w:lang w:eastAsia="uk-UA"/>
        </w:rPr>
        <w:t>Позитивне значення свідчить про відсутність "гонок сигналів" (</w:t>
      </w:r>
      <w:proofErr w:type="spellStart"/>
      <w:r w:rsidRPr="00874D8A">
        <w:rPr>
          <w:rFonts w:ascii="Times New Roman" w:eastAsia="Times New Roman" w:hAnsi="Times New Roman" w:cs="Times New Roman"/>
          <w:sz w:val="28"/>
          <w:szCs w:val="28"/>
          <w:lang w:eastAsia="uk-UA"/>
        </w:rPr>
        <w:t>Race</w:t>
      </w:r>
      <w:proofErr w:type="spellEnd"/>
      <w:r w:rsidRPr="00874D8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874D8A">
        <w:rPr>
          <w:rFonts w:ascii="Times New Roman" w:eastAsia="Times New Roman" w:hAnsi="Times New Roman" w:cs="Times New Roman"/>
          <w:sz w:val="28"/>
          <w:szCs w:val="28"/>
          <w:lang w:eastAsia="uk-UA"/>
        </w:rPr>
        <w:t>Conditions</w:t>
      </w:r>
      <w:proofErr w:type="spellEnd"/>
      <w:r w:rsidRPr="00874D8A">
        <w:rPr>
          <w:rFonts w:ascii="Times New Roman" w:eastAsia="Times New Roman" w:hAnsi="Times New Roman" w:cs="Times New Roman"/>
          <w:sz w:val="28"/>
          <w:szCs w:val="28"/>
          <w:lang w:eastAsia="uk-UA"/>
        </w:rPr>
        <w:t>). Дані залишаються стабільними достатній час після фронту тактового сигналу, що гарантує коректний запис у тригери.</w:t>
      </w:r>
    </w:p>
    <w:p w:rsidR="00997FC8" w:rsidRPr="00997FC8" w:rsidRDefault="00997FC8" w:rsidP="00997FC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FC8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Висновок</w:t>
      </w:r>
      <w:r w:rsidRPr="00997FC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Оскільки значення </w:t>
      </w:r>
      <w:proofErr w:type="spellStart"/>
      <w:r w:rsidRPr="00997FC8">
        <w:rPr>
          <w:rFonts w:ascii="Times New Roman" w:eastAsia="Times New Roman" w:hAnsi="Times New Roman" w:cs="Times New Roman"/>
          <w:sz w:val="28"/>
          <w:szCs w:val="28"/>
          <w:lang w:eastAsia="uk-UA"/>
        </w:rPr>
        <w:t>End</w:t>
      </w:r>
      <w:proofErr w:type="spellEnd"/>
      <w:r w:rsidRPr="00997FC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997FC8">
        <w:rPr>
          <w:rFonts w:ascii="Times New Roman" w:eastAsia="Times New Roman" w:hAnsi="Times New Roman" w:cs="Times New Roman"/>
          <w:sz w:val="28"/>
          <w:szCs w:val="28"/>
          <w:lang w:eastAsia="uk-UA"/>
        </w:rPr>
        <w:t>Point</w:t>
      </w:r>
      <w:proofErr w:type="spellEnd"/>
      <w:r w:rsidRPr="00997FC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TNS у обох випадках дорівнює 0.000, схема не має критичних порушень </w:t>
      </w:r>
      <w:proofErr w:type="spellStart"/>
      <w:r w:rsidRPr="00997FC8">
        <w:rPr>
          <w:rFonts w:ascii="Times New Roman" w:eastAsia="Times New Roman" w:hAnsi="Times New Roman" w:cs="Times New Roman"/>
          <w:sz w:val="28"/>
          <w:szCs w:val="28"/>
          <w:lang w:eastAsia="uk-UA"/>
        </w:rPr>
        <w:t>таймінгу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C43E93" w:rsidRPr="00C43E93" w:rsidRDefault="00C43E93" w:rsidP="00C43E93">
      <w:pPr>
        <w:pStyle w:val="a5"/>
        <w:rPr>
          <w:b/>
          <w:sz w:val="28"/>
          <w:szCs w:val="28"/>
        </w:rPr>
      </w:pPr>
      <w:r w:rsidRPr="00C43E93">
        <w:rPr>
          <w:b/>
          <w:sz w:val="28"/>
          <w:szCs w:val="28"/>
        </w:rPr>
        <w:t>MTBF (</w:t>
      </w:r>
      <w:proofErr w:type="spellStart"/>
      <w:r w:rsidRPr="00C43E93">
        <w:rPr>
          <w:b/>
          <w:sz w:val="28"/>
          <w:szCs w:val="28"/>
        </w:rPr>
        <w:t>Mean</w:t>
      </w:r>
      <w:proofErr w:type="spellEnd"/>
      <w:r w:rsidRPr="00C43E93">
        <w:rPr>
          <w:b/>
          <w:sz w:val="28"/>
          <w:szCs w:val="28"/>
        </w:rPr>
        <w:t xml:space="preserve"> </w:t>
      </w:r>
      <w:proofErr w:type="spellStart"/>
      <w:r w:rsidRPr="00C43E93">
        <w:rPr>
          <w:b/>
          <w:sz w:val="28"/>
          <w:szCs w:val="28"/>
        </w:rPr>
        <w:t>Time</w:t>
      </w:r>
      <w:proofErr w:type="spellEnd"/>
      <w:r w:rsidRPr="00C43E93">
        <w:rPr>
          <w:b/>
          <w:sz w:val="28"/>
          <w:szCs w:val="28"/>
        </w:rPr>
        <w:t xml:space="preserve"> </w:t>
      </w:r>
      <w:proofErr w:type="spellStart"/>
      <w:r w:rsidRPr="00C43E93">
        <w:rPr>
          <w:b/>
          <w:sz w:val="28"/>
          <w:szCs w:val="28"/>
        </w:rPr>
        <w:t>Between</w:t>
      </w:r>
      <w:proofErr w:type="spellEnd"/>
      <w:r w:rsidRPr="00C43E93">
        <w:rPr>
          <w:b/>
          <w:sz w:val="28"/>
          <w:szCs w:val="28"/>
        </w:rPr>
        <w:t xml:space="preserve"> </w:t>
      </w:r>
      <w:proofErr w:type="spellStart"/>
      <w:r w:rsidRPr="00C43E93">
        <w:rPr>
          <w:b/>
          <w:sz w:val="28"/>
          <w:szCs w:val="28"/>
        </w:rPr>
        <w:t>Failures</w:t>
      </w:r>
      <w:proofErr w:type="spellEnd"/>
      <w:r w:rsidRPr="00C43E93">
        <w:rPr>
          <w:b/>
          <w:sz w:val="28"/>
          <w:szCs w:val="28"/>
        </w:rPr>
        <w:t>)</w:t>
      </w:r>
    </w:p>
    <w:p w:rsidR="00C43E93" w:rsidRDefault="00C43E93" w:rsidP="00C43E93">
      <w:pPr>
        <w:pStyle w:val="a5"/>
        <w:spacing w:line="360" w:lineRule="auto"/>
        <w:jc w:val="both"/>
        <w:rPr>
          <w:sz w:val="28"/>
          <w:szCs w:val="28"/>
        </w:rPr>
      </w:pPr>
      <w:r w:rsidRPr="00C43E93">
        <w:rPr>
          <w:sz w:val="28"/>
          <w:szCs w:val="28"/>
        </w:rPr>
        <w:t>Відповід</w:t>
      </w:r>
      <w:r>
        <w:rPr>
          <w:sz w:val="28"/>
          <w:szCs w:val="28"/>
        </w:rPr>
        <w:t>но до книги</w:t>
      </w:r>
      <w:r w:rsidRPr="00C43E93">
        <w:rPr>
          <w:sz w:val="28"/>
          <w:szCs w:val="28"/>
        </w:rPr>
        <w:t xml:space="preserve"> Д. </w:t>
      </w:r>
      <w:proofErr w:type="spellStart"/>
      <w:r w:rsidRPr="00C43E93">
        <w:rPr>
          <w:sz w:val="28"/>
          <w:szCs w:val="28"/>
        </w:rPr>
        <w:t>Гарріс</w:t>
      </w:r>
      <w:proofErr w:type="spellEnd"/>
      <w:r w:rsidRPr="00C43E93">
        <w:rPr>
          <w:sz w:val="28"/>
          <w:szCs w:val="28"/>
        </w:rPr>
        <w:t xml:space="preserve"> та С. </w:t>
      </w:r>
      <w:proofErr w:type="spellStart"/>
      <w:r w:rsidRPr="00C43E93">
        <w:rPr>
          <w:sz w:val="28"/>
          <w:szCs w:val="28"/>
        </w:rPr>
        <w:t>Гарріс</w:t>
      </w:r>
      <w:proofErr w:type="spellEnd"/>
      <w:r w:rsidRPr="00C43E93">
        <w:rPr>
          <w:sz w:val="28"/>
          <w:szCs w:val="28"/>
        </w:rPr>
        <w:t xml:space="preserve"> «Цифрова схемотехніка та архітектура ко</w:t>
      </w:r>
      <w:r w:rsidR="00976933">
        <w:rPr>
          <w:sz w:val="28"/>
          <w:szCs w:val="28"/>
        </w:rPr>
        <w:t>мп'ютера», середній час між помилками синхронізації</w:t>
      </w:r>
      <w:r w:rsidRPr="00C43E93">
        <w:rPr>
          <w:sz w:val="28"/>
          <w:szCs w:val="28"/>
        </w:rPr>
        <w:t xml:space="preserve"> визначається</w:t>
      </w:r>
      <w:r>
        <w:rPr>
          <w:sz w:val="28"/>
          <w:szCs w:val="28"/>
        </w:rPr>
        <w:t xml:space="preserve"> за наступною формулою:</w:t>
      </w:r>
    </w:p>
    <w:p w:rsidR="00C43E93" w:rsidRDefault="00DE7A17" w:rsidP="00DE7A17">
      <w:pPr>
        <w:pStyle w:val="a5"/>
        <w:spacing w:line="360" w:lineRule="auto"/>
        <w:jc w:val="center"/>
        <w:rPr>
          <w:sz w:val="28"/>
          <w:szCs w:val="28"/>
        </w:rPr>
      </w:pPr>
      <w:r w:rsidRPr="00DE7A17">
        <w:rPr>
          <w:sz w:val="28"/>
          <w:szCs w:val="28"/>
        </w:rPr>
        <w:drawing>
          <wp:inline distT="0" distB="0" distL="0" distR="0" wp14:anchorId="7B31A6E7" wp14:editId="47B47A82">
            <wp:extent cx="2889884" cy="754469"/>
            <wp:effectExtent l="0" t="0" r="635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6403" cy="76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,</w:t>
      </w:r>
    </w:p>
    <w:p w:rsidR="00DE7A17" w:rsidRDefault="00DE7A17" w:rsidP="00DE7A17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Де</w:t>
      </w:r>
    </w:p>
    <w:p w:rsidR="00DE7A17" w:rsidRPr="00C355D3" w:rsidRDefault="00DE7A17" w:rsidP="00DE7A17">
      <w:pPr>
        <w:pStyle w:val="a5"/>
        <w:spacing w:line="360" w:lineRule="auto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Tc</w:t>
      </w:r>
      <w:proofErr w:type="spellEnd"/>
      <w:r>
        <w:rPr>
          <w:sz w:val="28"/>
          <w:szCs w:val="28"/>
        </w:rPr>
        <w:t xml:space="preserve"> </w:t>
      </w:r>
      <w:r w:rsidRPr="00DE7A17">
        <w:rPr>
          <w:sz w:val="28"/>
          <w:szCs w:val="28"/>
          <w:lang w:val="ru-RU"/>
        </w:rPr>
        <w:t>-</w:t>
      </w:r>
      <w:r w:rsidRPr="00DE7A17">
        <w:rPr>
          <w:sz w:val="28"/>
          <w:szCs w:val="28"/>
        </w:rPr>
        <w:t xml:space="preserve"> період тактового сигналу для робочої частоти проекту 100 </w:t>
      </w:r>
      <w:proofErr w:type="spellStart"/>
      <w:r w:rsidRPr="00DE7A17">
        <w:rPr>
          <w:sz w:val="28"/>
          <w:szCs w:val="28"/>
        </w:rPr>
        <w:t>MHz</w:t>
      </w:r>
      <w:proofErr w:type="spellEnd"/>
      <w:r>
        <w:rPr>
          <w:sz w:val="28"/>
          <w:szCs w:val="28"/>
        </w:rPr>
        <w:t xml:space="preserve"> (10 </w:t>
      </w:r>
      <w:proofErr w:type="spellStart"/>
      <w:r>
        <w:rPr>
          <w:sz w:val="28"/>
          <w:szCs w:val="28"/>
        </w:rPr>
        <w:t>нс</w:t>
      </w:r>
      <w:proofErr w:type="spellEnd"/>
      <w:r>
        <w:rPr>
          <w:sz w:val="28"/>
          <w:szCs w:val="28"/>
        </w:rPr>
        <w:t>)</w:t>
      </w:r>
      <w:r w:rsidR="00C355D3" w:rsidRPr="00C355D3">
        <w:rPr>
          <w:sz w:val="28"/>
          <w:szCs w:val="28"/>
          <w:lang w:val="ru-RU"/>
        </w:rPr>
        <w:t>;</w:t>
      </w:r>
    </w:p>
    <w:p w:rsidR="00DE7A17" w:rsidRPr="00C355D3" w:rsidRDefault="00DE7A17" w:rsidP="00DE7A17">
      <w:pPr>
        <w:pStyle w:val="a5"/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t</w:t>
      </w:r>
      <w:r w:rsidRPr="00DE7A17">
        <w:rPr>
          <w:sz w:val="28"/>
          <w:szCs w:val="28"/>
          <w:lang w:val="ru-RU"/>
        </w:rPr>
        <w:t>_</w:t>
      </w:r>
      <w:proofErr w:type="spellStart"/>
      <w:r w:rsidRPr="00DE7A17">
        <w:rPr>
          <w:sz w:val="28"/>
          <w:szCs w:val="28"/>
        </w:rPr>
        <w:t>setu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</w:t>
      </w:r>
      <w:r w:rsidRPr="00DE7A17">
        <w:rPr>
          <w:sz w:val="28"/>
          <w:szCs w:val="28"/>
          <w:lang w:val="ru-RU"/>
        </w:rPr>
        <w:t xml:space="preserve">- </w:t>
      </w:r>
      <w:r w:rsidR="00C355D3">
        <w:rPr>
          <w:sz w:val="28"/>
          <w:szCs w:val="28"/>
        </w:rPr>
        <w:t>час встановлення тригера</w:t>
      </w:r>
      <w:r w:rsidR="00C355D3" w:rsidRPr="00C355D3">
        <w:rPr>
          <w:sz w:val="28"/>
          <w:szCs w:val="28"/>
          <w:lang w:val="ru-RU"/>
        </w:rPr>
        <w:t>;</w:t>
      </w:r>
    </w:p>
    <w:p w:rsidR="00C355D3" w:rsidRDefault="00DE7A17" w:rsidP="00C355D3">
      <w:pPr>
        <w:pStyle w:val="a5"/>
        <w:rPr>
          <w:sz w:val="28"/>
          <w:szCs w:val="28"/>
          <w:lang w:val="en-US"/>
        </w:rPr>
      </w:pPr>
      <w:r w:rsidRPr="00C355D3">
        <w:rPr>
          <w:sz w:val="28"/>
          <w:szCs w:val="28"/>
        </w:rPr>
        <w:lastRenderedPageBreak/>
        <w:t>τ</w:t>
      </w:r>
      <w:r w:rsidRPr="00C355D3">
        <w:rPr>
          <w:sz w:val="28"/>
          <w:szCs w:val="28"/>
          <w:lang w:val="en-US"/>
        </w:rPr>
        <w:t xml:space="preserve">, </w:t>
      </w:r>
      <w:r w:rsidR="00C355D3" w:rsidRPr="00C355D3">
        <w:rPr>
          <w:sz w:val="28"/>
          <w:szCs w:val="28"/>
        </w:rPr>
        <w:t>T0</w:t>
      </w:r>
      <w:r w:rsidR="00C355D3" w:rsidRPr="00C355D3">
        <w:rPr>
          <w:sz w:val="28"/>
          <w:szCs w:val="28"/>
          <w:lang w:val="en-US"/>
        </w:rPr>
        <w:t xml:space="preserve"> - </w:t>
      </w:r>
      <w:r w:rsidR="00C355D3">
        <w:rPr>
          <w:sz w:val="28"/>
          <w:szCs w:val="28"/>
        </w:rPr>
        <w:t>т</w:t>
      </w:r>
      <w:r w:rsidR="00C355D3" w:rsidRPr="00C355D3">
        <w:rPr>
          <w:sz w:val="28"/>
          <w:szCs w:val="28"/>
        </w:rPr>
        <w:t>ехнологічні константи</w:t>
      </w:r>
      <w:r w:rsidR="00C355D3">
        <w:rPr>
          <w:sz w:val="28"/>
          <w:szCs w:val="28"/>
          <w:lang w:val="en-US"/>
        </w:rPr>
        <w:t>;</w:t>
      </w:r>
    </w:p>
    <w:p w:rsidR="00C355D3" w:rsidRDefault="00C355D3" w:rsidP="00C355D3">
      <w:pPr>
        <w:pStyle w:val="a5"/>
        <w:rPr>
          <w:sz w:val="28"/>
          <w:szCs w:val="28"/>
        </w:rPr>
      </w:pPr>
      <w:r w:rsidRPr="00C355D3">
        <w:rPr>
          <w:sz w:val="28"/>
          <w:szCs w:val="28"/>
        </w:rPr>
        <w:t xml:space="preserve">N </w:t>
      </w:r>
      <w:r>
        <w:rPr>
          <w:sz w:val="28"/>
          <w:szCs w:val="28"/>
        </w:rPr>
        <w:t>- к</w:t>
      </w:r>
      <w:r w:rsidRPr="00C355D3">
        <w:rPr>
          <w:sz w:val="28"/>
          <w:szCs w:val="28"/>
        </w:rPr>
        <w:t>ількість змін асинхронного вхідного сигналу за одну секунду</w:t>
      </w:r>
      <w:r>
        <w:rPr>
          <w:sz w:val="28"/>
          <w:szCs w:val="28"/>
        </w:rPr>
        <w:t>.</w:t>
      </w:r>
    </w:p>
    <w:p w:rsidR="00A11444" w:rsidRPr="00A11444" w:rsidRDefault="00A11444" w:rsidP="00A11444">
      <w:pPr>
        <w:pStyle w:val="a5"/>
        <w:spacing w:line="360" w:lineRule="auto"/>
        <w:jc w:val="both"/>
        <w:rPr>
          <w:sz w:val="28"/>
          <w:szCs w:val="28"/>
        </w:rPr>
      </w:pPr>
      <w:r w:rsidRPr="00A11444">
        <w:rPr>
          <w:sz w:val="28"/>
          <w:szCs w:val="28"/>
        </w:rPr>
        <w:t>Оскільки у мене немає технологічни</w:t>
      </w:r>
      <w:r>
        <w:rPr>
          <w:sz w:val="28"/>
          <w:szCs w:val="28"/>
        </w:rPr>
        <w:t>х констант</w:t>
      </w:r>
      <w:r w:rsidRPr="00A11444">
        <w:rPr>
          <w:sz w:val="28"/>
          <w:szCs w:val="28"/>
        </w:rPr>
        <w:t>, дл</w:t>
      </w:r>
      <w:r>
        <w:rPr>
          <w:sz w:val="28"/>
          <w:szCs w:val="28"/>
        </w:rPr>
        <w:t xml:space="preserve">я розрахунку використано </w:t>
      </w:r>
      <w:r w:rsidRPr="00A11444">
        <w:rPr>
          <w:sz w:val="28"/>
          <w:szCs w:val="28"/>
        </w:rPr>
        <w:t xml:space="preserve">параметри з книги Д. </w:t>
      </w:r>
      <w:proofErr w:type="spellStart"/>
      <w:r w:rsidRPr="00A11444">
        <w:rPr>
          <w:sz w:val="28"/>
          <w:szCs w:val="28"/>
        </w:rPr>
        <w:t>Гарріса</w:t>
      </w:r>
      <w:proofErr w:type="spellEnd"/>
      <w:r w:rsidRPr="00A11444">
        <w:rPr>
          <w:sz w:val="28"/>
          <w:szCs w:val="28"/>
        </w:rPr>
        <w:t xml:space="preserve"> та С. </w:t>
      </w:r>
      <w:proofErr w:type="spellStart"/>
      <w:r w:rsidRPr="00A11444">
        <w:rPr>
          <w:sz w:val="28"/>
          <w:szCs w:val="28"/>
        </w:rPr>
        <w:t>Гарріса</w:t>
      </w:r>
      <w:proofErr w:type="spellEnd"/>
    </w:p>
    <w:p w:rsidR="00C355D3" w:rsidRPr="00976933" w:rsidRDefault="00277F6B" w:rsidP="00C355D3">
      <w:pPr>
        <w:pStyle w:val="a5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MTBF=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-8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7.806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-9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200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-12</m:t>
                          </m:r>
                        </m:sup>
                      </m:sSup>
                    </m:den>
                  </m:f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 *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( 150 ×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=5.9*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c</m:t>
          </m:r>
          <m:r>
            <w:rPr>
              <w:rFonts w:ascii="Cambria Math" w:hAnsi="Cambria Math"/>
              <w:sz w:val="28"/>
              <w:szCs w:val="28"/>
            </w:rPr>
            <m:t>=1.87*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11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років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:rsidR="00DE7A17" w:rsidRPr="00FF7BA9" w:rsidRDefault="00FF7BA9" w:rsidP="00DE7A17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Якби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було більше то відповідно </w:t>
      </w:r>
      <w:r>
        <w:rPr>
          <w:sz w:val="28"/>
          <w:szCs w:val="28"/>
          <w:lang w:val="en-US"/>
        </w:rPr>
        <w:t>MTBF</w:t>
      </w:r>
      <w:r>
        <w:rPr>
          <w:sz w:val="28"/>
          <w:szCs w:val="28"/>
        </w:rPr>
        <w:t xml:space="preserve"> зменшилось би.</w:t>
      </w:r>
    </w:p>
    <w:p w:rsidR="00DE7A17" w:rsidRDefault="00DE7A17" w:rsidP="00DE7A17">
      <w:pPr>
        <w:pStyle w:val="a5"/>
        <w:spacing w:line="360" w:lineRule="auto"/>
        <w:rPr>
          <w:sz w:val="28"/>
          <w:szCs w:val="28"/>
        </w:rPr>
      </w:pPr>
    </w:p>
    <w:p w:rsidR="00DE7A17" w:rsidRPr="00C43E93" w:rsidRDefault="00DE7A17" w:rsidP="00DE7A17">
      <w:pPr>
        <w:pStyle w:val="a5"/>
        <w:spacing w:line="360" w:lineRule="auto"/>
        <w:rPr>
          <w:sz w:val="28"/>
          <w:szCs w:val="28"/>
        </w:rPr>
      </w:pPr>
    </w:p>
    <w:p w:rsidR="00C43E93" w:rsidRPr="00C43E93" w:rsidRDefault="00C43E93" w:rsidP="00C43E93">
      <w:pPr>
        <w:pStyle w:val="a5"/>
        <w:rPr>
          <w:sz w:val="28"/>
          <w:szCs w:val="28"/>
        </w:rPr>
      </w:pPr>
    </w:p>
    <w:p w:rsidR="00C43E93" w:rsidRDefault="00C43E93" w:rsidP="00C43E93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C43E93" w:rsidRPr="00C43E93" w:rsidRDefault="00C43E93" w:rsidP="00C43E93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997FC8" w:rsidRPr="00874D8A" w:rsidRDefault="00997FC8" w:rsidP="00874D8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874D8A" w:rsidRPr="00874D8A" w:rsidRDefault="00874D8A" w:rsidP="00874D8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874D8A" w:rsidRPr="008506F4" w:rsidRDefault="00874D8A" w:rsidP="008506F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4F34A9" w:rsidRDefault="004F34A9" w:rsidP="004F34A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4F34A9" w:rsidRPr="004F34A9" w:rsidRDefault="004F34A9" w:rsidP="004F34A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8770F4" w:rsidRPr="005155EE" w:rsidRDefault="008770F4" w:rsidP="004F34A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5155EE" w:rsidRPr="005155EE" w:rsidRDefault="005155EE" w:rsidP="005155EE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4F2119" w:rsidRPr="00E90CD7" w:rsidRDefault="004F2119" w:rsidP="005155EE">
      <w:pPr>
        <w:pStyle w:val="a5"/>
        <w:spacing w:line="360" w:lineRule="auto"/>
        <w:ind w:left="720"/>
        <w:jc w:val="both"/>
        <w:rPr>
          <w:sz w:val="28"/>
          <w:szCs w:val="28"/>
        </w:rPr>
      </w:pPr>
    </w:p>
    <w:p w:rsidR="00E90CD7" w:rsidRPr="00E90CD7" w:rsidRDefault="00E90CD7" w:rsidP="00E90CD7">
      <w:pPr>
        <w:pStyle w:val="a5"/>
        <w:spacing w:line="360" w:lineRule="auto"/>
        <w:jc w:val="both"/>
        <w:rPr>
          <w:sz w:val="28"/>
          <w:szCs w:val="28"/>
        </w:rPr>
      </w:pPr>
    </w:p>
    <w:p w:rsidR="00D46811" w:rsidRPr="00DA06E3" w:rsidRDefault="00D46811" w:rsidP="00DA06E3">
      <w:pPr>
        <w:pStyle w:val="a5"/>
        <w:spacing w:line="360" w:lineRule="auto"/>
        <w:jc w:val="both"/>
        <w:rPr>
          <w:sz w:val="28"/>
          <w:szCs w:val="28"/>
        </w:rPr>
      </w:pPr>
    </w:p>
    <w:p w:rsidR="00434775" w:rsidRPr="00432057" w:rsidRDefault="00DA06E3" w:rsidP="00432057">
      <w:pPr>
        <w:pStyle w:val="a5"/>
        <w:spacing w:line="360" w:lineRule="auto"/>
        <w:rPr>
          <w:b/>
          <w:sz w:val="28"/>
          <w:szCs w:val="28"/>
        </w:rPr>
      </w:pPr>
      <w:r w:rsidRPr="00DA06E3">
        <w:rPr>
          <w:b/>
          <w:sz w:val="28"/>
          <w:szCs w:val="28"/>
        </w:rPr>
        <w:br/>
      </w:r>
    </w:p>
    <w:sectPr w:rsidR="00434775" w:rsidRPr="00432057" w:rsidSect="008E6382">
      <w:pgSz w:w="11910" w:h="16840"/>
      <w:pgMar w:top="1040" w:right="283" w:bottom="280" w:left="85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257D13"/>
    <w:multiLevelType w:val="multilevel"/>
    <w:tmpl w:val="16C8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D552D"/>
    <w:multiLevelType w:val="hybridMultilevel"/>
    <w:tmpl w:val="D26C26A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D84FF4"/>
    <w:multiLevelType w:val="multilevel"/>
    <w:tmpl w:val="3276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26090"/>
    <w:multiLevelType w:val="multilevel"/>
    <w:tmpl w:val="60D8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A4B"/>
    <w:rsid w:val="00191B91"/>
    <w:rsid w:val="00207158"/>
    <w:rsid w:val="00277F6B"/>
    <w:rsid w:val="00282C72"/>
    <w:rsid w:val="002C06C0"/>
    <w:rsid w:val="00306D93"/>
    <w:rsid w:val="0032278A"/>
    <w:rsid w:val="003236AB"/>
    <w:rsid w:val="003452BD"/>
    <w:rsid w:val="003D794E"/>
    <w:rsid w:val="00432057"/>
    <w:rsid w:val="00434775"/>
    <w:rsid w:val="00496EFD"/>
    <w:rsid w:val="004F2119"/>
    <w:rsid w:val="004F34A9"/>
    <w:rsid w:val="005155EE"/>
    <w:rsid w:val="005530C1"/>
    <w:rsid w:val="005F3F45"/>
    <w:rsid w:val="0084261C"/>
    <w:rsid w:val="008506F4"/>
    <w:rsid w:val="00857B2E"/>
    <w:rsid w:val="00874D8A"/>
    <w:rsid w:val="008770F4"/>
    <w:rsid w:val="008E6382"/>
    <w:rsid w:val="00976933"/>
    <w:rsid w:val="00980855"/>
    <w:rsid w:val="00983981"/>
    <w:rsid w:val="00994864"/>
    <w:rsid w:val="00997FC8"/>
    <w:rsid w:val="00A11444"/>
    <w:rsid w:val="00A7568B"/>
    <w:rsid w:val="00C355D3"/>
    <w:rsid w:val="00C43E93"/>
    <w:rsid w:val="00C62118"/>
    <w:rsid w:val="00CF6C07"/>
    <w:rsid w:val="00D10B9D"/>
    <w:rsid w:val="00D34BE0"/>
    <w:rsid w:val="00D35A55"/>
    <w:rsid w:val="00D46811"/>
    <w:rsid w:val="00D80650"/>
    <w:rsid w:val="00DA06E3"/>
    <w:rsid w:val="00DE7A17"/>
    <w:rsid w:val="00E76A4B"/>
    <w:rsid w:val="00E90CD7"/>
    <w:rsid w:val="00F85C23"/>
    <w:rsid w:val="00FF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945B4"/>
  <w15:chartTrackingRefBased/>
  <w15:docId w15:val="{42A28FF9-EBE6-46B4-83EF-6D16D1561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7FC8"/>
  </w:style>
  <w:style w:type="paragraph" w:styleId="7">
    <w:name w:val="heading 7"/>
    <w:basedOn w:val="a0"/>
    <w:next w:val="a"/>
    <w:link w:val="70"/>
    <w:uiPriority w:val="9"/>
    <w:unhideWhenUsed/>
    <w:qFormat/>
    <w:rsid w:val="003236AB"/>
    <w:pPr>
      <w:keepNext/>
      <w:keepLines/>
      <w:spacing w:before="120" w:after="120" w:line="276" w:lineRule="auto"/>
      <w:contextualSpacing w:val="0"/>
      <w:outlineLvl w:val="6"/>
    </w:pPr>
    <w:rPr>
      <w:rFonts w:ascii="Times New Roman" w:hAnsi="Times New Roman"/>
      <w:b/>
      <w:iCs/>
      <w:spacing w:val="0"/>
      <w:kern w:val="0"/>
      <w:sz w:val="28"/>
      <w:szCs w:val="5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70">
    <w:name w:val="Заголовок 7 Знак"/>
    <w:basedOn w:val="a1"/>
    <w:link w:val="7"/>
    <w:uiPriority w:val="9"/>
    <w:rsid w:val="003236AB"/>
    <w:rPr>
      <w:rFonts w:ascii="Times New Roman" w:eastAsiaTheme="majorEastAsia" w:hAnsi="Times New Roman" w:cstheme="majorBidi"/>
      <w:b/>
      <w:iCs/>
      <w:sz w:val="28"/>
      <w:szCs w:val="52"/>
    </w:rPr>
  </w:style>
  <w:style w:type="paragraph" w:styleId="a0">
    <w:name w:val="Title"/>
    <w:basedOn w:val="a"/>
    <w:next w:val="a"/>
    <w:link w:val="a4"/>
    <w:uiPriority w:val="10"/>
    <w:qFormat/>
    <w:rsid w:val="003236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1"/>
    <w:link w:val="a0"/>
    <w:uiPriority w:val="10"/>
    <w:rsid w:val="00323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rmal (Web)"/>
    <w:basedOn w:val="a"/>
    <w:uiPriority w:val="99"/>
    <w:unhideWhenUsed/>
    <w:rsid w:val="00553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6">
    <w:name w:val="List Paragraph"/>
    <w:basedOn w:val="a"/>
    <w:uiPriority w:val="34"/>
    <w:qFormat/>
    <w:rsid w:val="005155EE"/>
    <w:pPr>
      <w:ind w:left="720"/>
      <w:contextualSpacing/>
    </w:pPr>
  </w:style>
  <w:style w:type="character" w:customStyle="1" w:styleId="math-inline">
    <w:name w:val="math-inline"/>
    <w:basedOn w:val="a1"/>
    <w:rsid w:val="00DE7A17"/>
  </w:style>
  <w:style w:type="character" w:styleId="a7">
    <w:name w:val="Placeholder Text"/>
    <w:basedOn w:val="a1"/>
    <w:uiPriority w:val="99"/>
    <w:semiHidden/>
    <w:rsid w:val="00A114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8</Pages>
  <Words>4724</Words>
  <Characters>2693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lanabondar29@gmail.com</dc:creator>
  <cp:keywords/>
  <dc:description/>
  <cp:lastModifiedBy>lanabondar29@gmail.com</cp:lastModifiedBy>
  <cp:revision>43</cp:revision>
  <cp:lastPrinted>2026-02-02T15:47:00Z</cp:lastPrinted>
  <dcterms:created xsi:type="dcterms:W3CDTF">2026-02-02T10:36:00Z</dcterms:created>
  <dcterms:modified xsi:type="dcterms:W3CDTF">2026-02-02T15:48:00Z</dcterms:modified>
</cp:coreProperties>
</file>