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856" w:rsidRPr="0072739D" w:rsidRDefault="002D5856" w:rsidP="0072739D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ru-RU"/>
        </w:rPr>
      </w:pPr>
      <w:r w:rsidRPr="0072739D">
        <w:rPr>
          <w:rFonts w:ascii="Arial" w:hAnsi="Arial" w:cs="Arial"/>
          <w:sz w:val="24"/>
          <w:lang w:val="ru-RU"/>
        </w:rPr>
        <w:t xml:space="preserve">Ширина </w:t>
      </w:r>
      <w:r w:rsidR="0072739D">
        <w:rPr>
          <w:rFonts w:ascii="Arial" w:hAnsi="Arial" w:cs="Arial"/>
          <w:sz w:val="24"/>
          <w:lang w:val="ru-RU"/>
        </w:rPr>
        <w:t>центральной части</w:t>
      </w:r>
      <w:r w:rsidRPr="0072739D">
        <w:rPr>
          <w:rFonts w:ascii="Arial" w:hAnsi="Arial" w:cs="Arial"/>
          <w:sz w:val="24"/>
          <w:lang w:val="ru-RU"/>
        </w:rPr>
        <w:t xml:space="preserve"> 1001</w:t>
      </w:r>
      <w:r w:rsidRPr="0072739D">
        <w:rPr>
          <w:rFonts w:ascii="Arial" w:hAnsi="Arial" w:cs="Arial"/>
          <w:sz w:val="24"/>
        </w:rPr>
        <w:t>px</w:t>
      </w:r>
    </w:p>
    <w:p w:rsidR="002D5856" w:rsidRDefault="002D5856" w:rsidP="0072739D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ru-RU"/>
        </w:rPr>
      </w:pPr>
      <w:r w:rsidRPr="0072739D">
        <w:rPr>
          <w:rFonts w:ascii="Arial" w:hAnsi="Arial" w:cs="Arial"/>
          <w:sz w:val="24"/>
          <w:lang w:val="ru-RU"/>
        </w:rPr>
        <w:t xml:space="preserve">Различные шрифты (на сайте использован </w:t>
      </w:r>
      <w:proofErr w:type="spellStart"/>
      <w:r w:rsidRPr="0072739D">
        <w:rPr>
          <w:rFonts w:ascii="Arial" w:hAnsi="Arial" w:cs="Arial"/>
          <w:sz w:val="24"/>
        </w:rPr>
        <w:t>Roboto</w:t>
      </w:r>
      <w:proofErr w:type="spellEnd"/>
      <w:r w:rsidRPr="0072739D">
        <w:rPr>
          <w:rFonts w:ascii="Arial" w:hAnsi="Arial" w:cs="Arial"/>
          <w:sz w:val="24"/>
          <w:lang w:val="ru-RU"/>
        </w:rPr>
        <w:t xml:space="preserve">, </w:t>
      </w:r>
      <w:r w:rsidRPr="0072739D">
        <w:rPr>
          <w:rFonts w:ascii="Arial" w:hAnsi="Arial" w:cs="Arial"/>
          <w:sz w:val="24"/>
        </w:rPr>
        <w:t>sans</w:t>
      </w:r>
      <w:r w:rsidRPr="0072739D">
        <w:rPr>
          <w:rFonts w:ascii="Arial" w:hAnsi="Arial" w:cs="Arial"/>
          <w:sz w:val="24"/>
          <w:lang w:val="ru-RU"/>
        </w:rPr>
        <w:t>-</w:t>
      </w:r>
      <w:r w:rsidRPr="0072739D">
        <w:rPr>
          <w:rFonts w:ascii="Arial" w:hAnsi="Arial" w:cs="Arial"/>
          <w:sz w:val="24"/>
        </w:rPr>
        <w:t>serif</w:t>
      </w:r>
      <w:r w:rsidRPr="0072739D">
        <w:rPr>
          <w:rFonts w:ascii="Arial" w:hAnsi="Arial" w:cs="Arial"/>
          <w:sz w:val="24"/>
          <w:lang w:val="ru-RU"/>
        </w:rPr>
        <w:t>)</w:t>
      </w:r>
    </w:p>
    <w:p w:rsidR="00D72B49" w:rsidRPr="0072739D" w:rsidRDefault="00D72B49" w:rsidP="0072739D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Повторный клик на ссылку текущей вкладки, скрывает содержимое вкладки</w:t>
      </w:r>
      <w:bookmarkStart w:id="0" w:name="_GoBack"/>
      <w:bookmarkEnd w:id="0"/>
    </w:p>
    <w:p w:rsidR="002D5856" w:rsidRPr="0072739D" w:rsidRDefault="002D5856" w:rsidP="0072739D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ru-RU"/>
        </w:rPr>
      </w:pPr>
      <w:r w:rsidRPr="0072739D">
        <w:rPr>
          <w:rFonts w:ascii="Arial" w:hAnsi="Arial" w:cs="Arial"/>
          <w:sz w:val="24"/>
          <w:lang w:val="ru-RU"/>
        </w:rPr>
        <w:t>Вкладка "Вникать в детали проекта" (№1) - ошибка в слове "придется", "Вникать в детали проекта" - опечатка в слове "которых"</w:t>
      </w:r>
    </w:p>
    <w:p w:rsidR="002D5856" w:rsidRPr="0072739D" w:rsidRDefault="002D5856" w:rsidP="0072739D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ru-RU"/>
        </w:rPr>
      </w:pPr>
      <w:r w:rsidRPr="0072739D">
        <w:rPr>
          <w:rFonts w:ascii="Arial" w:hAnsi="Arial" w:cs="Arial"/>
          <w:sz w:val="24"/>
          <w:lang w:val="ru-RU"/>
        </w:rPr>
        <w:t>Вкладка "Находить несовершенства" (№2) - чекбокс "Чувство прекрасного" нельзя вернуть в исходное состояние (включить)</w:t>
      </w:r>
    </w:p>
    <w:p w:rsidR="002D5856" w:rsidRPr="0072739D" w:rsidRDefault="002D5856" w:rsidP="0072739D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ru-RU"/>
        </w:rPr>
      </w:pPr>
      <w:r w:rsidRPr="0072739D">
        <w:rPr>
          <w:rFonts w:ascii="Arial" w:hAnsi="Arial" w:cs="Arial"/>
          <w:sz w:val="24"/>
          <w:lang w:val="ru-RU"/>
        </w:rPr>
        <w:t>Вкладка "Находить несовершенства" (№2), ссылка "Софт для быстрого создания скриншотов" - не ведет на указанный в ТЗ сайт</w:t>
      </w:r>
    </w:p>
    <w:p w:rsidR="002D5856" w:rsidRPr="0072739D" w:rsidRDefault="002D5856" w:rsidP="0072739D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ru-RU"/>
        </w:rPr>
      </w:pPr>
      <w:r w:rsidRPr="0072739D">
        <w:rPr>
          <w:rFonts w:ascii="Arial" w:hAnsi="Arial" w:cs="Arial"/>
          <w:sz w:val="24"/>
          <w:lang w:val="ru-RU"/>
        </w:rPr>
        <w:t>Вкладка "Сопровождать проекты" (№3) - чекбокс "Внимательность" нельзя вернуть в исходное состояние (включить)</w:t>
      </w:r>
    </w:p>
    <w:p w:rsidR="002D5856" w:rsidRPr="0072739D" w:rsidRDefault="002D5856" w:rsidP="0072739D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ru-RU"/>
        </w:rPr>
      </w:pPr>
      <w:r w:rsidRPr="0072739D">
        <w:rPr>
          <w:rFonts w:ascii="Arial" w:hAnsi="Arial" w:cs="Arial"/>
          <w:sz w:val="24"/>
          <w:lang w:val="ru-RU"/>
        </w:rPr>
        <w:t>Вкладка "Работать с файлами проектов" (№4) - чекбокс "Чувство прекрасного" нельзя вернуть в исходное состояние (включить)</w:t>
      </w:r>
    </w:p>
    <w:p w:rsidR="002D5856" w:rsidRPr="0072739D" w:rsidRDefault="002D5856" w:rsidP="0072739D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ru-RU"/>
        </w:rPr>
      </w:pPr>
      <w:r w:rsidRPr="0072739D">
        <w:rPr>
          <w:rFonts w:ascii="Arial" w:hAnsi="Arial" w:cs="Arial"/>
          <w:sz w:val="24"/>
          <w:lang w:val="ru-RU"/>
        </w:rPr>
        <w:t>Вкладка "Работать с файлами проектов" (№4) - опечатка в слове "схематично"</w:t>
      </w:r>
    </w:p>
    <w:p w:rsidR="002D5856" w:rsidRPr="0072739D" w:rsidRDefault="002D5856" w:rsidP="0072739D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ru-RU"/>
        </w:rPr>
      </w:pPr>
      <w:r w:rsidRPr="0072739D">
        <w:rPr>
          <w:rFonts w:ascii="Arial" w:hAnsi="Arial" w:cs="Arial"/>
          <w:sz w:val="24"/>
          <w:lang w:val="ru-RU"/>
        </w:rPr>
        <w:t>Вкладка "Работать с файлами проектов" (№4) - ошибка в слове "упорядочивать"</w:t>
      </w:r>
    </w:p>
    <w:p w:rsidR="002D5856" w:rsidRPr="0072739D" w:rsidRDefault="002D5856" w:rsidP="0072739D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ru-RU"/>
        </w:rPr>
      </w:pPr>
      <w:r w:rsidRPr="0072739D">
        <w:rPr>
          <w:rFonts w:ascii="Arial" w:hAnsi="Arial" w:cs="Arial"/>
          <w:sz w:val="24"/>
          <w:lang w:val="ru-RU"/>
        </w:rPr>
        <w:t>Футер "Распределение обязанностей" суммарно все проценты вкладок составляют 146%, символично, но не в реальной жизни.</w:t>
      </w:r>
    </w:p>
    <w:p w:rsidR="002D5856" w:rsidRPr="0072739D" w:rsidRDefault="002D5856" w:rsidP="0072739D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ru-RU"/>
        </w:rPr>
      </w:pPr>
      <w:r w:rsidRPr="0072739D">
        <w:rPr>
          <w:rFonts w:ascii="Arial" w:hAnsi="Arial" w:cs="Arial"/>
          <w:sz w:val="24"/>
          <w:lang w:val="ru-RU"/>
        </w:rPr>
        <w:t>В коде страницы спрятан скрытый класс (пасхалка) "</w:t>
      </w:r>
      <w:r w:rsidRPr="0072739D">
        <w:rPr>
          <w:rFonts w:ascii="Arial" w:hAnsi="Arial" w:cs="Arial"/>
          <w:sz w:val="24"/>
        </w:rPr>
        <w:t>Egg</w:t>
      </w:r>
      <w:r w:rsidRPr="0072739D">
        <w:rPr>
          <w:rFonts w:ascii="Arial" w:hAnsi="Arial" w:cs="Arial"/>
          <w:sz w:val="24"/>
          <w:lang w:val="ru-RU"/>
        </w:rPr>
        <w:t>" - "Поздравляем, вы только что достигли 100500 уровень в тестировании!"</w:t>
      </w:r>
    </w:p>
    <w:p w:rsidR="002D5856" w:rsidRPr="0072739D" w:rsidRDefault="002D5856" w:rsidP="0072739D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ru-RU"/>
        </w:rPr>
      </w:pPr>
      <w:r w:rsidRPr="0072739D">
        <w:rPr>
          <w:rFonts w:ascii="Arial" w:hAnsi="Arial" w:cs="Arial"/>
          <w:sz w:val="24"/>
          <w:lang w:val="ru-RU"/>
        </w:rPr>
        <w:t>Различное поведение указателя активной вкладки в макете и на сайте. На сайте указатель "Работать с файлами проекта" указывает на текущию вкладку, в макете указывает на вкладку "Сопровождать проекты".</w:t>
      </w:r>
    </w:p>
    <w:p w:rsidR="008D3111" w:rsidRPr="0072739D" w:rsidRDefault="002D5856" w:rsidP="0072739D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ru-RU"/>
        </w:rPr>
      </w:pPr>
      <w:r w:rsidRPr="0072739D">
        <w:rPr>
          <w:rFonts w:ascii="Arial" w:hAnsi="Arial" w:cs="Arial"/>
          <w:sz w:val="24"/>
          <w:lang w:val="ru-RU"/>
        </w:rPr>
        <w:t>Мобильные версии браузера: из-за жесткой привязки к левому краю (211</w:t>
      </w:r>
      <w:proofErr w:type="spellStart"/>
      <w:r w:rsidRPr="0072739D">
        <w:rPr>
          <w:rFonts w:ascii="Arial" w:hAnsi="Arial" w:cs="Arial"/>
          <w:sz w:val="24"/>
        </w:rPr>
        <w:t>px</w:t>
      </w:r>
      <w:proofErr w:type="spellEnd"/>
      <w:r w:rsidRPr="0072739D">
        <w:rPr>
          <w:rFonts w:ascii="Arial" w:hAnsi="Arial" w:cs="Arial"/>
          <w:sz w:val="24"/>
          <w:lang w:val="ru-RU"/>
        </w:rPr>
        <w:t>), центральная часть съезжает за правый край экрана.</w:t>
      </w:r>
    </w:p>
    <w:p w:rsidR="0072739D" w:rsidRDefault="0072739D" w:rsidP="0072739D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ru-RU"/>
        </w:rPr>
      </w:pPr>
      <w:r w:rsidRPr="0072739D">
        <w:rPr>
          <w:rFonts w:ascii="Arial" w:hAnsi="Arial" w:cs="Arial"/>
          <w:sz w:val="24"/>
          <w:lang w:val="ru-RU"/>
        </w:rPr>
        <w:t xml:space="preserve">Открывать страницу </w:t>
      </w:r>
      <w:proofErr w:type="spellStart"/>
      <w:r w:rsidRPr="0072739D">
        <w:rPr>
          <w:rFonts w:ascii="Arial" w:hAnsi="Arial" w:cs="Arial"/>
          <w:sz w:val="24"/>
        </w:rPr>
        <w:t>vk</w:t>
      </w:r>
      <w:proofErr w:type="spellEnd"/>
      <w:r w:rsidRPr="0072739D">
        <w:rPr>
          <w:rFonts w:ascii="Arial" w:hAnsi="Arial" w:cs="Arial"/>
          <w:sz w:val="24"/>
          <w:lang w:val="ru-RU"/>
        </w:rPr>
        <w:t>.</w:t>
      </w:r>
      <w:r w:rsidRPr="0072739D">
        <w:rPr>
          <w:rFonts w:ascii="Arial" w:hAnsi="Arial" w:cs="Arial"/>
          <w:sz w:val="24"/>
        </w:rPr>
        <w:t>com</w:t>
      </w:r>
      <w:r w:rsidRPr="0072739D">
        <w:rPr>
          <w:rFonts w:ascii="Arial" w:hAnsi="Arial" w:cs="Arial"/>
          <w:sz w:val="24"/>
          <w:lang w:val="ru-RU"/>
        </w:rPr>
        <w:t>/</w:t>
      </w:r>
      <w:proofErr w:type="spellStart"/>
      <w:r w:rsidRPr="0072739D">
        <w:rPr>
          <w:rFonts w:ascii="Arial" w:hAnsi="Arial" w:cs="Arial"/>
          <w:sz w:val="24"/>
        </w:rPr>
        <w:t>csssr</w:t>
      </w:r>
      <w:proofErr w:type="spellEnd"/>
      <w:r w:rsidRPr="0072739D">
        <w:rPr>
          <w:rFonts w:ascii="Arial" w:hAnsi="Arial" w:cs="Arial"/>
          <w:sz w:val="24"/>
          <w:lang w:val="ru-RU"/>
        </w:rPr>
        <w:t xml:space="preserve"> – в новой вкладке, а не в текущей.</w:t>
      </w:r>
    </w:p>
    <w:p w:rsidR="002A4AB2" w:rsidRDefault="002A4AB2" w:rsidP="0072739D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Разрешить выделять/копировать информацию с сайта</w:t>
      </w:r>
    </w:p>
    <w:p w:rsidR="00D72B49" w:rsidRPr="00D72B49" w:rsidRDefault="00D72B49" w:rsidP="00D72B49">
      <w:pPr>
        <w:ind w:left="360"/>
        <w:rPr>
          <w:rFonts w:ascii="Arial" w:hAnsi="Arial" w:cs="Arial"/>
          <w:sz w:val="24"/>
          <w:lang w:val="ru-RU"/>
        </w:rPr>
      </w:pPr>
    </w:p>
    <w:p w:rsidR="0072739D" w:rsidRPr="0072739D" w:rsidRDefault="0072739D" w:rsidP="002D5856">
      <w:pPr>
        <w:rPr>
          <w:rFonts w:ascii="Arial" w:hAnsi="Arial" w:cs="Arial"/>
          <w:sz w:val="24"/>
          <w:lang w:val="ru-RU"/>
        </w:rPr>
      </w:pPr>
    </w:p>
    <w:sectPr w:rsidR="0072739D" w:rsidRPr="007273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A0635"/>
    <w:multiLevelType w:val="hybridMultilevel"/>
    <w:tmpl w:val="4038F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C2F10"/>
    <w:multiLevelType w:val="hybridMultilevel"/>
    <w:tmpl w:val="5292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3C"/>
    <w:rsid w:val="0013103C"/>
    <w:rsid w:val="002A4AB2"/>
    <w:rsid w:val="002D5856"/>
    <w:rsid w:val="006959FF"/>
    <w:rsid w:val="0072739D"/>
    <w:rsid w:val="008D3111"/>
    <w:rsid w:val="00AC68AF"/>
    <w:rsid w:val="00D72B49"/>
    <w:rsid w:val="00F8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1E4B"/>
  <w15:chartTrackingRefBased/>
  <w15:docId w15:val="{5CA2FC6E-3249-437C-B2AB-86D3925A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2020-04-13T09:12:00Z</dcterms:created>
  <dcterms:modified xsi:type="dcterms:W3CDTF">2020-04-16T13:05:00Z</dcterms:modified>
</cp:coreProperties>
</file>