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F627F" w14:textId="77777777" w:rsidR="00A86A23" w:rsidRDefault="00685A48" w:rsidP="003B013E">
      <w:pPr>
        <w:spacing w:line="240" w:lineRule="auto"/>
        <w:rPr>
          <w:rFonts w:ascii="Times New Roman" w:hAnsi="Times New Roman" w:cs="Times New Roman"/>
          <w:sz w:val="24"/>
          <w:szCs w:val="24"/>
        </w:rPr>
      </w:pPr>
      <w:r>
        <w:rPr>
          <w:rFonts w:ascii="Times New Roman" w:hAnsi="Times New Roman" w:cs="Times New Roman"/>
          <w:sz w:val="24"/>
          <w:szCs w:val="24"/>
        </w:rPr>
        <w:t>James Russo</w:t>
      </w:r>
    </w:p>
    <w:p w14:paraId="35826E0A" w14:textId="77777777" w:rsidR="00685A48" w:rsidRDefault="00685A48" w:rsidP="003B013E">
      <w:pPr>
        <w:spacing w:line="240" w:lineRule="auto"/>
        <w:rPr>
          <w:rFonts w:ascii="Times New Roman" w:hAnsi="Times New Roman" w:cs="Times New Roman"/>
          <w:sz w:val="24"/>
          <w:szCs w:val="24"/>
        </w:rPr>
      </w:pPr>
      <w:r>
        <w:rPr>
          <w:rFonts w:ascii="Times New Roman" w:hAnsi="Times New Roman" w:cs="Times New Roman"/>
          <w:sz w:val="24"/>
          <w:szCs w:val="24"/>
        </w:rPr>
        <w:t xml:space="preserve">Math Seminar </w:t>
      </w:r>
    </w:p>
    <w:p w14:paraId="67C44F8B" w14:textId="5B9FC027" w:rsidR="00685A48" w:rsidRDefault="00685A48" w:rsidP="003B013E">
      <w:pPr>
        <w:spacing w:line="240" w:lineRule="auto"/>
        <w:rPr>
          <w:rFonts w:ascii="Times New Roman" w:hAnsi="Times New Roman" w:cs="Times New Roman"/>
          <w:sz w:val="24"/>
          <w:szCs w:val="24"/>
        </w:rPr>
      </w:pPr>
      <w:r>
        <w:rPr>
          <w:rFonts w:ascii="Times New Roman" w:hAnsi="Times New Roman" w:cs="Times New Roman"/>
          <w:sz w:val="24"/>
          <w:szCs w:val="24"/>
        </w:rPr>
        <w:t>Prof</w:t>
      </w:r>
      <w:r w:rsidR="001D40A4">
        <w:rPr>
          <w:rFonts w:ascii="Times New Roman" w:hAnsi="Times New Roman" w:cs="Times New Roman"/>
          <w:sz w:val="24"/>
          <w:szCs w:val="24"/>
        </w:rPr>
        <w:t>essor</w:t>
      </w:r>
      <w:r>
        <w:rPr>
          <w:rFonts w:ascii="Times New Roman" w:hAnsi="Times New Roman" w:cs="Times New Roman"/>
          <w:sz w:val="24"/>
          <w:szCs w:val="24"/>
        </w:rPr>
        <w:t xml:space="preserve"> Simons</w:t>
      </w:r>
    </w:p>
    <w:p w14:paraId="7BC4255B" w14:textId="71AE599A" w:rsidR="003B013E" w:rsidRPr="001D5DFE" w:rsidRDefault="001D40A4" w:rsidP="001D5DFE">
      <w:pPr>
        <w:spacing w:line="240" w:lineRule="auto"/>
        <w:rPr>
          <w:rFonts w:ascii="Times New Roman" w:hAnsi="Times New Roman" w:cs="Times New Roman"/>
          <w:sz w:val="24"/>
          <w:szCs w:val="24"/>
        </w:rPr>
      </w:pPr>
      <w:r>
        <w:rPr>
          <w:rFonts w:ascii="Times New Roman" w:hAnsi="Times New Roman" w:cs="Times New Roman"/>
          <w:sz w:val="24"/>
          <w:szCs w:val="24"/>
        </w:rPr>
        <w:t>April</w:t>
      </w:r>
      <w:r w:rsidR="00685A48">
        <w:rPr>
          <w:rFonts w:ascii="Times New Roman" w:hAnsi="Times New Roman" w:cs="Times New Roman"/>
          <w:sz w:val="24"/>
          <w:szCs w:val="24"/>
        </w:rPr>
        <w:t xml:space="preserve"> </w:t>
      </w:r>
      <w:r>
        <w:rPr>
          <w:rFonts w:ascii="Times New Roman" w:hAnsi="Times New Roman" w:cs="Times New Roman"/>
          <w:sz w:val="24"/>
          <w:szCs w:val="24"/>
        </w:rPr>
        <w:t>6th</w:t>
      </w:r>
      <w:r w:rsidR="00685A48">
        <w:rPr>
          <w:rFonts w:ascii="Times New Roman" w:hAnsi="Times New Roman" w:cs="Times New Roman"/>
          <w:sz w:val="24"/>
          <w:szCs w:val="24"/>
        </w:rPr>
        <w:t>, 2021</w:t>
      </w:r>
    </w:p>
    <w:p w14:paraId="431AB597" w14:textId="21D6CEB8" w:rsidR="001D5DFE" w:rsidRDefault="001D5DFE" w:rsidP="003B013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There’s a GameStop on the Moon Now Apparently </w:t>
      </w:r>
    </w:p>
    <w:p w14:paraId="48C52024" w14:textId="77777777" w:rsidR="001D5DFE" w:rsidRDefault="001D5DFE" w:rsidP="003B013E">
      <w:pPr>
        <w:spacing w:line="240" w:lineRule="auto"/>
        <w:jc w:val="center"/>
        <w:rPr>
          <w:rFonts w:ascii="Times New Roman" w:hAnsi="Times New Roman" w:cs="Times New Roman"/>
          <w:b/>
          <w:bCs/>
          <w:sz w:val="24"/>
          <w:szCs w:val="24"/>
        </w:rPr>
      </w:pPr>
    </w:p>
    <w:p w14:paraId="794D9F9E" w14:textId="004AAFFB" w:rsidR="000A3C4C" w:rsidRDefault="00BA40E4" w:rsidP="003B013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3346C632" w14:textId="6B7F8581" w:rsidR="000A3C4C" w:rsidRPr="00F43F3B" w:rsidRDefault="00BA40E4" w:rsidP="00BA40E4">
      <w:pPr>
        <w:spacing w:line="240" w:lineRule="auto"/>
        <w:rPr>
          <w:rFonts w:ascii="Times New Roman" w:hAnsi="Times New Roman" w:cs="Times New Roman"/>
          <w:sz w:val="24"/>
          <w:szCs w:val="24"/>
        </w:rPr>
      </w:pPr>
      <w:r>
        <w:rPr>
          <w:rFonts w:ascii="Times New Roman" w:hAnsi="Times New Roman" w:cs="Times New Roman"/>
          <w:sz w:val="24"/>
          <w:szCs w:val="24"/>
        </w:rPr>
        <w:tab/>
      </w:r>
      <w:r w:rsidR="00F43F3B">
        <w:rPr>
          <w:rFonts w:ascii="Times New Roman" w:hAnsi="Times New Roman" w:cs="Times New Roman"/>
          <w:sz w:val="24"/>
          <w:szCs w:val="24"/>
        </w:rPr>
        <w:t>The GameStop</w:t>
      </w:r>
      <w:r w:rsidR="001D40A4">
        <w:rPr>
          <w:rFonts w:ascii="Times New Roman" w:hAnsi="Times New Roman" w:cs="Times New Roman"/>
          <w:sz w:val="24"/>
          <w:szCs w:val="24"/>
        </w:rPr>
        <w:t xml:space="preserve"> ($GME)</w:t>
      </w:r>
      <w:r w:rsidR="00F43F3B">
        <w:rPr>
          <w:rFonts w:ascii="Times New Roman" w:hAnsi="Times New Roman" w:cs="Times New Roman"/>
          <w:sz w:val="24"/>
          <w:szCs w:val="24"/>
        </w:rPr>
        <w:t xml:space="preserve"> short squeeze defies all known economic and financial conventions. The recent surge of $GME, driven by retail investors, in recent months has been at the center of the financial world. As of now, billions of dollars have been lost by established investors due to constant margin calls in response of the surging of $GME. The purpose of this paper is to explore the background, cause, and mathematical context behind the GameStop short squeeze. Specifically, through showing how the recent surge in $GME is not rotted in the Efficient Market Hypothesis</w:t>
      </w:r>
      <w:r w:rsidR="001D40A4">
        <w:rPr>
          <w:rFonts w:ascii="Times New Roman" w:hAnsi="Times New Roman" w:cs="Times New Roman"/>
          <w:sz w:val="24"/>
          <w:szCs w:val="24"/>
        </w:rPr>
        <w:t xml:space="preserve"> nor the Dividend Discount Model (DDM)</w:t>
      </w:r>
      <w:r w:rsidR="00F43F3B">
        <w:rPr>
          <w:rFonts w:ascii="Times New Roman" w:hAnsi="Times New Roman" w:cs="Times New Roman"/>
          <w:sz w:val="24"/>
          <w:szCs w:val="24"/>
        </w:rPr>
        <w:t xml:space="preserve">, a pricing scheme for stocks. </w:t>
      </w:r>
      <w:r w:rsidR="001D40A4">
        <w:rPr>
          <w:rFonts w:ascii="Times New Roman" w:hAnsi="Times New Roman" w:cs="Times New Roman"/>
          <w:sz w:val="24"/>
          <w:szCs w:val="24"/>
        </w:rPr>
        <w:t>What a short squeeze is and h</w:t>
      </w:r>
      <w:r w:rsidR="00F43F3B">
        <w:rPr>
          <w:rFonts w:ascii="Times New Roman" w:hAnsi="Times New Roman" w:cs="Times New Roman"/>
          <w:sz w:val="24"/>
          <w:szCs w:val="24"/>
        </w:rPr>
        <w:t xml:space="preserve">ow shorting, a financial strategy, contributed to </w:t>
      </w:r>
      <w:r w:rsidR="001D40A4">
        <w:rPr>
          <w:rFonts w:ascii="Times New Roman" w:hAnsi="Times New Roman" w:cs="Times New Roman"/>
          <w:sz w:val="24"/>
          <w:szCs w:val="24"/>
        </w:rPr>
        <w:t xml:space="preserve">the most recent financial </w:t>
      </w:r>
      <w:r w:rsidR="00F43F3B">
        <w:rPr>
          <w:rFonts w:ascii="Times New Roman" w:hAnsi="Times New Roman" w:cs="Times New Roman"/>
          <w:sz w:val="24"/>
          <w:szCs w:val="24"/>
        </w:rPr>
        <w:t>squeeze</w:t>
      </w:r>
      <w:r w:rsidR="001D40A4">
        <w:rPr>
          <w:rFonts w:ascii="Times New Roman" w:hAnsi="Times New Roman" w:cs="Times New Roman"/>
          <w:sz w:val="24"/>
          <w:szCs w:val="24"/>
        </w:rPr>
        <w:t xml:space="preserve"> </w:t>
      </w:r>
      <w:r w:rsidR="00F43F3B">
        <w:rPr>
          <w:rFonts w:ascii="Times New Roman" w:hAnsi="Times New Roman" w:cs="Times New Roman"/>
          <w:sz w:val="24"/>
          <w:szCs w:val="24"/>
        </w:rPr>
        <w:t>and how retail investors made millions of dollars through Option Calls.</w:t>
      </w:r>
      <w:r>
        <w:rPr>
          <w:rFonts w:ascii="Times New Roman" w:hAnsi="Times New Roman" w:cs="Times New Roman"/>
          <w:sz w:val="24"/>
          <w:szCs w:val="24"/>
        </w:rPr>
        <w:t xml:space="preserve"> For the purpose of this paper, it will be assumed that the read </w:t>
      </w:r>
      <w:r w:rsidR="00510A38">
        <w:rPr>
          <w:rFonts w:ascii="Times New Roman" w:hAnsi="Times New Roman" w:cs="Times New Roman"/>
          <w:sz w:val="24"/>
          <w:szCs w:val="24"/>
        </w:rPr>
        <w:t>possess</w:t>
      </w:r>
      <w:r>
        <w:rPr>
          <w:rFonts w:ascii="Times New Roman" w:hAnsi="Times New Roman" w:cs="Times New Roman"/>
          <w:sz w:val="24"/>
          <w:szCs w:val="24"/>
        </w:rPr>
        <w:t xml:space="preserve"> </w:t>
      </w:r>
      <w:r w:rsidR="00510A38">
        <w:rPr>
          <w:rFonts w:ascii="Times New Roman" w:hAnsi="Times New Roman" w:cs="Times New Roman"/>
          <w:sz w:val="24"/>
          <w:szCs w:val="24"/>
        </w:rPr>
        <w:t>rudimentary</w:t>
      </w:r>
      <w:r>
        <w:rPr>
          <w:rFonts w:ascii="Times New Roman" w:hAnsi="Times New Roman" w:cs="Times New Roman"/>
          <w:sz w:val="24"/>
          <w:szCs w:val="24"/>
        </w:rPr>
        <w:t xml:space="preserve"> </w:t>
      </w:r>
      <w:r w:rsidR="00510A38">
        <w:rPr>
          <w:rFonts w:ascii="Times New Roman" w:hAnsi="Times New Roman" w:cs="Times New Roman"/>
          <w:sz w:val="24"/>
          <w:szCs w:val="24"/>
        </w:rPr>
        <w:t>mathematical knowledge</w:t>
      </w:r>
      <w:r>
        <w:rPr>
          <w:rFonts w:ascii="Times New Roman" w:hAnsi="Times New Roman" w:cs="Times New Roman"/>
          <w:sz w:val="24"/>
          <w:szCs w:val="24"/>
        </w:rPr>
        <w:t xml:space="preserve"> and no financial knowledge at all. The context of this paper will show that, while the </w:t>
      </w:r>
      <w:r w:rsidR="00510A38">
        <w:rPr>
          <w:rFonts w:ascii="Times New Roman" w:hAnsi="Times New Roman" w:cs="Times New Roman"/>
          <w:sz w:val="24"/>
          <w:szCs w:val="24"/>
        </w:rPr>
        <w:t>dynamics</w:t>
      </w:r>
      <w:r>
        <w:rPr>
          <w:rFonts w:ascii="Times New Roman" w:hAnsi="Times New Roman" w:cs="Times New Roman"/>
          <w:sz w:val="24"/>
          <w:szCs w:val="24"/>
        </w:rPr>
        <w:t xml:space="preserve"> of the recent GameStop short squeeze are complex and difficult to describe through traditional though</w:t>
      </w:r>
      <w:r w:rsidR="001D40A4">
        <w:rPr>
          <w:rFonts w:ascii="Times New Roman" w:hAnsi="Times New Roman" w:cs="Times New Roman"/>
          <w:sz w:val="24"/>
          <w:szCs w:val="24"/>
        </w:rPr>
        <w:t>t</w:t>
      </w:r>
      <w:r>
        <w:rPr>
          <w:rFonts w:ascii="Times New Roman" w:hAnsi="Times New Roman" w:cs="Times New Roman"/>
          <w:sz w:val="24"/>
          <w:szCs w:val="24"/>
        </w:rPr>
        <w:t xml:space="preserve">, this </w:t>
      </w:r>
      <w:r w:rsidR="001D40A4">
        <w:rPr>
          <w:rFonts w:ascii="Times New Roman" w:hAnsi="Times New Roman" w:cs="Times New Roman"/>
          <w:sz w:val="24"/>
          <w:szCs w:val="24"/>
        </w:rPr>
        <w:t>wa</w:t>
      </w:r>
      <w:r>
        <w:rPr>
          <w:rFonts w:ascii="Times New Roman" w:hAnsi="Times New Roman" w:cs="Times New Roman"/>
          <w:sz w:val="24"/>
          <w:szCs w:val="24"/>
        </w:rPr>
        <w:t>s ultimately a tale that can be</w:t>
      </w:r>
      <w:r w:rsidR="001D40A4">
        <w:rPr>
          <w:rFonts w:ascii="Times New Roman" w:hAnsi="Times New Roman" w:cs="Times New Roman"/>
          <w:sz w:val="24"/>
          <w:szCs w:val="24"/>
        </w:rPr>
        <w:t>, and will be</w:t>
      </w:r>
      <w:r>
        <w:rPr>
          <w:rFonts w:ascii="Times New Roman" w:hAnsi="Times New Roman" w:cs="Times New Roman"/>
          <w:sz w:val="24"/>
          <w:szCs w:val="24"/>
        </w:rPr>
        <w:t xml:space="preserve"> told </w:t>
      </w:r>
      <w:r w:rsidR="00510A38">
        <w:rPr>
          <w:rFonts w:ascii="Times New Roman" w:hAnsi="Times New Roman" w:cs="Times New Roman"/>
          <w:sz w:val="24"/>
          <w:szCs w:val="24"/>
        </w:rPr>
        <w:t>through</w:t>
      </w:r>
      <w:r>
        <w:rPr>
          <w:rFonts w:ascii="Times New Roman" w:hAnsi="Times New Roman" w:cs="Times New Roman"/>
          <w:sz w:val="24"/>
          <w:szCs w:val="24"/>
        </w:rPr>
        <w:t xml:space="preserve"> numbers</w:t>
      </w:r>
      <w:r w:rsidR="001D40A4">
        <w:rPr>
          <w:rFonts w:ascii="Times New Roman" w:hAnsi="Times New Roman" w:cs="Times New Roman"/>
          <w:sz w:val="24"/>
          <w:szCs w:val="24"/>
        </w:rPr>
        <w:t xml:space="preserve"> for years to come</w:t>
      </w:r>
      <w:r>
        <w:rPr>
          <w:rFonts w:ascii="Times New Roman" w:hAnsi="Times New Roman" w:cs="Times New Roman"/>
          <w:sz w:val="24"/>
          <w:szCs w:val="24"/>
        </w:rPr>
        <w:t>.</w:t>
      </w:r>
    </w:p>
    <w:p w14:paraId="151DC56B" w14:textId="77777777" w:rsidR="000A3C4C" w:rsidRDefault="000A3C4C" w:rsidP="003B013E">
      <w:pPr>
        <w:spacing w:line="240" w:lineRule="auto"/>
        <w:jc w:val="center"/>
        <w:rPr>
          <w:rFonts w:ascii="Times New Roman" w:hAnsi="Times New Roman" w:cs="Times New Roman"/>
          <w:b/>
          <w:bCs/>
          <w:sz w:val="24"/>
          <w:szCs w:val="24"/>
        </w:rPr>
      </w:pPr>
    </w:p>
    <w:p w14:paraId="45708877" w14:textId="09301ECA" w:rsidR="004C1F5E" w:rsidRPr="000473BB" w:rsidRDefault="004C0EF0" w:rsidP="004C1F5E">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5BE3FF3F" w14:textId="6C452439" w:rsidR="004620BC" w:rsidRDefault="00685A48" w:rsidP="004C1F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January 2021, </w:t>
      </w:r>
      <w:r w:rsidR="009A420E">
        <w:rPr>
          <w:rFonts w:ascii="Times New Roman" w:hAnsi="Times New Roman" w:cs="Times New Roman"/>
          <w:sz w:val="24"/>
          <w:szCs w:val="24"/>
        </w:rPr>
        <w:t>Citron Research, ran by famed and active short sell, Andrew Left, announced on Twitter that it would be hosting a livestream event laying out the short case again GameStop. The livestream was meant to argue the idea that people buying GameStop</w:t>
      </w:r>
      <w:r w:rsidR="004620BC">
        <w:rPr>
          <w:rFonts w:ascii="Times New Roman" w:hAnsi="Times New Roman" w:cs="Times New Roman"/>
          <w:sz w:val="24"/>
          <w:szCs w:val="24"/>
        </w:rPr>
        <w:t xml:space="preserve"> (</w:t>
      </w:r>
      <w:r w:rsidR="001A2015">
        <w:rPr>
          <w:rFonts w:ascii="Times New Roman" w:hAnsi="Times New Roman" w:cs="Times New Roman"/>
          <w:sz w:val="24"/>
          <w:szCs w:val="24"/>
        </w:rPr>
        <w:t>$</w:t>
      </w:r>
      <w:r w:rsidR="004620BC">
        <w:rPr>
          <w:rFonts w:ascii="Times New Roman" w:hAnsi="Times New Roman" w:cs="Times New Roman"/>
          <w:sz w:val="24"/>
          <w:szCs w:val="24"/>
        </w:rPr>
        <w:t>GME)</w:t>
      </w:r>
      <w:r w:rsidR="009A420E">
        <w:rPr>
          <w:rFonts w:ascii="Times New Roman" w:hAnsi="Times New Roman" w:cs="Times New Roman"/>
          <w:sz w:val="24"/>
          <w:szCs w:val="24"/>
        </w:rPr>
        <w:t xml:space="preserve"> stock were “suckers at this poker game,” and according to their own data, Citron claimed </w:t>
      </w:r>
      <w:r w:rsidR="00264145">
        <w:rPr>
          <w:rFonts w:ascii="Times New Roman" w:hAnsi="Times New Roman" w:cs="Times New Roman"/>
          <w:sz w:val="24"/>
          <w:szCs w:val="24"/>
        </w:rPr>
        <w:t>its</w:t>
      </w:r>
      <w:r w:rsidR="009A420E">
        <w:rPr>
          <w:rFonts w:ascii="Times New Roman" w:hAnsi="Times New Roman" w:cs="Times New Roman"/>
          <w:sz w:val="24"/>
          <w:szCs w:val="24"/>
        </w:rPr>
        <w:t xml:space="preserve"> models were currently predicting GameStop shares would go back to $20 (in </w:t>
      </w:r>
      <w:r w:rsidR="00264145">
        <w:rPr>
          <w:rFonts w:ascii="Times New Roman" w:hAnsi="Times New Roman" w:cs="Times New Roman"/>
          <w:sz w:val="24"/>
          <w:szCs w:val="24"/>
        </w:rPr>
        <w:t>mid-January</w:t>
      </w:r>
      <w:r w:rsidR="009A420E">
        <w:rPr>
          <w:rFonts w:ascii="Times New Roman" w:hAnsi="Times New Roman" w:cs="Times New Roman"/>
          <w:sz w:val="24"/>
          <w:szCs w:val="24"/>
        </w:rPr>
        <w:t xml:space="preserve"> it was trading</w:t>
      </w:r>
      <w:r w:rsidR="00264145">
        <w:rPr>
          <w:rFonts w:ascii="Times New Roman" w:hAnsi="Times New Roman" w:cs="Times New Roman"/>
          <w:sz w:val="24"/>
          <w:szCs w:val="24"/>
        </w:rPr>
        <w:t xml:space="preserve"> actively at around $40 a share)</w:t>
      </w:r>
      <w:r w:rsidR="009A420E">
        <w:rPr>
          <w:rFonts w:ascii="Times New Roman" w:hAnsi="Times New Roman" w:cs="Times New Roman"/>
          <w:sz w:val="24"/>
          <w:szCs w:val="24"/>
        </w:rPr>
        <w:t xml:space="preserve">. </w:t>
      </w:r>
      <w:r w:rsidR="00264145">
        <w:rPr>
          <w:rFonts w:ascii="Times New Roman" w:hAnsi="Times New Roman" w:cs="Times New Roman"/>
          <w:sz w:val="24"/>
          <w:szCs w:val="24"/>
        </w:rPr>
        <w:t xml:space="preserve">Flash back several months to an individual named Keith Gill who made a post on a Reddit subreddit called r/WallStreetBets making note of the fact that GameStop was currently being shorted at 140% by Hedge Funds. This </w:t>
      </w:r>
      <w:r w:rsidR="00D33D8B">
        <w:rPr>
          <w:rFonts w:ascii="Times New Roman" w:hAnsi="Times New Roman" w:cs="Times New Roman"/>
          <w:sz w:val="24"/>
          <w:szCs w:val="24"/>
        </w:rPr>
        <w:t>led</w:t>
      </w:r>
      <w:r w:rsidR="00264145">
        <w:rPr>
          <w:rFonts w:ascii="Times New Roman" w:hAnsi="Times New Roman" w:cs="Times New Roman"/>
          <w:sz w:val="24"/>
          <w:szCs w:val="24"/>
        </w:rPr>
        <w:t xml:space="preserve"> Gill to believe in the </w:t>
      </w:r>
      <w:r w:rsidR="00264145">
        <w:rPr>
          <w:rFonts w:ascii="Times New Roman" w:hAnsi="Times New Roman" w:cs="Times New Roman"/>
          <w:sz w:val="24"/>
          <w:szCs w:val="24"/>
        </w:rPr>
        <w:lastRenderedPageBreak/>
        <w:t>notion that GameStop was being undervalued by Wall Street investors and was bound for a climb</w:t>
      </w:r>
      <w:r w:rsidR="00D33D8B">
        <w:rPr>
          <w:rFonts w:ascii="Times New Roman" w:hAnsi="Times New Roman" w:cs="Times New Roman"/>
          <w:sz w:val="24"/>
          <w:szCs w:val="24"/>
        </w:rPr>
        <w:t>, leading him to invest his life savings entirely into the company</w:t>
      </w:r>
      <w:r w:rsidR="004620BC">
        <w:rPr>
          <w:rFonts w:ascii="Times New Roman" w:hAnsi="Times New Roman" w:cs="Times New Roman"/>
          <w:sz w:val="24"/>
          <w:szCs w:val="24"/>
        </w:rPr>
        <w:t xml:space="preserve"> (VOX)</w:t>
      </w:r>
      <w:r w:rsidR="00264145">
        <w:rPr>
          <w:rFonts w:ascii="Times New Roman" w:hAnsi="Times New Roman" w:cs="Times New Roman"/>
          <w:sz w:val="24"/>
          <w:szCs w:val="24"/>
        </w:rPr>
        <w:t xml:space="preserve">. </w:t>
      </w:r>
    </w:p>
    <w:p w14:paraId="18CCC647" w14:textId="207CF9D7" w:rsidR="003B013E" w:rsidRDefault="004620BC" w:rsidP="007822B3">
      <w:pPr>
        <w:spacing w:line="480" w:lineRule="auto"/>
        <w:rPr>
          <w:rFonts w:ascii="Times New Roman" w:hAnsi="Times New Roman" w:cs="Times New Roman"/>
          <w:sz w:val="24"/>
          <w:szCs w:val="24"/>
        </w:rPr>
      </w:pPr>
      <w:r>
        <w:rPr>
          <w:rFonts w:ascii="Times New Roman" w:hAnsi="Times New Roman" w:cs="Times New Roman"/>
          <w:sz w:val="24"/>
          <w:szCs w:val="24"/>
        </w:rPr>
        <w:tab/>
        <w:t>I</w:t>
      </w:r>
      <w:r w:rsidR="00264145">
        <w:rPr>
          <w:rFonts w:ascii="Times New Roman" w:hAnsi="Times New Roman" w:cs="Times New Roman"/>
          <w:sz w:val="24"/>
          <w:szCs w:val="24"/>
        </w:rPr>
        <w:t>n late 2020, Ryan Cohen, the former CEO of Chewy,</w:t>
      </w:r>
      <w:r w:rsidR="00D33D8B">
        <w:rPr>
          <w:rFonts w:ascii="Times New Roman" w:hAnsi="Times New Roman" w:cs="Times New Roman"/>
          <w:sz w:val="24"/>
          <w:szCs w:val="24"/>
        </w:rPr>
        <w:t xml:space="preserve"> through his investment firm, RC Ventures, built up a position </w:t>
      </w:r>
      <w:r w:rsidR="001A2015">
        <w:rPr>
          <w:rFonts w:ascii="Times New Roman" w:hAnsi="Times New Roman" w:cs="Times New Roman"/>
          <w:sz w:val="24"/>
          <w:szCs w:val="24"/>
        </w:rPr>
        <w:t>with</w:t>
      </w:r>
      <w:r w:rsidR="00D33D8B">
        <w:rPr>
          <w:rFonts w:ascii="Times New Roman" w:hAnsi="Times New Roman" w:cs="Times New Roman"/>
          <w:sz w:val="24"/>
          <w:szCs w:val="24"/>
        </w:rPr>
        <w:t>in GameStop, managing to hold a 13% stak</w:t>
      </w:r>
      <w:r w:rsidR="001A2015">
        <w:rPr>
          <w:rFonts w:ascii="Times New Roman" w:hAnsi="Times New Roman" w:cs="Times New Roman"/>
          <w:sz w:val="24"/>
          <w:szCs w:val="24"/>
        </w:rPr>
        <w:t>e</w:t>
      </w:r>
      <w:r w:rsidR="00D33D8B">
        <w:rPr>
          <w:rFonts w:ascii="Times New Roman" w:hAnsi="Times New Roman" w:cs="Times New Roman"/>
          <w:sz w:val="24"/>
          <w:szCs w:val="24"/>
        </w:rPr>
        <w:t xml:space="preserve"> in the company. After issuing a public letter, GameStop’s board acquiesced and granted Cohen, along with two former Chewy employees, </w:t>
      </w:r>
      <w:r w:rsidR="001A2015">
        <w:rPr>
          <w:rFonts w:ascii="Times New Roman" w:hAnsi="Times New Roman" w:cs="Times New Roman"/>
          <w:sz w:val="24"/>
          <w:szCs w:val="24"/>
        </w:rPr>
        <w:t>seats on the</w:t>
      </w:r>
      <w:r w:rsidR="00D33D8B">
        <w:rPr>
          <w:rFonts w:ascii="Times New Roman" w:hAnsi="Times New Roman" w:cs="Times New Roman"/>
          <w:sz w:val="24"/>
          <w:szCs w:val="24"/>
        </w:rPr>
        <w:t xml:space="preserve"> board</w:t>
      </w:r>
      <w:r w:rsidR="001A2015">
        <w:rPr>
          <w:rFonts w:ascii="Times New Roman" w:hAnsi="Times New Roman" w:cs="Times New Roman"/>
          <w:sz w:val="24"/>
          <w:szCs w:val="24"/>
        </w:rPr>
        <w:t xml:space="preserve"> of directors</w:t>
      </w:r>
      <w:r w:rsidR="00D33D8B">
        <w:rPr>
          <w:rFonts w:ascii="Times New Roman" w:hAnsi="Times New Roman" w:cs="Times New Roman"/>
          <w:sz w:val="24"/>
          <w:szCs w:val="24"/>
        </w:rPr>
        <w:t xml:space="preserve">, effectively giving Cohen three seats on </w:t>
      </w:r>
      <w:r w:rsidR="001A2015">
        <w:rPr>
          <w:rFonts w:ascii="Times New Roman" w:hAnsi="Times New Roman" w:cs="Times New Roman"/>
          <w:sz w:val="24"/>
          <w:szCs w:val="24"/>
        </w:rPr>
        <w:t>it</w:t>
      </w:r>
      <w:r w:rsidR="00D33D8B">
        <w:rPr>
          <w:rFonts w:ascii="Times New Roman" w:hAnsi="Times New Roman" w:cs="Times New Roman"/>
          <w:sz w:val="24"/>
          <w:szCs w:val="24"/>
        </w:rPr>
        <w:t xml:space="preserve">. Cohen had </w:t>
      </w:r>
      <w:r w:rsidR="001A2015">
        <w:rPr>
          <w:rFonts w:ascii="Times New Roman" w:hAnsi="Times New Roman" w:cs="Times New Roman"/>
          <w:sz w:val="24"/>
          <w:szCs w:val="24"/>
        </w:rPr>
        <w:t xml:space="preserve">been actively </w:t>
      </w:r>
      <w:r w:rsidR="00D33D8B">
        <w:rPr>
          <w:rFonts w:ascii="Times New Roman" w:hAnsi="Times New Roman" w:cs="Times New Roman"/>
          <w:sz w:val="24"/>
          <w:szCs w:val="24"/>
        </w:rPr>
        <w:t>advocat</w:t>
      </w:r>
      <w:r w:rsidR="001A2015">
        <w:rPr>
          <w:rFonts w:ascii="Times New Roman" w:hAnsi="Times New Roman" w:cs="Times New Roman"/>
          <w:sz w:val="24"/>
          <w:szCs w:val="24"/>
        </w:rPr>
        <w:t>ing</w:t>
      </w:r>
      <w:r w:rsidR="00D33D8B">
        <w:rPr>
          <w:rFonts w:ascii="Times New Roman" w:hAnsi="Times New Roman" w:cs="Times New Roman"/>
          <w:sz w:val="24"/>
          <w:szCs w:val="24"/>
        </w:rPr>
        <w:t xml:space="preserve"> the idea th</w:t>
      </w:r>
      <w:r w:rsidR="001A2015">
        <w:rPr>
          <w:rFonts w:ascii="Times New Roman" w:hAnsi="Times New Roman" w:cs="Times New Roman"/>
          <w:sz w:val="24"/>
          <w:szCs w:val="24"/>
        </w:rPr>
        <w:t>at</w:t>
      </w:r>
      <w:r w:rsidR="00D33D8B">
        <w:rPr>
          <w:rFonts w:ascii="Times New Roman" w:hAnsi="Times New Roman" w:cs="Times New Roman"/>
          <w:sz w:val="24"/>
          <w:szCs w:val="24"/>
        </w:rPr>
        <w:t xml:space="preserve"> GameStop had the potential to become the Amazon of the video game industry</w:t>
      </w:r>
      <w:r w:rsidR="001A2015">
        <w:rPr>
          <w:rFonts w:ascii="Times New Roman" w:hAnsi="Times New Roman" w:cs="Times New Roman"/>
          <w:sz w:val="24"/>
          <w:szCs w:val="24"/>
        </w:rPr>
        <w:t>. This</w:t>
      </w:r>
      <w:r w:rsidR="00D33D8B">
        <w:rPr>
          <w:rFonts w:ascii="Times New Roman" w:hAnsi="Times New Roman" w:cs="Times New Roman"/>
          <w:sz w:val="24"/>
          <w:szCs w:val="24"/>
        </w:rPr>
        <w:t xml:space="preserve"> lead many retail investors (including Gill) to hail him as a potential savior, resulting in a surge in the </w:t>
      </w:r>
      <w:r>
        <w:rPr>
          <w:rFonts w:ascii="Times New Roman" w:hAnsi="Times New Roman" w:cs="Times New Roman"/>
          <w:sz w:val="24"/>
          <w:szCs w:val="24"/>
        </w:rPr>
        <w:t>company’s</w:t>
      </w:r>
      <w:r w:rsidR="00D33D8B">
        <w:rPr>
          <w:rFonts w:ascii="Times New Roman" w:hAnsi="Times New Roman" w:cs="Times New Roman"/>
          <w:sz w:val="24"/>
          <w:szCs w:val="24"/>
        </w:rPr>
        <w:t xml:space="preserve"> stock value, </w:t>
      </w:r>
      <w:r>
        <w:rPr>
          <w:rFonts w:ascii="Times New Roman" w:hAnsi="Times New Roman" w:cs="Times New Roman"/>
          <w:sz w:val="24"/>
          <w:szCs w:val="24"/>
        </w:rPr>
        <w:t>bringing</w:t>
      </w:r>
      <w:r w:rsidR="00D33D8B">
        <w:rPr>
          <w:rFonts w:ascii="Times New Roman" w:hAnsi="Times New Roman" w:cs="Times New Roman"/>
          <w:sz w:val="24"/>
          <w:szCs w:val="24"/>
        </w:rPr>
        <w:t xml:space="preserve"> the timeline right into mid-January</w:t>
      </w:r>
      <w:r w:rsidR="001A2015">
        <w:rPr>
          <w:rFonts w:ascii="Times New Roman" w:hAnsi="Times New Roman" w:cs="Times New Roman"/>
          <w:sz w:val="24"/>
          <w:szCs w:val="24"/>
        </w:rPr>
        <w:t xml:space="preserve"> when Citron made its claims on Twitter</w:t>
      </w:r>
      <w:r w:rsidR="00D33D8B">
        <w:rPr>
          <w:rFonts w:ascii="Times New Roman" w:hAnsi="Times New Roman" w:cs="Times New Roman"/>
          <w:sz w:val="24"/>
          <w:szCs w:val="24"/>
        </w:rPr>
        <w:t>.</w:t>
      </w:r>
      <w:r>
        <w:rPr>
          <w:rFonts w:ascii="Times New Roman" w:hAnsi="Times New Roman" w:cs="Times New Roman"/>
          <w:sz w:val="24"/>
          <w:szCs w:val="24"/>
        </w:rPr>
        <w:t xml:space="preserve"> Gill, along with other retail investors on r/WallStreetBets, in response to Citron’s claims, rallied together and began to purchase shares of GME in massive quantities</w:t>
      </w:r>
      <w:r w:rsidR="001A2015">
        <w:rPr>
          <w:rFonts w:ascii="Times New Roman" w:hAnsi="Times New Roman" w:cs="Times New Roman"/>
          <w:sz w:val="24"/>
          <w:szCs w:val="24"/>
        </w:rPr>
        <w:t xml:space="preserve"> resulting in a financial short squeeze occurring. </w:t>
      </w:r>
      <w:r>
        <w:rPr>
          <w:rFonts w:ascii="Times New Roman" w:hAnsi="Times New Roman" w:cs="Times New Roman"/>
          <w:sz w:val="24"/>
          <w:szCs w:val="24"/>
        </w:rPr>
        <w:t>At the height of the squeeze, GME’s price per share had reached a pre-market value of over $500 a share, nearly 30 times the $17.25 valuation it had at the beginning of January</w:t>
      </w:r>
      <w:r w:rsidR="001A2015">
        <w:rPr>
          <w:rFonts w:ascii="Times New Roman" w:hAnsi="Times New Roman" w:cs="Times New Roman"/>
          <w:sz w:val="24"/>
          <w:szCs w:val="24"/>
        </w:rPr>
        <w:t xml:space="preserve"> and a change of over 2,000% (see figure 1) in just two weeks. </w:t>
      </w:r>
      <w:r w:rsidR="00A7129C">
        <w:rPr>
          <w:rFonts w:ascii="Times New Roman" w:hAnsi="Times New Roman" w:cs="Times New Roman"/>
          <w:sz w:val="24"/>
          <w:szCs w:val="24"/>
        </w:rPr>
        <w:t>Thus,</w:t>
      </w:r>
      <w:r>
        <w:rPr>
          <w:rFonts w:ascii="Times New Roman" w:hAnsi="Times New Roman" w:cs="Times New Roman"/>
          <w:sz w:val="24"/>
          <w:szCs w:val="24"/>
        </w:rPr>
        <w:t xml:space="preserve"> the battle between David and Goliath had begun (VOX).</w:t>
      </w:r>
    </w:p>
    <w:p w14:paraId="6F873A13" w14:textId="77777777" w:rsidR="001A2015" w:rsidRDefault="000473BB" w:rsidP="001A2015">
      <w:pPr>
        <w:keepNext/>
        <w:spacing w:line="480" w:lineRule="auto"/>
        <w:jc w:val="center"/>
      </w:pPr>
      <w:r w:rsidRPr="000473BB">
        <w:rPr>
          <w:noProof/>
        </w:rPr>
        <w:drawing>
          <wp:inline distT="0" distB="0" distL="0" distR="0" wp14:anchorId="6C107BED" wp14:editId="25744638">
            <wp:extent cx="3393538" cy="197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3277" cy="2050351"/>
                    </a:xfrm>
                    <a:prstGeom prst="rect">
                      <a:avLst/>
                    </a:prstGeom>
                  </pic:spPr>
                </pic:pic>
              </a:graphicData>
            </a:graphic>
          </wp:inline>
        </w:drawing>
      </w:r>
    </w:p>
    <w:p w14:paraId="4445A9DB" w14:textId="271AF3A7" w:rsidR="000A3C4C" w:rsidRDefault="001A2015" w:rsidP="001A2015">
      <w:pPr>
        <w:pStyle w:val="Caption"/>
        <w:jc w:val="center"/>
        <w:rPr>
          <w:rFonts w:ascii="Times New Roman" w:hAnsi="Times New Roman" w:cs="Times New Roman"/>
          <w:sz w:val="24"/>
          <w:szCs w:val="24"/>
        </w:rPr>
      </w:pPr>
      <w:r>
        <w:t xml:space="preserve">Figure </w:t>
      </w:r>
      <w:fldSimple w:instr=" SEQ Figure \* ARABIC ">
        <w:r w:rsidR="00E0156E">
          <w:rPr>
            <w:noProof/>
          </w:rPr>
          <w:t>1</w:t>
        </w:r>
      </w:fldSimple>
    </w:p>
    <w:p w14:paraId="6C29BE98" w14:textId="1619F1E5" w:rsidR="004C1F5E" w:rsidRPr="004C0EF0" w:rsidRDefault="004C0EF0" w:rsidP="007822B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The Players</w:t>
      </w:r>
    </w:p>
    <w:p w14:paraId="76D50A42" w14:textId="26B54351" w:rsidR="004C0EF0" w:rsidRDefault="006D4A28" w:rsidP="007822B3">
      <w:pPr>
        <w:spacing w:line="480" w:lineRule="auto"/>
        <w:rPr>
          <w:rFonts w:ascii="Times New Roman" w:hAnsi="Times New Roman" w:cs="Times New Roman"/>
          <w:sz w:val="24"/>
          <w:szCs w:val="24"/>
        </w:rPr>
      </w:pPr>
      <w:r>
        <w:rPr>
          <w:rFonts w:ascii="Times New Roman" w:hAnsi="Times New Roman" w:cs="Times New Roman"/>
          <w:sz w:val="24"/>
          <w:szCs w:val="24"/>
        </w:rPr>
        <w:tab/>
        <w:t>GameStop is an American high street shop that sells game, consoles, and other electronics. Founded in 1984 and headquartered in Grapevine, Texas, today GameStop is the kind of store found within a mall in between retail stores. Between 2004 and 2016, GameStop saw a lot of retail success, but starting from 2016 onward, the company be</w:t>
      </w:r>
      <w:r w:rsidR="001A2015">
        <w:rPr>
          <w:rFonts w:ascii="Times New Roman" w:hAnsi="Times New Roman" w:cs="Times New Roman"/>
          <w:sz w:val="24"/>
          <w:szCs w:val="24"/>
        </w:rPr>
        <w:t>gan</w:t>
      </w:r>
      <w:r>
        <w:rPr>
          <w:rFonts w:ascii="Times New Roman" w:hAnsi="Times New Roman" w:cs="Times New Roman"/>
          <w:sz w:val="24"/>
          <w:szCs w:val="24"/>
        </w:rPr>
        <w:t xml:space="preserve"> to decline rapidly in revenue. The major</w:t>
      </w:r>
      <w:r w:rsidR="001A2015">
        <w:rPr>
          <w:rFonts w:ascii="Times New Roman" w:hAnsi="Times New Roman" w:cs="Times New Roman"/>
          <w:sz w:val="24"/>
          <w:szCs w:val="24"/>
        </w:rPr>
        <w:t xml:space="preserve"> factors behind this</w:t>
      </w:r>
      <w:r>
        <w:rPr>
          <w:rFonts w:ascii="Times New Roman" w:hAnsi="Times New Roman" w:cs="Times New Roman"/>
          <w:sz w:val="24"/>
          <w:szCs w:val="24"/>
        </w:rPr>
        <w:t xml:space="preserve"> decline can generally be attributed to the rise of online retail giant Amazon</w:t>
      </w:r>
      <w:r w:rsidR="001A2015">
        <w:rPr>
          <w:rFonts w:ascii="Times New Roman" w:hAnsi="Times New Roman" w:cs="Times New Roman"/>
          <w:sz w:val="24"/>
          <w:szCs w:val="24"/>
        </w:rPr>
        <w:t>,</w:t>
      </w:r>
      <w:r>
        <w:rPr>
          <w:rFonts w:ascii="Times New Roman" w:hAnsi="Times New Roman" w:cs="Times New Roman"/>
          <w:sz w:val="24"/>
          <w:szCs w:val="24"/>
        </w:rPr>
        <w:t xml:space="preserve"> horrendous return policies</w:t>
      </w:r>
      <w:r w:rsidR="004C0EF0">
        <w:rPr>
          <w:rFonts w:ascii="Times New Roman" w:hAnsi="Times New Roman" w:cs="Times New Roman"/>
          <w:sz w:val="24"/>
          <w:szCs w:val="24"/>
        </w:rPr>
        <w:t>,</w:t>
      </w:r>
      <w:r>
        <w:rPr>
          <w:rFonts w:ascii="Times New Roman" w:hAnsi="Times New Roman" w:cs="Times New Roman"/>
          <w:sz w:val="24"/>
          <w:szCs w:val="24"/>
        </w:rPr>
        <w:t xml:space="preserve"> a lackluster rewards program</w:t>
      </w:r>
      <w:r w:rsidR="004C0EF0">
        <w:rPr>
          <w:rFonts w:ascii="Times New Roman" w:hAnsi="Times New Roman" w:cs="Times New Roman"/>
          <w:sz w:val="24"/>
          <w:szCs w:val="24"/>
        </w:rPr>
        <w:t xml:space="preserve"> and controversy around work conditions and</w:t>
      </w:r>
      <w:r w:rsidR="001A2015">
        <w:rPr>
          <w:rFonts w:ascii="Times New Roman" w:hAnsi="Times New Roman" w:cs="Times New Roman"/>
          <w:sz w:val="24"/>
          <w:szCs w:val="24"/>
        </w:rPr>
        <w:t xml:space="preserve"> business</w:t>
      </w:r>
      <w:r w:rsidR="004C0EF0">
        <w:rPr>
          <w:rFonts w:ascii="Times New Roman" w:hAnsi="Times New Roman" w:cs="Times New Roman"/>
          <w:sz w:val="24"/>
          <w:szCs w:val="24"/>
        </w:rPr>
        <w:t xml:space="preserve"> practices</w:t>
      </w:r>
      <w:r w:rsidR="001A2015">
        <w:rPr>
          <w:rFonts w:ascii="Times New Roman" w:hAnsi="Times New Roman" w:cs="Times New Roman"/>
          <w:sz w:val="24"/>
          <w:szCs w:val="24"/>
        </w:rPr>
        <w:t>.</w:t>
      </w:r>
      <w:r>
        <w:rPr>
          <w:rFonts w:ascii="Times New Roman" w:hAnsi="Times New Roman" w:cs="Times New Roman"/>
          <w:sz w:val="24"/>
          <w:szCs w:val="24"/>
        </w:rPr>
        <w:t xml:space="preserve"> </w:t>
      </w:r>
      <w:r w:rsidR="001A2015">
        <w:rPr>
          <w:rFonts w:ascii="Times New Roman" w:hAnsi="Times New Roman" w:cs="Times New Roman"/>
          <w:sz w:val="24"/>
          <w:szCs w:val="24"/>
        </w:rPr>
        <w:t>A</w:t>
      </w:r>
      <w:r>
        <w:rPr>
          <w:rFonts w:ascii="Times New Roman" w:hAnsi="Times New Roman" w:cs="Times New Roman"/>
          <w:sz w:val="24"/>
          <w:szCs w:val="24"/>
        </w:rPr>
        <w:t>ll of which left customers feeling undervalue</w:t>
      </w:r>
      <w:r w:rsidR="001A2015">
        <w:rPr>
          <w:rFonts w:ascii="Times New Roman" w:hAnsi="Times New Roman" w:cs="Times New Roman"/>
          <w:sz w:val="24"/>
          <w:szCs w:val="24"/>
        </w:rPr>
        <w:t>d</w:t>
      </w:r>
      <w:r>
        <w:rPr>
          <w:rFonts w:ascii="Times New Roman" w:hAnsi="Times New Roman" w:cs="Times New Roman"/>
          <w:sz w:val="24"/>
          <w:szCs w:val="24"/>
        </w:rPr>
        <w:t xml:space="preserve"> and dissatisfied with the company</w:t>
      </w:r>
      <w:r w:rsidR="00A7129C">
        <w:rPr>
          <w:rFonts w:ascii="Times New Roman" w:hAnsi="Times New Roman" w:cs="Times New Roman"/>
          <w:sz w:val="24"/>
          <w:szCs w:val="24"/>
        </w:rPr>
        <w:t xml:space="preserve">. </w:t>
      </w:r>
      <w:r w:rsidR="001A2015">
        <w:rPr>
          <w:rFonts w:ascii="Times New Roman" w:hAnsi="Times New Roman" w:cs="Times New Roman"/>
          <w:sz w:val="24"/>
          <w:szCs w:val="24"/>
        </w:rPr>
        <w:t>As of writing this paper</w:t>
      </w:r>
      <w:r w:rsidR="00A7129C">
        <w:rPr>
          <w:rFonts w:ascii="Times New Roman" w:hAnsi="Times New Roman" w:cs="Times New Roman"/>
          <w:sz w:val="24"/>
          <w:szCs w:val="24"/>
        </w:rPr>
        <w:t xml:space="preserve"> the price per share currently s</w:t>
      </w:r>
      <w:r w:rsidR="001028B0">
        <w:rPr>
          <w:rFonts w:ascii="Times New Roman" w:hAnsi="Times New Roman" w:cs="Times New Roman"/>
          <w:sz w:val="24"/>
          <w:szCs w:val="24"/>
        </w:rPr>
        <w:t>its</w:t>
      </w:r>
      <w:r w:rsidR="00A7129C">
        <w:rPr>
          <w:rFonts w:ascii="Times New Roman" w:hAnsi="Times New Roman" w:cs="Times New Roman"/>
          <w:sz w:val="24"/>
          <w:szCs w:val="24"/>
        </w:rPr>
        <w:t xml:space="preserve"> between $100 – $200 depending on market volatility </w:t>
      </w:r>
      <w:r w:rsidR="004C0EF0">
        <w:rPr>
          <w:rFonts w:ascii="Times New Roman" w:hAnsi="Times New Roman" w:cs="Times New Roman"/>
          <w:sz w:val="24"/>
          <w:szCs w:val="24"/>
        </w:rPr>
        <w:t>(BBC)</w:t>
      </w:r>
      <w:r>
        <w:rPr>
          <w:rFonts w:ascii="Times New Roman" w:hAnsi="Times New Roman" w:cs="Times New Roman"/>
          <w:sz w:val="24"/>
          <w:szCs w:val="24"/>
        </w:rPr>
        <w:t xml:space="preserve">. </w:t>
      </w:r>
    </w:p>
    <w:p w14:paraId="6BE596D9" w14:textId="213F9993" w:rsidR="00F82CE3" w:rsidRDefault="004C0EF0" w:rsidP="007822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w:t>
      </w:r>
      <w:r w:rsidR="001A2015">
        <w:rPr>
          <w:rFonts w:ascii="Times New Roman" w:hAnsi="Times New Roman" w:cs="Times New Roman"/>
          <w:sz w:val="24"/>
          <w:szCs w:val="24"/>
        </w:rPr>
        <w:t>h</w:t>
      </w:r>
      <w:r>
        <w:rPr>
          <w:rFonts w:ascii="Times New Roman" w:hAnsi="Times New Roman" w:cs="Times New Roman"/>
          <w:sz w:val="24"/>
          <w:szCs w:val="24"/>
        </w:rPr>
        <w:t xml:space="preserve">edge </w:t>
      </w:r>
      <w:r w:rsidR="001A2015">
        <w:rPr>
          <w:rFonts w:ascii="Times New Roman" w:hAnsi="Times New Roman" w:cs="Times New Roman"/>
          <w:sz w:val="24"/>
          <w:szCs w:val="24"/>
        </w:rPr>
        <w:t>f</w:t>
      </w:r>
      <w:r>
        <w:rPr>
          <w:rFonts w:ascii="Times New Roman" w:hAnsi="Times New Roman" w:cs="Times New Roman"/>
          <w:sz w:val="24"/>
          <w:szCs w:val="24"/>
        </w:rPr>
        <w:t xml:space="preserve">und is an alternative investment vehicle that employs different strategies to earn active returns, or “alpha,” for their investors. A </w:t>
      </w:r>
      <w:r w:rsidR="001A2015">
        <w:rPr>
          <w:rFonts w:ascii="Times New Roman" w:hAnsi="Times New Roman" w:cs="Times New Roman"/>
          <w:sz w:val="24"/>
          <w:szCs w:val="24"/>
        </w:rPr>
        <w:t>h</w:t>
      </w:r>
      <w:r>
        <w:rPr>
          <w:rFonts w:ascii="Times New Roman" w:hAnsi="Times New Roman" w:cs="Times New Roman"/>
          <w:sz w:val="24"/>
          <w:szCs w:val="24"/>
        </w:rPr>
        <w:t xml:space="preserve">edge </w:t>
      </w:r>
      <w:r w:rsidR="001A2015">
        <w:rPr>
          <w:rFonts w:ascii="Times New Roman" w:hAnsi="Times New Roman" w:cs="Times New Roman"/>
          <w:sz w:val="24"/>
          <w:szCs w:val="24"/>
        </w:rPr>
        <w:t>f</w:t>
      </w:r>
      <w:r>
        <w:rPr>
          <w:rFonts w:ascii="Times New Roman" w:hAnsi="Times New Roman" w:cs="Times New Roman"/>
          <w:sz w:val="24"/>
          <w:szCs w:val="24"/>
        </w:rPr>
        <w:t xml:space="preserve">und is </w:t>
      </w:r>
      <w:r w:rsidR="001A2015">
        <w:rPr>
          <w:rFonts w:ascii="Times New Roman" w:hAnsi="Times New Roman" w:cs="Times New Roman"/>
          <w:sz w:val="24"/>
          <w:szCs w:val="24"/>
        </w:rPr>
        <w:t>actually</w:t>
      </w:r>
      <w:r>
        <w:rPr>
          <w:rFonts w:ascii="Times New Roman" w:hAnsi="Times New Roman" w:cs="Times New Roman"/>
          <w:sz w:val="24"/>
          <w:szCs w:val="24"/>
        </w:rPr>
        <w:t xml:space="preserve"> just a fancy name for an investment partnership that has freer </w:t>
      </w:r>
      <w:r w:rsidR="00DE1828">
        <w:rPr>
          <w:rFonts w:ascii="Times New Roman" w:hAnsi="Times New Roman" w:cs="Times New Roman"/>
          <w:sz w:val="24"/>
          <w:szCs w:val="24"/>
        </w:rPr>
        <w:t>rein</w:t>
      </w:r>
      <w:r>
        <w:rPr>
          <w:rFonts w:ascii="Times New Roman" w:hAnsi="Times New Roman" w:cs="Times New Roman"/>
          <w:sz w:val="24"/>
          <w:szCs w:val="24"/>
        </w:rPr>
        <w:t xml:space="preserve"> to invest aggressively and in a wider variety of financial products than most </w:t>
      </w:r>
      <w:r w:rsidR="001A2015">
        <w:rPr>
          <w:rFonts w:ascii="Times New Roman" w:hAnsi="Times New Roman" w:cs="Times New Roman"/>
          <w:sz w:val="24"/>
          <w:szCs w:val="24"/>
        </w:rPr>
        <w:t>m</w:t>
      </w:r>
      <w:r>
        <w:rPr>
          <w:rFonts w:ascii="Times New Roman" w:hAnsi="Times New Roman" w:cs="Times New Roman"/>
          <w:sz w:val="24"/>
          <w:szCs w:val="24"/>
        </w:rPr>
        <w:t xml:space="preserve">utual </w:t>
      </w:r>
      <w:r w:rsidR="001A2015">
        <w:rPr>
          <w:rFonts w:ascii="Times New Roman" w:hAnsi="Times New Roman" w:cs="Times New Roman"/>
          <w:sz w:val="24"/>
          <w:szCs w:val="24"/>
        </w:rPr>
        <w:t>f</w:t>
      </w:r>
      <w:r>
        <w:rPr>
          <w:rFonts w:ascii="Times New Roman" w:hAnsi="Times New Roman" w:cs="Times New Roman"/>
          <w:sz w:val="24"/>
          <w:szCs w:val="24"/>
        </w:rPr>
        <w:t xml:space="preserve">unds. In the last 20 years, the number of </w:t>
      </w:r>
      <w:r w:rsidR="001A2015">
        <w:rPr>
          <w:rFonts w:ascii="Times New Roman" w:hAnsi="Times New Roman" w:cs="Times New Roman"/>
          <w:sz w:val="24"/>
          <w:szCs w:val="24"/>
        </w:rPr>
        <w:t>h</w:t>
      </w:r>
      <w:r>
        <w:rPr>
          <w:rFonts w:ascii="Times New Roman" w:hAnsi="Times New Roman" w:cs="Times New Roman"/>
          <w:sz w:val="24"/>
          <w:szCs w:val="24"/>
        </w:rPr>
        <w:t xml:space="preserve">edge </w:t>
      </w:r>
      <w:r w:rsidR="001A2015">
        <w:rPr>
          <w:rFonts w:ascii="Times New Roman" w:hAnsi="Times New Roman" w:cs="Times New Roman"/>
          <w:sz w:val="24"/>
          <w:szCs w:val="24"/>
        </w:rPr>
        <w:t>f</w:t>
      </w:r>
      <w:r>
        <w:rPr>
          <w:rFonts w:ascii="Times New Roman" w:hAnsi="Times New Roman" w:cs="Times New Roman"/>
          <w:sz w:val="24"/>
          <w:szCs w:val="24"/>
        </w:rPr>
        <w:t xml:space="preserve">unds have seen an exponential </w:t>
      </w:r>
      <w:r w:rsidR="00F82CE3">
        <w:rPr>
          <w:rFonts w:ascii="Times New Roman" w:hAnsi="Times New Roman" w:cs="Times New Roman"/>
          <w:sz w:val="24"/>
          <w:szCs w:val="24"/>
        </w:rPr>
        <w:t>growth,</w:t>
      </w:r>
      <w:r>
        <w:rPr>
          <w:rFonts w:ascii="Times New Roman" w:hAnsi="Times New Roman" w:cs="Times New Roman"/>
          <w:sz w:val="24"/>
          <w:szCs w:val="24"/>
        </w:rPr>
        <w:t xml:space="preserve"> and many have also been associated with several controversies. One aspect that has set </w:t>
      </w:r>
      <w:r w:rsidR="00F82CE3">
        <w:rPr>
          <w:rFonts w:ascii="Times New Roman" w:hAnsi="Times New Roman" w:cs="Times New Roman"/>
          <w:sz w:val="24"/>
          <w:szCs w:val="24"/>
        </w:rPr>
        <w:t xml:space="preserve">the </w:t>
      </w:r>
      <w:r w:rsidR="001A2015">
        <w:rPr>
          <w:rFonts w:ascii="Times New Roman" w:hAnsi="Times New Roman" w:cs="Times New Roman"/>
          <w:sz w:val="24"/>
          <w:szCs w:val="24"/>
        </w:rPr>
        <w:t>h</w:t>
      </w:r>
      <w:r w:rsidR="00F82CE3">
        <w:rPr>
          <w:rFonts w:ascii="Times New Roman" w:hAnsi="Times New Roman" w:cs="Times New Roman"/>
          <w:sz w:val="24"/>
          <w:szCs w:val="24"/>
        </w:rPr>
        <w:t xml:space="preserve">edge </w:t>
      </w:r>
      <w:r w:rsidR="001A2015">
        <w:rPr>
          <w:rFonts w:ascii="Times New Roman" w:hAnsi="Times New Roman" w:cs="Times New Roman"/>
          <w:sz w:val="24"/>
          <w:szCs w:val="24"/>
        </w:rPr>
        <w:t>f</w:t>
      </w:r>
      <w:r w:rsidR="00F82CE3">
        <w:rPr>
          <w:rFonts w:ascii="Times New Roman" w:hAnsi="Times New Roman" w:cs="Times New Roman"/>
          <w:sz w:val="24"/>
          <w:szCs w:val="24"/>
        </w:rPr>
        <w:t xml:space="preserve">und industry apart is the fact that they face less regulation than </w:t>
      </w:r>
      <w:r w:rsidR="001A2015">
        <w:rPr>
          <w:rFonts w:ascii="Times New Roman" w:hAnsi="Times New Roman" w:cs="Times New Roman"/>
          <w:sz w:val="24"/>
          <w:szCs w:val="24"/>
        </w:rPr>
        <w:t>m</w:t>
      </w:r>
      <w:r w:rsidR="00F82CE3">
        <w:rPr>
          <w:rFonts w:ascii="Times New Roman" w:hAnsi="Times New Roman" w:cs="Times New Roman"/>
          <w:sz w:val="24"/>
          <w:szCs w:val="24"/>
        </w:rPr>
        <w:t>utual</w:t>
      </w:r>
      <w:r w:rsidR="001A2015">
        <w:rPr>
          <w:rFonts w:ascii="Times New Roman" w:hAnsi="Times New Roman" w:cs="Times New Roman"/>
          <w:sz w:val="24"/>
          <w:szCs w:val="24"/>
        </w:rPr>
        <w:t xml:space="preserve"> f</w:t>
      </w:r>
      <w:r w:rsidR="00F82CE3">
        <w:rPr>
          <w:rFonts w:ascii="Times New Roman" w:hAnsi="Times New Roman" w:cs="Times New Roman"/>
          <w:sz w:val="24"/>
          <w:szCs w:val="24"/>
        </w:rPr>
        <w:t>unds and other investment vehicles</w:t>
      </w:r>
      <w:r w:rsidR="00A7129C">
        <w:rPr>
          <w:rFonts w:ascii="Times New Roman" w:hAnsi="Times New Roman" w:cs="Times New Roman"/>
          <w:sz w:val="24"/>
          <w:szCs w:val="24"/>
        </w:rPr>
        <w:t xml:space="preserve">. Many of these </w:t>
      </w:r>
      <w:r w:rsidR="001A2015">
        <w:rPr>
          <w:rFonts w:ascii="Times New Roman" w:hAnsi="Times New Roman" w:cs="Times New Roman"/>
          <w:sz w:val="24"/>
          <w:szCs w:val="24"/>
        </w:rPr>
        <w:t>h</w:t>
      </w:r>
      <w:r w:rsidR="00A7129C">
        <w:rPr>
          <w:rFonts w:ascii="Times New Roman" w:hAnsi="Times New Roman" w:cs="Times New Roman"/>
          <w:sz w:val="24"/>
          <w:szCs w:val="24"/>
        </w:rPr>
        <w:t xml:space="preserve">edge </w:t>
      </w:r>
      <w:r w:rsidR="001A2015">
        <w:rPr>
          <w:rFonts w:ascii="Times New Roman" w:hAnsi="Times New Roman" w:cs="Times New Roman"/>
          <w:sz w:val="24"/>
          <w:szCs w:val="24"/>
        </w:rPr>
        <w:t>f</w:t>
      </w:r>
      <w:r w:rsidR="00A7129C">
        <w:rPr>
          <w:rFonts w:ascii="Times New Roman" w:hAnsi="Times New Roman" w:cs="Times New Roman"/>
          <w:sz w:val="24"/>
          <w:szCs w:val="24"/>
        </w:rPr>
        <w:t xml:space="preserve">unds were shorting GameStop at 140% (The Balance). </w:t>
      </w:r>
      <w:r w:rsidR="00F82CE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FD6097A" w14:textId="23399EBB" w:rsidR="004C1F5E" w:rsidRDefault="00F82CE3" w:rsidP="007822B3">
      <w:pPr>
        <w:spacing w:line="480" w:lineRule="auto"/>
        <w:rPr>
          <w:rFonts w:ascii="Times New Roman" w:hAnsi="Times New Roman" w:cs="Times New Roman"/>
          <w:sz w:val="24"/>
          <w:szCs w:val="24"/>
        </w:rPr>
      </w:pPr>
      <w:r>
        <w:rPr>
          <w:rFonts w:ascii="Times New Roman" w:hAnsi="Times New Roman" w:cs="Times New Roman"/>
          <w:sz w:val="24"/>
          <w:szCs w:val="24"/>
        </w:rPr>
        <w:tab/>
        <w:t>A retail investor, commonly referred to as an individual investor, is a non-professional investor who typically conducts their transactions through</w:t>
      </w:r>
      <w:r w:rsidR="00A7129C">
        <w:rPr>
          <w:rFonts w:ascii="Times New Roman" w:hAnsi="Times New Roman" w:cs="Times New Roman"/>
          <w:sz w:val="24"/>
          <w:szCs w:val="24"/>
        </w:rPr>
        <w:t xml:space="preserve"> a retail brokerage or platform they control themselves. Keith Gill </w:t>
      </w:r>
      <w:r w:rsidR="00E05C13">
        <w:rPr>
          <w:rFonts w:ascii="Times New Roman" w:hAnsi="Times New Roman" w:cs="Times New Roman"/>
          <w:sz w:val="24"/>
          <w:szCs w:val="24"/>
        </w:rPr>
        <w:t>is</w:t>
      </w:r>
      <w:r w:rsidR="00A7129C">
        <w:rPr>
          <w:rFonts w:ascii="Times New Roman" w:hAnsi="Times New Roman" w:cs="Times New Roman"/>
          <w:sz w:val="24"/>
          <w:szCs w:val="24"/>
        </w:rPr>
        <w:t xml:space="preserve"> a retail investor who </w:t>
      </w:r>
      <w:r w:rsidR="007111C8">
        <w:rPr>
          <w:rFonts w:ascii="Times New Roman" w:hAnsi="Times New Roman" w:cs="Times New Roman"/>
          <w:sz w:val="24"/>
          <w:szCs w:val="24"/>
        </w:rPr>
        <w:t>frequented</w:t>
      </w:r>
      <w:r w:rsidR="00A7129C">
        <w:rPr>
          <w:rFonts w:ascii="Times New Roman" w:hAnsi="Times New Roman" w:cs="Times New Roman"/>
          <w:sz w:val="24"/>
          <w:szCs w:val="24"/>
        </w:rPr>
        <w:t xml:space="preserve"> the r/WallStreetBets subreddit, an online community of retail investors who gather to share and trade investing advice. Many of these retail investors operated through the do-it-yourself brokerage company Robinhood. It was </w:t>
      </w:r>
      <w:r w:rsidR="00A7129C">
        <w:rPr>
          <w:rFonts w:ascii="Times New Roman" w:hAnsi="Times New Roman" w:cs="Times New Roman"/>
          <w:sz w:val="24"/>
          <w:szCs w:val="24"/>
        </w:rPr>
        <w:lastRenderedPageBreak/>
        <w:t>this group of individuals who fueled what is known referred to as “The GameStop Short Squeeze</w:t>
      </w:r>
      <w:r w:rsidR="00844CE2">
        <w:rPr>
          <w:rFonts w:ascii="Times New Roman" w:hAnsi="Times New Roman" w:cs="Times New Roman"/>
          <w:sz w:val="24"/>
          <w:szCs w:val="24"/>
        </w:rPr>
        <w:t>,” ultimately, they</w:t>
      </w:r>
      <w:r w:rsidR="00E05C13">
        <w:rPr>
          <w:rFonts w:ascii="Times New Roman" w:hAnsi="Times New Roman" w:cs="Times New Roman"/>
          <w:sz w:val="24"/>
          <w:szCs w:val="24"/>
        </w:rPr>
        <w:t xml:space="preserve"> are the ones who </w:t>
      </w:r>
      <w:r w:rsidR="00844CE2">
        <w:rPr>
          <w:rFonts w:ascii="Times New Roman" w:hAnsi="Times New Roman" w:cs="Times New Roman"/>
          <w:sz w:val="24"/>
          <w:szCs w:val="24"/>
        </w:rPr>
        <w:t>sit at the heart of this event</w:t>
      </w:r>
      <w:r w:rsidR="00A7129C">
        <w:rPr>
          <w:rFonts w:ascii="Times New Roman" w:hAnsi="Times New Roman" w:cs="Times New Roman"/>
          <w:sz w:val="24"/>
          <w:szCs w:val="24"/>
        </w:rPr>
        <w:t xml:space="preserve"> (fool).</w:t>
      </w:r>
    </w:p>
    <w:p w14:paraId="5D413C44" w14:textId="418DE21C" w:rsidR="003B013E" w:rsidRDefault="00844CE2" w:rsidP="007822B3">
      <w:pPr>
        <w:spacing w:line="480" w:lineRule="auto"/>
        <w:rPr>
          <w:rFonts w:ascii="Times New Roman" w:hAnsi="Times New Roman" w:cs="Times New Roman"/>
          <w:sz w:val="24"/>
          <w:szCs w:val="24"/>
        </w:rPr>
      </w:pPr>
      <w:r>
        <w:rPr>
          <w:rFonts w:ascii="Times New Roman" w:hAnsi="Times New Roman" w:cs="Times New Roman"/>
          <w:b/>
          <w:bCs/>
          <w:sz w:val="24"/>
          <w:szCs w:val="24"/>
        </w:rPr>
        <w:t>What Even is a Stock?</w:t>
      </w:r>
      <w:r w:rsidR="00A7129C">
        <w:rPr>
          <w:rFonts w:ascii="Times New Roman" w:hAnsi="Times New Roman" w:cs="Times New Roman"/>
          <w:sz w:val="24"/>
          <w:szCs w:val="24"/>
        </w:rPr>
        <w:t xml:space="preserve">   </w:t>
      </w:r>
      <w:r w:rsidR="00F82CE3">
        <w:rPr>
          <w:rFonts w:ascii="Times New Roman" w:hAnsi="Times New Roman" w:cs="Times New Roman"/>
          <w:sz w:val="24"/>
          <w:szCs w:val="24"/>
        </w:rPr>
        <w:t xml:space="preserve"> </w:t>
      </w:r>
    </w:p>
    <w:p w14:paraId="4618A871" w14:textId="4BF59CFC" w:rsidR="004C1F5E" w:rsidRDefault="00C5211B" w:rsidP="007822B3">
      <w:pPr>
        <w:spacing w:line="480" w:lineRule="auto"/>
        <w:rPr>
          <w:rFonts w:ascii="Times New Roman" w:hAnsi="Times New Roman" w:cs="Times New Roman"/>
          <w:sz w:val="24"/>
          <w:szCs w:val="24"/>
        </w:rPr>
      </w:pPr>
      <w:r>
        <w:rPr>
          <w:rFonts w:ascii="Times New Roman" w:hAnsi="Times New Roman" w:cs="Times New Roman"/>
          <w:sz w:val="24"/>
          <w:szCs w:val="24"/>
        </w:rPr>
        <w:tab/>
        <w:t>A stock is an investment, when an individual purchases a company’s stock, they are purchasing a small piece of ownership in that company, called a share. Stocks can only be issued by companies that decided to go “public,” private companies do not sell shares in their company. For companies that do decide to go public, issuing a stock is a way to raise money in order to grow and invest in additional capital. When an individual owns a stock in a company, they are called a shareholder because they retain the right to share in the company’s profits</w:t>
      </w:r>
      <w:r w:rsidR="00E05C13">
        <w:rPr>
          <w:rFonts w:ascii="Times New Roman" w:hAnsi="Times New Roman" w:cs="Times New Roman"/>
          <w:sz w:val="24"/>
          <w:szCs w:val="24"/>
        </w:rPr>
        <w:t xml:space="preserve"> (called dividends)</w:t>
      </w:r>
      <w:r>
        <w:rPr>
          <w:rFonts w:ascii="Times New Roman" w:hAnsi="Times New Roman" w:cs="Times New Roman"/>
          <w:sz w:val="24"/>
          <w:szCs w:val="24"/>
        </w:rPr>
        <w:t>. More specifically, for a retail investor, they would be called a “residual claimant,” meaning that they would have a claim on the companies’ residual profits, the remaining profit after all senior obligations are paid. If an individual own enough shares in a company, and receives enough votes at that companies’ shareholder meeting, then they retain the right to sit on that company’s board of directors. For shareholders, when a company does well, so do they, if they company does bad, they also will do bad, although, the liability of shareholders is limited. Stock</w:t>
      </w:r>
      <w:r w:rsidR="00E05C13">
        <w:rPr>
          <w:rFonts w:ascii="Times New Roman" w:hAnsi="Times New Roman" w:cs="Times New Roman"/>
          <w:sz w:val="24"/>
          <w:szCs w:val="24"/>
        </w:rPr>
        <w:t>’s</w:t>
      </w:r>
      <w:r>
        <w:rPr>
          <w:rFonts w:ascii="Times New Roman" w:hAnsi="Times New Roman" w:cs="Times New Roman"/>
          <w:sz w:val="24"/>
          <w:szCs w:val="24"/>
        </w:rPr>
        <w:t xml:space="preserve"> carry more risk than other investments, but they also have the potential to reap higher rewards, making them an attractive investment opportunity</w:t>
      </w:r>
      <w:r w:rsidR="00E05C13">
        <w:rPr>
          <w:rFonts w:ascii="Times New Roman" w:hAnsi="Times New Roman" w:cs="Times New Roman"/>
          <w:sz w:val="24"/>
          <w:szCs w:val="24"/>
        </w:rPr>
        <w:t>, especially for retail investors</w:t>
      </w:r>
      <w:r>
        <w:rPr>
          <w:rFonts w:ascii="Times New Roman" w:hAnsi="Times New Roman" w:cs="Times New Roman"/>
          <w:sz w:val="24"/>
          <w:szCs w:val="24"/>
        </w:rPr>
        <w:t xml:space="preserve">. In the early 1600’s The Dutch East India Company </w:t>
      </w:r>
      <w:r w:rsidR="00B22F1D">
        <w:rPr>
          <w:rFonts w:ascii="Times New Roman" w:hAnsi="Times New Roman" w:cs="Times New Roman"/>
          <w:sz w:val="24"/>
          <w:szCs w:val="24"/>
        </w:rPr>
        <w:t>was the first corporation to be listed on an official stock exchange (</w:t>
      </w:r>
      <w:r w:rsidR="007111C8">
        <w:rPr>
          <w:rFonts w:ascii="Times New Roman" w:hAnsi="Times New Roman" w:cs="Times New Roman"/>
          <w:sz w:val="24"/>
          <w:szCs w:val="24"/>
        </w:rPr>
        <w:t>NerdWallet</w:t>
      </w:r>
      <w:r w:rsidR="00B22F1D">
        <w:rPr>
          <w:rFonts w:ascii="Times New Roman" w:hAnsi="Times New Roman" w:cs="Times New Roman"/>
          <w:sz w:val="24"/>
          <w:szCs w:val="24"/>
        </w:rPr>
        <w:t>).</w:t>
      </w:r>
    </w:p>
    <w:p w14:paraId="3316A34F" w14:textId="0683EEF6" w:rsidR="00E05C13" w:rsidRDefault="00E05C13" w:rsidP="007822B3">
      <w:pPr>
        <w:spacing w:line="480" w:lineRule="auto"/>
        <w:rPr>
          <w:rFonts w:ascii="Times New Roman" w:hAnsi="Times New Roman" w:cs="Times New Roman"/>
          <w:sz w:val="24"/>
          <w:szCs w:val="24"/>
        </w:rPr>
      </w:pPr>
    </w:p>
    <w:p w14:paraId="0E730982" w14:textId="6E40698C" w:rsidR="00E05C13" w:rsidRDefault="00E05C13" w:rsidP="007822B3">
      <w:pPr>
        <w:spacing w:line="480" w:lineRule="auto"/>
        <w:rPr>
          <w:rFonts w:ascii="Times New Roman" w:hAnsi="Times New Roman" w:cs="Times New Roman"/>
          <w:sz w:val="24"/>
          <w:szCs w:val="24"/>
        </w:rPr>
      </w:pPr>
    </w:p>
    <w:p w14:paraId="381E1396" w14:textId="77777777" w:rsidR="00E05C13" w:rsidRDefault="00E05C13" w:rsidP="007822B3">
      <w:pPr>
        <w:spacing w:line="480" w:lineRule="auto"/>
        <w:rPr>
          <w:rFonts w:ascii="Times New Roman" w:hAnsi="Times New Roman" w:cs="Times New Roman"/>
          <w:sz w:val="24"/>
          <w:szCs w:val="24"/>
        </w:rPr>
      </w:pPr>
    </w:p>
    <w:p w14:paraId="0772ACDF" w14:textId="6DBE88AA" w:rsidR="003B013E" w:rsidRDefault="00B22F1D" w:rsidP="007822B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The Market </w:t>
      </w:r>
    </w:p>
    <w:p w14:paraId="1872C1AA" w14:textId="075D5CF1" w:rsidR="00BF4DA6" w:rsidRPr="004C1F5E" w:rsidRDefault="00BF4DA6" w:rsidP="007822B3">
      <w:pPr>
        <w:spacing w:line="480" w:lineRule="auto"/>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40811FC" wp14:editId="4FD5F23A">
            <wp:simplePos x="0" y="0"/>
            <wp:positionH relativeFrom="margin">
              <wp:align>left</wp:align>
            </wp:positionH>
            <wp:positionV relativeFrom="paragraph">
              <wp:posOffset>1015511</wp:posOffset>
            </wp:positionV>
            <wp:extent cx="3066415" cy="2255520"/>
            <wp:effectExtent l="0" t="0" r="635" b="0"/>
            <wp:wrapThrough wrapText="bothSides">
              <wp:wrapPolygon edited="0">
                <wp:start x="0" y="0"/>
                <wp:lineTo x="0" y="21345"/>
                <wp:lineTo x="21470" y="21345"/>
                <wp:lineTo x="214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948" cy="2291837"/>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F5ABC7D" wp14:editId="77CE6E2B">
                <wp:simplePos x="0" y="0"/>
                <wp:positionH relativeFrom="column">
                  <wp:posOffset>0</wp:posOffset>
                </wp:positionH>
                <wp:positionV relativeFrom="paragraph">
                  <wp:posOffset>3324860</wp:posOffset>
                </wp:positionV>
                <wp:extent cx="3080385"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64A7FD15" w14:textId="3F477187" w:rsidR="001A2015" w:rsidRPr="006B4C4F" w:rsidRDefault="001A2015" w:rsidP="00BF4DA6">
                            <w:pPr>
                              <w:pStyle w:val="Caption"/>
                              <w:rPr>
                                <w:rFonts w:ascii="Times New Roman" w:hAnsi="Times New Roman" w:cs="Times New Roman"/>
                                <w:noProof/>
                                <w:sz w:val="24"/>
                                <w:szCs w:val="24"/>
                              </w:rPr>
                            </w:pPr>
                            <w:r>
                              <w:t xml:space="preserve">Figure </w:t>
                            </w:r>
                            <w:fldSimple w:instr=" SEQ Figure \* ARABIC ">
                              <w:r w:rsidR="00E0156E">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5ABC7D" id="_x0000_t202" coordsize="21600,21600" o:spt="202" path="m,l,21600r21600,l21600,xe">
                <v:stroke joinstyle="miter"/>
                <v:path gradientshapeok="t" o:connecttype="rect"/>
              </v:shapetype>
              <v:shape id="Text Box 3" o:spid="_x0000_s1026" type="#_x0000_t202" style="position:absolute;margin-left:0;margin-top:261.8pt;width:242.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" stroked="f">
                <v:textbox style="mso-fit-shape-to-text:t" inset="0,0,0,0">
                  <w:txbxContent>
                    <w:p w14:paraId="64A7FD15" w14:textId="3F477187" w:rsidR="001A2015" w:rsidRPr="006B4C4F" w:rsidRDefault="001A2015" w:rsidP="00BF4DA6">
                      <w:pPr>
                        <w:pStyle w:val="Caption"/>
                        <w:rPr>
                          <w:rFonts w:ascii="Times New Roman" w:hAnsi="Times New Roman" w:cs="Times New Roman"/>
                          <w:noProof/>
                          <w:sz w:val="24"/>
                          <w:szCs w:val="24"/>
                        </w:rPr>
                      </w:pPr>
                      <w:r>
                        <w:t xml:space="preserve">Figure </w:t>
                      </w:r>
                      <w:fldSimple w:instr=" SEQ Figure \* ARABIC ">
                        <w:r w:rsidR="00E0156E">
                          <w:rPr>
                            <w:noProof/>
                          </w:rPr>
                          <w:t>2</w:t>
                        </w:r>
                      </w:fldSimple>
                    </w:p>
                  </w:txbxContent>
                </v:textbox>
                <w10:wrap type="through"/>
              </v:shape>
            </w:pict>
          </mc:Fallback>
        </mc:AlternateContent>
      </w:r>
      <w:r w:rsidR="003B013E">
        <w:rPr>
          <w:rFonts w:ascii="Times New Roman" w:hAnsi="Times New Roman" w:cs="Times New Roman"/>
          <w:b/>
          <w:bCs/>
          <w:sz w:val="24"/>
          <w:szCs w:val="24"/>
        </w:rPr>
        <w:tab/>
      </w:r>
      <w:r w:rsidR="00B22F1D">
        <w:rPr>
          <w:rFonts w:ascii="Times New Roman" w:hAnsi="Times New Roman" w:cs="Times New Roman"/>
          <w:sz w:val="24"/>
          <w:szCs w:val="24"/>
        </w:rPr>
        <w:t>Stocks</w:t>
      </w:r>
      <w:r w:rsidR="00E05C13">
        <w:rPr>
          <w:rFonts w:ascii="Times New Roman" w:hAnsi="Times New Roman" w:cs="Times New Roman"/>
          <w:sz w:val="24"/>
          <w:szCs w:val="24"/>
        </w:rPr>
        <w:t>, like all other goods and services,</w:t>
      </w:r>
      <w:r w:rsidR="00B22F1D">
        <w:rPr>
          <w:rFonts w:ascii="Times New Roman" w:hAnsi="Times New Roman" w:cs="Times New Roman"/>
          <w:sz w:val="24"/>
          <w:szCs w:val="24"/>
        </w:rPr>
        <w:t xml:space="preserve"> are typically bought and sold on markets known as stock markets. In the field of Economics, it is generally regarded that, like almost all product</w:t>
      </w:r>
      <w:r w:rsidR="00E05C13">
        <w:rPr>
          <w:rFonts w:ascii="Times New Roman" w:hAnsi="Times New Roman" w:cs="Times New Roman"/>
          <w:sz w:val="24"/>
          <w:szCs w:val="24"/>
        </w:rPr>
        <w:t>s</w:t>
      </w:r>
      <w:r w:rsidR="00B22F1D">
        <w:rPr>
          <w:rFonts w:ascii="Times New Roman" w:hAnsi="Times New Roman" w:cs="Times New Roman"/>
          <w:sz w:val="24"/>
          <w:szCs w:val="24"/>
        </w:rPr>
        <w:t>, the market is what ultimate determines stock prices</w:t>
      </w:r>
      <w:r w:rsidR="00E05C13">
        <w:rPr>
          <w:rFonts w:ascii="Times New Roman" w:hAnsi="Times New Roman" w:cs="Times New Roman"/>
          <w:sz w:val="24"/>
          <w:szCs w:val="24"/>
        </w:rPr>
        <w:t xml:space="preserve"> as supply and demand change for that stock</w:t>
      </w:r>
      <w:r w:rsidR="00B22F1D">
        <w:rPr>
          <w:rFonts w:ascii="Times New Roman" w:hAnsi="Times New Roman" w:cs="Times New Roman"/>
          <w:sz w:val="24"/>
          <w:szCs w:val="24"/>
        </w:rPr>
        <w:t xml:space="preserve"> (see </w:t>
      </w:r>
      <w:r>
        <w:rPr>
          <w:rFonts w:ascii="Times New Roman" w:hAnsi="Times New Roman" w:cs="Times New Roman"/>
          <w:sz w:val="24"/>
          <w:szCs w:val="24"/>
        </w:rPr>
        <w:t>F</w:t>
      </w:r>
      <w:r w:rsidR="00B22F1D">
        <w:rPr>
          <w:rFonts w:ascii="Times New Roman" w:hAnsi="Times New Roman" w:cs="Times New Roman"/>
          <w:sz w:val="24"/>
          <w:szCs w:val="24"/>
        </w:rPr>
        <w:t xml:space="preserve">igure </w:t>
      </w:r>
      <w:r w:rsidR="00E05C13">
        <w:rPr>
          <w:rFonts w:ascii="Times New Roman" w:hAnsi="Times New Roman" w:cs="Times New Roman"/>
          <w:sz w:val="24"/>
          <w:szCs w:val="24"/>
        </w:rPr>
        <w:t>2</w:t>
      </w:r>
      <w:r w:rsidR="00B22F1D">
        <w:rPr>
          <w:rFonts w:ascii="Times New Roman" w:hAnsi="Times New Roman" w:cs="Times New Roman"/>
          <w:sz w:val="24"/>
          <w:szCs w:val="24"/>
        </w:rPr>
        <w:t>)</w:t>
      </w:r>
      <w:r>
        <w:rPr>
          <w:rFonts w:ascii="Times New Roman" w:hAnsi="Times New Roman" w:cs="Times New Roman"/>
          <w:sz w:val="24"/>
          <w:szCs w:val="24"/>
        </w:rPr>
        <w:t xml:space="preserve">. </w:t>
      </w:r>
      <w:r w:rsidR="00B22F1D">
        <w:rPr>
          <w:rFonts w:ascii="Times New Roman" w:hAnsi="Times New Roman" w:cs="Times New Roman"/>
          <w:sz w:val="24"/>
          <w:szCs w:val="24"/>
        </w:rPr>
        <w:t xml:space="preserve"> In Economics, t</w:t>
      </w:r>
      <w:r w:rsidR="00B22F1D" w:rsidRPr="00B22F1D">
        <w:rPr>
          <w:rFonts w:ascii="Times New Roman" w:hAnsi="Times New Roman" w:cs="Times New Roman"/>
          <w:sz w:val="24"/>
          <w:szCs w:val="24"/>
        </w:rPr>
        <w:t>he law of supply and demand is a theory that seeks to explain the relationship between the availability and desire for a product, such as a security, and its price. Typically, low availability and high demand boost the price of an item and high availability and low demand reduce its price.</w:t>
      </w:r>
      <w:r w:rsidR="00B22F1D">
        <w:rPr>
          <w:rFonts w:ascii="Times New Roman" w:hAnsi="Times New Roman" w:cs="Times New Roman"/>
          <w:sz w:val="24"/>
          <w:szCs w:val="24"/>
        </w:rPr>
        <w:t xml:space="preserve"> </w:t>
      </w:r>
      <w:r w:rsidR="00B22F1D" w:rsidRPr="00B22F1D">
        <w:rPr>
          <w:rFonts w:ascii="Times New Roman" w:hAnsi="Times New Roman" w:cs="Times New Roman"/>
          <w:sz w:val="24"/>
          <w:szCs w:val="24"/>
        </w:rPr>
        <w:t>The law affects the stock market by determining the prices of the individual stocks that make up the market.</w:t>
      </w:r>
      <w:r w:rsidR="00B22F1D">
        <w:rPr>
          <w:rFonts w:ascii="Times New Roman" w:hAnsi="Times New Roman" w:cs="Times New Roman"/>
          <w:sz w:val="24"/>
          <w:szCs w:val="24"/>
        </w:rPr>
        <w:t xml:space="preserve"> What makes the stock market so unique is the fact that everybody play’s every role including, mutual fund managers, informed investors, uninformed investors, computers, etc.</w:t>
      </w:r>
      <w:r>
        <w:rPr>
          <w:rFonts w:ascii="Times New Roman" w:hAnsi="Times New Roman" w:cs="Times New Roman"/>
          <w:sz w:val="24"/>
          <w:szCs w:val="24"/>
        </w:rPr>
        <w:t xml:space="preserve"> Additionally, it</w:t>
      </w:r>
      <w:r w:rsidR="00E05C13">
        <w:rPr>
          <w:rFonts w:ascii="Times New Roman" w:hAnsi="Times New Roman" w:cs="Times New Roman"/>
          <w:sz w:val="24"/>
          <w:szCs w:val="24"/>
        </w:rPr>
        <w:t>’</w:t>
      </w:r>
      <w:r>
        <w:rPr>
          <w:rFonts w:ascii="Times New Roman" w:hAnsi="Times New Roman" w:cs="Times New Roman"/>
          <w:sz w:val="24"/>
          <w:szCs w:val="24"/>
        </w:rPr>
        <w:t xml:space="preserve">s a commonly held belief that the stock market is “efficient,” since all market prices theoretically reflect all given knowledge available about the stock. This is commonly referred to as the Efficient Market Hypothesis. </w:t>
      </w:r>
      <w:r w:rsidR="00E05C13">
        <w:rPr>
          <w:rFonts w:ascii="Times New Roman" w:hAnsi="Times New Roman" w:cs="Times New Roman"/>
          <w:sz w:val="24"/>
          <w:szCs w:val="24"/>
        </w:rPr>
        <w:t>For example, the climb in GameStop’s value between late 2020 and early 2021 can be attributed to the news that Ryan Cohen had joined the company’s Board of Directors. In terms of the short squeeze, retail investors simply purchased enough stocks of the company to shift the demand curve dramatically to the right, resulting in the price of GameStop skyrocketing. So, w</w:t>
      </w:r>
      <w:r>
        <w:rPr>
          <w:rFonts w:ascii="Times New Roman" w:hAnsi="Times New Roman" w:cs="Times New Roman"/>
          <w:sz w:val="24"/>
          <w:szCs w:val="24"/>
        </w:rPr>
        <w:t>h</w:t>
      </w:r>
      <w:r w:rsidR="00E05C13">
        <w:rPr>
          <w:rFonts w:ascii="Times New Roman" w:hAnsi="Times New Roman" w:cs="Times New Roman"/>
          <w:sz w:val="24"/>
          <w:szCs w:val="24"/>
        </w:rPr>
        <w:t xml:space="preserve">en do </w:t>
      </w:r>
      <w:r>
        <w:rPr>
          <w:rFonts w:ascii="Times New Roman" w:hAnsi="Times New Roman" w:cs="Times New Roman"/>
          <w:sz w:val="24"/>
          <w:szCs w:val="24"/>
        </w:rPr>
        <w:t xml:space="preserve">stocks </w:t>
      </w:r>
      <w:r w:rsidR="00E05C13">
        <w:rPr>
          <w:rFonts w:ascii="Times New Roman" w:hAnsi="Times New Roman" w:cs="Times New Roman"/>
          <w:sz w:val="24"/>
          <w:szCs w:val="24"/>
        </w:rPr>
        <w:t xml:space="preserve">traditionally </w:t>
      </w:r>
      <w:r>
        <w:rPr>
          <w:rFonts w:ascii="Times New Roman" w:hAnsi="Times New Roman" w:cs="Times New Roman"/>
          <w:sz w:val="24"/>
          <w:szCs w:val="24"/>
        </w:rPr>
        <w:t>go up or down</w:t>
      </w:r>
      <w:r w:rsidR="00E05C13">
        <w:rPr>
          <w:rFonts w:ascii="Times New Roman" w:hAnsi="Times New Roman" w:cs="Times New Roman"/>
          <w:sz w:val="24"/>
          <w:szCs w:val="24"/>
        </w:rPr>
        <w:t xml:space="preserve"> in price</w:t>
      </w:r>
      <w:r>
        <w:rPr>
          <w:rFonts w:ascii="Times New Roman" w:hAnsi="Times New Roman" w:cs="Times New Roman"/>
          <w:sz w:val="24"/>
          <w:szCs w:val="24"/>
        </w:rPr>
        <w:t xml:space="preserve">? In order to </w:t>
      </w:r>
      <w:r>
        <w:rPr>
          <w:rFonts w:ascii="Times New Roman" w:hAnsi="Times New Roman" w:cs="Times New Roman"/>
          <w:sz w:val="24"/>
          <w:szCs w:val="24"/>
        </w:rPr>
        <w:lastRenderedPageBreak/>
        <w:t>answer th</w:t>
      </w:r>
      <w:r w:rsidR="00E05C13">
        <w:rPr>
          <w:rFonts w:ascii="Times New Roman" w:hAnsi="Times New Roman" w:cs="Times New Roman"/>
          <w:sz w:val="24"/>
          <w:szCs w:val="24"/>
        </w:rPr>
        <w:t>is</w:t>
      </w:r>
      <w:r>
        <w:rPr>
          <w:rFonts w:ascii="Times New Roman" w:hAnsi="Times New Roman" w:cs="Times New Roman"/>
          <w:sz w:val="24"/>
          <w:szCs w:val="24"/>
        </w:rPr>
        <w:t xml:space="preserve"> question, one must look more closely at the present value of stocks (Investopedia – Supply and Demand). </w:t>
      </w:r>
    </w:p>
    <w:p w14:paraId="2AEBECFA" w14:textId="4858EA5C" w:rsidR="003B013E" w:rsidRDefault="00BF4DA6" w:rsidP="007822B3">
      <w:pPr>
        <w:spacing w:line="480" w:lineRule="auto"/>
        <w:rPr>
          <w:rFonts w:ascii="Times New Roman" w:hAnsi="Times New Roman" w:cs="Times New Roman"/>
          <w:b/>
          <w:bCs/>
          <w:sz w:val="24"/>
          <w:szCs w:val="24"/>
        </w:rPr>
      </w:pPr>
      <w:r>
        <w:rPr>
          <w:rFonts w:ascii="Times New Roman" w:hAnsi="Times New Roman" w:cs="Times New Roman"/>
          <w:b/>
          <w:bCs/>
          <w:sz w:val="24"/>
          <w:szCs w:val="24"/>
        </w:rPr>
        <w:t>The Dividend Discount Model</w:t>
      </w:r>
    </w:p>
    <w:p w14:paraId="72837DC2" w14:textId="426F2D6B" w:rsidR="00DE1828" w:rsidRDefault="00DE1828" w:rsidP="007822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dividend discount model (DDM) is a quantitative method used to predict the price of a company’s stock based on the theory that its stock present - day worth is the sum of all its future dividend payments, discounted back to their present value. The equation most widely used is commonly referred to as the </w:t>
      </w:r>
      <w:r>
        <w:rPr>
          <w:rFonts w:ascii="Times New Roman" w:hAnsi="Times New Roman" w:cs="Times New Roman"/>
          <w:i/>
          <w:iCs/>
          <w:sz w:val="24"/>
          <w:szCs w:val="24"/>
        </w:rPr>
        <w:t>Gordon Growth Model (GGM)</w:t>
      </w:r>
      <w:r>
        <w:rPr>
          <w:rFonts w:ascii="Times New Roman" w:hAnsi="Times New Roman" w:cs="Times New Roman"/>
          <w:sz w:val="24"/>
          <w:szCs w:val="24"/>
        </w:rPr>
        <w:t>, named after Myron J. Gordon, an American Economists, his work that led to the model borrowed heavily from “The Theory of Investment Value,” by John Burr Williams</w:t>
      </w:r>
      <w:r w:rsidR="000473BB">
        <w:rPr>
          <w:rFonts w:ascii="Times New Roman" w:hAnsi="Times New Roman" w:cs="Times New Roman"/>
          <w:sz w:val="24"/>
          <w:szCs w:val="24"/>
        </w:rPr>
        <w:t xml:space="preserve"> (Investopedia)</w:t>
      </w:r>
      <w:r>
        <w:rPr>
          <w:rFonts w:ascii="Times New Roman" w:hAnsi="Times New Roman" w:cs="Times New Roman"/>
          <w:sz w:val="24"/>
          <w:szCs w:val="24"/>
        </w:rPr>
        <w:t xml:space="preserve">. </w:t>
      </w:r>
    </w:p>
    <w:p w14:paraId="26C64988" w14:textId="52AF48F4" w:rsidR="003B013E" w:rsidRDefault="00DE1828" w:rsidP="007822B3">
      <w:pPr>
        <w:spacing w:line="480" w:lineRule="auto"/>
        <w:rPr>
          <w:rFonts w:ascii="Times New Roman" w:hAnsi="Times New Roman" w:cs="Times New Roman"/>
          <w:sz w:val="24"/>
          <w:szCs w:val="24"/>
        </w:rPr>
      </w:pPr>
      <w:r>
        <w:rPr>
          <w:rFonts w:ascii="Times New Roman" w:hAnsi="Times New Roman" w:cs="Times New Roman"/>
          <w:sz w:val="24"/>
          <w:szCs w:val="24"/>
        </w:rPr>
        <w:tab/>
        <w:t>In order to understand the proof behind the DDM, it’s important to understand the concept that, within economics and finance, money has time value. A dollar today is worth more than a dollar tomorrow due to the investment capabilities that dollar possess through interest.</w:t>
      </w:r>
      <w:r w:rsidR="00097F45">
        <w:rPr>
          <w:rFonts w:ascii="Times New Roman" w:hAnsi="Times New Roman" w:cs="Times New Roman"/>
          <w:sz w:val="24"/>
          <w:szCs w:val="24"/>
        </w:rPr>
        <w:t xml:space="preserve"> Thus, the future value of an investment after one year can be represented as follows:</w:t>
      </w:r>
    </w:p>
    <w:p w14:paraId="2D9C6F4F" w14:textId="6566E32B" w:rsidR="003B013E" w:rsidRPr="00097F45" w:rsidRDefault="00097F45" w:rsidP="007822B3">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Future Value=Present Value*(1+i)</m:t>
          </m:r>
        </m:oMath>
      </m:oMathPara>
    </w:p>
    <w:p w14:paraId="40768576" w14:textId="1DEAC5B4" w:rsidR="003B013E" w:rsidRDefault="00097F45" w:rsidP="007822B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 xml:space="preserve">i </w:t>
      </w:r>
      <w:r>
        <w:rPr>
          <w:rFonts w:ascii="Times New Roman" w:eastAsiaTheme="minorEastAsia" w:hAnsi="Times New Roman" w:cs="Times New Roman"/>
          <w:sz w:val="24"/>
          <w:szCs w:val="24"/>
        </w:rPr>
        <w:t>represented the interest rate of that investment. This formula can then be rearranged to obtain the following formula for the present value of an invest after one year:</w:t>
      </w:r>
    </w:p>
    <w:p w14:paraId="22D97102" w14:textId="27C0D2A6" w:rsidR="003B013E" w:rsidRPr="00097F45" w:rsidRDefault="00097F45" w:rsidP="007822B3">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Present Value= </m:t>
          </m:r>
          <m:f>
            <m:fPr>
              <m:ctrlPr>
                <w:rPr>
                  <w:rFonts w:ascii="Cambria Math" w:hAnsi="Cambria Math" w:cs="Times New Roman"/>
                  <w:i/>
                  <w:sz w:val="24"/>
                  <w:szCs w:val="24"/>
                </w:rPr>
              </m:ctrlPr>
            </m:fPr>
            <m:num>
              <m:r>
                <w:rPr>
                  <w:rFonts w:ascii="Cambria Math" w:hAnsi="Cambria Math" w:cs="Times New Roman"/>
                  <w:sz w:val="24"/>
                  <w:szCs w:val="24"/>
                </w:rPr>
                <m:t>Future Value</m:t>
              </m:r>
            </m:num>
            <m:den>
              <m:r>
                <w:rPr>
                  <w:rFonts w:ascii="Cambria Math" w:hAnsi="Cambria Math" w:cs="Times New Roman"/>
                  <w:sz w:val="24"/>
                  <w:szCs w:val="24"/>
                </w:rPr>
                <m:t>(1+i)</m:t>
              </m:r>
            </m:den>
          </m:f>
        </m:oMath>
      </m:oMathPara>
    </w:p>
    <w:p w14:paraId="5CA46558" w14:textId="2B35ECB2" w:rsidR="00097F45" w:rsidRDefault="003B013E" w:rsidP="007822B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Using the</w:t>
      </w:r>
      <w:r w:rsidR="00097F4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present value formula</w:t>
      </w:r>
      <w:r w:rsidR="00097F45">
        <w:rPr>
          <w:rFonts w:ascii="Times New Roman" w:eastAsiaTheme="minorEastAsia" w:hAnsi="Times New Roman" w:cs="Times New Roman"/>
          <w:sz w:val="24"/>
          <w:szCs w:val="24"/>
        </w:rPr>
        <w:t xml:space="preserve">, the dividend discount model can be derived from the following </w:t>
      </w:r>
      <w:r>
        <w:rPr>
          <w:rFonts w:ascii="Times New Roman" w:eastAsiaTheme="minorEastAsia" w:hAnsi="Times New Roman" w:cs="Times New Roman"/>
          <w:sz w:val="24"/>
          <w:szCs w:val="24"/>
        </w:rPr>
        <w:t>proposition</w:t>
      </w:r>
      <w:r w:rsidR="00097F45">
        <w:rPr>
          <w:rFonts w:ascii="Times New Roman" w:eastAsiaTheme="minorEastAsia" w:hAnsi="Times New Roman" w:cs="Times New Roman"/>
          <w:sz w:val="24"/>
          <w:szCs w:val="24"/>
        </w:rPr>
        <w:t xml:space="preserve">: “suppose an investor buys a single share that they plan to sell in </w:t>
      </w:r>
      <w:r w:rsidR="00097F45">
        <w:rPr>
          <w:rFonts w:ascii="Times New Roman" w:eastAsiaTheme="minorEastAsia" w:hAnsi="Times New Roman" w:cs="Times New Roman"/>
          <w:i/>
          <w:iCs/>
          <w:sz w:val="24"/>
          <w:szCs w:val="24"/>
        </w:rPr>
        <w:t xml:space="preserve">n </w:t>
      </w:r>
      <w:r w:rsidR="00097F45">
        <w:rPr>
          <w:rFonts w:ascii="Times New Roman" w:eastAsiaTheme="minorEastAsia" w:hAnsi="Times New Roman" w:cs="Times New Roman"/>
          <w:sz w:val="24"/>
          <w:szCs w:val="24"/>
        </w:rPr>
        <w:t xml:space="preserve">year.” Since the DDM assumes that the value of a stock comes from the sum of its dividends and selling price, the fundamental value of the stock, </w:t>
      </w:r>
      <w:r w:rsidR="00097F45">
        <w:rPr>
          <w:rFonts w:ascii="Times New Roman" w:eastAsiaTheme="minorEastAsia" w:hAnsi="Times New Roman" w:cs="Times New Roman"/>
          <w:i/>
          <w:iCs/>
          <w:sz w:val="24"/>
          <w:szCs w:val="24"/>
        </w:rPr>
        <w:t>P</w:t>
      </w:r>
      <w:r w:rsidR="00097F45">
        <w:rPr>
          <w:rFonts w:ascii="Times New Roman" w:eastAsiaTheme="minorEastAsia" w:hAnsi="Times New Roman" w:cs="Times New Roman"/>
          <w:i/>
          <w:iCs/>
          <w:sz w:val="24"/>
          <w:szCs w:val="24"/>
          <w:vertAlign w:val="subscript"/>
        </w:rPr>
        <w:t>t</w:t>
      </w:r>
      <w:r w:rsidR="00097F45">
        <w:rPr>
          <w:rFonts w:ascii="Times New Roman" w:eastAsiaTheme="minorEastAsia" w:hAnsi="Times New Roman" w:cs="Times New Roman"/>
          <w:sz w:val="24"/>
          <w:szCs w:val="24"/>
        </w:rPr>
        <w:t>, can be represented as follows:</w:t>
      </w:r>
    </w:p>
    <w:p w14:paraId="234B9C8C" w14:textId="7E8738BC" w:rsidR="00097F45" w:rsidRPr="00097F45" w:rsidRDefault="001A2015" w:rsidP="007822B3">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PV</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PV of all dividends</m:t>
              </m:r>
            </m:e>
          </m:d>
          <m:r>
            <w:rPr>
              <w:rFonts w:ascii="Cambria Math" w:hAnsi="Cambria Math" w:cs="Times New Roman"/>
              <w:sz w:val="24"/>
              <w:szCs w:val="24"/>
            </w:rPr>
            <m:t>+[PV of the selling price in n years]</m:t>
          </m:r>
        </m:oMath>
      </m:oMathPara>
    </w:p>
    <w:p w14:paraId="3459F2C3" w14:textId="4FEC5D89" w:rsidR="009B581A" w:rsidRPr="009B581A" w:rsidRDefault="00097F45" w:rsidP="007822B3">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1</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3</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1+i</m:t>
                      </m:r>
                    </m:e>
                  </m:d>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sell (n)</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n</m:t>
                  </m:r>
                </m:sup>
              </m:sSup>
            </m:den>
          </m:f>
        </m:oMath>
      </m:oMathPara>
    </w:p>
    <w:p w14:paraId="39CD2836" w14:textId="77777777" w:rsidR="009B581A" w:rsidRPr="00097F45" w:rsidRDefault="009B581A" w:rsidP="007822B3">
      <w:pPr>
        <w:spacing w:line="480" w:lineRule="auto"/>
        <w:jc w:val="center"/>
        <w:rPr>
          <w:rFonts w:ascii="Times New Roman" w:eastAsiaTheme="minorEastAsia" w:hAnsi="Times New Roman" w:cs="Times New Roman"/>
          <w:sz w:val="24"/>
          <w:szCs w:val="24"/>
        </w:rPr>
      </w:pPr>
    </w:p>
    <w:p w14:paraId="32317449" w14:textId="664EE37C" w:rsidR="00C20277" w:rsidRDefault="00097F45" w:rsidP="007822B3">
      <w:pPr>
        <w:spacing w:line="480" w:lineRule="auto"/>
        <w:rPr>
          <w:rFonts w:ascii="Times New Roman" w:eastAsiaTheme="minorEastAsia" w:hAnsi="Times New Roman" w:cs="Times New Roman"/>
          <w:sz w:val="24"/>
          <w:szCs w:val="24"/>
        </w:rPr>
      </w:pPr>
      <w:r w:rsidRPr="003B013E">
        <w:rPr>
          <w:rFonts w:ascii="Times New Roman" w:eastAsiaTheme="minorEastAsia" w:hAnsi="Times New Roman" w:cs="Times New Roman"/>
          <w:i/>
          <w:iCs/>
          <w:sz w:val="24"/>
          <w:szCs w:val="24"/>
        </w:rPr>
        <w:t>Assumption 1</w:t>
      </w:r>
      <w:r>
        <w:rPr>
          <w:rFonts w:ascii="Times New Roman" w:eastAsiaTheme="minorEastAsia" w:hAnsi="Times New Roman" w:cs="Times New Roman"/>
          <w:sz w:val="24"/>
          <w:szCs w:val="24"/>
        </w:rPr>
        <w:t xml:space="preserve">, dividends grow at a constant rate, g. </w:t>
      </w:r>
      <w:r w:rsidR="0066194E">
        <w:rPr>
          <w:rFonts w:ascii="Times New Roman" w:eastAsiaTheme="minorEastAsia" w:hAnsi="Times New Roman" w:cs="Times New Roman"/>
          <w:sz w:val="24"/>
          <w:szCs w:val="24"/>
        </w:rPr>
        <w:t xml:space="preserve">Depending on this assumption, the model can vary in complexity. Different quantitative model’s assume different growth rates. </w:t>
      </w:r>
    </w:p>
    <w:p w14:paraId="76B5AC23" w14:textId="3BB1E1D5" w:rsidR="00097F45" w:rsidRDefault="00097F45" w:rsidP="007822B3">
      <w:pPr>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the dividends</w:t>
      </w:r>
      <w:r w:rsidR="003B013E">
        <w:rPr>
          <w:rFonts w:ascii="Times New Roman" w:eastAsiaTheme="minorEastAsia" w:hAnsi="Times New Roman" w:cs="Times New Roman"/>
          <w:sz w:val="24"/>
          <w:szCs w:val="24"/>
        </w:rPr>
        <w:t xml:space="preserve"> from</w:t>
      </w:r>
      <w:r>
        <w:rPr>
          <w:rFonts w:ascii="Times New Roman" w:eastAsiaTheme="minorEastAsia" w:hAnsi="Times New Roman" w:cs="Times New Roman"/>
          <w:sz w:val="24"/>
          <w:szCs w:val="24"/>
        </w:rPr>
        <w:t xml:space="preserve"> years from now be represented as such:</w:t>
      </w:r>
    </w:p>
    <w:p w14:paraId="6131BDA4" w14:textId="1A545046" w:rsidR="00097F45" w:rsidRPr="00097F45" w:rsidRDefault="001A2015" w:rsidP="007822B3">
      <w:pPr>
        <w:spacing w:line="480" w:lineRule="auto"/>
        <w:ind w:left="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1+g</m:t>
              </m:r>
            </m:e>
          </m:d>
        </m:oMath>
      </m:oMathPara>
    </w:p>
    <w:p w14:paraId="7A1E0961" w14:textId="1B90FB1C" w:rsidR="00DE1828" w:rsidRPr="003B013E" w:rsidRDefault="001A2015" w:rsidP="007822B3">
      <w:pPr>
        <w:spacing w:line="480" w:lineRule="auto"/>
        <w:ind w:left="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1+g</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1+g</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1+g</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1+g</m:t>
                  </m:r>
                </m:e>
              </m:d>
            </m:e>
            <m:sup>
              <m:r>
                <w:rPr>
                  <w:rFonts w:ascii="Cambria Math" w:eastAsiaTheme="minorEastAsia" w:hAnsi="Cambria Math" w:cs="Times New Roman"/>
                  <w:sz w:val="24"/>
                  <w:szCs w:val="24"/>
                </w:rPr>
                <m:t>2</m:t>
              </m:r>
            </m:sup>
          </m:sSup>
        </m:oMath>
      </m:oMathPara>
    </w:p>
    <w:p w14:paraId="744D8B29" w14:textId="5DE0A631" w:rsidR="003B013E" w:rsidRDefault="003B013E" w:rsidP="007822B3">
      <w:pPr>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w:t>
      </w:r>
      <w:r>
        <w:rPr>
          <w:rFonts w:ascii="Times New Roman" w:eastAsiaTheme="minorEastAsia" w:hAnsi="Times New Roman" w:cs="Times New Roman"/>
          <w:i/>
          <w:iCs/>
          <w:sz w:val="24"/>
          <w:szCs w:val="24"/>
        </w:rPr>
        <w:t xml:space="preserve">n </w:t>
      </w:r>
      <w:r>
        <w:rPr>
          <w:rFonts w:ascii="Times New Roman" w:eastAsiaTheme="minorEastAsia" w:hAnsi="Times New Roman" w:cs="Times New Roman"/>
          <w:sz w:val="24"/>
          <w:szCs w:val="24"/>
        </w:rPr>
        <w:t>year:</w:t>
      </w:r>
    </w:p>
    <w:p w14:paraId="6A3286FD" w14:textId="25361F5C" w:rsidR="003B013E" w:rsidRPr="003B013E" w:rsidRDefault="001A2015" w:rsidP="007822B3">
      <w:pPr>
        <w:spacing w:line="480" w:lineRule="auto"/>
        <w:ind w:left="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(1+g)</m:t>
              </m:r>
            </m:e>
            <m:sup>
              <m:r>
                <w:rPr>
                  <w:rFonts w:ascii="Cambria Math" w:eastAsiaTheme="minorEastAsia" w:hAnsi="Cambria Math" w:cs="Times New Roman"/>
                  <w:sz w:val="24"/>
                  <w:szCs w:val="24"/>
                </w:rPr>
                <m:t>n</m:t>
              </m:r>
            </m:sup>
          </m:sSup>
        </m:oMath>
      </m:oMathPara>
    </w:p>
    <w:p w14:paraId="3A4A887F" w14:textId="5A7D6B3A" w:rsidR="003B013E" w:rsidRPr="003B013E" w:rsidRDefault="003B013E" w:rsidP="007822B3">
      <w:pPr>
        <w:spacing w:line="480" w:lineRule="auto"/>
        <w:ind w:left="72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(1+g)</m:t>
              </m:r>
            </m:num>
            <m:den>
              <m:r>
                <w:rPr>
                  <w:rFonts w:ascii="Cambria Math" w:eastAsiaTheme="minorEastAsia" w:hAnsi="Cambria Math" w:cs="Times New Roman"/>
                  <w:sz w:val="24"/>
                  <w:szCs w:val="24"/>
                </w:rPr>
                <m:t>(1+i)</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1+i</m:t>
                      </m:r>
                    </m:e>
                  </m:d>
                </m:e>
                <m:sup>
                  <m:r>
                    <w:rPr>
                      <w:rFonts w:ascii="Cambria Math" w:eastAsiaTheme="minorEastAsia" w:hAnsi="Cambria Math" w:cs="Times New Roman"/>
                      <w:sz w:val="24"/>
                      <w:szCs w:val="24"/>
                    </w:rPr>
                    <m:t>n</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1+i</m:t>
                      </m:r>
                    </m:e>
                  </m:d>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n</m:t>
                  </m:r>
                </m:sup>
              </m:sSup>
            </m:den>
          </m:f>
        </m:oMath>
      </m:oMathPara>
    </w:p>
    <w:p w14:paraId="1887881C" w14:textId="77777777" w:rsidR="003B013E" w:rsidRPr="003B013E" w:rsidRDefault="003B013E" w:rsidP="007822B3">
      <w:pPr>
        <w:spacing w:line="480" w:lineRule="auto"/>
        <w:jc w:val="center"/>
        <w:rPr>
          <w:rFonts w:ascii="Times New Roman" w:eastAsiaTheme="minorEastAsia" w:hAnsi="Times New Roman" w:cs="Times New Roman"/>
          <w:sz w:val="24"/>
          <w:szCs w:val="24"/>
        </w:rPr>
      </w:pPr>
    </w:p>
    <w:p w14:paraId="62FE27A8" w14:textId="2323AC61" w:rsidR="003B013E" w:rsidRDefault="003B013E" w:rsidP="007822B3">
      <w:pPr>
        <w:spacing w:line="480" w:lineRule="auto"/>
        <w:rPr>
          <w:rFonts w:ascii="Times New Roman" w:eastAsiaTheme="minorEastAsia" w:hAnsi="Times New Roman" w:cs="Times New Roman"/>
          <w:sz w:val="24"/>
          <w:szCs w:val="24"/>
        </w:rPr>
      </w:pPr>
      <w:r w:rsidRPr="003B013E">
        <w:rPr>
          <w:rFonts w:ascii="Times New Roman" w:eastAsiaTheme="minorEastAsia" w:hAnsi="Times New Roman" w:cs="Times New Roman"/>
          <w:i/>
          <w:iCs/>
          <w:sz w:val="24"/>
          <w:szCs w:val="24"/>
        </w:rPr>
        <w:t>Assumption 2</w:t>
      </w:r>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the stock is held for </w:t>
      </w:r>
      <m:oMath>
        <m:r>
          <w:rPr>
            <w:rFonts w:ascii="Cambria Math" w:eastAsiaTheme="minorEastAsia" w:hAnsi="Cambria Math" w:cs="Times New Roman"/>
            <w:sz w:val="24"/>
            <w:szCs w:val="24"/>
          </w:rPr>
          <m:t>n→ ∞</m:t>
        </m:r>
      </m:oMath>
      <w:r>
        <w:rPr>
          <w:rFonts w:ascii="Times New Roman" w:eastAsiaTheme="minorEastAsia" w:hAnsi="Times New Roman" w:cs="Times New Roman"/>
          <w:sz w:val="24"/>
          <w:szCs w:val="24"/>
        </w:rPr>
        <w:t xml:space="preserve"> years. </w:t>
      </w:r>
    </w:p>
    <w:p w14:paraId="5DAC19F7" w14:textId="294E66EA" w:rsidR="003B013E" w:rsidRPr="003B013E" w:rsidRDefault="001A2015" w:rsidP="007822B3">
      <w:pPr>
        <w:pStyle w:val="ListParagraph"/>
        <w:spacing w:line="480" w:lineRule="auto"/>
        <w:ind w:left="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(1+g)</m:t>
                      </m:r>
                    </m:e>
                    <m:sup>
                      <m:r>
                        <w:rPr>
                          <w:rFonts w:ascii="Cambria Math" w:eastAsiaTheme="minorEastAsia" w:hAnsi="Cambria Math" w:cs="Times New Roman"/>
                          <w:sz w:val="24"/>
                          <w:szCs w:val="24"/>
                        </w:rPr>
                        <m:t>j</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1+g</m:t>
                          </m:r>
                        </m:num>
                        <m:den>
                          <m:r>
                            <w:rPr>
                              <w:rFonts w:ascii="Cambria Math" w:eastAsiaTheme="minorEastAsia" w:hAnsi="Cambria Math" w:cs="Times New Roman"/>
                              <w:sz w:val="24"/>
                              <w:szCs w:val="24"/>
                            </w:rPr>
                            <m:t>1+i</m:t>
                          </m:r>
                        </m:den>
                      </m:f>
                    </m:e>
                  </m:d>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 xml:space="preserve"> </m:t>
              </m:r>
            </m:e>
          </m:nary>
        </m:oMath>
      </m:oMathPara>
    </w:p>
    <w:p w14:paraId="3FCEDE06" w14:textId="77777777" w:rsidR="003B013E" w:rsidRDefault="003B013E" w:rsidP="007822B3">
      <w:pPr>
        <w:pStyle w:val="ListParagraph"/>
        <w:spacing w:line="480" w:lineRule="auto"/>
        <w:ind w:left="0"/>
        <w:rPr>
          <w:rFonts w:ascii="Times New Roman" w:eastAsiaTheme="minorEastAsia" w:hAnsi="Times New Roman" w:cs="Times New Roman"/>
          <w:sz w:val="24"/>
          <w:szCs w:val="24"/>
        </w:rPr>
      </w:pPr>
    </w:p>
    <w:p w14:paraId="2F9C29F1" w14:textId="2E6D11BE" w:rsidR="003B013E" w:rsidRDefault="003B013E" w:rsidP="007822B3">
      <w:pPr>
        <w:pStyle w:val="ListParagraph"/>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1+g</m:t>
            </m:r>
          </m:den>
        </m:f>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1+g</m:t>
            </m:r>
          </m:num>
          <m:den>
            <m:r>
              <w:rPr>
                <w:rFonts w:ascii="Cambria Math" w:eastAsiaTheme="minorEastAsia" w:hAnsi="Cambria Math" w:cs="Times New Roman"/>
                <w:sz w:val="24"/>
                <w:szCs w:val="24"/>
              </w:rPr>
              <m:t>1+i</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en>
        </m:f>
      </m:oMath>
      <w:r>
        <w:rPr>
          <w:rFonts w:ascii="Times New Roman" w:eastAsiaTheme="minorEastAsia" w:hAnsi="Times New Roman" w:cs="Times New Roman"/>
          <w:sz w:val="24"/>
          <w:szCs w:val="24"/>
        </w:rPr>
        <w:t>:</w:t>
      </w:r>
    </w:p>
    <w:p w14:paraId="1501E0F7" w14:textId="71B1E588" w:rsidR="003B013E" w:rsidRPr="003B013E" w:rsidRDefault="003B013E" w:rsidP="007822B3">
      <w:pPr>
        <w:pStyle w:val="ListParagraph"/>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j</m:t>
                      </m:r>
                    </m:sup>
                  </m:sSup>
                </m:den>
              </m:f>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 xml:space="preserve"> </m:t>
          </m:r>
        </m:oMath>
      </m:oMathPara>
    </w:p>
    <w:p w14:paraId="772A37A6" w14:textId="016685CE" w:rsidR="003B013E" w:rsidRDefault="003B013E" w:rsidP="007822B3">
      <w:pPr>
        <w:pStyle w:val="ListParagraph"/>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expand:</w:t>
      </w:r>
    </w:p>
    <w:p w14:paraId="29A5D3DE" w14:textId="5C615C95" w:rsidR="003B013E" w:rsidRPr="003B013E" w:rsidRDefault="001A2015" w:rsidP="007822B3">
      <w:pPr>
        <w:pStyle w:val="ListParagraph"/>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n</m:t>
                  </m:r>
                </m:sup>
              </m:sSup>
            </m:den>
          </m:f>
        </m:oMath>
      </m:oMathPara>
    </w:p>
    <w:p w14:paraId="1E29A92E" w14:textId="77777777" w:rsidR="003B013E" w:rsidRPr="001E08BB" w:rsidRDefault="003B013E" w:rsidP="007822B3">
      <w:pPr>
        <w:pStyle w:val="ListParagraph"/>
        <w:spacing w:line="480" w:lineRule="auto"/>
        <w:rPr>
          <w:rFonts w:ascii="Times New Roman" w:eastAsiaTheme="minorEastAsia" w:hAnsi="Times New Roman" w:cs="Times New Roman"/>
          <w:sz w:val="24"/>
          <w:szCs w:val="24"/>
        </w:rPr>
      </w:pPr>
    </w:p>
    <w:p w14:paraId="5BEC8A59" w14:textId="5527D766" w:rsidR="003B013E" w:rsidRDefault="003B013E" w:rsidP="007822B3">
      <w:pPr>
        <w:pStyle w:val="ListParagraph"/>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Multiply both sides by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en>
        </m:f>
      </m:oMath>
      <w:r>
        <w:rPr>
          <w:rFonts w:ascii="Times New Roman" w:eastAsiaTheme="minorEastAsia" w:hAnsi="Times New Roman" w:cs="Times New Roman"/>
          <w:sz w:val="24"/>
          <w:szCs w:val="24"/>
        </w:rPr>
        <w:t>:</w:t>
      </w:r>
    </w:p>
    <w:p w14:paraId="1B59D345" w14:textId="0077EAE2" w:rsidR="003B013E" w:rsidRPr="009B581A" w:rsidRDefault="001A2015" w:rsidP="007822B3">
      <w:pPr>
        <w:pStyle w:val="ListParagraph"/>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4</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n + 1</m:t>
                  </m:r>
                </m:sup>
              </m:sSup>
            </m:den>
          </m:f>
        </m:oMath>
      </m:oMathPara>
    </w:p>
    <w:p w14:paraId="137A95FA" w14:textId="77777777" w:rsidR="009B581A" w:rsidRDefault="009B581A" w:rsidP="007822B3">
      <w:pPr>
        <w:pStyle w:val="ListParagraph"/>
        <w:spacing w:line="480" w:lineRule="auto"/>
        <w:rPr>
          <w:rFonts w:ascii="Times New Roman" w:eastAsiaTheme="minorEastAsia" w:hAnsi="Times New Roman" w:cs="Times New Roman"/>
          <w:sz w:val="24"/>
          <w:szCs w:val="24"/>
        </w:rPr>
      </w:pPr>
    </w:p>
    <w:p w14:paraId="191E2712" w14:textId="6449E1C1" w:rsidR="003B013E" w:rsidRDefault="003B013E" w:rsidP="007822B3">
      <w:pPr>
        <w:pStyle w:val="ListParagraph"/>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Subtract the two models.</w:t>
      </w:r>
    </w:p>
    <w:p w14:paraId="34CD9EBA" w14:textId="77777777" w:rsidR="003B013E" w:rsidRPr="001E08BB" w:rsidRDefault="001A2015" w:rsidP="007822B3">
      <w:pPr>
        <w:pStyle w:val="ListParagraph"/>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1</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m:t>
          </m:r>
        </m:oMath>
      </m:oMathPara>
    </w:p>
    <w:p w14:paraId="4AFCEE2C" w14:textId="77777777" w:rsidR="009B581A" w:rsidRDefault="003B013E" w:rsidP="007822B3">
      <w:pPr>
        <w:pStyle w:val="ListParagraph"/>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30"/>
            <w:szCs w:val="30"/>
          </w:rPr>
          <m:t xml:space="preserve"> </m:t>
        </m:r>
        <m:f>
          <m:fPr>
            <m:ctrlPr>
              <w:rPr>
                <w:rFonts w:ascii="Cambria Math" w:eastAsiaTheme="minorEastAsia" w:hAnsi="Cambria Math" w:cs="Times New Roman"/>
                <w:i/>
                <w:sz w:val="30"/>
                <w:szCs w:val="30"/>
              </w:rPr>
            </m:ctrlPr>
          </m:fPr>
          <m:num>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D</m:t>
                </m:r>
              </m:e>
              <m:sub>
                <m:r>
                  <w:rPr>
                    <w:rFonts w:ascii="Cambria Math" w:eastAsiaTheme="minorEastAsia" w:hAnsi="Cambria Math" w:cs="Times New Roman"/>
                    <w:sz w:val="30"/>
                    <w:szCs w:val="30"/>
                  </w:rPr>
                  <m:t xml:space="preserve">t </m:t>
                </m:r>
              </m:sub>
            </m:sSub>
          </m:num>
          <m:den>
            <m:sSup>
              <m:sSupPr>
                <m:ctrlPr>
                  <w:rPr>
                    <w:rFonts w:ascii="Cambria Math" w:eastAsiaTheme="minorEastAsia" w:hAnsi="Cambria Math" w:cs="Times New Roman"/>
                    <w:i/>
                    <w:sz w:val="30"/>
                    <w:szCs w:val="30"/>
                  </w:rPr>
                </m:ctrlPr>
              </m:sSupPr>
              <m:e>
                <m:r>
                  <w:rPr>
                    <w:rFonts w:ascii="Cambria Math" w:eastAsiaTheme="minorEastAsia" w:hAnsi="Cambria Math" w:cs="Times New Roman"/>
                    <w:sz w:val="30"/>
                    <w:szCs w:val="30"/>
                  </w:rPr>
                  <m:t>(1+</m:t>
                </m:r>
                <m:sSup>
                  <m:sSupPr>
                    <m:ctrlPr>
                      <w:rPr>
                        <w:rFonts w:ascii="Cambria Math" w:eastAsiaTheme="minorEastAsia" w:hAnsi="Cambria Math" w:cs="Times New Roman"/>
                        <w:i/>
                        <w:sz w:val="30"/>
                        <w:szCs w:val="30"/>
                      </w:rPr>
                    </m:ctrlPr>
                  </m:sSupPr>
                  <m:e>
                    <m:r>
                      <w:rPr>
                        <w:rFonts w:ascii="Cambria Math" w:eastAsiaTheme="minorEastAsia" w:hAnsi="Cambria Math" w:cs="Times New Roman"/>
                        <w:sz w:val="30"/>
                        <w:szCs w:val="30"/>
                      </w:rPr>
                      <m:t>i</m:t>
                    </m:r>
                  </m:e>
                  <m:sup>
                    <m:r>
                      <w:rPr>
                        <w:rFonts w:ascii="Cambria Math" w:eastAsiaTheme="minorEastAsia" w:hAnsi="Cambria Math" w:cs="Times New Roman"/>
                        <w:sz w:val="30"/>
                        <w:szCs w:val="30"/>
                      </w:rPr>
                      <m:t>*</m:t>
                    </m:r>
                  </m:sup>
                </m:sSup>
                <m:r>
                  <w:rPr>
                    <w:rFonts w:ascii="Cambria Math" w:eastAsiaTheme="minorEastAsia" w:hAnsi="Cambria Math" w:cs="Times New Roman"/>
                    <w:sz w:val="30"/>
                    <w:szCs w:val="30"/>
                  </w:rPr>
                  <m:t>)</m:t>
                </m:r>
              </m:e>
              <m:sup>
                <m:r>
                  <w:rPr>
                    <w:rFonts w:ascii="Cambria Math" w:eastAsiaTheme="minorEastAsia" w:hAnsi="Cambria Math" w:cs="Times New Roman"/>
                    <w:sz w:val="30"/>
                    <w:szCs w:val="30"/>
                  </w:rPr>
                  <m:t>2</m:t>
                </m:r>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i/>
                <w:sz w:val="30"/>
                <w:szCs w:val="30"/>
              </w:rPr>
            </m:ctrlPr>
          </m:fPr>
          <m:num>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D</m:t>
                </m:r>
              </m:e>
              <m:sub>
                <m:r>
                  <w:rPr>
                    <w:rFonts w:ascii="Cambria Math" w:eastAsiaTheme="minorEastAsia" w:hAnsi="Cambria Math" w:cs="Times New Roman"/>
                    <w:sz w:val="30"/>
                    <w:szCs w:val="30"/>
                  </w:rPr>
                  <m:t xml:space="preserve">t </m:t>
                </m:r>
              </m:sub>
            </m:sSub>
          </m:num>
          <m:den>
            <m:sSup>
              <m:sSupPr>
                <m:ctrlPr>
                  <w:rPr>
                    <w:rFonts w:ascii="Cambria Math" w:eastAsiaTheme="minorEastAsia" w:hAnsi="Cambria Math" w:cs="Times New Roman"/>
                    <w:i/>
                    <w:sz w:val="30"/>
                    <w:szCs w:val="30"/>
                  </w:rPr>
                </m:ctrlPr>
              </m:sSupPr>
              <m:e>
                <m:r>
                  <w:rPr>
                    <w:rFonts w:ascii="Cambria Math" w:eastAsiaTheme="minorEastAsia" w:hAnsi="Cambria Math" w:cs="Times New Roman"/>
                    <w:sz w:val="30"/>
                    <w:szCs w:val="30"/>
                  </w:rPr>
                  <m:t>(1+</m:t>
                </m:r>
                <m:sSup>
                  <m:sSupPr>
                    <m:ctrlPr>
                      <w:rPr>
                        <w:rFonts w:ascii="Cambria Math" w:eastAsiaTheme="minorEastAsia" w:hAnsi="Cambria Math" w:cs="Times New Roman"/>
                        <w:i/>
                        <w:sz w:val="30"/>
                        <w:szCs w:val="30"/>
                      </w:rPr>
                    </m:ctrlPr>
                  </m:sSupPr>
                  <m:e>
                    <m:r>
                      <w:rPr>
                        <w:rFonts w:ascii="Cambria Math" w:eastAsiaTheme="minorEastAsia" w:hAnsi="Cambria Math" w:cs="Times New Roman"/>
                        <w:sz w:val="30"/>
                        <w:szCs w:val="30"/>
                      </w:rPr>
                      <m:t>i</m:t>
                    </m:r>
                  </m:e>
                  <m:sup>
                    <m:r>
                      <w:rPr>
                        <w:rFonts w:ascii="Cambria Math" w:eastAsiaTheme="minorEastAsia" w:hAnsi="Cambria Math" w:cs="Times New Roman"/>
                        <w:sz w:val="30"/>
                        <w:szCs w:val="30"/>
                      </w:rPr>
                      <m:t>*</m:t>
                    </m:r>
                  </m:sup>
                </m:sSup>
                <m:r>
                  <w:rPr>
                    <w:rFonts w:ascii="Cambria Math" w:eastAsiaTheme="minorEastAsia" w:hAnsi="Cambria Math" w:cs="Times New Roman"/>
                    <w:sz w:val="30"/>
                    <w:szCs w:val="30"/>
                  </w:rPr>
                  <m:t>)</m:t>
                </m:r>
              </m:e>
              <m:sup>
                <m:r>
                  <w:rPr>
                    <w:rFonts w:ascii="Cambria Math" w:eastAsiaTheme="minorEastAsia" w:hAnsi="Cambria Math" w:cs="Times New Roman"/>
                    <w:sz w:val="30"/>
                    <w:szCs w:val="30"/>
                  </w:rPr>
                  <m:t>3</m:t>
                </m:r>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i/>
                <w:sz w:val="30"/>
                <w:szCs w:val="30"/>
              </w:rPr>
            </m:ctrlPr>
          </m:fPr>
          <m:num>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D</m:t>
                </m:r>
              </m:e>
              <m:sub>
                <m:r>
                  <w:rPr>
                    <w:rFonts w:ascii="Cambria Math" w:eastAsiaTheme="minorEastAsia" w:hAnsi="Cambria Math" w:cs="Times New Roman"/>
                    <w:sz w:val="30"/>
                    <w:szCs w:val="30"/>
                  </w:rPr>
                  <m:t xml:space="preserve">t </m:t>
                </m:r>
              </m:sub>
            </m:sSub>
          </m:num>
          <m:den>
            <m:sSup>
              <m:sSupPr>
                <m:ctrlPr>
                  <w:rPr>
                    <w:rFonts w:ascii="Cambria Math" w:eastAsiaTheme="minorEastAsia" w:hAnsi="Cambria Math" w:cs="Times New Roman"/>
                    <w:i/>
                    <w:sz w:val="30"/>
                    <w:szCs w:val="30"/>
                  </w:rPr>
                </m:ctrlPr>
              </m:sSupPr>
              <m:e>
                <m:r>
                  <w:rPr>
                    <w:rFonts w:ascii="Cambria Math" w:eastAsiaTheme="minorEastAsia" w:hAnsi="Cambria Math" w:cs="Times New Roman"/>
                    <w:sz w:val="30"/>
                    <w:szCs w:val="30"/>
                  </w:rPr>
                  <m:t>(1+</m:t>
                </m:r>
                <m:sSup>
                  <m:sSupPr>
                    <m:ctrlPr>
                      <w:rPr>
                        <w:rFonts w:ascii="Cambria Math" w:eastAsiaTheme="minorEastAsia" w:hAnsi="Cambria Math" w:cs="Times New Roman"/>
                        <w:i/>
                        <w:sz w:val="30"/>
                        <w:szCs w:val="30"/>
                      </w:rPr>
                    </m:ctrlPr>
                  </m:sSupPr>
                  <m:e>
                    <m:r>
                      <w:rPr>
                        <w:rFonts w:ascii="Cambria Math" w:eastAsiaTheme="minorEastAsia" w:hAnsi="Cambria Math" w:cs="Times New Roman"/>
                        <w:sz w:val="30"/>
                        <w:szCs w:val="30"/>
                      </w:rPr>
                      <m:t>i</m:t>
                    </m:r>
                  </m:e>
                  <m:sup>
                    <m:r>
                      <w:rPr>
                        <w:rFonts w:ascii="Cambria Math" w:eastAsiaTheme="minorEastAsia" w:hAnsi="Cambria Math" w:cs="Times New Roman"/>
                        <w:sz w:val="30"/>
                        <w:szCs w:val="30"/>
                      </w:rPr>
                      <m:t>*</m:t>
                    </m:r>
                  </m:sup>
                </m:sSup>
                <m:r>
                  <w:rPr>
                    <w:rFonts w:ascii="Cambria Math" w:eastAsiaTheme="minorEastAsia" w:hAnsi="Cambria Math" w:cs="Times New Roman"/>
                    <w:sz w:val="30"/>
                    <w:szCs w:val="30"/>
                  </w:rPr>
                  <m:t>)</m:t>
                </m:r>
              </m:e>
              <m:sup>
                <m:r>
                  <w:rPr>
                    <w:rFonts w:ascii="Cambria Math" w:eastAsiaTheme="minorEastAsia" w:hAnsi="Cambria Math" w:cs="Times New Roman"/>
                    <w:sz w:val="30"/>
                    <w:szCs w:val="30"/>
                  </w:rPr>
                  <m:t>4</m:t>
                </m:r>
              </m:sup>
            </m:sSup>
          </m:den>
        </m:f>
        <m:r>
          <w:rPr>
            <w:rFonts w:ascii="Cambria Math" w:eastAsiaTheme="minorEastAsia" w:hAnsi="Cambria Math" w:cs="Times New Roman"/>
            <w:sz w:val="30"/>
            <w:szCs w:val="30"/>
          </w:rPr>
          <m:t xml:space="preserve">+…+ </m:t>
        </m:r>
        <m:f>
          <m:fPr>
            <m:ctrlPr>
              <w:rPr>
                <w:rFonts w:ascii="Cambria Math" w:eastAsiaTheme="minorEastAsia" w:hAnsi="Cambria Math" w:cs="Times New Roman"/>
                <w:i/>
                <w:sz w:val="30"/>
                <w:szCs w:val="30"/>
              </w:rPr>
            </m:ctrlPr>
          </m:fPr>
          <m:num>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D</m:t>
                </m:r>
              </m:e>
              <m:sub>
                <m:r>
                  <w:rPr>
                    <w:rFonts w:ascii="Cambria Math" w:eastAsiaTheme="minorEastAsia" w:hAnsi="Cambria Math" w:cs="Times New Roman"/>
                    <w:sz w:val="30"/>
                    <w:szCs w:val="30"/>
                  </w:rPr>
                  <m:t xml:space="preserve">t </m:t>
                </m:r>
              </m:sub>
            </m:sSub>
          </m:num>
          <m:den>
            <m:sSup>
              <m:sSupPr>
                <m:ctrlPr>
                  <w:rPr>
                    <w:rFonts w:ascii="Cambria Math" w:eastAsiaTheme="minorEastAsia" w:hAnsi="Cambria Math" w:cs="Times New Roman"/>
                    <w:i/>
                    <w:sz w:val="30"/>
                    <w:szCs w:val="30"/>
                  </w:rPr>
                </m:ctrlPr>
              </m:sSupPr>
              <m:e>
                <m:r>
                  <w:rPr>
                    <w:rFonts w:ascii="Cambria Math" w:eastAsiaTheme="minorEastAsia" w:hAnsi="Cambria Math" w:cs="Times New Roman"/>
                    <w:sz w:val="30"/>
                    <w:szCs w:val="30"/>
                  </w:rPr>
                  <m:t>(1+</m:t>
                </m:r>
                <m:sSup>
                  <m:sSupPr>
                    <m:ctrlPr>
                      <w:rPr>
                        <w:rFonts w:ascii="Cambria Math" w:eastAsiaTheme="minorEastAsia" w:hAnsi="Cambria Math" w:cs="Times New Roman"/>
                        <w:i/>
                        <w:sz w:val="30"/>
                        <w:szCs w:val="30"/>
                      </w:rPr>
                    </m:ctrlPr>
                  </m:sSupPr>
                  <m:e>
                    <m:r>
                      <w:rPr>
                        <w:rFonts w:ascii="Cambria Math" w:eastAsiaTheme="minorEastAsia" w:hAnsi="Cambria Math" w:cs="Times New Roman"/>
                        <w:sz w:val="30"/>
                        <w:szCs w:val="30"/>
                      </w:rPr>
                      <m:t>i</m:t>
                    </m:r>
                  </m:e>
                  <m:sup>
                    <m:r>
                      <w:rPr>
                        <w:rFonts w:ascii="Cambria Math" w:eastAsiaTheme="minorEastAsia" w:hAnsi="Cambria Math" w:cs="Times New Roman"/>
                        <w:sz w:val="30"/>
                        <w:szCs w:val="30"/>
                      </w:rPr>
                      <m:t>*</m:t>
                    </m:r>
                  </m:sup>
                </m:sSup>
                <m:r>
                  <w:rPr>
                    <w:rFonts w:ascii="Cambria Math" w:eastAsiaTheme="minorEastAsia" w:hAnsi="Cambria Math" w:cs="Times New Roman"/>
                    <w:sz w:val="30"/>
                    <w:szCs w:val="30"/>
                  </w:rPr>
                  <m:t>)</m:t>
                </m:r>
              </m:e>
              <m:sup>
                <m:r>
                  <w:rPr>
                    <w:rFonts w:ascii="Cambria Math" w:eastAsiaTheme="minorEastAsia" w:hAnsi="Cambria Math" w:cs="Times New Roman"/>
                    <w:sz w:val="30"/>
                    <w:szCs w:val="30"/>
                  </w:rPr>
                  <m:t>n+1</m:t>
                </m:r>
              </m:sup>
            </m:sSup>
          </m:den>
        </m:f>
      </m:oMath>
      <w:r>
        <w:rPr>
          <w:rFonts w:ascii="Times New Roman" w:eastAsiaTheme="minorEastAsia" w:hAnsi="Times New Roman" w:cs="Times New Roman"/>
          <w:sz w:val="24"/>
          <w:szCs w:val="24"/>
        </w:rPr>
        <w:t xml:space="preserve">        </w:t>
      </w:r>
    </w:p>
    <w:p w14:paraId="299D0F02" w14:textId="689C307C" w:rsidR="003B013E" w:rsidRDefault="003B013E" w:rsidP="007822B3">
      <w:pPr>
        <w:pStyle w:val="ListParagraph"/>
        <w:spacing w:line="480" w:lineRule="auto"/>
        <w:rPr>
          <w:rFonts w:ascii="Times New Roman" w:eastAsiaTheme="minorEastAsia" w:hAnsi="Times New Roman" w:cs="Times New Roman"/>
          <w:sz w:val="30"/>
          <w:szCs w:val="30"/>
        </w:rPr>
      </w:pPr>
      <w:r>
        <w:rPr>
          <w:rFonts w:ascii="Times New Roman" w:eastAsiaTheme="minorEastAsia" w:hAnsi="Times New Roman" w:cs="Times New Roman"/>
          <w:sz w:val="24"/>
          <w:szCs w:val="24"/>
        </w:rPr>
        <w:t xml:space="preserve">               </w:t>
      </w:r>
    </w:p>
    <w:p w14:paraId="30FA437E" w14:textId="791D0029" w:rsidR="003B013E" w:rsidRDefault="003B013E" w:rsidP="007822B3">
      <w:pPr>
        <w:pStyle w:val="ListParagraph"/>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results in:</w:t>
      </w:r>
    </w:p>
    <w:p w14:paraId="0BFBF997" w14:textId="77777777" w:rsidR="003B013E" w:rsidRPr="005A099E" w:rsidRDefault="001A2015" w:rsidP="007822B3">
      <w:pPr>
        <w:pStyle w:val="ListParagraph"/>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1</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n+1</m:t>
                  </m:r>
                </m:sup>
              </m:sSup>
            </m:den>
          </m:f>
        </m:oMath>
      </m:oMathPara>
    </w:p>
    <w:p w14:paraId="5CA2CDE7" w14:textId="77777777" w:rsidR="003B013E" w:rsidRPr="005A099E" w:rsidRDefault="001A2015" w:rsidP="007822B3">
      <w:pPr>
        <w:pStyle w:val="ListParagraph"/>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en>
          </m:f>
        </m:oMath>
      </m:oMathPara>
    </w:p>
    <w:p w14:paraId="6CC1EBA9" w14:textId="77777777" w:rsidR="003B013E" w:rsidRPr="005A099E" w:rsidRDefault="001A2015" w:rsidP="007822B3">
      <w:pPr>
        <w:pStyle w:val="ListParagraph"/>
        <w:spacing w:line="480" w:lineRule="auto"/>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den>
              </m:f>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1</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n+1</m:t>
                      </m:r>
                    </m:sup>
                  </m:sSup>
                </m:den>
              </m:f>
            </m:e>
          </m:d>
        </m:oMath>
      </m:oMathPara>
    </w:p>
    <w:p w14:paraId="667A9CF1" w14:textId="77777777" w:rsidR="003B013E" w:rsidRPr="005A099E" w:rsidRDefault="001A2015" w:rsidP="007822B3">
      <w:pPr>
        <w:pStyle w:val="ListParagraph"/>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 xml:space="preserve">t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045099CA" w14:textId="77777777" w:rsidR="003B013E" w:rsidRDefault="001A2015" w:rsidP="007822B3">
      <w:pPr>
        <w:pStyle w:val="ListParagraph"/>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2249DAA3" w14:textId="60D8624C" w:rsidR="003B013E" w:rsidRDefault="003B013E" w:rsidP="007822B3">
      <w:pPr>
        <w:pStyle w:val="ListParagraph"/>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Let </w:t>
      </w:r>
      <m:oMath>
        <m:r>
          <w:rPr>
            <w:rFonts w:ascii="Cambria Math" w:eastAsiaTheme="minorEastAsia" w:hAnsi="Cambria Math" w:cs="Times New Roman"/>
            <w:sz w:val="24"/>
            <w:szCs w:val="24"/>
          </w:rPr>
          <m:t>n→ ∞</m:t>
        </m:r>
      </m:oMath>
      <w:r>
        <w:rPr>
          <w:rFonts w:ascii="Times New Roman" w:eastAsiaTheme="minorEastAsia" w:hAnsi="Times New Roman" w:cs="Times New Roman"/>
          <w:sz w:val="24"/>
          <w:szCs w:val="24"/>
        </w:rPr>
        <w:t>:</w:t>
      </w:r>
    </w:p>
    <w:p w14:paraId="359B89C5" w14:textId="50A1E16B" w:rsidR="003B013E" w:rsidRPr="00C20277" w:rsidRDefault="001A2015" w:rsidP="007822B3">
      <w:pPr>
        <w:pStyle w:val="ListParagraph"/>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1 - 0 </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 xml:space="preserve"> </m:t>
          </m:r>
        </m:oMath>
      </m:oMathPara>
    </w:p>
    <w:p w14:paraId="0FBC4CEC" w14:textId="45DFB9B9" w:rsidR="00C20277" w:rsidRPr="00C20277" w:rsidRDefault="00C20277" w:rsidP="007822B3">
      <w:pPr>
        <w:pStyle w:val="ListParagraph"/>
        <w:spacing w:line="480" w:lineRule="auto"/>
        <w:ind w:left="0"/>
        <w:jc w:val="center"/>
        <w:rPr>
          <w:rFonts w:ascii="Times New Roman" w:eastAsiaTheme="minorEastAsia" w:hAnsi="Times New Roman" w:cs="Times New Roman"/>
          <w:i/>
          <w:iCs/>
          <w:sz w:val="24"/>
          <w:szCs w:val="24"/>
        </w:rPr>
      </w:pPr>
      <w:r w:rsidRPr="00C20277">
        <w:rPr>
          <w:rFonts w:ascii="Times New Roman" w:eastAsiaTheme="minorEastAsia" w:hAnsi="Times New Roman" w:cs="Times New Roman"/>
          <w:sz w:val="24"/>
          <w:szCs w:val="24"/>
          <w:u w:val="single"/>
        </w:rPr>
        <w:t>Note:</w:t>
      </w:r>
      <w:r w:rsidRPr="00C20277">
        <w:rPr>
          <w:rFonts w:ascii="Times New Roman" w:eastAsiaTheme="minorEastAsia" w:hAnsi="Times New Roman" w:cs="Times New Roman"/>
          <w:i/>
          <w:iCs/>
          <w:sz w:val="24"/>
          <w:szCs w:val="24"/>
        </w:rPr>
        <w:t xml:space="preserve">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1+g</m:t>
            </m:r>
          </m:den>
        </m:f>
        <m:r>
          <w:rPr>
            <w:rFonts w:ascii="Cambria Math" w:eastAsiaTheme="minorEastAsia" w:hAnsi="Cambria Math" w:cs="Times New Roman"/>
            <w:sz w:val="24"/>
            <w:szCs w:val="24"/>
          </w:rPr>
          <m:t>=1+</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oMath>
    </w:p>
    <w:p w14:paraId="7C1C944E" w14:textId="77777777" w:rsidR="00C20277" w:rsidRPr="00942C70" w:rsidRDefault="001A2015" w:rsidP="007822B3">
      <w:pPr>
        <w:pStyle w:val="ListParagraph"/>
        <w:spacing w:line="480" w:lineRule="auto"/>
        <w:ind w:left="0"/>
        <w:jc w:val="cente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1+g</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1+g</m:t>
                  </m:r>
                </m:e>
              </m:d>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1+g</m:t>
                  </m:r>
                </m:e>
              </m:d>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1+i</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1+g</m:t>
                  </m:r>
                </m:e>
              </m:d>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1+g</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(i-g)</m:t>
              </m:r>
            </m:num>
            <m:den>
              <m:r>
                <w:rPr>
                  <w:rFonts w:ascii="Cambria Math" w:eastAsiaTheme="minorEastAsia" w:hAnsi="Cambria Math" w:cs="Times New Roman"/>
                  <w:sz w:val="24"/>
                  <w:szCs w:val="24"/>
                </w:rPr>
                <m:t>(1+g)</m:t>
              </m:r>
            </m:den>
          </m:f>
          <m:r>
            <w:rPr>
              <w:rFonts w:ascii="Cambria Math" w:eastAsiaTheme="minorEastAsia" w:hAnsi="Cambria Math" w:cs="Times New Roman"/>
              <w:sz w:val="24"/>
              <w:szCs w:val="24"/>
            </w:rPr>
            <m:t xml:space="preserve">  </m:t>
          </m:r>
        </m:oMath>
      </m:oMathPara>
    </w:p>
    <w:p w14:paraId="6F726780" w14:textId="77777777" w:rsidR="00C20277" w:rsidRDefault="00C20277" w:rsidP="007822B3">
      <w:pPr>
        <w:pStyle w:val="ListParagraph"/>
        <w:spacing w:line="480" w:lineRule="auto"/>
        <w:ind w:left="0"/>
        <w:jc w:val="center"/>
        <w:rPr>
          <w:rFonts w:ascii="Times New Roman" w:eastAsiaTheme="minorEastAsia" w:hAnsi="Times New Roman" w:cs="Times New Roman"/>
          <w:sz w:val="24"/>
          <w:szCs w:val="24"/>
        </w:rPr>
      </w:pPr>
    </w:p>
    <w:p w14:paraId="2F45BFA2" w14:textId="683FF814" w:rsidR="00C20277" w:rsidRDefault="00C20277"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Now:</w:t>
      </w:r>
    </w:p>
    <w:p w14:paraId="249E18C7" w14:textId="21D566C5" w:rsidR="00C20277" w:rsidRPr="00C20277" w:rsidRDefault="001A2015" w:rsidP="007822B3">
      <w:pPr>
        <w:pStyle w:val="ListParagraph"/>
        <w:spacing w:line="480" w:lineRule="auto"/>
        <w:ind w:left="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(1+g)</m:t>
              </m:r>
            </m:num>
            <m:den>
              <m:r>
                <w:rPr>
                  <w:rFonts w:ascii="Cambria Math" w:eastAsiaTheme="minorEastAsia" w:hAnsi="Cambria Math" w:cs="Times New Roman"/>
                  <w:sz w:val="24"/>
                  <w:szCs w:val="24"/>
                </w:rPr>
                <m:t>(i-g)</m:t>
              </m:r>
            </m:den>
          </m:f>
          <m:r>
            <w:rPr>
              <w:rFonts w:ascii="Cambria Math" w:eastAsiaTheme="minorEastAsia" w:hAnsi="Cambria Math" w:cs="Times New Roman"/>
              <w:sz w:val="24"/>
              <w:szCs w:val="24"/>
            </w:rPr>
            <m:t xml:space="preserve"> </m:t>
          </m:r>
        </m:oMath>
      </m:oMathPara>
    </w:p>
    <w:p w14:paraId="12D460E5" w14:textId="77777777" w:rsidR="00C20277" w:rsidRPr="00942C70" w:rsidRDefault="00C20277" w:rsidP="007822B3">
      <w:pPr>
        <w:pStyle w:val="ListParagraph"/>
        <w:spacing w:line="480" w:lineRule="auto"/>
        <w:ind w:left="0"/>
        <w:jc w:val="center"/>
        <w:rPr>
          <w:rFonts w:ascii="Times New Roman" w:eastAsiaTheme="minorEastAsia" w:hAnsi="Times New Roman" w:cs="Times New Roman"/>
          <w:sz w:val="24"/>
          <w:szCs w:val="24"/>
        </w:rPr>
      </w:pPr>
    </w:p>
    <w:p w14:paraId="2C1EDE9D" w14:textId="7895F60C" w:rsidR="00C20277" w:rsidRPr="00C20277" w:rsidRDefault="00C20277" w:rsidP="007822B3">
      <w:pPr>
        <w:pStyle w:val="ListParagraph"/>
        <w:spacing w:line="480" w:lineRule="auto"/>
        <w:ind w:left="0"/>
        <w:jc w:val="center"/>
        <w:rPr>
          <w:rFonts w:ascii="Times New Roman" w:eastAsiaTheme="minorEastAsia" w:hAnsi="Times New Roman" w:cs="Times New Roman"/>
          <w:i/>
          <w:iCs/>
          <w:sz w:val="24"/>
          <w:szCs w:val="24"/>
        </w:rPr>
      </w:pPr>
      <w:r w:rsidRPr="00C20277">
        <w:rPr>
          <w:rFonts w:ascii="Times New Roman" w:eastAsiaTheme="minorEastAsia" w:hAnsi="Times New Roman" w:cs="Times New Roman"/>
          <w:sz w:val="24"/>
          <w:szCs w:val="24"/>
          <w:u w:val="single"/>
        </w:rPr>
        <w:t>Note:</w:t>
      </w:r>
      <w:r w:rsidRPr="00C20277">
        <w:rPr>
          <w:rFonts w:ascii="Times New Roman" w:eastAsiaTheme="minorEastAsia" w:hAnsi="Times New Roman" w:cs="Times New Roman"/>
          <w:i/>
          <w:iCs/>
          <w:sz w:val="24"/>
          <w:szCs w:val="24"/>
        </w:rPr>
        <w:t xml:space="preserve"> i</w:t>
      </w:r>
      <w:r w:rsidRPr="00C20277">
        <w:rPr>
          <w:rFonts w:ascii="Times New Roman" w:eastAsiaTheme="minorEastAsia" w:hAnsi="Times New Roman" w:cs="Times New Roman"/>
          <w:sz w:val="24"/>
          <w:szCs w:val="24"/>
        </w:rPr>
        <w:t xml:space="preserve"> is the first free return (rf) + risk premium (rp)</w:t>
      </w:r>
    </w:p>
    <w:p w14:paraId="6E1DCD2A" w14:textId="1D926B4D" w:rsidR="00C20277" w:rsidRDefault="00C20277"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Finally:</w:t>
      </w:r>
    </w:p>
    <w:p w14:paraId="0854BB79" w14:textId="32E4CCB1" w:rsidR="00C20277" w:rsidRPr="00C20277" w:rsidRDefault="001A2015" w:rsidP="007822B3">
      <w:pPr>
        <w:pStyle w:val="ListParagraph"/>
        <w:spacing w:line="480" w:lineRule="auto"/>
        <w:ind w:left="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(1+g)</m:t>
              </m:r>
            </m:num>
            <m:den>
              <m:r>
                <w:rPr>
                  <w:rFonts w:ascii="Cambria Math" w:eastAsiaTheme="minorEastAsia" w:hAnsi="Cambria Math" w:cs="Times New Roman"/>
                  <w:sz w:val="24"/>
                  <w:szCs w:val="24"/>
                </w:rPr>
                <m:t>(i-g)</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(1+g)</m:t>
              </m:r>
            </m:num>
            <m:den>
              <m:r>
                <w:rPr>
                  <w:rFonts w:ascii="Cambria Math" w:eastAsiaTheme="minorEastAsia" w:hAnsi="Cambria Math" w:cs="Times New Roman"/>
                  <w:sz w:val="24"/>
                  <w:szCs w:val="24"/>
                </w:rPr>
                <m:t>(rf+rp-g)</m:t>
              </m:r>
            </m:den>
          </m:f>
          <m:r>
            <w:rPr>
              <w:rFonts w:ascii="Cambria Math" w:eastAsiaTheme="minorEastAsia" w:hAnsi="Cambria Math" w:cs="Times New Roman"/>
              <w:sz w:val="24"/>
              <w:szCs w:val="24"/>
            </w:rPr>
            <m:t xml:space="preserve">  ∎</m:t>
          </m:r>
        </m:oMath>
      </m:oMathPara>
    </w:p>
    <w:p w14:paraId="0E8D7E04" w14:textId="65281F84" w:rsidR="00C20277" w:rsidRDefault="00C20277" w:rsidP="007822B3">
      <w:pPr>
        <w:pStyle w:val="ListParagraph"/>
        <w:spacing w:line="480" w:lineRule="auto"/>
        <w:ind w:left="0"/>
        <w:rPr>
          <w:rFonts w:ascii="Times New Roman" w:eastAsiaTheme="minorEastAsia" w:hAnsi="Times New Roman" w:cs="Times New Roman"/>
          <w:sz w:val="24"/>
          <w:szCs w:val="24"/>
        </w:rPr>
      </w:pPr>
    </w:p>
    <w:p w14:paraId="0653235C" w14:textId="248F593F" w:rsidR="00621710" w:rsidRDefault="0066194E"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Consider the following statistical aphorism, “All models are wrong, but some are useful,” t</w:t>
      </w:r>
      <w:r w:rsidR="00C20277">
        <w:rPr>
          <w:rFonts w:ascii="Times New Roman" w:eastAsiaTheme="minorEastAsia" w:hAnsi="Times New Roman" w:cs="Times New Roman"/>
          <w:sz w:val="24"/>
          <w:szCs w:val="24"/>
        </w:rPr>
        <w:t>he dividend discount</w:t>
      </w:r>
      <w:r>
        <w:rPr>
          <w:rFonts w:ascii="Times New Roman" w:eastAsiaTheme="minorEastAsia" w:hAnsi="Times New Roman" w:cs="Times New Roman"/>
          <w:sz w:val="24"/>
          <w:szCs w:val="24"/>
        </w:rPr>
        <w:t xml:space="preserve"> model is wrong, it will not tell you the price of a company with 100% accuracy. What it will tell you is that</w:t>
      </w:r>
      <w:r w:rsidR="00C2027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t </m:t>
            </m:r>
          </m:sub>
        </m:sSub>
      </m:oMath>
      <w:r w:rsidR="00C20277">
        <w:rPr>
          <w:rFonts w:ascii="Times New Roman" w:eastAsiaTheme="minorEastAsia" w:hAnsi="Times New Roman" w:cs="Times New Roman"/>
          <w:sz w:val="24"/>
          <w:szCs w:val="24"/>
        </w:rPr>
        <w:t>increases when dividends increase, the growth of dividends increase, or when the risk-free return and or the risk premium decrease. What’s so unique about the GameStop Short Squeeze is that its increase in</w:t>
      </w:r>
      <w:r w:rsidR="007C3D65">
        <w:rPr>
          <w:rFonts w:ascii="Times New Roman" w:eastAsiaTheme="minorEastAsia" w:hAnsi="Times New Roman" w:cs="Times New Roman"/>
          <w:sz w:val="24"/>
          <w:szCs w:val="24"/>
        </w:rPr>
        <w:t xml:space="preserve"> price can not be tied to any components of the DDM</w:t>
      </w:r>
      <w:r w:rsidR="00621710">
        <w:rPr>
          <w:rFonts w:ascii="Times New Roman" w:eastAsiaTheme="minorEastAsia" w:hAnsi="Times New Roman" w:cs="Times New Roman"/>
          <w:sz w:val="24"/>
          <w:szCs w:val="24"/>
        </w:rPr>
        <w:t>, its dividends did not change (it’s a struggling business), nor did interest rates change. It also cannot be explained by t</w:t>
      </w:r>
      <w:r w:rsidR="007C3D65">
        <w:rPr>
          <w:rFonts w:ascii="Times New Roman" w:eastAsiaTheme="minorEastAsia" w:hAnsi="Times New Roman" w:cs="Times New Roman"/>
          <w:sz w:val="24"/>
          <w:szCs w:val="24"/>
        </w:rPr>
        <w:t>he Efficient Market Hypothesis</w:t>
      </w:r>
      <w:r w:rsidR="00621710">
        <w:rPr>
          <w:rFonts w:ascii="Times New Roman" w:eastAsiaTheme="minorEastAsia" w:hAnsi="Times New Roman" w:cs="Times New Roman"/>
          <w:sz w:val="24"/>
          <w:szCs w:val="24"/>
        </w:rPr>
        <w:t>, simply put,</w:t>
      </w:r>
      <w:r w:rsidR="000473BB">
        <w:rPr>
          <w:rFonts w:ascii="Times New Roman" w:eastAsiaTheme="minorEastAsia" w:hAnsi="Times New Roman" w:cs="Times New Roman"/>
          <w:sz w:val="24"/>
          <w:szCs w:val="24"/>
        </w:rPr>
        <w:t xml:space="preserve"> the GameStop short squeeze </w:t>
      </w:r>
      <w:r w:rsidR="00621710">
        <w:rPr>
          <w:rFonts w:ascii="Times New Roman" w:eastAsiaTheme="minorEastAsia" w:hAnsi="Times New Roman" w:cs="Times New Roman"/>
          <w:sz w:val="24"/>
          <w:szCs w:val="24"/>
        </w:rPr>
        <w:t>wa</w:t>
      </w:r>
      <w:r w:rsidR="000473BB">
        <w:rPr>
          <w:rFonts w:ascii="Times New Roman" w:eastAsiaTheme="minorEastAsia" w:hAnsi="Times New Roman" w:cs="Times New Roman"/>
          <w:sz w:val="24"/>
          <w:szCs w:val="24"/>
        </w:rPr>
        <w:t xml:space="preserve">s not rooted in </w:t>
      </w:r>
      <w:r w:rsidR="00621710">
        <w:rPr>
          <w:rFonts w:ascii="Times New Roman" w:eastAsiaTheme="minorEastAsia" w:hAnsi="Times New Roman" w:cs="Times New Roman"/>
          <w:sz w:val="24"/>
          <w:szCs w:val="24"/>
        </w:rPr>
        <w:t xml:space="preserve">economical or financial </w:t>
      </w:r>
      <w:r w:rsidR="000473BB">
        <w:rPr>
          <w:rFonts w:ascii="Times New Roman" w:eastAsiaTheme="minorEastAsia" w:hAnsi="Times New Roman" w:cs="Times New Roman"/>
          <w:sz w:val="24"/>
          <w:szCs w:val="24"/>
        </w:rPr>
        <w:t xml:space="preserve">fundamentals. </w:t>
      </w:r>
    </w:p>
    <w:p w14:paraId="02EB1BB0" w14:textId="1091EC9B" w:rsidR="00621710" w:rsidRDefault="00621710" w:rsidP="007822B3">
      <w:pPr>
        <w:pStyle w:val="ListParagraph"/>
        <w:spacing w:line="480" w:lineRule="auto"/>
        <w:ind w:left="0"/>
        <w:rPr>
          <w:rFonts w:ascii="Times New Roman" w:eastAsiaTheme="minorEastAsia" w:hAnsi="Times New Roman" w:cs="Times New Roman"/>
          <w:sz w:val="24"/>
          <w:szCs w:val="24"/>
        </w:rPr>
      </w:pPr>
    </w:p>
    <w:p w14:paraId="492EBC98" w14:textId="77777777" w:rsidR="00621710" w:rsidRDefault="00621710" w:rsidP="007822B3">
      <w:pPr>
        <w:pStyle w:val="ListParagraph"/>
        <w:spacing w:line="480" w:lineRule="auto"/>
        <w:ind w:left="0"/>
        <w:rPr>
          <w:rFonts w:ascii="Times New Roman" w:eastAsiaTheme="minorEastAsia" w:hAnsi="Times New Roman" w:cs="Times New Roman"/>
          <w:sz w:val="24"/>
          <w:szCs w:val="24"/>
        </w:rPr>
      </w:pPr>
    </w:p>
    <w:p w14:paraId="0BCC58F6" w14:textId="53E3DA68" w:rsidR="000473BB" w:rsidRDefault="000A3C4C" w:rsidP="007822B3">
      <w:pPr>
        <w:pStyle w:val="ListParagraph"/>
        <w:spacing w:line="480" w:lineRule="auto"/>
        <w:ind w:left="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What is Shorting?</w:t>
      </w:r>
    </w:p>
    <w:p w14:paraId="602A5AA2" w14:textId="6252139A" w:rsidR="000A3C4C" w:rsidRDefault="000A3C4C"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 many of the billion-dollar hedge funds involved within the GameStop Short Squeeze, their involvement c</w:t>
      </w:r>
      <w:r w:rsidR="00421FBE">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m</w:t>
      </w:r>
      <w:r w:rsidR="00421FBE">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from the fact that their “bet” on GameStop was to short it. Shorting is not difficult to understand, in fact, the mathematics behind shorting are rudimentary. When an individual thinks a </w:t>
      </w:r>
      <w:r w:rsidR="00421FBE">
        <w:rPr>
          <w:rFonts w:ascii="Times New Roman" w:eastAsiaTheme="minorEastAsia" w:hAnsi="Times New Roman" w:cs="Times New Roman"/>
          <w:sz w:val="24"/>
          <w:szCs w:val="24"/>
        </w:rPr>
        <w:t>company,</w:t>
      </w:r>
      <w:r>
        <w:rPr>
          <w:rFonts w:ascii="Times New Roman" w:eastAsiaTheme="minorEastAsia" w:hAnsi="Times New Roman" w:cs="Times New Roman"/>
          <w:sz w:val="24"/>
          <w:szCs w:val="24"/>
        </w:rPr>
        <w:t xml:space="preserve"> they like is going to do good, they buy stock in that company with the hopes it will increase in value</w:t>
      </w:r>
      <w:r w:rsidR="00421FBE">
        <w:rPr>
          <w:rFonts w:ascii="Times New Roman" w:eastAsiaTheme="minorEastAsia" w:hAnsi="Times New Roman" w:cs="Times New Roman"/>
          <w:sz w:val="24"/>
          <w:szCs w:val="24"/>
        </w:rPr>
        <w:t xml:space="preserve"> so that they can sell for a profit</w:t>
      </w:r>
      <w:r>
        <w:rPr>
          <w:rFonts w:ascii="Times New Roman" w:eastAsiaTheme="minorEastAsia" w:hAnsi="Times New Roman" w:cs="Times New Roman"/>
          <w:sz w:val="24"/>
          <w:szCs w:val="24"/>
        </w:rPr>
        <w:t xml:space="preserve">. This is referred to as going </w:t>
      </w:r>
      <w:r w:rsidRPr="00A0602A">
        <w:rPr>
          <w:rFonts w:ascii="Times New Roman" w:eastAsiaTheme="minorEastAsia" w:hAnsi="Times New Roman" w:cs="Times New Roman"/>
          <w:b/>
          <w:bCs/>
          <w:sz w:val="24"/>
          <w:szCs w:val="24"/>
        </w:rPr>
        <w:t>long</w:t>
      </w:r>
      <w:r w:rsidR="00421FBE">
        <w:rPr>
          <w:rFonts w:ascii="Times New Roman" w:eastAsiaTheme="minorEastAsia" w:hAnsi="Times New Roman" w:cs="Times New Roman"/>
          <w:sz w:val="24"/>
          <w:szCs w:val="24"/>
        </w:rPr>
        <w:t xml:space="preserve">, they buy low and sell high. The same goes for the inverse, they can sell high and then buy low, this is referred to as going </w:t>
      </w:r>
      <w:r w:rsidR="00421FBE">
        <w:rPr>
          <w:rFonts w:ascii="Times New Roman" w:eastAsiaTheme="minorEastAsia" w:hAnsi="Times New Roman" w:cs="Times New Roman"/>
          <w:b/>
          <w:bCs/>
          <w:sz w:val="24"/>
          <w:szCs w:val="24"/>
        </w:rPr>
        <w:t>short.</w:t>
      </w:r>
      <w:r w:rsidR="00421FBE">
        <w:rPr>
          <w:rFonts w:ascii="Times New Roman" w:eastAsiaTheme="minorEastAsia" w:hAnsi="Times New Roman" w:cs="Times New Roman"/>
          <w:sz w:val="24"/>
          <w:szCs w:val="24"/>
        </w:rPr>
        <w:t xml:space="preserve"> </w:t>
      </w:r>
      <w:r w:rsidR="00A0602A">
        <w:rPr>
          <w:rFonts w:ascii="Times New Roman" w:eastAsiaTheme="minorEastAsia" w:hAnsi="Times New Roman" w:cs="Times New Roman"/>
          <w:sz w:val="24"/>
          <w:szCs w:val="24"/>
        </w:rPr>
        <w:t xml:space="preserve">If that same individual thinks </w:t>
      </w:r>
      <w:r w:rsidR="00421FBE">
        <w:rPr>
          <w:rFonts w:ascii="Times New Roman" w:eastAsiaTheme="minorEastAsia" w:hAnsi="Times New Roman" w:cs="Times New Roman"/>
          <w:sz w:val="24"/>
          <w:szCs w:val="24"/>
        </w:rPr>
        <w:t>a</w:t>
      </w:r>
      <w:r w:rsidR="00A0602A">
        <w:rPr>
          <w:rFonts w:ascii="Times New Roman" w:eastAsiaTheme="minorEastAsia" w:hAnsi="Times New Roman" w:cs="Times New Roman"/>
          <w:sz w:val="24"/>
          <w:szCs w:val="24"/>
        </w:rPr>
        <w:t xml:space="preserve"> company is going to do bad, they can </w:t>
      </w:r>
      <w:r w:rsidR="00421FBE">
        <w:rPr>
          <w:rFonts w:ascii="Times New Roman" w:eastAsiaTheme="minorEastAsia" w:hAnsi="Times New Roman" w:cs="Times New Roman"/>
          <w:sz w:val="24"/>
          <w:szCs w:val="24"/>
        </w:rPr>
        <w:t>short</w:t>
      </w:r>
      <w:r w:rsidR="00A0602A" w:rsidRPr="00A0602A">
        <w:rPr>
          <w:rFonts w:ascii="Times New Roman" w:eastAsiaTheme="minorEastAsia" w:hAnsi="Times New Roman" w:cs="Times New Roman"/>
          <w:b/>
          <w:bCs/>
          <w:sz w:val="24"/>
          <w:szCs w:val="24"/>
        </w:rPr>
        <w:t xml:space="preserve"> </w:t>
      </w:r>
      <w:r w:rsidR="00A0602A">
        <w:rPr>
          <w:rFonts w:ascii="Times New Roman" w:eastAsiaTheme="minorEastAsia" w:hAnsi="Times New Roman" w:cs="Times New Roman"/>
          <w:sz w:val="24"/>
          <w:szCs w:val="24"/>
        </w:rPr>
        <w:t>it. In order to understand shorting, it’s best to use an example. Euler Incorporation (</w:t>
      </w:r>
      <w:r w:rsidR="00421FBE">
        <w:rPr>
          <w:rFonts w:ascii="Times New Roman" w:eastAsiaTheme="minorEastAsia" w:hAnsi="Times New Roman" w:cs="Times New Roman"/>
          <w:sz w:val="24"/>
          <w:szCs w:val="24"/>
        </w:rPr>
        <w:t>$</w:t>
      </w:r>
      <w:r w:rsidR="00A0602A">
        <w:rPr>
          <w:rFonts w:ascii="Times New Roman" w:eastAsiaTheme="minorEastAsia" w:hAnsi="Times New Roman" w:cs="Times New Roman"/>
          <w:sz w:val="24"/>
          <w:szCs w:val="24"/>
        </w:rPr>
        <w:t xml:space="preserve">EI) is a struggling technology company, an investor, who has a feel that </w:t>
      </w:r>
      <w:r w:rsidR="00421FBE">
        <w:rPr>
          <w:rFonts w:ascii="Times New Roman" w:eastAsiaTheme="minorEastAsia" w:hAnsi="Times New Roman" w:cs="Times New Roman"/>
          <w:sz w:val="24"/>
          <w:szCs w:val="24"/>
        </w:rPr>
        <w:t>$</w:t>
      </w:r>
      <w:r w:rsidR="00A0602A">
        <w:rPr>
          <w:rFonts w:ascii="Times New Roman" w:eastAsiaTheme="minorEastAsia" w:hAnsi="Times New Roman" w:cs="Times New Roman"/>
          <w:sz w:val="24"/>
          <w:szCs w:val="24"/>
        </w:rPr>
        <w:t xml:space="preserve">EI’s next invention is going to flop decides to short 100 shares of the company. Through a miscellaneous brokerage service this investor decides to </w:t>
      </w:r>
      <w:r w:rsidR="008D04CE">
        <w:rPr>
          <w:rFonts w:ascii="Times New Roman" w:eastAsiaTheme="minorEastAsia" w:hAnsi="Times New Roman" w:cs="Times New Roman"/>
          <w:sz w:val="24"/>
          <w:szCs w:val="24"/>
        </w:rPr>
        <w:t>sell</w:t>
      </w:r>
      <w:r w:rsidR="00A0602A">
        <w:rPr>
          <w:rFonts w:ascii="Times New Roman" w:eastAsiaTheme="minorEastAsia" w:hAnsi="Times New Roman" w:cs="Times New Roman"/>
          <w:sz w:val="24"/>
          <w:szCs w:val="24"/>
        </w:rPr>
        <w:t xml:space="preserve"> 100 shares at $10 per share</w:t>
      </w:r>
      <w:r w:rsidR="008D04CE">
        <w:rPr>
          <w:rFonts w:ascii="Times New Roman" w:eastAsiaTheme="minorEastAsia" w:hAnsi="Times New Roman" w:cs="Times New Roman"/>
          <w:sz w:val="24"/>
          <w:szCs w:val="24"/>
        </w:rPr>
        <w:t xml:space="preserve"> (the market value)</w:t>
      </w:r>
      <w:r w:rsidR="00A0602A">
        <w:rPr>
          <w:rFonts w:ascii="Times New Roman" w:eastAsiaTheme="minorEastAsia" w:hAnsi="Times New Roman" w:cs="Times New Roman"/>
          <w:sz w:val="24"/>
          <w:szCs w:val="24"/>
        </w:rPr>
        <w:t xml:space="preserve">, </w:t>
      </w:r>
      <w:r w:rsidR="008D04CE">
        <w:rPr>
          <w:rFonts w:ascii="Times New Roman" w:eastAsiaTheme="minorEastAsia" w:hAnsi="Times New Roman" w:cs="Times New Roman"/>
          <w:sz w:val="24"/>
          <w:szCs w:val="24"/>
        </w:rPr>
        <w:t>earning</w:t>
      </w:r>
      <w:r w:rsidR="00A0602A">
        <w:rPr>
          <w:rFonts w:ascii="Times New Roman" w:eastAsiaTheme="minorEastAsia" w:hAnsi="Times New Roman" w:cs="Times New Roman"/>
          <w:sz w:val="24"/>
          <w:szCs w:val="24"/>
        </w:rPr>
        <w:t xml:space="preserve"> him $1,000</w:t>
      </w:r>
      <w:r w:rsidR="00421FBE">
        <w:rPr>
          <w:rFonts w:ascii="Times New Roman" w:eastAsiaTheme="minorEastAsia" w:hAnsi="Times New Roman" w:cs="Times New Roman"/>
          <w:sz w:val="24"/>
          <w:szCs w:val="24"/>
        </w:rPr>
        <w:t xml:space="preserve"> instantaneously</w:t>
      </w:r>
      <w:r w:rsidR="00A0602A">
        <w:rPr>
          <w:rFonts w:ascii="Times New Roman" w:eastAsiaTheme="minorEastAsia" w:hAnsi="Times New Roman" w:cs="Times New Roman"/>
          <w:sz w:val="24"/>
          <w:szCs w:val="24"/>
        </w:rPr>
        <w:t>.</w:t>
      </w:r>
      <w:r w:rsidR="00DA4E86">
        <w:rPr>
          <w:rFonts w:ascii="Times New Roman" w:eastAsiaTheme="minorEastAsia" w:hAnsi="Times New Roman" w:cs="Times New Roman"/>
          <w:sz w:val="24"/>
          <w:szCs w:val="24"/>
        </w:rPr>
        <w:t xml:space="preserve"> This investor also has to pay a small borrowing fee</w:t>
      </w:r>
      <w:r w:rsidR="00421FBE">
        <w:rPr>
          <w:rFonts w:ascii="Times New Roman" w:eastAsiaTheme="minorEastAsia" w:hAnsi="Times New Roman" w:cs="Times New Roman"/>
          <w:sz w:val="24"/>
          <w:szCs w:val="24"/>
        </w:rPr>
        <w:t>, which we will assume to be zero for this example and</w:t>
      </w:r>
      <w:r w:rsidR="00DA4E86">
        <w:rPr>
          <w:rFonts w:ascii="Times New Roman" w:eastAsiaTheme="minorEastAsia" w:hAnsi="Times New Roman" w:cs="Times New Roman"/>
          <w:sz w:val="24"/>
          <w:szCs w:val="24"/>
        </w:rPr>
        <w:t xml:space="preserve"> put down a deposit w</w:t>
      </w:r>
      <w:r w:rsidR="001028B0">
        <w:rPr>
          <w:rFonts w:ascii="Times New Roman" w:eastAsiaTheme="minorEastAsia" w:hAnsi="Times New Roman" w:cs="Times New Roman"/>
          <w:sz w:val="24"/>
          <w:szCs w:val="24"/>
        </w:rPr>
        <w:t xml:space="preserve">orth </w:t>
      </w:r>
      <w:r w:rsidR="00DA4E86">
        <w:rPr>
          <w:rFonts w:ascii="Times New Roman" w:eastAsiaTheme="minorEastAsia" w:hAnsi="Times New Roman" w:cs="Times New Roman"/>
          <w:sz w:val="24"/>
          <w:szCs w:val="24"/>
        </w:rPr>
        <w:t xml:space="preserve">150% of the financial </w:t>
      </w:r>
      <w:r w:rsidR="001028B0">
        <w:rPr>
          <w:rFonts w:ascii="Times New Roman" w:eastAsiaTheme="minorEastAsia" w:hAnsi="Times New Roman" w:cs="Times New Roman"/>
          <w:sz w:val="24"/>
          <w:szCs w:val="24"/>
        </w:rPr>
        <w:t>transaction</w:t>
      </w:r>
      <w:r w:rsidR="00421FBE">
        <w:rPr>
          <w:rFonts w:ascii="Times New Roman" w:eastAsiaTheme="minorEastAsia" w:hAnsi="Times New Roman" w:cs="Times New Roman"/>
          <w:sz w:val="24"/>
          <w:szCs w:val="24"/>
        </w:rPr>
        <w:t xml:space="preserve"> ($1,500)</w:t>
      </w:r>
      <w:r w:rsidR="00DA4E86">
        <w:rPr>
          <w:rFonts w:ascii="Times New Roman" w:eastAsiaTheme="minorEastAsia" w:hAnsi="Times New Roman" w:cs="Times New Roman"/>
          <w:sz w:val="24"/>
          <w:szCs w:val="24"/>
        </w:rPr>
        <w:t xml:space="preserve">, called a margin agreement. </w:t>
      </w:r>
      <w:r w:rsidR="00A0602A">
        <w:rPr>
          <w:rFonts w:ascii="Times New Roman" w:eastAsiaTheme="minorEastAsia" w:hAnsi="Times New Roman" w:cs="Times New Roman"/>
          <w:sz w:val="24"/>
          <w:szCs w:val="24"/>
        </w:rPr>
        <w:t xml:space="preserve">It’s important to note that this investor does </w:t>
      </w:r>
      <w:r w:rsidR="00A0602A">
        <w:rPr>
          <w:rFonts w:ascii="Times New Roman" w:eastAsiaTheme="minorEastAsia" w:hAnsi="Times New Roman" w:cs="Times New Roman"/>
          <w:i/>
          <w:iCs/>
          <w:sz w:val="24"/>
          <w:szCs w:val="24"/>
        </w:rPr>
        <w:t xml:space="preserve">not </w:t>
      </w:r>
      <w:r w:rsidR="00A0602A">
        <w:rPr>
          <w:rFonts w:ascii="Times New Roman" w:eastAsiaTheme="minorEastAsia" w:hAnsi="Times New Roman" w:cs="Times New Roman"/>
          <w:sz w:val="24"/>
          <w:szCs w:val="24"/>
        </w:rPr>
        <w:t xml:space="preserve">own these 100 shares, in fact, they belong to </w:t>
      </w:r>
      <w:r w:rsidR="00A0602A">
        <w:rPr>
          <w:rFonts w:ascii="Times New Roman" w:eastAsiaTheme="minorEastAsia" w:hAnsi="Times New Roman" w:cs="Times New Roman"/>
          <w:i/>
          <w:iCs/>
          <w:sz w:val="24"/>
          <w:szCs w:val="24"/>
        </w:rPr>
        <w:t xml:space="preserve">someone </w:t>
      </w:r>
      <w:r w:rsidR="00A0602A">
        <w:rPr>
          <w:rFonts w:ascii="Times New Roman" w:eastAsiaTheme="minorEastAsia" w:hAnsi="Times New Roman" w:cs="Times New Roman"/>
          <w:sz w:val="24"/>
          <w:szCs w:val="24"/>
        </w:rPr>
        <w:t xml:space="preserve">else entirely, while the brokerage service made the transaction near instantaneous, someone else’s share were sold by this investor. What this means is that this investor now owes 100 shares of </w:t>
      </w:r>
      <w:r w:rsidR="00421FBE">
        <w:rPr>
          <w:rFonts w:ascii="Times New Roman" w:eastAsiaTheme="minorEastAsia" w:hAnsi="Times New Roman" w:cs="Times New Roman"/>
          <w:sz w:val="24"/>
          <w:szCs w:val="24"/>
        </w:rPr>
        <w:t>$</w:t>
      </w:r>
      <w:r w:rsidR="00A0602A">
        <w:rPr>
          <w:rFonts w:ascii="Times New Roman" w:eastAsiaTheme="minorEastAsia" w:hAnsi="Times New Roman" w:cs="Times New Roman"/>
          <w:sz w:val="24"/>
          <w:szCs w:val="24"/>
        </w:rPr>
        <w:t>EI to some anonymous investor</w:t>
      </w:r>
      <w:r w:rsidR="008D04CE">
        <w:rPr>
          <w:rFonts w:ascii="Times New Roman" w:eastAsiaTheme="minorEastAsia" w:hAnsi="Times New Roman" w:cs="Times New Roman"/>
          <w:sz w:val="24"/>
          <w:szCs w:val="24"/>
        </w:rPr>
        <w:t xml:space="preserve"> in </w:t>
      </w:r>
      <w:r w:rsidR="008D04CE">
        <w:rPr>
          <w:rFonts w:ascii="Times New Roman" w:eastAsiaTheme="minorEastAsia" w:hAnsi="Times New Roman" w:cs="Times New Roman"/>
          <w:i/>
          <w:iCs/>
          <w:sz w:val="24"/>
          <w:szCs w:val="24"/>
        </w:rPr>
        <w:t xml:space="preserve">n </w:t>
      </w:r>
      <w:r w:rsidR="008D04CE">
        <w:rPr>
          <w:rFonts w:ascii="Times New Roman" w:eastAsiaTheme="minorEastAsia" w:hAnsi="Times New Roman" w:cs="Times New Roman"/>
          <w:sz w:val="24"/>
          <w:szCs w:val="24"/>
        </w:rPr>
        <w:t xml:space="preserve">days. Where </w:t>
      </w:r>
      <w:r w:rsidR="008D04CE">
        <w:rPr>
          <w:rFonts w:ascii="Times New Roman" w:eastAsiaTheme="minorEastAsia" w:hAnsi="Times New Roman" w:cs="Times New Roman"/>
          <w:i/>
          <w:iCs/>
          <w:sz w:val="24"/>
          <w:szCs w:val="24"/>
        </w:rPr>
        <w:t>n</w:t>
      </w:r>
      <w:r w:rsidR="008D04CE">
        <w:rPr>
          <w:rFonts w:ascii="Times New Roman" w:eastAsiaTheme="minorEastAsia" w:hAnsi="Times New Roman" w:cs="Times New Roman"/>
          <w:sz w:val="24"/>
          <w:szCs w:val="24"/>
        </w:rPr>
        <w:t xml:space="preserve"> is a mutually agreed upon number of days that these 100 shares are owed on. </w:t>
      </w:r>
    </w:p>
    <w:p w14:paraId="54C47375" w14:textId="650342E9" w:rsidR="00541EEE" w:rsidRDefault="008D04CE"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After </w:t>
      </w:r>
      <w:r>
        <w:rPr>
          <w:rFonts w:ascii="Times New Roman" w:eastAsiaTheme="minorEastAsia" w:hAnsi="Times New Roman" w:cs="Times New Roman"/>
          <w:i/>
          <w:iCs/>
          <w:sz w:val="24"/>
          <w:szCs w:val="24"/>
        </w:rPr>
        <w:t xml:space="preserve">n </w:t>
      </w:r>
      <w:r>
        <w:rPr>
          <w:rFonts w:ascii="Times New Roman" w:eastAsiaTheme="minorEastAsia" w:hAnsi="Times New Roman" w:cs="Times New Roman"/>
          <w:sz w:val="24"/>
          <w:szCs w:val="24"/>
        </w:rPr>
        <w:t xml:space="preserve">days, the price of </w:t>
      </w:r>
      <w:r w:rsidR="00421FB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EI has fallen to $2 a share, their recent invention was indeed a huge flop. This investor then enters into the market and buys 100 shares of </w:t>
      </w:r>
      <w:r w:rsidR="00421FB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EI for a total cost of </w:t>
      </w:r>
      <w:r>
        <w:rPr>
          <w:rFonts w:ascii="Times New Roman" w:eastAsiaTheme="minorEastAsia" w:hAnsi="Times New Roman" w:cs="Times New Roman"/>
          <w:sz w:val="24"/>
          <w:szCs w:val="24"/>
        </w:rPr>
        <w:lastRenderedPageBreak/>
        <w:t>$200 dollars and returns those 100 shares to whomever they borrowed them from through their brokerage service</w:t>
      </w:r>
      <w:r w:rsidR="00421FBE">
        <w:rPr>
          <w:rFonts w:ascii="Times New Roman" w:eastAsiaTheme="minorEastAsia" w:hAnsi="Times New Roman" w:cs="Times New Roman"/>
          <w:sz w:val="24"/>
          <w:szCs w:val="24"/>
        </w:rPr>
        <w:t xml:space="preserve">, claiming their margin </w:t>
      </w:r>
      <w:r w:rsidR="00BE6F35">
        <w:rPr>
          <w:rFonts w:ascii="Times New Roman" w:eastAsiaTheme="minorEastAsia" w:hAnsi="Times New Roman" w:cs="Times New Roman"/>
          <w:sz w:val="24"/>
          <w:szCs w:val="24"/>
        </w:rPr>
        <w:t>deposit in the process</w:t>
      </w:r>
      <w:r>
        <w:rPr>
          <w:rFonts w:ascii="Times New Roman" w:eastAsiaTheme="minorEastAsia" w:hAnsi="Times New Roman" w:cs="Times New Roman"/>
          <w:sz w:val="24"/>
          <w:szCs w:val="24"/>
        </w:rPr>
        <w:t xml:space="preserve">. This investor’s profit of </w:t>
      </w:r>
      <w:r w:rsidR="00F14000">
        <w:rPr>
          <w:rFonts w:ascii="Times New Roman" w:eastAsiaTheme="minorEastAsia" w:hAnsi="Times New Roman" w:cs="Times New Roman"/>
          <w:sz w:val="24"/>
          <w:szCs w:val="24"/>
        </w:rPr>
        <w:t>their</w:t>
      </w:r>
      <w:r>
        <w:rPr>
          <w:rFonts w:ascii="Times New Roman" w:eastAsiaTheme="minorEastAsia" w:hAnsi="Times New Roman" w:cs="Times New Roman"/>
          <w:sz w:val="24"/>
          <w:szCs w:val="24"/>
        </w:rPr>
        <w:t xml:space="preserve"> short position is now</w:t>
      </w:r>
      <w:r w:rsidR="00541EEE">
        <w:rPr>
          <w:rFonts w:ascii="Times New Roman" w:eastAsiaTheme="minorEastAsia" w:hAnsi="Times New Roman" w:cs="Times New Roman"/>
          <w:sz w:val="24"/>
          <w:szCs w:val="24"/>
        </w:rPr>
        <w:t>:</w:t>
      </w:r>
    </w:p>
    <w:p w14:paraId="5E318A72" w14:textId="4CCD3A2A" w:rsidR="00541EEE" w:rsidRDefault="008D04CE" w:rsidP="007822B3">
      <w:pPr>
        <w:pStyle w:val="ListParagraph"/>
        <w:spacing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 – $200 = $800</w:t>
      </w:r>
    </w:p>
    <w:p w14:paraId="3A9DE873" w14:textId="1FE8F89E" w:rsidR="00541EEE" w:rsidRDefault="00BE6F35"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r w:rsidR="008D04CE">
        <w:rPr>
          <w:rFonts w:ascii="Times New Roman" w:eastAsiaTheme="minorEastAsia" w:hAnsi="Times New Roman" w:cs="Times New Roman"/>
          <w:sz w:val="24"/>
          <w:szCs w:val="24"/>
        </w:rPr>
        <w:t xml:space="preserve"> their</w:t>
      </w:r>
      <w:r>
        <w:rPr>
          <w:rFonts w:ascii="Times New Roman" w:eastAsiaTheme="minorEastAsia" w:hAnsi="Times New Roman" w:cs="Times New Roman"/>
          <w:sz w:val="24"/>
          <w:szCs w:val="24"/>
        </w:rPr>
        <w:t xml:space="preserve"> return on</w:t>
      </w:r>
      <w:r w:rsidR="008D04CE">
        <w:rPr>
          <w:rFonts w:ascii="Times New Roman" w:eastAsiaTheme="minorEastAsia" w:hAnsi="Times New Roman" w:cs="Times New Roman"/>
          <w:sz w:val="24"/>
          <w:szCs w:val="24"/>
        </w:rPr>
        <w:t xml:space="preserve"> investment </w:t>
      </w:r>
      <w:r>
        <w:rPr>
          <w:rFonts w:ascii="Times New Roman" w:eastAsiaTheme="minorEastAsia" w:hAnsi="Times New Roman" w:cs="Times New Roman"/>
          <w:sz w:val="24"/>
          <w:szCs w:val="24"/>
        </w:rPr>
        <w:t>being</w:t>
      </w:r>
      <w:r w:rsidR="00541EEE">
        <w:rPr>
          <w:rFonts w:ascii="Times New Roman" w:eastAsiaTheme="minorEastAsia" w:hAnsi="Times New Roman" w:cs="Times New Roman"/>
          <w:sz w:val="24"/>
          <w:szCs w:val="24"/>
        </w:rPr>
        <w:t>:</w:t>
      </w:r>
    </w:p>
    <w:p w14:paraId="3283A4F7" w14:textId="215A415D" w:rsidR="00541EEE" w:rsidRDefault="001A2015" w:rsidP="007822B3">
      <w:pPr>
        <w:pStyle w:val="ListParagraph"/>
        <w:spacing w:line="480" w:lineRule="auto"/>
        <w:ind w:left="0"/>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800</m:t>
              </m:r>
            </m:num>
            <m:den>
              <m:r>
                <w:rPr>
                  <w:rFonts w:ascii="Cambria Math" w:eastAsiaTheme="minorEastAsia" w:hAnsi="Cambria Math" w:cs="Times New Roman"/>
                  <w:sz w:val="24"/>
                  <w:szCs w:val="24"/>
                </w:rPr>
                <m:t>1000</m:t>
              </m:r>
            </m:den>
          </m:f>
          <m:r>
            <w:rPr>
              <w:rFonts w:ascii="Cambria Math" w:eastAsiaTheme="minorEastAsia" w:hAnsi="Cambria Math" w:cs="Times New Roman"/>
              <w:sz w:val="24"/>
              <w:szCs w:val="24"/>
            </w:rPr>
            <m:t>*100=80%</m:t>
          </m:r>
        </m:oMath>
      </m:oMathPara>
    </w:p>
    <w:p w14:paraId="7462A721" w14:textId="3DB52686" w:rsidR="00BE6F35" w:rsidRDefault="00F14000"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It’s important to note here that since stocks can never be priced at 0 dollars a share, it’s impossible to achieve a 100</w:t>
      </w:r>
      <w:r w:rsidR="00E226A3">
        <w:rPr>
          <w:rFonts w:ascii="Times New Roman" w:eastAsiaTheme="minorEastAsia" w:hAnsi="Times New Roman" w:cs="Times New Roman"/>
          <w:sz w:val="24"/>
          <w:szCs w:val="24"/>
        </w:rPr>
        <w:t xml:space="preserve"> percent</w:t>
      </w:r>
      <w:r>
        <w:rPr>
          <w:rFonts w:ascii="Times New Roman" w:eastAsiaTheme="minorEastAsia" w:hAnsi="Times New Roman" w:cs="Times New Roman"/>
          <w:sz w:val="24"/>
          <w:szCs w:val="24"/>
        </w:rPr>
        <w:t xml:space="preserve"> return on investment when shorting, despite the potential for a stock to increase or decrease over 100 percent</w:t>
      </w:r>
      <w:r w:rsidR="00E226A3">
        <w:rPr>
          <w:rFonts w:ascii="Times New Roman" w:eastAsiaTheme="minorEastAsia" w:hAnsi="Times New Roman" w:cs="Times New Roman"/>
          <w:sz w:val="24"/>
          <w:szCs w:val="24"/>
        </w:rPr>
        <w:t xml:space="preserve"> in value</w:t>
      </w:r>
      <w:r>
        <w:rPr>
          <w:rFonts w:ascii="Times New Roman" w:eastAsiaTheme="minorEastAsia" w:hAnsi="Times New Roman" w:cs="Times New Roman"/>
          <w:sz w:val="24"/>
          <w:szCs w:val="24"/>
        </w:rPr>
        <w:t xml:space="preserve">. Since shorting allows investors to sell stock they do not directly own, it make it possible for </w:t>
      </w:r>
      <w:r w:rsidR="00541EEE">
        <w:rPr>
          <w:rFonts w:ascii="Times New Roman" w:eastAsiaTheme="minorEastAsia" w:hAnsi="Times New Roman" w:cs="Times New Roman"/>
          <w:sz w:val="24"/>
          <w:szCs w:val="24"/>
        </w:rPr>
        <w:t xml:space="preserve">a situation called </w:t>
      </w:r>
      <w:r w:rsidR="00541EEE">
        <w:rPr>
          <w:rFonts w:ascii="Times New Roman" w:eastAsiaTheme="minorEastAsia" w:hAnsi="Times New Roman" w:cs="Times New Roman"/>
          <w:i/>
          <w:iCs/>
          <w:sz w:val="24"/>
          <w:szCs w:val="24"/>
        </w:rPr>
        <w:t>naked shorting</w:t>
      </w:r>
      <w:r w:rsidR="00541EEE">
        <w:rPr>
          <w:rFonts w:ascii="Times New Roman" w:eastAsiaTheme="minorEastAsia" w:hAnsi="Times New Roman" w:cs="Times New Roman"/>
          <w:sz w:val="24"/>
          <w:szCs w:val="24"/>
        </w:rPr>
        <w:t xml:space="preserve"> to occur. </w:t>
      </w:r>
    </w:p>
    <w:p w14:paraId="5395A623" w14:textId="07B287EA" w:rsidR="00541EEE" w:rsidRDefault="00BE6F35"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41EEE">
        <w:rPr>
          <w:rFonts w:ascii="Times New Roman" w:eastAsiaTheme="minorEastAsia" w:hAnsi="Times New Roman" w:cs="Times New Roman"/>
          <w:sz w:val="24"/>
          <w:szCs w:val="24"/>
        </w:rPr>
        <w:t xml:space="preserve">Naked shorting is the illegal practice of shorting shares that have not been affirmatively determined to exist. Usually, when an investor wants to short, brokerage services must determine if the stock they want to short can actually be borrowed before they can sell it (the float). Naked shorting simply refers to the short pressure placed on a stock that </w:t>
      </w:r>
      <w:r w:rsidR="00541EEE">
        <w:rPr>
          <w:rFonts w:ascii="Times New Roman" w:eastAsiaTheme="minorEastAsia" w:hAnsi="Times New Roman" w:cs="Times New Roman"/>
          <w:i/>
          <w:iCs/>
          <w:sz w:val="24"/>
          <w:szCs w:val="24"/>
        </w:rPr>
        <w:t>potentially</w:t>
      </w:r>
      <w:r w:rsidR="00541EEE">
        <w:rPr>
          <w:rFonts w:ascii="Times New Roman" w:eastAsiaTheme="minorEastAsia" w:hAnsi="Times New Roman" w:cs="Times New Roman"/>
          <w:sz w:val="24"/>
          <w:szCs w:val="24"/>
        </w:rPr>
        <w:t xml:space="preserve"> may be larger than the number of tradable shores in the market. Naked shorting was made illegal after the 2008 financial crisis, but enough loopholes and discrepancies between electric and paper trading systems exist that allow for it to occur. At one point, prior to the squeeze, approximately 140 percent of GameStop shares were being short, allowing for the final condition for the short squeeze to occur (The Street).</w:t>
      </w:r>
    </w:p>
    <w:p w14:paraId="67D073BB" w14:textId="0AFEBAB5" w:rsidR="00541EEE" w:rsidRDefault="00541EEE" w:rsidP="007822B3">
      <w:pPr>
        <w:pStyle w:val="ListParagraph"/>
        <w:spacing w:line="480" w:lineRule="auto"/>
        <w:ind w:left="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What is a short squeeze?</w:t>
      </w:r>
    </w:p>
    <w:p w14:paraId="133E053C" w14:textId="5C1F2990" w:rsidR="00DA4E86" w:rsidRDefault="00DA4E86"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Let’s now say that, instead, after the </w:t>
      </w:r>
      <w:r>
        <w:rPr>
          <w:rFonts w:ascii="Times New Roman" w:eastAsiaTheme="minorEastAsia" w:hAnsi="Times New Roman" w:cs="Times New Roman"/>
          <w:i/>
          <w:iCs/>
          <w:sz w:val="24"/>
          <w:szCs w:val="24"/>
        </w:rPr>
        <w:t xml:space="preserve">n </w:t>
      </w:r>
      <w:r>
        <w:rPr>
          <w:rFonts w:ascii="Times New Roman" w:eastAsiaTheme="minorEastAsia" w:hAnsi="Times New Roman" w:cs="Times New Roman"/>
          <w:sz w:val="24"/>
          <w:szCs w:val="24"/>
        </w:rPr>
        <w:t xml:space="preserve">days are up, </w:t>
      </w:r>
      <w:r w:rsidR="00E2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EI’s new invention was actually a huge success, resulting in the value of their stock to skyrocket. An investor who shorts, after whatever number of days, no matter what price, they </w:t>
      </w:r>
      <w:r>
        <w:rPr>
          <w:rFonts w:ascii="Times New Roman" w:eastAsiaTheme="minorEastAsia" w:hAnsi="Times New Roman" w:cs="Times New Roman"/>
          <w:i/>
          <w:iCs/>
          <w:sz w:val="24"/>
          <w:szCs w:val="24"/>
        </w:rPr>
        <w:t>must</w:t>
      </w:r>
      <w:r>
        <w:rPr>
          <w:rFonts w:ascii="Times New Roman" w:eastAsiaTheme="minorEastAsia" w:hAnsi="Times New Roman" w:cs="Times New Roman"/>
          <w:sz w:val="24"/>
          <w:szCs w:val="24"/>
        </w:rPr>
        <w:t xml:space="preserve"> pay back the shares they owe. </w:t>
      </w:r>
      <w:r w:rsidR="00E2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EI’s </w:t>
      </w:r>
      <w:r>
        <w:rPr>
          <w:rFonts w:ascii="Times New Roman" w:eastAsiaTheme="minorEastAsia" w:hAnsi="Times New Roman" w:cs="Times New Roman"/>
          <w:sz w:val="24"/>
          <w:szCs w:val="24"/>
        </w:rPr>
        <w:lastRenderedPageBreak/>
        <w:t>stock has</w:t>
      </w:r>
      <w:r w:rsidR="00E226A3">
        <w:rPr>
          <w:rFonts w:ascii="Times New Roman" w:eastAsiaTheme="minorEastAsia" w:hAnsi="Times New Roman" w:cs="Times New Roman"/>
          <w:sz w:val="24"/>
          <w:szCs w:val="24"/>
        </w:rPr>
        <w:t xml:space="preserve"> now</w:t>
      </w:r>
      <w:r>
        <w:rPr>
          <w:rFonts w:ascii="Times New Roman" w:eastAsiaTheme="minorEastAsia" w:hAnsi="Times New Roman" w:cs="Times New Roman"/>
          <w:sz w:val="24"/>
          <w:szCs w:val="24"/>
        </w:rPr>
        <w:t xml:space="preserve"> shot up to $20 a share, a 100</w:t>
      </w:r>
      <w:r w:rsidR="00E226A3">
        <w:rPr>
          <w:rFonts w:ascii="Times New Roman" w:eastAsiaTheme="minorEastAsia" w:hAnsi="Times New Roman" w:cs="Times New Roman"/>
          <w:sz w:val="24"/>
          <w:szCs w:val="24"/>
        </w:rPr>
        <w:t xml:space="preserve"> percent</w:t>
      </w:r>
      <w:r>
        <w:rPr>
          <w:rFonts w:ascii="Times New Roman" w:eastAsiaTheme="minorEastAsia" w:hAnsi="Times New Roman" w:cs="Times New Roman"/>
          <w:sz w:val="24"/>
          <w:szCs w:val="24"/>
        </w:rPr>
        <w:t xml:space="preserve"> increase in value, since there is no technical limit to how high a stock can increase in value, there’s no limit to how much an investor could lose when shorting. What’s worse is that that the act of buying shares in a company adds more demand for that stock, so for the investor who’s shorted </w:t>
      </w:r>
      <w:r w:rsidR="001028B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EI, their act of buying more shares results in the price per share to increase as well. The graph below model’s the economics of this outcome:</w:t>
      </w:r>
    </w:p>
    <w:p w14:paraId="2FBCF159" w14:textId="77777777" w:rsidR="00DA4E86" w:rsidRDefault="00DA4E86" w:rsidP="007822B3">
      <w:pPr>
        <w:pStyle w:val="ListParagraph"/>
        <w:spacing w:line="480" w:lineRule="auto"/>
        <w:ind w:left="0"/>
        <w:rPr>
          <w:rFonts w:ascii="Times New Roman" w:eastAsiaTheme="minorEastAsia" w:hAnsi="Times New Roman" w:cs="Times New Roman"/>
          <w:sz w:val="24"/>
          <w:szCs w:val="24"/>
        </w:rPr>
      </w:pPr>
    </w:p>
    <w:p w14:paraId="6337E534" w14:textId="77777777" w:rsidR="00E226A3" w:rsidRDefault="00DA4E86" w:rsidP="00E226A3">
      <w:pPr>
        <w:pStyle w:val="ListParagraph"/>
        <w:keepNext/>
        <w:spacing w:line="480" w:lineRule="auto"/>
        <w:ind w:left="0"/>
        <w:jc w:val="center"/>
      </w:pPr>
      <w:r w:rsidRPr="00DA4E86">
        <w:rPr>
          <w:noProof/>
        </w:rPr>
        <w:drawing>
          <wp:inline distT="0" distB="0" distL="0" distR="0" wp14:anchorId="0087819D" wp14:editId="2DBC9BD9">
            <wp:extent cx="2197100" cy="190344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3626" cy="1917764"/>
                    </a:xfrm>
                    <a:prstGeom prst="rect">
                      <a:avLst/>
                    </a:prstGeom>
                  </pic:spPr>
                </pic:pic>
              </a:graphicData>
            </a:graphic>
          </wp:inline>
        </w:drawing>
      </w:r>
    </w:p>
    <w:p w14:paraId="694D6DC5" w14:textId="139785FE" w:rsidR="00DA4E86" w:rsidRDefault="00E226A3" w:rsidP="00E226A3">
      <w:pPr>
        <w:pStyle w:val="Caption"/>
        <w:jc w:val="center"/>
        <w:rPr>
          <w:rFonts w:ascii="Times New Roman" w:eastAsiaTheme="minorEastAsia" w:hAnsi="Times New Roman" w:cs="Times New Roman"/>
          <w:sz w:val="24"/>
          <w:szCs w:val="24"/>
        </w:rPr>
      </w:pPr>
      <w:r>
        <w:t xml:space="preserve">Figure </w:t>
      </w:r>
      <w:fldSimple w:instr=" SEQ Figure \* ARABIC ">
        <w:r w:rsidR="00E0156E">
          <w:rPr>
            <w:noProof/>
          </w:rPr>
          <w:t>3</w:t>
        </w:r>
      </w:fldSimple>
    </w:p>
    <w:p w14:paraId="56A3882F" w14:textId="2052C242" w:rsidR="00694E5B" w:rsidRPr="00694E5B" w:rsidRDefault="00E226A3"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A4E86">
        <w:rPr>
          <w:rFonts w:ascii="Times New Roman" w:eastAsiaTheme="minorEastAsia" w:hAnsi="Times New Roman" w:cs="Times New Roman"/>
          <w:sz w:val="24"/>
          <w:szCs w:val="24"/>
        </w:rPr>
        <w:t xml:space="preserve">While the price per share of </w:t>
      </w:r>
      <w:r w:rsidR="001028B0">
        <w:rPr>
          <w:rFonts w:ascii="Times New Roman" w:eastAsiaTheme="minorEastAsia" w:hAnsi="Times New Roman" w:cs="Times New Roman"/>
          <w:sz w:val="24"/>
          <w:szCs w:val="24"/>
        </w:rPr>
        <w:t>$</w:t>
      </w:r>
      <w:r w:rsidR="00DA4E86">
        <w:rPr>
          <w:rFonts w:ascii="Times New Roman" w:eastAsiaTheme="minorEastAsia" w:hAnsi="Times New Roman" w:cs="Times New Roman"/>
          <w:sz w:val="24"/>
          <w:szCs w:val="24"/>
        </w:rPr>
        <w:t>EI might be $20 when this investor goes to buy, by the end of it, when they have finished purchasing the 100 shares they own, the price of the stock could have increase</w:t>
      </w:r>
      <w:r w:rsidR="001028B0">
        <w:rPr>
          <w:rFonts w:ascii="Times New Roman" w:eastAsiaTheme="minorEastAsia" w:hAnsi="Times New Roman" w:cs="Times New Roman"/>
          <w:sz w:val="24"/>
          <w:szCs w:val="24"/>
        </w:rPr>
        <w:t>d</w:t>
      </w:r>
      <w:r w:rsidR="00DA4E86">
        <w:rPr>
          <w:rFonts w:ascii="Times New Roman" w:eastAsiaTheme="minorEastAsia" w:hAnsi="Times New Roman" w:cs="Times New Roman"/>
          <w:sz w:val="24"/>
          <w:szCs w:val="24"/>
        </w:rPr>
        <w:t xml:space="preserve"> in the meantime</w:t>
      </w:r>
      <w:r w:rsidR="001028B0">
        <w:rPr>
          <w:rFonts w:ascii="Times New Roman" w:eastAsiaTheme="minorEastAsia" w:hAnsi="Times New Roman" w:cs="Times New Roman"/>
          <w:sz w:val="24"/>
          <w:szCs w:val="24"/>
        </w:rPr>
        <w:t>, costing the</w:t>
      </w:r>
      <w:r>
        <w:rPr>
          <w:rFonts w:ascii="Times New Roman" w:eastAsiaTheme="minorEastAsia" w:hAnsi="Times New Roman" w:cs="Times New Roman"/>
          <w:sz w:val="24"/>
          <w:szCs w:val="24"/>
        </w:rPr>
        <w:t>m and other</w:t>
      </w:r>
      <w:r w:rsidR="001028B0">
        <w:rPr>
          <w:rFonts w:ascii="Times New Roman" w:eastAsiaTheme="minorEastAsia" w:hAnsi="Times New Roman" w:cs="Times New Roman"/>
          <w:sz w:val="24"/>
          <w:szCs w:val="24"/>
        </w:rPr>
        <w:t xml:space="preserve"> investor</w:t>
      </w:r>
      <w:r>
        <w:rPr>
          <w:rFonts w:ascii="Times New Roman" w:eastAsiaTheme="minorEastAsia" w:hAnsi="Times New Roman" w:cs="Times New Roman"/>
          <w:sz w:val="24"/>
          <w:szCs w:val="24"/>
        </w:rPr>
        <w:t>’s</w:t>
      </w:r>
      <w:r w:rsidR="001028B0">
        <w:rPr>
          <w:rFonts w:ascii="Times New Roman" w:eastAsiaTheme="minorEastAsia" w:hAnsi="Times New Roman" w:cs="Times New Roman"/>
          <w:sz w:val="24"/>
          <w:szCs w:val="24"/>
        </w:rPr>
        <w:t xml:space="preserve"> more money. What’s worse, if the price per share gets high enough, the individual whom this investor borrowed from might </w:t>
      </w:r>
      <w:r w:rsidR="001028B0">
        <w:rPr>
          <w:rFonts w:ascii="Times New Roman" w:eastAsiaTheme="minorEastAsia" w:hAnsi="Times New Roman" w:cs="Times New Roman"/>
          <w:b/>
          <w:bCs/>
          <w:sz w:val="24"/>
          <w:szCs w:val="24"/>
        </w:rPr>
        <w:t xml:space="preserve">margin call </w:t>
      </w:r>
      <w:r w:rsidR="001028B0">
        <w:rPr>
          <w:rFonts w:ascii="Times New Roman" w:eastAsiaTheme="minorEastAsia" w:hAnsi="Times New Roman" w:cs="Times New Roman"/>
          <w:sz w:val="24"/>
          <w:szCs w:val="24"/>
        </w:rPr>
        <w:t>them. If the price of $EI goes above 50% of its original price ($10) – above $15 – then his investors original $1,500 deposit no longer cover’s their potential loses. This would result in the investor having to put down more money</w:t>
      </w:r>
      <w:r w:rsidR="00694E5B">
        <w:rPr>
          <w:rFonts w:ascii="Times New Roman" w:eastAsiaTheme="minorEastAsia" w:hAnsi="Times New Roman" w:cs="Times New Roman"/>
          <w:sz w:val="24"/>
          <w:szCs w:val="24"/>
        </w:rPr>
        <w:t xml:space="preserve">, </w:t>
      </w:r>
      <w:r w:rsidR="001028B0">
        <w:rPr>
          <w:rFonts w:ascii="Times New Roman" w:eastAsiaTheme="minorEastAsia" w:hAnsi="Times New Roman" w:cs="Times New Roman"/>
          <w:sz w:val="24"/>
          <w:szCs w:val="24"/>
        </w:rPr>
        <w:t>this investor’s short position is now “squeezing” them out of money. The more $EI increases, the more this investor will get squeezed, if this continuous then they might even run out of money from all the margin calls.</w:t>
      </w:r>
      <w:r w:rsidR="00694E5B">
        <w:rPr>
          <w:rFonts w:ascii="Times New Roman" w:eastAsiaTheme="minorEastAsia" w:hAnsi="Times New Roman" w:cs="Times New Roman"/>
          <w:sz w:val="24"/>
          <w:szCs w:val="24"/>
        </w:rPr>
        <w:t xml:space="preserve"> Their only choice by the end is to enter into the market and purchase these shares, which in turn </w:t>
      </w:r>
      <w:r w:rsidR="00694E5B">
        <w:rPr>
          <w:rFonts w:ascii="Times New Roman" w:eastAsiaTheme="minorEastAsia" w:hAnsi="Times New Roman" w:cs="Times New Roman"/>
          <w:sz w:val="24"/>
          <w:szCs w:val="24"/>
        </w:rPr>
        <w:lastRenderedPageBreak/>
        <w:t xml:space="preserve">adds to the demand for the stock and causes it to increase in price, resulting in more margin calls to occur. A financial short squeeze is much like an Ouroboros Snake, constantly feeding into itself and growing larger (see the image below), it will only end when the price of the company </w:t>
      </w:r>
      <w:r w:rsidR="00694E5B">
        <w:rPr>
          <w:noProof/>
        </w:rPr>
        <mc:AlternateContent>
          <mc:Choice Requires="wps">
            <w:drawing>
              <wp:anchor distT="0" distB="0" distL="114300" distR="114300" simplePos="0" relativeHeight="251664384" behindDoc="0" locked="0" layoutInCell="1" allowOverlap="1" wp14:anchorId="42969A2F" wp14:editId="5B514FFA">
                <wp:simplePos x="0" y="0"/>
                <wp:positionH relativeFrom="column">
                  <wp:posOffset>1847850</wp:posOffset>
                </wp:positionH>
                <wp:positionV relativeFrom="paragraph">
                  <wp:posOffset>2851150</wp:posOffset>
                </wp:positionV>
                <wp:extent cx="22415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241550" cy="635"/>
                        </a:xfrm>
                        <a:prstGeom prst="rect">
                          <a:avLst/>
                        </a:prstGeom>
                        <a:solidFill>
                          <a:prstClr val="white"/>
                        </a:solidFill>
                        <a:ln>
                          <a:noFill/>
                        </a:ln>
                      </wps:spPr>
                      <wps:txbx>
                        <w:txbxContent>
                          <w:p w14:paraId="28111699" w14:textId="6C0059B5" w:rsidR="00694E5B" w:rsidRPr="00914BA4" w:rsidRDefault="00694E5B" w:rsidP="00694E5B">
                            <w:pPr>
                              <w:pStyle w:val="Caption"/>
                              <w:rPr>
                                <w:rFonts w:ascii="Times New Roman" w:hAnsi="Times New Roman" w:cs="Times New Roman"/>
                                <w:sz w:val="24"/>
                                <w:szCs w:val="24"/>
                              </w:rPr>
                            </w:pPr>
                            <w:r>
                              <w:t xml:space="preserve">Figure </w:t>
                            </w:r>
                            <w:fldSimple w:instr=" SEQ Figure \* ARABIC ">
                              <w:r w:rsidR="00E0156E">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69A2F" id="Text Box 12" o:spid="_x0000_s1027" type="#_x0000_t202" style="position:absolute;margin-left:145.5pt;margin-top:224.5pt;width:17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&#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" stroked="f">
                <v:textbox style="mso-fit-shape-to-text:t" inset="0,0,0,0">
                  <w:txbxContent>
                    <w:p w14:paraId="28111699" w14:textId="6C0059B5" w:rsidR="00694E5B" w:rsidRPr="00914BA4" w:rsidRDefault="00694E5B" w:rsidP="00694E5B">
                      <w:pPr>
                        <w:pStyle w:val="Caption"/>
                        <w:rPr>
                          <w:rFonts w:ascii="Times New Roman" w:hAnsi="Times New Roman" w:cs="Times New Roman"/>
                          <w:sz w:val="24"/>
                          <w:szCs w:val="24"/>
                        </w:rPr>
                      </w:pPr>
                      <w:r>
                        <w:t xml:space="preserve">Figure </w:t>
                      </w:r>
                      <w:fldSimple w:instr=" SEQ Figure \* ARABIC ">
                        <w:r w:rsidR="00E0156E">
                          <w:rPr>
                            <w:noProof/>
                          </w:rPr>
                          <w:t>4</w:t>
                        </w:r>
                      </w:fldSimple>
                    </w:p>
                  </w:txbxContent>
                </v:textbox>
                <w10:wrap type="topAndBottom"/>
              </v:shape>
            </w:pict>
          </mc:Fallback>
        </mc:AlternateContent>
      </w:r>
      <w:r w:rsidR="00694E5B" w:rsidRPr="00694E5B">
        <w:drawing>
          <wp:anchor distT="0" distB="0" distL="114300" distR="114300" simplePos="0" relativeHeight="251662336" behindDoc="0" locked="0" layoutInCell="1" allowOverlap="1" wp14:anchorId="353CA001" wp14:editId="4F8DEAC6">
            <wp:simplePos x="0" y="0"/>
            <wp:positionH relativeFrom="margin">
              <wp:align>center</wp:align>
            </wp:positionH>
            <wp:positionV relativeFrom="paragraph">
              <wp:posOffset>1460500</wp:posOffset>
            </wp:positionV>
            <wp:extent cx="2241550" cy="13335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1550" cy="1333500"/>
                    </a:xfrm>
                    <a:prstGeom prst="rect">
                      <a:avLst/>
                    </a:prstGeom>
                  </pic:spPr>
                </pic:pic>
              </a:graphicData>
            </a:graphic>
            <wp14:sizeRelH relativeFrom="margin">
              <wp14:pctWidth>0</wp14:pctWidth>
            </wp14:sizeRelH>
            <wp14:sizeRelV relativeFrom="margin">
              <wp14:pctHeight>0</wp14:pctHeight>
            </wp14:sizeRelV>
          </wp:anchor>
        </w:drawing>
      </w:r>
      <w:r w:rsidR="00694E5B">
        <w:rPr>
          <w:rFonts w:ascii="Times New Roman" w:eastAsiaTheme="minorEastAsia" w:hAnsi="Times New Roman" w:cs="Times New Roman"/>
          <w:sz w:val="24"/>
          <w:szCs w:val="24"/>
        </w:rPr>
        <w:t xml:space="preserve">stops increasing </w:t>
      </w:r>
      <w:r w:rsidR="00F345D9">
        <w:rPr>
          <w:rFonts w:ascii="Times New Roman" w:eastAsiaTheme="minorEastAsia" w:hAnsi="Times New Roman" w:cs="Times New Roman"/>
          <w:sz w:val="24"/>
          <w:szCs w:val="24"/>
        </w:rPr>
        <w:t>(bestinterest)</w:t>
      </w:r>
      <w:r w:rsidR="00694E5B">
        <w:rPr>
          <w:rFonts w:ascii="Times New Roman" w:eastAsiaTheme="minorEastAsia" w:hAnsi="Times New Roman" w:cs="Times New Roman"/>
          <w:sz w:val="24"/>
          <w:szCs w:val="24"/>
        </w:rPr>
        <w:t>.</w:t>
      </w:r>
      <w:r w:rsidR="00F345D9">
        <w:rPr>
          <w:rFonts w:ascii="Times New Roman" w:eastAsiaTheme="minorEastAsia" w:hAnsi="Times New Roman" w:cs="Times New Roman"/>
          <w:sz w:val="24"/>
          <w:szCs w:val="24"/>
        </w:rPr>
        <w:t xml:space="preserve"> </w:t>
      </w:r>
    </w:p>
    <w:p w14:paraId="1CA3E5CC" w14:textId="302355E9" w:rsidR="00083150" w:rsidRDefault="00083150" w:rsidP="007822B3">
      <w:pPr>
        <w:pStyle w:val="ListParagraph"/>
        <w:spacing w:line="480" w:lineRule="auto"/>
        <w:ind w:left="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The Case </w:t>
      </w:r>
      <w:r w:rsidR="004F28E3">
        <w:rPr>
          <w:rFonts w:ascii="Times New Roman" w:eastAsiaTheme="minorEastAsia" w:hAnsi="Times New Roman" w:cs="Times New Roman"/>
          <w:b/>
          <w:bCs/>
          <w:sz w:val="24"/>
          <w:szCs w:val="24"/>
        </w:rPr>
        <w:t>with</w:t>
      </w:r>
      <w:r>
        <w:rPr>
          <w:rFonts w:ascii="Times New Roman" w:eastAsiaTheme="minorEastAsia" w:hAnsi="Times New Roman" w:cs="Times New Roman"/>
          <w:b/>
          <w:bCs/>
          <w:sz w:val="24"/>
          <w:szCs w:val="24"/>
        </w:rPr>
        <w:t xml:space="preserve"> GameStop:</w:t>
      </w:r>
    </w:p>
    <w:p w14:paraId="3C708BA0" w14:textId="3E445A8A" w:rsidR="008C13FF" w:rsidRDefault="004F28E3" w:rsidP="007822B3">
      <w:pPr>
        <w:pStyle w:val="ListParagraph"/>
        <w:spacing w:line="480" w:lineRule="auto"/>
        <w:ind w:left="0"/>
        <w:rPr>
          <w:rFonts w:ascii="Times New Roman" w:eastAsiaTheme="minorEastAsia" w:hAnsi="Times New Roman" w:cs="Times New Roman"/>
          <w:sz w:val="24"/>
          <w:szCs w:val="24"/>
        </w:rPr>
      </w:pPr>
      <w:r w:rsidRPr="004F28E3">
        <w:rPr>
          <w:rFonts w:ascii="Times New Roman" w:eastAsiaTheme="minorEastAsia" w:hAnsi="Times New Roman" w:cs="Times New Roman"/>
          <w:b/>
          <w:bCs/>
          <w:sz w:val="24"/>
          <w:szCs w:val="24"/>
        </w:rPr>
        <w:tab/>
      </w:r>
      <w:r w:rsidRPr="004F28E3">
        <w:rPr>
          <w:rFonts w:ascii="Times New Roman" w:eastAsiaTheme="minorEastAsia" w:hAnsi="Times New Roman" w:cs="Times New Roman"/>
          <w:sz w:val="24"/>
          <w:szCs w:val="24"/>
        </w:rPr>
        <w:t xml:space="preserve">Described above is exactly what happened with GameStop, Hedge Funds such as Melvin and Citron, shorted GameStop. They borrowed, put down a deposit to cover potential losses through a margin requirement and sold their shares. The hopes of these </w:t>
      </w:r>
      <w:r w:rsidR="00694E5B">
        <w:rPr>
          <w:rFonts w:ascii="Times New Roman" w:eastAsiaTheme="minorEastAsia" w:hAnsi="Times New Roman" w:cs="Times New Roman"/>
          <w:sz w:val="24"/>
          <w:szCs w:val="24"/>
        </w:rPr>
        <w:t xml:space="preserve">hedge </w:t>
      </w:r>
      <w:r w:rsidRPr="004F28E3">
        <w:rPr>
          <w:rFonts w:ascii="Times New Roman" w:eastAsiaTheme="minorEastAsia" w:hAnsi="Times New Roman" w:cs="Times New Roman"/>
          <w:sz w:val="24"/>
          <w:szCs w:val="24"/>
        </w:rPr>
        <w:t>funds was to see GameStop’s price drop</w:t>
      </w:r>
      <w:r w:rsidR="00956893">
        <w:rPr>
          <w:rFonts w:ascii="Times New Roman" w:eastAsiaTheme="minorEastAsia" w:hAnsi="Times New Roman" w:cs="Times New Roman"/>
          <w:sz w:val="24"/>
          <w:szCs w:val="24"/>
        </w:rPr>
        <w:t xml:space="preserve"> so that they could profit from it.</w:t>
      </w:r>
      <w:r w:rsidRPr="004F28E3">
        <w:rPr>
          <w:rFonts w:ascii="Times New Roman" w:eastAsiaTheme="minorEastAsia" w:hAnsi="Times New Roman" w:cs="Times New Roman"/>
          <w:sz w:val="24"/>
          <w:szCs w:val="24"/>
        </w:rPr>
        <w:t xml:space="preserve"> </w:t>
      </w:r>
      <w:r w:rsidR="00956893">
        <w:rPr>
          <w:rFonts w:ascii="Times New Roman" w:eastAsiaTheme="minorEastAsia" w:hAnsi="Times New Roman" w:cs="Times New Roman"/>
          <w:sz w:val="24"/>
          <w:szCs w:val="24"/>
        </w:rPr>
        <w:t>I</w:t>
      </w:r>
      <w:r w:rsidRPr="004F28E3">
        <w:rPr>
          <w:rFonts w:ascii="Times New Roman" w:eastAsiaTheme="minorEastAsia" w:hAnsi="Times New Roman" w:cs="Times New Roman"/>
          <w:sz w:val="24"/>
          <w:szCs w:val="24"/>
        </w:rPr>
        <w:t xml:space="preserve">t’s also important to note that Citron also planned to discuss </w:t>
      </w:r>
      <w:r w:rsidRPr="004F28E3">
        <w:rPr>
          <w:rFonts w:ascii="Times New Roman" w:eastAsiaTheme="minorEastAsia" w:hAnsi="Times New Roman" w:cs="Times New Roman"/>
          <w:i/>
          <w:iCs/>
          <w:sz w:val="24"/>
          <w:szCs w:val="24"/>
        </w:rPr>
        <w:t>why</w:t>
      </w:r>
      <w:r w:rsidRPr="004F28E3">
        <w:rPr>
          <w:rFonts w:ascii="Times New Roman" w:eastAsiaTheme="minorEastAsia" w:hAnsi="Times New Roman" w:cs="Times New Roman"/>
          <w:sz w:val="24"/>
          <w:szCs w:val="24"/>
        </w:rPr>
        <w:t xml:space="preserve"> GameStop’s stock was overvalued</w:t>
      </w:r>
      <w:r w:rsidR="00956893">
        <w:rPr>
          <w:rFonts w:ascii="Times New Roman" w:eastAsiaTheme="minorEastAsia" w:hAnsi="Times New Roman" w:cs="Times New Roman"/>
          <w:sz w:val="24"/>
          <w:szCs w:val="24"/>
        </w:rPr>
        <w:t xml:space="preserve"> in the first place, attempting to drive the company’s price down</w:t>
      </w:r>
      <w:r w:rsidRPr="004F28E3">
        <w:rPr>
          <w:rFonts w:ascii="Times New Roman" w:eastAsiaTheme="minorEastAsia" w:hAnsi="Times New Roman" w:cs="Times New Roman"/>
          <w:sz w:val="24"/>
          <w:szCs w:val="24"/>
        </w:rPr>
        <w:t>. It seems illegal, Hedge Fund’s shorting struggling businesses and then going into the market, publishing analyst reports on why these companies’ shares are overvalued</w:t>
      </w:r>
      <w:r w:rsidR="00956893">
        <w:rPr>
          <w:rFonts w:ascii="Times New Roman" w:eastAsiaTheme="minorEastAsia" w:hAnsi="Times New Roman" w:cs="Times New Roman"/>
          <w:sz w:val="24"/>
          <w:szCs w:val="24"/>
        </w:rPr>
        <w:t xml:space="preserve"> and then profiting when these companies crash in value</w:t>
      </w:r>
      <w:r w:rsidRPr="004F28E3">
        <w:rPr>
          <w:rFonts w:ascii="Times New Roman" w:eastAsiaTheme="minorEastAsia" w:hAnsi="Times New Roman" w:cs="Times New Roman"/>
          <w:sz w:val="24"/>
          <w:szCs w:val="24"/>
        </w:rPr>
        <w:t>. None of this is illegal but this is where members of r/WallStreetBet’s took issue</w:t>
      </w:r>
      <w:r>
        <w:rPr>
          <w:rFonts w:ascii="Times New Roman" w:eastAsiaTheme="minorEastAsia" w:hAnsi="Times New Roman" w:cs="Times New Roman"/>
          <w:sz w:val="24"/>
          <w:szCs w:val="24"/>
        </w:rPr>
        <w:t>:</w:t>
      </w:r>
    </w:p>
    <w:p w14:paraId="4A89E00C" w14:textId="5F5229C9" w:rsidR="004F28E3" w:rsidRDefault="004F28E3" w:rsidP="007822B3">
      <w:pPr>
        <w:pStyle w:val="ListParagraph"/>
        <w:spacing w:line="480" w:lineRule="auto"/>
        <w:ind w:left="0"/>
        <w:rPr>
          <w:rFonts w:ascii="Times New Roman" w:eastAsiaTheme="minorEastAsia" w:hAnsi="Times New Roman" w:cs="Times New Roman"/>
          <w:sz w:val="24"/>
          <w:szCs w:val="24"/>
        </w:rPr>
      </w:pPr>
    </w:p>
    <w:p w14:paraId="7EB8D984" w14:textId="256D5729" w:rsidR="004F28E3" w:rsidRDefault="004F28E3"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4F28E3">
        <w:rPr>
          <w:rFonts w:ascii="Times New Roman" w:eastAsiaTheme="minorEastAsia" w:hAnsi="Times New Roman" w:cs="Times New Roman"/>
          <w:sz w:val="24"/>
          <w:szCs w:val="24"/>
        </w:rPr>
        <w:t xml:space="preserve">“If we all start buying tons of GameStop stock, we’ll drive the price way up! The </w:t>
      </w:r>
      <w:r>
        <w:rPr>
          <w:rFonts w:ascii="Times New Roman" w:eastAsiaTheme="minorEastAsia" w:hAnsi="Times New Roman" w:cs="Times New Roman"/>
          <w:sz w:val="24"/>
          <w:szCs w:val="24"/>
        </w:rPr>
        <w:tab/>
      </w:r>
      <w:r w:rsidRPr="004F28E3">
        <w:rPr>
          <w:rFonts w:ascii="Times New Roman" w:eastAsiaTheme="minorEastAsia" w:hAnsi="Times New Roman" w:cs="Times New Roman"/>
          <w:sz w:val="24"/>
          <w:szCs w:val="24"/>
        </w:rPr>
        <w:t>billionaires will pay </w:t>
      </w:r>
      <w:r w:rsidRPr="004F28E3">
        <w:rPr>
          <w:rFonts w:ascii="Times New Roman" w:eastAsiaTheme="minorEastAsia" w:hAnsi="Times New Roman" w:cs="Times New Roman"/>
          <w:i/>
          <w:iCs/>
          <w:sz w:val="24"/>
          <w:szCs w:val="24"/>
        </w:rPr>
        <w:t>tons</w:t>
      </w:r>
      <w:r w:rsidRPr="004F28E3">
        <w:rPr>
          <w:rFonts w:ascii="Times New Roman" w:eastAsiaTheme="minorEastAsia" w:hAnsi="Times New Roman" w:cs="Times New Roman"/>
          <w:sz w:val="24"/>
          <w:szCs w:val="24"/>
        </w:rPr>
        <w:t xml:space="preserve"> of margin calls. And then they’ll have to re-purchase the </w:t>
      </w:r>
      <w:r>
        <w:rPr>
          <w:rFonts w:ascii="Times New Roman" w:eastAsiaTheme="minorEastAsia" w:hAnsi="Times New Roman" w:cs="Times New Roman"/>
          <w:sz w:val="24"/>
          <w:szCs w:val="24"/>
        </w:rPr>
        <w:tab/>
      </w:r>
      <w:r w:rsidRPr="004F28E3">
        <w:rPr>
          <w:rFonts w:ascii="Times New Roman" w:eastAsiaTheme="minorEastAsia" w:hAnsi="Times New Roman" w:cs="Times New Roman"/>
          <w:sz w:val="24"/>
          <w:szCs w:val="24"/>
        </w:rPr>
        <w:t>stocks</w:t>
      </w:r>
      <w:r>
        <w:rPr>
          <w:rFonts w:ascii="Times New Roman" w:eastAsiaTheme="minorEastAsia" w:hAnsi="Times New Roman" w:cs="Times New Roman"/>
          <w:sz w:val="24"/>
          <w:szCs w:val="24"/>
        </w:rPr>
        <w:t xml:space="preserve"> </w:t>
      </w:r>
      <w:r w:rsidRPr="004F28E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4F28E3">
        <w:rPr>
          <w:rFonts w:ascii="Times New Roman" w:eastAsiaTheme="minorEastAsia" w:hAnsi="Times New Roman" w:cs="Times New Roman"/>
          <w:sz w:val="24"/>
          <w:szCs w:val="24"/>
        </w:rPr>
        <w:t>probably from us! —</w:t>
      </w:r>
      <w:r>
        <w:rPr>
          <w:rFonts w:ascii="Times New Roman" w:eastAsiaTheme="minorEastAsia" w:hAnsi="Times New Roman" w:cs="Times New Roman"/>
          <w:sz w:val="24"/>
          <w:szCs w:val="24"/>
        </w:rPr>
        <w:t xml:space="preserve"> </w:t>
      </w:r>
      <w:r w:rsidRPr="004F28E3">
        <w:rPr>
          <w:rFonts w:ascii="Times New Roman" w:eastAsiaTheme="minorEastAsia" w:hAnsi="Times New Roman" w:cs="Times New Roman"/>
          <w:sz w:val="24"/>
          <w:szCs w:val="24"/>
        </w:rPr>
        <w:t xml:space="preserve">at huge prices. We’ll make money, and the billionaires </w:t>
      </w:r>
      <w:r>
        <w:rPr>
          <w:rFonts w:ascii="Times New Roman" w:eastAsiaTheme="minorEastAsia" w:hAnsi="Times New Roman" w:cs="Times New Roman"/>
          <w:sz w:val="24"/>
          <w:szCs w:val="24"/>
        </w:rPr>
        <w:tab/>
      </w:r>
      <w:r w:rsidRPr="004F28E3">
        <w:rPr>
          <w:rFonts w:ascii="Times New Roman" w:eastAsiaTheme="minorEastAsia" w:hAnsi="Times New Roman" w:cs="Times New Roman"/>
          <w:sz w:val="24"/>
          <w:szCs w:val="24"/>
        </w:rPr>
        <w:t>will lose money!”</w:t>
      </w:r>
      <w:r>
        <w:rPr>
          <w:rFonts w:ascii="Times New Roman" w:eastAsiaTheme="minorEastAsia" w:hAnsi="Times New Roman" w:cs="Times New Roman"/>
          <w:sz w:val="24"/>
          <w:szCs w:val="24"/>
        </w:rPr>
        <w:t xml:space="preserve"> (post by a user on r/WallStreetBet’s)</w:t>
      </w:r>
    </w:p>
    <w:p w14:paraId="6EB584AD" w14:textId="77777777" w:rsidR="008C13FF" w:rsidRDefault="008C13FF" w:rsidP="007822B3">
      <w:pPr>
        <w:pStyle w:val="ListParagraph"/>
        <w:spacing w:line="480" w:lineRule="auto"/>
        <w:ind w:left="0"/>
        <w:rPr>
          <w:rFonts w:ascii="Times New Roman" w:eastAsiaTheme="minorEastAsia" w:hAnsi="Times New Roman" w:cs="Times New Roman"/>
          <w:sz w:val="24"/>
          <w:szCs w:val="24"/>
        </w:rPr>
      </w:pPr>
    </w:p>
    <w:p w14:paraId="59DC9AD3" w14:textId="6622D762" w:rsidR="008C13FF" w:rsidRDefault="004F28E3"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exactly what happened. Whatever their initial reasons, r/WallStreetBet’s </w:t>
      </w:r>
      <w:r w:rsidR="008C13FF">
        <w:rPr>
          <w:rFonts w:ascii="Times New Roman" w:eastAsiaTheme="minorEastAsia" w:hAnsi="Times New Roman" w:cs="Times New Roman"/>
          <w:sz w:val="24"/>
          <w:szCs w:val="24"/>
        </w:rPr>
        <w:t>accomplished exactly what they set off to do. By January 28</w:t>
      </w:r>
      <w:r w:rsidR="008C13FF" w:rsidRPr="008C13FF">
        <w:rPr>
          <w:rFonts w:ascii="Times New Roman" w:eastAsiaTheme="minorEastAsia" w:hAnsi="Times New Roman" w:cs="Times New Roman"/>
          <w:sz w:val="24"/>
          <w:szCs w:val="24"/>
          <w:vertAlign w:val="superscript"/>
        </w:rPr>
        <w:t>th</w:t>
      </w:r>
      <w:r w:rsidR="008C13FF">
        <w:rPr>
          <w:rFonts w:ascii="Times New Roman" w:eastAsiaTheme="minorEastAsia" w:hAnsi="Times New Roman" w:cs="Times New Roman"/>
          <w:sz w:val="24"/>
          <w:szCs w:val="24"/>
        </w:rPr>
        <w:t>, Melvin Capital had already lost 30 percent of its value since the start of 2021, by the end of January a loss of 53% of its investments was suffered. Melvin ended January with $8 billons in assets, down from $12.5 billion at the start of the year. Andrew Left, head of Citron Research, who had also shorted GameStop, claimed the company had accrued a loss of 100% and announced it would discontinue shorting services after nearly 20 years of specializing in it. Both Melvin and Citron have both since closed their positions regarding GameStop and current analysis</w:t>
      </w:r>
      <w:r w:rsidR="00956893">
        <w:rPr>
          <w:rFonts w:ascii="Times New Roman" w:eastAsiaTheme="minorEastAsia" w:hAnsi="Times New Roman" w:cs="Times New Roman"/>
          <w:sz w:val="24"/>
          <w:szCs w:val="24"/>
        </w:rPr>
        <w:t xml:space="preserve"> (as of the time of writing this paper)</w:t>
      </w:r>
      <w:r w:rsidR="008C13FF">
        <w:rPr>
          <w:rFonts w:ascii="Times New Roman" w:eastAsiaTheme="minorEastAsia" w:hAnsi="Times New Roman" w:cs="Times New Roman"/>
          <w:sz w:val="24"/>
          <w:szCs w:val="24"/>
        </w:rPr>
        <w:t xml:space="preserve"> of the situation calculated losses on short positions in U.S. firms to be greater than $70 billion. Below is an illustration of the squeeze</w:t>
      </w:r>
      <w:r w:rsidR="00956893">
        <w:rPr>
          <w:rFonts w:ascii="Times New Roman" w:eastAsiaTheme="minorEastAsia" w:hAnsi="Times New Roman" w:cs="Times New Roman"/>
          <w:sz w:val="24"/>
          <w:szCs w:val="24"/>
        </w:rPr>
        <w:t xml:space="preserve"> in action</w:t>
      </w:r>
      <w:r w:rsidR="008C13FF">
        <w:rPr>
          <w:rFonts w:ascii="Times New Roman" w:eastAsiaTheme="minorEastAsia" w:hAnsi="Times New Roman" w:cs="Times New Roman"/>
          <w:sz w:val="24"/>
          <w:szCs w:val="24"/>
        </w:rPr>
        <w:t xml:space="preserve"> (Wikipedia).  </w:t>
      </w:r>
    </w:p>
    <w:p w14:paraId="3568E0BD" w14:textId="77777777" w:rsidR="00956893" w:rsidRDefault="008C13FF" w:rsidP="00956893">
      <w:pPr>
        <w:pStyle w:val="ListParagraph"/>
        <w:keepNext/>
        <w:spacing w:line="480" w:lineRule="auto"/>
        <w:ind w:left="0"/>
        <w:jc w:val="center"/>
      </w:pPr>
      <w:r w:rsidRPr="00083150">
        <w:rPr>
          <w:noProof/>
        </w:rPr>
        <w:drawing>
          <wp:inline distT="0" distB="0" distL="0" distR="0" wp14:anchorId="74E0767A" wp14:editId="079CC205">
            <wp:extent cx="2862776" cy="184642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2776" cy="1846429"/>
                    </a:xfrm>
                    <a:prstGeom prst="rect">
                      <a:avLst/>
                    </a:prstGeom>
                  </pic:spPr>
                </pic:pic>
              </a:graphicData>
            </a:graphic>
          </wp:inline>
        </w:drawing>
      </w:r>
    </w:p>
    <w:p w14:paraId="573D63F2" w14:textId="61D15941" w:rsidR="00A91CB2" w:rsidRDefault="00956893" w:rsidP="00956893">
      <w:pPr>
        <w:pStyle w:val="Caption"/>
        <w:jc w:val="center"/>
        <w:rPr>
          <w:rFonts w:ascii="Times New Roman" w:eastAsiaTheme="minorEastAsia" w:hAnsi="Times New Roman" w:cs="Times New Roman"/>
          <w:sz w:val="24"/>
          <w:szCs w:val="24"/>
        </w:rPr>
      </w:pPr>
      <w:r>
        <w:t xml:space="preserve">Figure </w:t>
      </w:r>
      <w:fldSimple w:instr=" SEQ Figure \* ARABIC ">
        <w:r w:rsidR="00E0156E">
          <w:rPr>
            <w:noProof/>
          </w:rPr>
          <w:t>5</w:t>
        </w:r>
      </w:fldSimple>
    </w:p>
    <w:p w14:paraId="7E71BA99" w14:textId="0A954D13" w:rsidR="008C13FF" w:rsidRDefault="00F345D9"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The Case of the Options</w:t>
      </w:r>
    </w:p>
    <w:p w14:paraId="51A30AAE" w14:textId="3D0535D6" w:rsidR="00E0156E" w:rsidRDefault="00F345D9"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With nearly 70 billion dollars in losses</w:t>
      </w:r>
      <w:r w:rsidR="00E0156E">
        <w:rPr>
          <w:rFonts w:ascii="Times New Roman" w:eastAsiaTheme="minorEastAsia" w:hAnsi="Times New Roman" w:cs="Times New Roman"/>
          <w:sz w:val="24"/>
          <w:szCs w:val="24"/>
        </w:rPr>
        <w:t xml:space="preserve"> many of these </w:t>
      </w:r>
      <w:r w:rsidR="000805DC">
        <w:rPr>
          <w:rFonts w:ascii="Times New Roman" w:eastAsiaTheme="minorEastAsia" w:hAnsi="Times New Roman" w:cs="Times New Roman"/>
          <w:sz w:val="24"/>
          <w:szCs w:val="24"/>
        </w:rPr>
        <w:t>hedge funds</w:t>
      </w:r>
      <w:r w:rsidR="00E0156E">
        <w:rPr>
          <w:rFonts w:ascii="Times New Roman" w:eastAsiaTheme="minorEastAsia" w:hAnsi="Times New Roman" w:cs="Times New Roman"/>
          <w:sz w:val="24"/>
          <w:szCs w:val="24"/>
        </w:rPr>
        <w:t xml:space="preserve">, who wished to close their short positions, had to </w:t>
      </w:r>
      <w:r w:rsidR="007111C8">
        <w:rPr>
          <w:rFonts w:ascii="Times New Roman" w:eastAsiaTheme="minorEastAsia" w:hAnsi="Times New Roman" w:cs="Times New Roman"/>
          <w:sz w:val="24"/>
          <w:szCs w:val="24"/>
        </w:rPr>
        <w:t>go,</w:t>
      </w:r>
      <w:r w:rsidR="00E0156E">
        <w:rPr>
          <w:rFonts w:ascii="Times New Roman" w:eastAsiaTheme="minorEastAsia" w:hAnsi="Times New Roman" w:cs="Times New Roman"/>
          <w:sz w:val="24"/>
          <w:szCs w:val="24"/>
        </w:rPr>
        <w:t xml:space="preserve"> and purchase shares on the market. Many of these shares belonged to retail investors on</w:t>
      </w:r>
      <w:r>
        <w:rPr>
          <w:rFonts w:ascii="Times New Roman" w:eastAsiaTheme="minorEastAsia" w:hAnsi="Times New Roman" w:cs="Times New Roman"/>
          <w:sz w:val="24"/>
          <w:szCs w:val="24"/>
        </w:rPr>
        <w:t xml:space="preserve"> r/WallStreetBets</w:t>
      </w:r>
      <w:r w:rsidR="00E0156E">
        <w:rPr>
          <w:rFonts w:ascii="Times New Roman" w:eastAsiaTheme="minorEastAsia" w:hAnsi="Times New Roman" w:cs="Times New Roman"/>
          <w:sz w:val="24"/>
          <w:szCs w:val="24"/>
        </w:rPr>
        <w:t>, allowing for them to reap large amounts of profit on their investments</w:t>
      </w:r>
      <w:r>
        <w:rPr>
          <w:rFonts w:ascii="Times New Roman" w:eastAsiaTheme="minorEastAsia" w:hAnsi="Times New Roman" w:cs="Times New Roman"/>
          <w:sz w:val="24"/>
          <w:szCs w:val="24"/>
        </w:rPr>
        <w:t>.</w:t>
      </w:r>
      <w:r w:rsidR="00E0156E">
        <w:rPr>
          <w:rFonts w:ascii="Times New Roman" w:eastAsiaTheme="minorEastAsia" w:hAnsi="Times New Roman" w:cs="Times New Roman"/>
          <w:sz w:val="24"/>
          <w:szCs w:val="24"/>
        </w:rPr>
        <w:t xml:space="preserve"> Additionally,</w:t>
      </w:r>
      <w:r>
        <w:rPr>
          <w:rFonts w:ascii="Times New Roman" w:eastAsiaTheme="minorEastAsia" w:hAnsi="Times New Roman" w:cs="Times New Roman"/>
          <w:sz w:val="24"/>
          <w:szCs w:val="24"/>
        </w:rPr>
        <w:t xml:space="preserve"> </w:t>
      </w:r>
      <w:r w:rsidR="00E0156E">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any users made huge amounts of money in the GameStop short squeeze through options and options trading</w:t>
      </w:r>
      <w:r w:rsidR="00326865">
        <w:rPr>
          <w:rFonts w:ascii="Times New Roman" w:eastAsiaTheme="minorEastAsia" w:hAnsi="Times New Roman" w:cs="Times New Roman"/>
          <w:sz w:val="24"/>
          <w:szCs w:val="24"/>
        </w:rPr>
        <w:t xml:space="preserve">. </w:t>
      </w:r>
      <w:r w:rsidRPr="00F345D9">
        <w:rPr>
          <w:rFonts w:ascii="Times New Roman" w:eastAsiaTheme="minorEastAsia" w:hAnsi="Times New Roman" w:cs="Times New Roman"/>
          <w:sz w:val="24"/>
          <w:szCs w:val="24"/>
        </w:rPr>
        <w:t xml:space="preserve">Options are financial derivatives </w:t>
      </w:r>
      <w:r w:rsidRPr="00F345D9">
        <w:rPr>
          <w:rFonts w:ascii="Times New Roman" w:eastAsiaTheme="minorEastAsia" w:hAnsi="Times New Roman" w:cs="Times New Roman"/>
          <w:sz w:val="24"/>
          <w:szCs w:val="24"/>
        </w:rPr>
        <w:lastRenderedPageBreak/>
        <w:t>that give buyers the right, but not the obligation, to buy or sell an underlying asset at an agreed-upon price and date</w:t>
      </w:r>
      <w:r>
        <w:rPr>
          <w:rFonts w:ascii="Times New Roman" w:eastAsiaTheme="minorEastAsia" w:hAnsi="Times New Roman" w:cs="Times New Roman"/>
          <w:sz w:val="24"/>
          <w:szCs w:val="24"/>
        </w:rPr>
        <w:t xml:space="preserve"> (Investopedia)</w:t>
      </w:r>
      <w:r w:rsidRPr="00F345D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w:t>
      </w:r>
      <w:r w:rsidR="008470E1">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all</w:t>
      </w:r>
      <w:r w:rsidR="008470E1">
        <w:rPr>
          <w:rFonts w:ascii="Times New Roman" w:eastAsiaTheme="minorEastAsia" w:hAnsi="Times New Roman" w:cs="Times New Roman"/>
          <w:sz w:val="24"/>
          <w:szCs w:val="24"/>
        </w:rPr>
        <w:t xml:space="preserve"> Option</w:t>
      </w:r>
      <w:r>
        <w:rPr>
          <w:rFonts w:ascii="Times New Roman" w:eastAsiaTheme="minorEastAsia" w:hAnsi="Times New Roman" w:cs="Times New Roman"/>
          <w:sz w:val="24"/>
          <w:szCs w:val="24"/>
        </w:rPr>
        <w:t xml:space="preserve"> is a contract between a seller (called the writer) and a buyer. The buyer has the right</w:t>
      </w:r>
      <w:r w:rsidR="008470E1">
        <w:rPr>
          <w:rFonts w:ascii="Times New Roman" w:eastAsiaTheme="minorEastAsia" w:hAnsi="Times New Roman" w:cs="Times New Roman"/>
          <w:sz w:val="24"/>
          <w:szCs w:val="24"/>
        </w:rPr>
        <w:t>, but not the obligation,</w:t>
      </w:r>
      <w:r>
        <w:rPr>
          <w:rFonts w:ascii="Times New Roman" w:eastAsiaTheme="minorEastAsia" w:hAnsi="Times New Roman" w:cs="Times New Roman"/>
          <w:sz w:val="24"/>
          <w:szCs w:val="24"/>
        </w:rPr>
        <w:t xml:space="preserve"> to buy from the seller (call for) </w:t>
      </w:r>
      <w:r w:rsidR="00DD544C">
        <w:rPr>
          <w:rFonts w:ascii="Times New Roman" w:eastAsiaTheme="minorEastAsia" w:hAnsi="Times New Roman" w:cs="Times New Roman"/>
          <w:sz w:val="24"/>
          <w:szCs w:val="24"/>
        </w:rPr>
        <w:t>a stock at a fixed price called the exercise or strike price. In a European call, the right to buy can only be exercised on the expiration date of the call. In an American call, the right to buy can b</w:t>
      </w:r>
      <w:r w:rsidR="00E0156E">
        <w:rPr>
          <w:rFonts w:ascii="Times New Roman" w:eastAsiaTheme="minorEastAsia" w:hAnsi="Times New Roman" w:cs="Times New Roman"/>
          <w:sz w:val="24"/>
          <w:szCs w:val="24"/>
        </w:rPr>
        <w:t>e</w:t>
      </w:r>
      <w:r w:rsidR="00DD544C">
        <w:rPr>
          <w:rFonts w:ascii="Times New Roman" w:eastAsiaTheme="minorEastAsia" w:hAnsi="Times New Roman" w:cs="Times New Roman"/>
          <w:sz w:val="24"/>
          <w:szCs w:val="24"/>
        </w:rPr>
        <w:t xml:space="preserve"> exercised at any time on or before the expiration date of the call. </w:t>
      </w:r>
    </w:p>
    <w:p w14:paraId="613B4D54" w14:textId="4F544D22" w:rsidR="00F345D9" w:rsidRDefault="00E0156E"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w:t>
      </w:r>
      <w:r w:rsidR="00DD544C">
        <w:rPr>
          <w:rFonts w:ascii="Times New Roman" w:eastAsiaTheme="minorEastAsia" w:hAnsi="Times New Roman" w:cs="Times New Roman"/>
          <w:sz w:val="24"/>
          <w:szCs w:val="24"/>
        </w:rPr>
        <w:t xml:space="preserve"> options on stocks, </w:t>
      </w:r>
      <w:r w:rsidR="008470E1">
        <w:rPr>
          <w:rFonts w:ascii="Times New Roman" w:eastAsiaTheme="minorEastAsia" w:hAnsi="Times New Roman" w:cs="Times New Roman"/>
          <w:sz w:val="24"/>
          <w:szCs w:val="24"/>
        </w:rPr>
        <w:t>C</w:t>
      </w:r>
      <w:r w:rsidR="00DD544C">
        <w:rPr>
          <w:rFonts w:ascii="Times New Roman" w:eastAsiaTheme="minorEastAsia" w:hAnsi="Times New Roman" w:cs="Times New Roman"/>
          <w:sz w:val="24"/>
          <w:szCs w:val="24"/>
        </w:rPr>
        <w:t xml:space="preserve">all </w:t>
      </w:r>
      <w:r w:rsidR="008470E1">
        <w:rPr>
          <w:rFonts w:ascii="Times New Roman" w:eastAsiaTheme="minorEastAsia" w:hAnsi="Times New Roman" w:cs="Times New Roman"/>
          <w:sz w:val="24"/>
          <w:szCs w:val="24"/>
        </w:rPr>
        <w:t>O</w:t>
      </w:r>
      <w:r w:rsidR="00DD544C">
        <w:rPr>
          <w:rFonts w:ascii="Times New Roman" w:eastAsiaTheme="minorEastAsia" w:hAnsi="Times New Roman" w:cs="Times New Roman"/>
          <w:sz w:val="24"/>
          <w:szCs w:val="24"/>
        </w:rPr>
        <w:t>ptions</w:t>
      </w:r>
      <w:r>
        <w:rPr>
          <w:rFonts w:ascii="Times New Roman" w:eastAsiaTheme="minorEastAsia" w:hAnsi="Times New Roman" w:cs="Times New Roman"/>
          <w:sz w:val="24"/>
          <w:szCs w:val="24"/>
        </w:rPr>
        <w:t xml:space="preserve"> generally</w:t>
      </w:r>
      <w:r w:rsidR="00DD544C">
        <w:rPr>
          <w:rFonts w:ascii="Times New Roman" w:eastAsiaTheme="minorEastAsia" w:hAnsi="Times New Roman" w:cs="Times New Roman"/>
          <w:sz w:val="24"/>
          <w:szCs w:val="24"/>
        </w:rPr>
        <w:t xml:space="preserve"> give the holder the right to buy 100 shares of a company at the strike price up until or on the expiration date depending on the call (American of European). The market price of a </w:t>
      </w:r>
      <w:r w:rsidR="008470E1">
        <w:rPr>
          <w:rFonts w:ascii="Times New Roman" w:eastAsiaTheme="minorEastAsia" w:hAnsi="Times New Roman" w:cs="Times New Roman"/>
          <w:sz w:val="24"/>
          <w:szCs w:val="24"/>
        </w:rPr>
        <w:t>C</w:t>
      </w:r>
      <w:r w:rsidR="00DD544C">
        <w:rPr>
          <w:rFonts w:ascii="Times New Roman" w:eastAsiaTheme="minorEastAsia" w:hAnsi="Times New Roman" w:cs="Times New Roman"/>
          <w:sz w:val="24"/>
          <w:szCs w:val="24"/>
        </w:rPr>
        <w:t xml:space="preserve">all </w:t>
      </w:r>
      <w:r w:rsidR="008470E1">
        <w:rPr>
          <w:rFonts w:ascii="Times New Roman" w:eastAsiaTheme="minorEastAsia" w:hAnsi="Times New Roman" w:cs="Times New Roman"/>
          <w:sz w:val="24"/>
          <w:szCs w:val="24"/>
        </w:rPr>
        <w:t>O</w:t>
      </w:r>
      <w:r w:rsidR="00DD544C">
        <w:rPr>
          <w:rFonts w:ascii="Times New Roman" w:eastAsiaTheme="minorEastAsia" w:hAnsi="Times New Roman" w:cs="Times New Roman"/>
          <w:sz w:val="24"/>
          <w:szCs w:val="24"/>
        </w:rPr>
        <w:t>ption is called the premium, the price paid for the rights that the call option provides. If at the time of expiration, the asset is below the strike price, the call buyer losses the premium paid,</w:t>
      </w:r>
      <w:r w:rsidR="00326865">
        <w:rPr>
          <w:rFonts w:ascii="Times New Roman" w:eastAsiaTheme="minorEastAsia" w:hAnsi="Times New Roman" w:cs="Times New Roman"/>
          <w:sz w:val="24"/>
          <w:szCs w:val="24"/>
        </w:rPr>
        <w:t xml:space="preserve"> the maximum loss.</w:t>
      </w:r>
      <w:r w:rsidR="00DD544C">
        <w:rPr>
          <w:rFonts w:ascii="Times New Roman" w:eastAsiaTheme="minorEastAsia" w:hAnsi="Times New Roman" w:cs="Times New Roman"/>
          <w:sz w:val="24"/>
          <w:szCs w:val="24"/>
        </w:rPr>
        <w:t xml:space="preserve"> </w:t>
      </w:r>
      <w:r w:rsidR="00326865">
        <w:rPr>
          <w:rFonts w:ascii="Times New Roman" w:eastAsiaTheme="minorEastAsia" w:hAnsi="Times New Roman" w:cs="Times New Roman"/>
          <w:sz w:val="24"/>
          <w:szCs w:val="24"/>
        </w:rPr>
        <w:t>I</w:t>
      </w:r>
      <w:r w:rsidR="00DD544C">
        <w:rPr>
          <w:rFonts w:ascii="Times New Roman" w:eastAsiaTheme="minorEastAsia" w:hAnsi="Times New Roman" w:cs="Times New Roman"/>
          <w:sz w:val="24"/>
          <w:szCs w:val="24"/>
        </w:rPr>
        <w:t>f it’s above, the profit is the current stock price</w:t>
      </w:r>
      <w:r w:rsidR="00326865">
        <w:rPr>
          <w:rFonts w:ascii="Times New Roman" w:eastAsiaTheme="minorEastAsia" w:hAnsi="Times New Roman" w:cs="Times New Roman"/>
          <w:sz w:val="24"/>
          <w:szCs w:val="24"/>
        </w:rPr>
        <w:t xml:space="preserve"> minus the strike price and premium</w:t>
      </w:r>
      <w:r>
        <w:rPr>
          <w:rFonts w:ascii="Times New Roman" w:eastAsiaTheme="minorEastAsia" w:hAnsi="Times New Roman" w:cs="Times New Roman"/>
          <w:sz w:val="24"/>
          <w:szCs w:val="24"/>
        </w:rPr>
        <w:t>,</w:t>
      </w:r>
      <w:r w:rsidR="00326865">
        <w:rPr>
          <w:rFonts w:ascii="Times New Roman" w:eastAsiaTheme="minorEastAsia" w:hAnsi="Times New Roman" w:cs="Times New Roman"/>
          <w:sz w:val="24"/>
          <w:szCs w:val="24"/>
        </w:rPr>
        <w:t xml:space="preserve"> multiplied by how many shares the option buyer controls</w:t>
      </w:r>
      <w:r>
        <w:rPr>
          <w:rFonts w:ascii="Times New Roman" w:eastAsiaTheme="minorEastAsia" w:hAnsi="Times New Roman" w:cs="Times New Roman"/>
          <w:sz w:val="24"/>
          <w:szCs w:val="24"/>
        </w:rPr>
        <w:t xml:space="preserve"> and how many contracts they hold, </w:t>
      </w:r>
      <w:r>
        <w:rPr>
          <w:rFonts w:ascii="Times New Roman" w:eastAsiaTheme="minorEastAsia" w:hAnsi="Times New Roman" w:cs="Times New Roman"/>
          <w:sz w:val="24"/>
          <w:szCs w:val="24"/>
        </w:rPr>
        <w:t>this is referred to as being, “In the money.”</w:t>
      </w:r>
      <w:r w:rsidR="00326865">
        <w:rPr>
          <w:rFonts w:ascii="Times New Roman" w:eastAsiaTheme="minorEastAsia" w:hAnsi="Times New Roman" w:cs="Times New Roman"/>
          <w:sz w:val="24"/>
          <w:szCs w:val="24"/>
        </w:rPr>
        <w:t xml:space="preserve"> </w:t>
      </w:r>
      <w:r w:rsidR="00DD544C">
        <w:rPr>
          <w:rFonts w:ascii="Times New Roman" w:eastAsiaTheme="minorEastAsia" w:hAnsi="Times New Roman" w:cs="Times New Roman"/>
          <w:sz w:val="24"/>
          <w:szCs w:val="24"/>
        </w:rPr>
        <w:t xml:space="preserve"> </w:t>
      </w:r>
    </w:p>
    <w:p w14:paraId="727A9CDA" w14:textId="0C3167E9" w:rsidR="00326865" w:rsidRDefault="00326865"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example, consider a single </w:t>
      </w:r>
      <w:r w:rsidR="00E0156E">
        <w:rPr>
          <w:rFonts w:ascii="Times New Roman" w:eastAsiaTheme="minorEastAsia" w:hAnsi="Times New Roman" w:cs="Times New Roman"/>
          <w:sz w:val="24"/>
          <w:szCs w:val="24"/>
        </w:rPr>
        <w:t xml:space="preserve">American </w:t>
      </w:r>
      <w:r w:rsidR="008470E1">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xml:space="preserve">all </w:t>
      </w:r>
      <w:r w:rsidR="008470E1">
        <w:rPr>
          <w:rFonts w:ascii="Times New Roman" w:eastAsiaTheme="minorEastAsia" w:hAnsi="Times New Roman" w:cs="Times New Roman"/>
          <w:sz w:val="24"/>
          <w:szCs w:val="24"/>
        </w:rPr>
        <w:t>O</w:t>
      </w:r>
      <w:r>
        <w:rPr>
          <w:rFonts w:ascii="Times New Roman" w:eastAsiaTheme="minorEastAsia" w:hAnsi="Times New Roman" w:cs="Times New Roman"/>
          <w:sz w:val="24"/>
          <w:szCs w:val="24"/>
        </w:rPr>
        <w:t>ption that give</w:t>
      </w:r>
      <w:r w:rsidR="00E0156E">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a holder the right to buy 100 shares of </w:t>
      </w:r>
      <w:r w:rsidR="00E0156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EI at $10 up until </w:t>
      </w:r>
      <w:r w:rsidR="00E0156E">
        <w:rPr>
          <w:rFonts w:ascii="Times New Roman" w:eastAsiaTheme="minorEastAsia" w:hAnsi="Times New Roman" w:cs="Times New Roman"/>
          <w:sz w:val="24"/>
          <w:szCs w:val="24"/>
        </w:rPr>
        <w:t>some expiratory</w:t>
      </w:r>
      <w:r>
        <w:rPr>
          <w:rFonts w:ascii="Times New Roman" w:eastAsiaTheme="minorEastAsia" w:hAnsi="Times New Roman" w:cs="Times New Roman"/>
          <w:sz w:val="24"/>
          <w:szCs w:val="24"/>
        </w:rPr>
        <w:t xml:space="preserve"> date. If </w:t>
      </w:r>
      <w:r w:rsidR="00E0156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EI is trading at $20 at the date of expiration, the strike price is $10, and the options cost the buyer $1, the profit is:</w:t>
      </w:r>
    </w:p>
    <w:p w14:paraId="10D66E34" w14:textId="3D5F4412" w:rsidR="00326865" w:rsidRDefault="00326865" w:rsidP="007822B3">
      <w:pPr>
        <w:pStyle w:val="ListParagraph"/>
        <w:spacing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 – ($10 + $1) = $9</w:t>
      </w:r>
    </w:p>
    <w:p w14:paraId="3D2BAA7E" w14:textId="77777777" w:rsidR="00E0156E" w:rsidRDefault="00326865"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buyer bough one contract, that equates to $9 * 100 = $900</w:t>
      </w:r>
      <w:r w:rsidR="00E0156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per contract. If at the date of expiration, the price of EI is below $10, then the option buyer loses $1 * 100 = $100 for each contract bought. Call Options are generally used</w:t>
      </w:r>
      <w:r w:rsidR="008470E1">
        <w:rPr>
          <w:rFonts w:ascii="Times New Roman" w:eastAsiaTheme="minorEastAsia" w:hAnsi="Times New Roman" w:cs="Times New Roman"/>
          <w:sz w:val="24"/>
          <w:szCs w:val="24"/>
        </w:rPr>
        <w:t xml:space="preserve"> to generate income, speculation, and tax management.</w:t>
      </w:r>
      <w:r w:rsidR="00817EA4">
        <w:rPr>
          <w:rFonts w:ascii="Times New Roman" w:eastAsiaTheme="minorEastAsia" w:hAnsi="Times New Roman" w:cs="Times New Roman"/>
          <w:sz w:val="24"/>
          <w:szCs w:val="24"/>
        </w:rPr>
        <w:t xml:space="preserve"> Responsible short sellers use call options as a hedge (reduction in risk) against the trade falling apart on them. An investor who shorts 100 shares of EI at $10 a share might also </w:t>
      </w:r>
      <w:r w:rsidR="00817EA4">
        <w:rPr>
          <w:rFonts w:ascii="Times New Roman" w:eastAsiaTheme="minorEastAsia" w:hAnsi="Times New Roman" w:cs="Times New Roman"/>
          <w:sz w:val="24"/>
          <w:szCs w:val="24"/>
        </w:rPr>
        <w:lastRenderedPageBreak/>
        <w:t xml:space="preserve">buy the option to purchase 100 shares of </w:t>
      </w:r>
      <w:r w:rsidR="00E0156E">
        <w:rPr>
          <w:rFonts w:ascii="Times New Roman" w:eastAsiaTheme="minorEastAsia" w:hAnsi="Times New Roman" w:cs="Times New Roman"/>
          <w:sz w:val="24"/>
          <w:szCs w:val="24"/>
        </w:rPr>
        <w:t>$</w:t>
      </w:r>
      <w:r w:rsidR="00817EA4">
        <w:rPr>
          <w:rFonts w:ascii="Times New Roman" w:eastAsiaTheme="minorEastAsia" w:hAnsi="Times New Roman" w:cs="Times New Roman"/>
          <w:sz w:val="24"/>
          <w:szCs w:val="24"/>
        </w:rPr>
        <w:t xml:space="preserve">EI at $10 for $1 per contract. If EI were to run to $20 (rather than decrease), the trader can exercise the option and pay the lender back with the stock received on exercise. </w:t>
      </w:r>
    </w:p>
    <w:p w14:paraId="0AC32854" w14:textId="4433E952" w:rsidR="00326865" w:rsidRDefault="00E0156E"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817EA4">
        <w:rPr>
          <w:rFonts w:ascii="Times New Roman" w:eastAsiaTheme="minorEastAsia" w:hAnsi="Times New Roman" w:cs="Times New Roman"/>
          <w:sz w:val="24"/>
          <w:szCs w:val="24"/>
        </w:rPr>
        <w:t>Hedges eat into profits, so</w:t>
      </w:r>
      <w:r>
        <w:rPr>
          <w:rFonts w:ascii="Times New Roman" w:eastAsiaTheme="minorEastAsia" w:hAnsi="Times New Roman" w:cs="Times New Roman"/>
          <w:sz w:val="24"/>
          <w:szCs w:val="24"/>
        </w:rPr>
        <w:t xml:space="preserve"> investors who</w:t>
      </w:r>
      <w:r w:rsidR="00817EA4">
        <w:rPr>
          <w:rFonts w:ascii="Times New Roman" w:eastAsiaTheme="minorEastAsia" w:hAnsi="Times New Roman" w:cs="Times New Roman"/>
          <w:sz w:val="24"/>
          <w:szCs w:val="24"/>
        </w:rPr>
        <w:t xml:space="preserve"> short with conviction do not buy options to hedge, such was the case with GameStop. Retail investors on r/WallStreetBets realized this</w:t>
      </w:r>
      <w:r>
        <w:rPr>
          <w:rFonts w:ascii="Times New Roman" w:eastAsiaTheme="minorEastAsia" w:hAnsi="Times New Roman" w:cs="Times New Roman"/>
          <w:sz w:val="24"/>
          <w:szCs w:val="24"/>
        </w:rPr>
        <w:t xml:space="preserve"> </w:t>
      </w:r>
      <w:r w:rsidR="00817EA4">
        <w:rPr>
          <w:rFonts w:ascii="Times New Roman" w:eastAsiaTheme="minorEastAsia" w:hAnsi="Times New Roman" w:cs="Times New Roman"/>
          <w:sz w:val="24"/>
          <w:szCs w:val="24"/>
        </w:rPr>
        <w:t>gamble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(hedge funds were overplaying their hand)</w:t>
      </w:r>
      <w:r w:rsidR="00817EA4">
        <w:rPr>
          <w:rFonts w:ascii="Times New Roman" w:eastAsiaTheme="minorEastAsia" w:hAnsi="Times New Roman" w:cs="Times New Roman"/>
          <w:sz w:val="24"/>
          <w:szCs w:val="24"/>
        </w:rPr>
        <w:t xml:space="preserve"> and jumped into the Options game in order to generate income on the potential squeeze </w:t>
      </w:r>
      <w:r w:rsidR="00743CF8">
        <w:rPr>
          <w:rFonts w:ascii="Times New Roman" w:eastAsiaTheme="minorEastAsia" w:hAnsi="Times New Roman" w:cs="Times New Roman"/>
          <w:sz w:val="24"/>
          <w:szCs w:val="24"/>
        </w:rPr>
        <w:t xml:space="preserve">by buying </w:t>
      </w:r>
      <w:r>
        <w:rPr>
          <w:rFonts w:ascii="Times New Roman" w:eastAsiaTheme="minorEastAsia" w:hAnsi="Times New Roman" w:cs="Times New Roman"/>
          <w:sz w:val="24"/>
          <w:szCs w:val="24"/>
        </w:rPr>
        <w:t>$</w:t>
      </w:r>
      <w:r w:rsidR="00743CF8">
        <w:rPr>
          <w:rFonts w:ascii="Times New Roman" w:eastAsiaTheme="minorEastAsia" w:hAnsi="Times New Roman" w:cs="Times New Roman"/>
          <w:sz w:val="24"/>
          <w:szCs w:val="24"/>
        </w:rPr>
        <w:t>GME call options. This gave them a stake in the squeeze and upward momentum</w:t>
      </w:r>
      <w:r>
        <w:rPr>
          <w:rFonts w:ascii="Times New Roman" w:eastAsiaTheme="minorEastAsia" w:hAnsi="Times New Roman" w:cs="Times New Roman"/>
          <w:sz w:val="24"/>
          <w:szCs w:val="24"/>
        </w:rPr>
        <w:t xml:space="preserve"> of $GME</w:t>
      </w:r>
      <w:r w:rsidR="00743CF8">
        <w:rPr>
          <w:rFonts w:ascii="Times New Roman" w:eastAsiaTheme="minorEastAsia" w:hAnsi="Times New Roman" w:cs="Times New Roman"/>
          <w:sz w:val="24"/>
          <w:szCs w:val="24"/>
        </w:rPr>
        <w:t xml:space="preserve"> without having to buy </w:t>
      </w:r>
      <w:r>
        <w:rPr>
          <w:rFonts w:ascii="Times New Roman" w:eastAsiaTheme="minorEastAsia" w:hAnsi="Times New Roman" w:cs="Times New Roman"/>
          <w:sz w:val="24"/>
          <w:szCs w:val="24"/>
        </w:rPr>
        <w:t>it</w:t>
      </w:r>
      <w:r w:rsidR="00743CF8">
        <w:rPr>
          <w:rFonts w:ascii="Times New Roman" w:eastAsiaTheme="minorEastAsia" w:hAnsi="Times New Roman" w:cs="Times New Roman"/>
          <w:sz w:val="24"/>
          <w:szCs w:val="24"/>
        </w:rPr>
        <w:t xml:space="preserve"> out of the market. Consider the figure below</w:t>
      </w:r>
      <w:r w:rsidR="001D56A4">
        <w:rPr>
          <w:rFonts w:ascii="Times New Roman" w:eastAsiaTheme="minorEastAsia" w:hAnsi="Times New Roman" w:cs="Times New Roman"/>
          <w:sz w:val="24"/>
          <w:szCs w:val="24"/>
        </w:rPr>
        <w:t xml:space="preserve"> detailing call options expiring on January 29</w:t>
      </w:r>
      <w:r w:rsidR="001D56A4" w:rsidRPr="001D56A4">
        <w:rPr>
          <w:rFonts w:ascii="Times New Roman" w:eastAsiaTheme="minorEastAsia" w:hAnsi="Times New Roman" w:cs="Times New Roman"/>
          <w:sz w:val="24"/>
          <w:szCs w:val="24"/>
          <w:vertAlign w:val="superscript"/>
        </w:rPr>
        <w:t>th</w:t>
      </w:r>
      <w:r w:rsidR="001D56A4">
        <w:rPr>
          <w:rFonts w:ascii="Times New Roman" w:eastAsiaTheme="minorEastAsia" w:hAnsi="Times New Roman" w:cs="Times New Roman"/>
          <w:sz w:val="24"/>
          <w:szCs w:val="24"/>
        </w:rPr>
        <w:t>, 2021</w:t>
      </w:r>
      <w:r w:rsidR="00743CF8">
        <w:rPr>
          <w:rFonts w:ascii="Times New Roman" w:eastAsiaTheme="minorEastAsia" w:hAnsi="Times New Roman" w:cs="Times New Roman"/>
          <w:sz w:val="24"/>
          <w:szCs w:val="24"/>
        </w:rPr>
        <w:t>:</w:t>
      </w:r>
    </w:p>
    <w:p w14:paraId="031B8681" w14:textId="5203B9C9" w:rsidR="00326865" w:rsidRDefault="00326865" w:rsidP="007822B3">
      <w:pPr>
        <w:pStyle w:val="ListParagraph"/>
        <w:spacing w:line="480" w:lineRule="auto"/>
        <w:ind w:left="0"/>
        <w:rPr>
          <w:rFonts w:ascii="Times New Roman" w:eastAsiaTheme="minorEastAsia" w:hAnsi="Times New Roman" w:cs="Times New Roman"/>
          <w:sz w:val="24"/>
          <w:szCs w:val="24"/>
        </w:rPr>
      </w:pPr>
    </w:p>
    <w:p w14:paraId="60DE8574" w14:textId="77777777" w:rsidR="00E0156E" w:rsidRDefault="00326865" w:rsidP="00E0156E">
      <w:pPr>
        <w:pStyle w:val="ListParagraph"/>
        <w:keepNext/>
        <w:spacing w:line="480" w:lineRule="auto"/>
        <w:ind w:left="0"/>
        <w:jc w:val="center"/>
      </w:pPr>
      <w:r w:rsidRPr="00326865">
        <w:rPr>
          <w:noProof/>
        </w:rPr>
        <w:drawing>
          <wp:inline distT="0" distB="0" distL="0" distR="0" wp14:anchorId="61C381FA" wp14:editId="07AEFF26">
            <wp:extent cx="4587254" cy="2203450"/>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8459" cy="2208832"/>
                    </a:xfrm>
                    <a:prstGeom prst="rect">
                      <a:avLst/>
                    </a:prstGeom>
                  </pic:spPr>
                </pic:pic>
              </a:graphicData>
            </a:graphic>
          </wp:inline>
        </w:drawing>
      </w:r>
    </w:p>
    <w:p w14:paraId="59FEBE50" w14:textId="45B0B516" w:rsidR="008D04CE" w:rsidRPr="00E0156E" w:rsidRDefault="00E0156E" w:rsidP="00E0156E">
      <w:pPr>
        <w:pStyle w:val="Caption"/>
        <w:jc w:val="center"/>
        <w:rPr>
          <w:rFonts w:ascii="Times New Roman" w:eastAsiaTheme="minorEastAsia" w:hAnsi="Times New Roman" w:cs="Times New Roman"/>
          <w:sz w:val="24"/>
          <w:szCs w:val="24"/>
        </w:rPr>
      </w:pPr>
      <w:r>
        <w:t xml:space="preserve">Figure </w:t>
      </w:r>
      <w:fldSimple w:instr=" SEQ Figure \* ARABIC ">
        <w:r>
          <w:rPr>
            <w:noProof/>
          </w:rPr>
          <w:t>6</w:t>
        </w:r>
      </w:fldSimple>
    </w:p>
    <w:p w14:paraId="6B29AC45" w14:textId="55F5D199" w:rsidR="00743CF8" w:rsidRDefault="00743CF8"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retail investor on r/WallStreetBets will gamble on </w:t>
      </w:r>
      <w:r w:rsidR="00E0156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GME continuing to go up and buy the call</w:t>
      </w:r>
      <w:r w:rsidR="00135873">
        <w:rPr>
          <w:rFonts w:ascii="Times New Roman" w:eastAsiaTheme="minorEastAsia" w:hAnsi="Times New Roman" w:cs="Times New Roman"/>
          <w:sz w:val="24"/>
          <w:szCs w:val="24"/>
        </w:rPr>
        <w:t xml:space="preserve"> option</w:t>
      </w:r>
      <w:r>
        <w:rPr>
          <w:rFonts w:ascii="Times New Roman" w:eastAsiaTheme="minorEastAsia" w:hAnsi="Times New Roman" w:cs="Times New Roman"/>
          <w:sz w:val="24"/>
          <w:szCs w:val="24"/>
        </w:rPr>
        <w:t xml:space="preserve"> in hopes that the </w:t>
      </w:r>
      <w:r w:rsidR="00135873">
        <w:rPr>
          <w:rFonts w:ascii="Times New Roman" w:eastAsiaTheme="minorEastAsia" w:hAnsi="Times New Roman" w:cs="Times New Roman"/>
          <w:sz w:val="24"/>
          <w:szCs w:val="24"/>
        </w:rPr>
        <w:t>shares</w:t>
      </w:r>
      <w:r>
        <w:rPr>
          <w:rFonts w:ascii="Times New Roman" w:eastAsiaTheme="minorEastAsia" w:hAnsi="Times New Roman" w:cs="Times New Roman"/>
          <w:sz w:val="24"/>
          <w:szCs w:val="24"/>
        </w:rPr>
        <w:t xml:space="preserve"> of GME they purchased the right to buy will be worth more than the strike price of $39</w:t>
      </w:r>
      <w:r w:rsidR="00135873">
        <w:rPr>
          <w:rFonts w:ascii="Times New Roman" w:eastAsiaTheme="minorEastAsia" w:hAnsi="Times New Roman" w:cs="Times New Roman"/>
          <w:sz w:val="24"/>
          <w:szCs w:val="24"/>
        </w:rPr>
        <w:t xml:space="preserve"> before the contract’s expiration date. On January 2</w:t>
      </w:r>
      <w:r w:rsidR="001D56A4">
        <w:rPr>
          <w:rFonts w:ascii="Times New Roman" w:eastAsiaTheme="minorEastAsia" w:hAnsi="Times New Roman" w:cs="Times New Roman"/>
          <w:sz w:val="24"/>
          <w:szCs w:val="24"/>
        </w:rPr>
        <w:t>5</w:t>
      </w:r>
      <w:r w:rsidR="00E0156E" w:rsidRPr="00E0156E">
        <w:rPr>
          <w:rFonts w:ascii="Times New Roman" w:eastAsiaTheme="minorEastAsia" w:hAnsi="Times New Roman" w:cs="Times New Roman"/>
          <w:sz w:val="24"/>
          <w:szCs w:val="24"/>
          <w:vertAlign w:val="superscript"/>
        </w:rPr>
        <w:t>th</w:t>
      </w:r>
      <w:r w:rsidR="00135873">
        <w:rPr>
          <w:rFonts w:ascii="Times New Roman" w:eastAsiaTheme="minorEastAsia" w:hAnsi="Times New Roman" w:cs="Times New Roman"/>
          <w:sz w:val="24"/>
          <w:szCs w:val="24"/>
        </w:rPr>
        <w:t xml:space="preserve">, </w:t>
      </w:r>
      <w:r w:rsidR="00E0156E">
        <w:rPr>
          <w:rFonts w:ascii="Times New Roman" w:eastAsiaTheme="minorEastAsia" w:hAnsi="Times New Roman" w:cs="Times New Roman"/>
          <w:sz w:val="24"/>
          <w:szCs w:val="24"/>
        </w:rPr>
        <w:t>$</w:t>
      </w:r>
      <w:r w:rsidR="00135873">
        <w:rPr>
          <w:rFonts w:ascii="Times New Roman" w:eastAsiaTheme="minorEastAsia" w:hAnsi="Times New Roman" w:cs="Times New Roman"/>
          <w:sz w:val="24"/>
          <w:szCs w:val="24"/>
        </w:rPr>
        <w:t>GME was actively trading for $</w:t>
      </w:r>
      <w:r w:rsidR="00E0156E">
        <w:rPr>
          <w:rFonts w:ascii="Times New Roman" w:eastAsiaTheme="minorEastAsia" w:hAnsi="Times New Roman" w:cs="Times New Roman"/>
          <w:sz w:val="24"/>
          <w:szCs w:val="24"/>
        </w:rPr>
        <w:t>76.79,</w:t>
      </w:r>
      <w:r w:rsidR="00135873">
        <w:rPr>
          <w:rFonts w:ascii="Times New Roman" w:eastAsiaTheme="minorEastAsia" w:hAnsi="Times New Roman" w:cs="Times New Roman"/>
          <w:sz w:val="24"/>
          <w:szCs w:val="24"/>
        </w:rPr>
        <w:t xml:space="preserve"> </w:t>
      </w:r>
      <w:r w:rsidR="00E0156E">
        <w:rPr>
          <w:rFonts w:ascii="Times New Roman" w:eastAsiaTheme="minorEastAsia" w:hAnsi="Times New Roman" w:cs="Times New Roman"/>
          <w:sz w:val="24"/>
          <w:szCs w:val="24"/>
        </w:rPr>
        <w:t>t</w:t>
      </w:r>
      <w:r w:rsidR="00135873">
        <w:rPr>
          <w:rFonts w:ascii="Times New Roman" w:eastAsiaTheme="minorEastAsia" w:hAnsi="Times New Roman" w:cs="Times New Roman"/>
          <w:sz w:val="24"/>
          <w:szCs w:val="24"/>
        </w:rPr>
        <w:t xml:space="preserve">he $39 GME </w:t>
      </w:r>
      <w:r w:rsidR="001D56A4">
        <w:rPr>
          <w:rFonts w:ascii="Times New Roman" w:eastAsiaTheme="minorEastAsia" w:hAnsi="Times New Roman" w:cs="Times New Roman"/>
          <w:sz w:val="24"/>
          <w:szCs w:val="24"/>
        </w:rPr>
        <w:t>c</w:t>
      </w:r>
      <w:r w:rsidR="00135873">
        <w:rPr>
          <w:rFonts w:ascii="Times New Roman" w:eastAsiaTheme="minorEastAsia" w:hAnsi="Times New Roman" w:cs="Times New Roman"/>
          <w:sz w:val="24"/>
          <w:szCs w:val="24"/>
        </w:rPr>
        <w:t xml:space="preserve">all </w:t>
      </w:r>
      <w:r w:rsidR="001D56A4">
        <w:rPr>
          <w:rFonts w:ascii="Times New Roman" w:eastAsiaTheme="minorEastAsia" w:hAnsi="Times New Roman" w:cs="Times New Roman"/>
          <w:sz w:val="24"/>
          <w:szCs w:val="24"/>
        </w:rPr>
        <w:t>o</w:t>
      </w:r>
      <w:r w:rsidR="00CB7960">
        <w:rPr>
          <w:rFonts w:ascii="Times New Roman" w:eastAsiaTheme="minorEastAsia" w:hAnsi="Times New Roman" w:cs="Times New Roman"/>
          <w:sz w:val="24"/>
          <w:szCs w:val="24"/>
        </w:rPr>
        <w:t>ption</w:t>
      </w:r>
      <w:r w:rsidR="00135873">
        <w:rPr>
          <w:rFonts w:ascii="Times New Roman" w:eastAsiaTheme="minorEastAsia" w:hAnsi="Times New Roman" w:cs="Times New Roman"/>
          <w:sz w:val="24"/>
          <w:szCs w:val="24"/>
        </w:rPr>
        <w:t>, was trading for $42</w:t>
      </w:r>
      <w:r w:rsidR="00CB7960">
        <w:rPr>
          <w:rFonts w:ascii="Times New Roman" w:eastAsiaTheme="minorEastAsia" w:hAnsi="Times New Roman" w:cs="Times New Roman"/>
          <w:sz w:val="24"/>
          <w:szCs w:val="24"/>
        </w:rPr>
        <w:t>, a cost of $3</w:t>
      </w:r>
      <w:r w:rsidR="00E0156E">
        <w:rPr>
          <w:rFonts w:ascii="Times New Roman" w:eastAsiaTheme="minorEastAsia" w:hAnsi="Times New Roman" w:cs="Times New Roman"/>
          <w:sz w:val="24"/>
          <w:szCs w:val="24"/>
        </w:rPr>
        <w:t xml:space="preserve"> per share</w:t>
      </w:r>
      <w:r w:rsidR="00CB7960">
        <w:rPr>
          <w:rFonts w:ascii="Times New Roman" w:eastAsiaTheme="minorEastAsia" w:hAnsi="Times New Roman" w:cs="Times New Roman"/>
          <w:sz w:val="24"/>
          <w:szCs w:val="24"/>
        </w:rPr>
        <w:t xml:space="preserve"> for the call option</w:t>
      </w:r>
      <w:r w:rsidR="001D56A4">
        <w:rPr>
          <w:rFonts w:ascii="Times New Roman" w:eastAsiaTheme="minorEastAsia" w:hAnsi="Times New Roman" w:cs="Times New Roman"/>
          <w:sz w:val="24"/>
          <w:szCs w:val="24"/>
        </w:rPr>
        <w:t>, or $300 per contract</w:t>
      </w:r>
      <w:r w:rsidR="00CB7960">
        <w:rPr>
          <w:rFonts w:ascii="Times New Roman" w:eastAsiaTheme="minorEastAsia" w:hAnsi="Times New Roman" w:cs="Times New Roman"/>
          <w:sz w:val="24"/>
          <w:szCs w:val="24"/>
        </w:rPr>
        <w:t>.</w:t>
      </w:r>
      <w:r w:rsidR="001D56A4">
        <w:rPr>
          <w:rFonts w:ascii="Times New Roman" w:eastAsiaTheme="minorEastAsia" w:hAnsi="Times New Roman" w:cs="Times New Roman"/>
          <w:sz w:val="24"/>
          <w:szCs w:val="24"/>
        </w:rPr>
        <w:t xml:space="preserve"> The profit per contract was as follows:</w:t>
      </w:r>
      <w:r w:rsidR="00CB7960">
        <w:rPr>
          <w:rFonts w:ascii="Times New Roman" w:eastAsiaTheme="minorEastAsia" w:hAnsi="Times New Roman" w:cs="Times New Roman"/>
          <w:sz w:val="24"/>
          <w:szCs w:val="24"/>
        </w:rPr>
        <w:t xml:space="preserve"> </w:t>
      </w:r>
    </w:p>
    <w:p w14:paraId="5AF9BCB1" w14:textId="688F85CA" w:rsidR="00CB7960" w:rsidRDefault="00CB7960" w:rsidP="007822B3">
      <w:pPr>
        <w:pStyle w:val="ListParagraph"/>
        <w:spacing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1D56A4">
        <w:rPr>
          <w:rFonts w:ascii="Times New Roman" w:eastAsiaTheme="minorEastAsia" w:hAnsi="Times New Roman" w:cs="Times New Roman"/>
          <w:sz w:val="24"/>
          <w:szCs w:val="24"/>
        </w:rPr>
        <w:t>76</w:t>
      </w:r>
      <w:r>
        <w:rPr>
          <w:rFonts w:ascii="Times New Roman" w:eastAsiaTheme="minorEastAsia" w:hAnsi="Times New Roman" w:cs="Times New Roman"/>
          <w:sz w:val="24"/>
          <w:szCs w:val="24"/>
        </w:rPr>
        <w:t>.</w:t>
      </w:r>
      <w:r w:rsidR="001D56A4">
        <w:rPr>
          <w:rFonts w:ascii="Times New Roman" w:eastAsiaTheme="minorEastAsia" w:hAnsi="Times New Roman" w:cs="Times New Roman"/>
          <w:sz w:val="24"/>
          <w:szCs w:val="24"/>
        </w:rPr>
        <w:t>79</w:t>
      </w:r>
      <w:r>
        <w:rPr>
          <w:rFonts w:ascii="Times New Roman" w:eastAsiaTheme="minorEastAsia" w:hAnsi="Times New Roman" w:cs="Times New Roman"/>
          <w:sz w:val="24"/>
          <w:szCs w:val="24"/>
        </w:rPr>
        <w:t xml:space="preserve"> – ($39 + $3) = $</w:t>
      </w:r>
      <w:r w:rsidR="001D56A4">
        <w:rPr>
          <w:rFonts w:ascii="Times New Roman" w:eastAsiaTheme="minorEastAsia" w:hAnsi="Times New Roman" w:cs="Times New Roman"/>
          <w:sz w:val="24"/>
          <w:szCs w:val="24"/>
        </w:rPr>
        <w:t>34.79 * 100 = $3,479</w:t>
      </w:r>
    </w:p>
    <w:p w14:paraId="3630DAFA" w14:textId="79AE9CD3" w:rsidR="00CB7960" w:rsidRDefault="00CB7960"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An individual who bought this option </w:t>
      </w:r>
      <w:r w:rsidR="001D56A4">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$3</w:t>
      </w:r>
      <w:r w:rsidR="001D56A4">
        <w:rPr>
          <w:rFonts w:ascii="Times New Roman" w:eastAsiaTheme="minorEastAsia" w:hAnsi="Times New Roman" w:cs="Times New Roman"/>
          <w:sz w:val="24"/>
          <w:szCs w:val="24"/>
        </w:rPr>
        <w:t>00</w:t>
      </w:r>
      <w:r>
        <w:rPr>
          <w:rFonts w:ascii="Times New Roman" w:eastAsiaTheme="minorEastAsia" w:hAnsi="Times New Roman" w:cs="Times New Roman"/>
          <w:sz w:val="24"/>
          <w:szCs w:val="24"/>
        </w:rPr>
        <w:t xml:space="preserve"> would</w:t>
      </w:r>
      <w:r w:rsidR="001D56A4">
        <w:rPr>
          <w:rFonts w:ascii="Times New Roman" w:eastAsiaTheme="minorEastAsia" w:hAnsi="Times New Roman" w:cs="Times New Roman"/>
          <w:sz w:val="24"/>
          <w:szCs w:val="24"/>
        </w:rPr>
        <w:t xml:space="preserve"> have then</w:t>
      </w:r>
      <w:r>
        <w:rPr>
          <w:rFonts w:ascii="Times New Roman" w:eastAsiaTheme="minorEastAsia" w:hAnsi="Times New Roman" w:cs="Times New Roman"/>
          <w:sz w:val="24"/>
          <w:szCs w:val="24"/>
        </w:rPr>
        <w:t xml:space="preserve"> seen a return on investment of:</w:t>
      </w:r>
    </w:p>
    <w:p w14:paraId="75042A8F" w14:textId="7BC2EF46" w:rsidR="00CB7960" w:rsidRDefault="001A2015" w:rsidP="007822B3">
      <w:pPr>
        <w:pStyle w:val="ListParagraph"/>
        <w:spacing w:line="480" w:lineRule="auto"/>
        <w:ind w:left="0"/>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34.79</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*100=</m:t>
          </m:r>
          <m:r>
            <w:rPr>
              <w:rFonts w:ascii="Cambria Math" w:eastAsiaTheme="minorEastAsia" w:hAnsi="Cambria Math" w:cs="Times New Roman"/>
              <w:sz w:val="24"/>
              <w:szCs w:val="24"/>
            </w:rPr>
            <m:t>1160</m:t>
          </m:r>
          <m:r>
            <w:rPr>
              <w:rFonts w:ascii="Cambria Math" w:eastAsiaTheme="minorEastAsia" w:hAnsi="Cambria Math" w:cs="Times New Roman"/>
              <w:sz w:val="24"/>
              <w:szCs w:val="24"/>
            </w:rPr>
            <m:t>%</m:t>
          </m:r>
        </m:oMath>
      </m:oMathPara>
    </w:p>
    <w:p w14:paraId="6B93F636" w14:textId="2D98A2F1" w:rsidR="00DB31C1" w:rsidRDefault="00CB7960"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January 28</w:t>
      </w:r>
      <w:r w:rsidRPr="00CB7960">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GME was trading for $193.60, the next day it was actively trading for $325</w:t>
      </w:r>
      <w:r w:rsidR="001D56A4">
        <w:rPr>
          <w:rFonts w:ascii="Times New Roman" w:eastAsiaTheme="minorEastAsia" w:hAnsi="Times New Roman" w:cs="Times New Roman"/>
          <w:sz w:val="24"/>
          <w:szCs w:val="24"/>
        </w:rPr>
        <w:t xml:space="preserve"> </w:t>
      </w:r>
      <w:r w:rsidR="00DB31C1">
        <w:rPr>
          <w:rFonts w:ascii="Times New Roman" w:eastAsiaTheme="minorEastAsia" w:hAnsi="Times New Roman" w:cs="Times New Roman"/>
          <w:sz w:val="24"/>
          <w:szCs w:val="24"/>
        </w:rPr>
        <w:t>(thedeepdive)</w:t>
      </w:r>
      <w:r>
        <w:rPr>
          <w:rFonts w:ascii="Times New Roman" w:eastAsiaTheme="minorEastAsia" w:hAnsi="Times New Roman" w:cs="Times New Roman"/>
          <w:sz w:val="24"/>
          <w:szCs w:val="24"/>
        </w:rPr>
        <w:t>.</w:t>
      </w:r>
    </w:p>
    <w:p w14:paraId="50A80F6F" w14:textId="2921076F" w:rsidR="00DB31C1" w:rsidRPr="00BC6E95" w:rsidRDefault="00BC6E95" w:rsidP="007822B3">
      <w:pPr>
        <w:pStyle w:val="ListParagraph"/>
        <w:spacing w:line="480" w:lineRule="auto"/>
        <w:ind w:left="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r w:rsidR="00924C8E">
        <w:rPr>
          <w:rFonts w:ascii="Times New Roman" w:eastAsiaTheme="minorEastAsia" w:hAnsi="Times New Roman" w:cs="Times New Roman"/>
          <w:b/>
          <w:bCs/>
          <w:sz w:val="24"/>
          <w:szCs w:val="24"/>
        </w:rPr>
        <w:t xml:space="preserve"> (and</w:t>
      </w:r>
      <w:r w:rsidR="00215FAE">
        <w:rPr>
          <w:rFonts w:ascii="Times New Roman" w:eastAsiaTheme="minorEastAsia" w:hAnsi="Times New Roman" w:cs="Times New Roman"/>
          <w:b/>
          <w:bCs/>
          <w:sz w:val="24"/>
          <w:szCs w:val="24"/>
        </w:rPr>
        <w:t xml:space="preserve"> the</w:t>
      </w:r>
      <w:r w:rsidR="00924C8E">
        <w:rPr>
          <w:rFonts w:ascii="Times New Roman" w:eastAsiaTheme="minorEastAsia" w:hAnsi="Times New Roman" w:cs="Times New Roman"/>
          <w:b/>
          <w:bCs/>
          <w:sz w:val="24"/>
          <w:szCs w:val="24"/>
        </w:rPr>
        <w:t xml:space="preserve"> Role of Mathematics) </w:t>
      </w:r>
      <w:r>
        <w:rPr>
          <w:rFonts w:ascii="Times New Roman" w:eastAsiaTheme="minorEastAsia" w:hAnsi="Times New Roman" w:cs="Times New Roman"/>
          <w:b/>
          <w:bCs/>
          <w:sz w:val="24"/>
          <w:szCs w:val="24"/>
        </w:rPr>
        <w:t xml:space="preserve"> </w:t>
      </w:r>
    </w:p>
    <w:p w14:paraId="5C006A97" w14:textId="77777777" w:rsidR="001475A8" w:rsidRDefault="00C20277" w:rsidP="007822B3">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D10BA">
        <w:rPr>
          <w:rFonts w:ascii="Times New Roman" w:eastAsiaTheme="minorEastAsia" w:hAnsi="Times New Roman" w:cs="Times New Roman"/>
          <w:sz w:val="24"/>
          <w:szCs w:val="24"/>
        </w:rPr>
        <w:tab/>
      </w:r>
      <w:r w:rsidR="001475A8" w:rsidRPr="001475A8">
        <w:rPr>
          <w:rFonts w:ascii="Times New Roman" w:eastAsiaTheme="minorEastAsia" w:hAnsi="Times New Roman" w:cs="Times New Roman"/>
          <w:sz w:val="24"/>
          <w:szCs w:val="24"/>
        </w:rPr>
        <w:t xml:space="preserve">On January 28th, some brokerages, including Robinhood, halted the buying of GameStop and other securities. </w:t>
      </w:r>
      <w:r w:rsidR="001475A8">
        <w:rPr>
          <w:rFonts w:ascii="Times New Roman" w:eastAsiaTheme="minorEastAsia" w:hAnsi="Times New Roman" w:cs="Times New Roman"/>
          <w:sz w:val="24"/>
          <w:szCs w:val="24"/>
        </w:rPr>
        <w:t xml:space="preserve">The ethics of this decision are questionable, but this decision resulted in $GME crashing in value. </w:t>
      </w:r>
      <w:r w:rsidR="00FD10BA">
        <w:rPr>
          <w:rFonts w:ascii="Times New Roman" w:eastAsiaTheme="minorEastAsia" w:hAnsi="Times New Roman" w:cs="Times New Roman"/>
          <w:sz w:val="24"/>
          <w:szCs w:val="24"/>
        </w:rPr>
        <w:t xml:space="preserve">By early February, </w:t>
      </w:r>
      <w:r w:rsidR="001475A8">
        <w:rPr>
          <w:rFonts w:ascii="Times New Roman" w:eastAsiaTheme="minorEastAsia" w:hAnsi="Times New Roman" w:cs="Times New Roman"/>
          <w:sz w:val="24"/>
          <w:szCs w:val="24"/>
        </w:rPr>
        <w:t>$</w:t>
      </w:r>
      <w:r w:rsidR="00FD10BA">
        <w:rPr>
          <w:rFonts w:ascii="Times New Roman" w:eastAsiaTheme="minorEastAsia" w:hAnsi="Times New Roman" w:cs="Times New Roman"/>
          <w:sz w:val="24"/>
          <w:szCs w:val="24"/>
        </w:rPr>
        <w:t xml:space="preserve">GME was floated at a price of around </w:t>
      </w:r>
      <w:r w:rsidR="007822B3">
        <w:rPr>
          <w:rFonts w:ascii="Times New Roman" w:eastAsiaTheme="minorEastAsia" w:hAnsi="Times New Roman" w:cs="Times New Roman"/>
          <w:sz w:val="24"/>
          <w:szCs w:val="24"/>
        </w:rPr>
        <w:t>$</w:t>
      </w:r>
      <w:r w:rsidR="00FD10BA">
        <w:rPr>
          <w:rFonts w:ascii="Times New Roman" w:eastAsiaTheme="minorEastAsia" w:hAnsi="Times New Roman" w:cs="Times New Roman"/>
          <w:sz w:val="24"/>
          <w:szCs w:val="24"/>
        </w:rPr>
        <w:t xml:space="preserve">50 a share. Keith Gill, who bet his life savings ($53,000) back on late 2020, who at the height of the short squeeze had assumed an investment worth close to $50 million (a 94339% return on investment), </w:t>
      </w:r>
      <w:r w:rsidR="001475A8">
        <w:rPr>
          <w:rFonts w:ascii="Times New Roman" w:eastAsiaTheme="minorEastAsia" w:hAnsi="Times New Roman" w:cs="Times New Roman"/>
          <w:sz w:val="24"/>
          <w:szCs w:val="24"/>
        </w:rPr>
        <w:t>says he has</w:t>
      </w:r>
      <w:r w:rsidR="00FD10BA">
        <w:rPr>
          <w:rFonts w:ascii="Times New Roman" w:eastAsiaTheme="minorEastAsia" w:hAnsi="Times New Roman" w:cs="Times New Roman"/>
          <w:sz w:val="24"/>
          <w:szCs w:val="24"/>
        </w:rPr>
        <w:t xml:space="preserve"> no regrets about not liquidating all his assets.</w:t>
      </w:r>
      <w:r w:rsidR="001475A8">
        <w:rPr>
          <w:rFonts w:ascii="Times New Roman" w:eastAsiaTheme="minorEastAsia" w:hAnsi="Times New Roman" w:cs="Times New Roman"/>
          <w:sz w:val="24"/>
          <w:szCs w:val="24"/>
        </w:rPr>
        <w:t xml:space="preserve"> To him and many retail investors, t</w:t>
      </w:r>
      <w:r w:rsidR="00FD10BA">
        <w:rPr>
          <w:rFonts w:ascii="Times New Roman" w:eastAsiaTheme="minorEastAsia" w:hAnsi="Times New Roman" w:cs="Times New Roman"/>
          <w:sz w:val="24"/>
          <w:szCs w:val="24"/>
        </w:rPr>
        <w:t>he GameStop short squeeze was a shot at</w:t>
      </w:r>
      <w:r w:rsidR="001475A8">
        <w:rPr>
          <w:rFonts w:ascii="Times New Roman" w:eastAsiaTheme="minorEastAsia" w:hAnsi="Times New Roman" w:cs="Times New Roman"/>
          <w:sz w:val="24"/>
          <w:szCs w:val="24"/>
        </w:rPr>
        <w:t xml:space="preserve"> </w:t>
      </w:r>
      <w:r w:rsidR="00FD10BA">
        <w:rPr>
          <w:rFonts w:ascii="Times New Roman" w:eastAsiaTheme="minorEastAsia" w:hAnsi="Times New Roman" w:cs="Times New Roman"/>
          <w:sz w:val="24"/>
          <w:szCs w:val="24"/>
        </w:rPr>
        <w:t>the elite</w:t>
      </w:r>
      <w:r w:rsidR="001475A8">
        <w:rPr>
          <w:rFonts w:ascii="Times New Roman" w:eastAsiaTheme="minorEastAsia" w:hAnsi="Times New Roman" w:cs="Times New Roman"/>
          <w:sz w:val="24"/>
          <w:szCs w:val="24"/>
        </w:rPr>
        <w:t>.</w:t>
      </w:r>
      <w:r w:rsidR="00FD10BA">
        <w:rPr>
          <w:rFonts w:ascii="Times New Roman" w:eastAsiaTheme="minorEastAsia" w:hAnsi="Times New Roman" w:cs="Times New Roman"/>
          <w:sz w:val="24"/>
          <w:szCs w:val="24"/>
        </w:rPr>
        <w:t xml:space="preserve"> </w:t>
      </w:r>
      <w:r w:rsidR="001475A8">
        <w:rPr>
          <w:rFonts w:ascii="Times New Roman" w:eastAsiaTheme="minorEastAsia" w:hAnsi="Times New Roman" w:cs="Times New Roman"/>
          <w:sz w:val="24"/>
          <w:szCs w:val="24"/>
        </w:rPr>
        <w:t>W</w:t>
      </w:r>
      <w:r w:rsidR="00FD10BA">
        <w:rPr>
          <w:rFonts w:ascii="Times New Roman" w:eastAsiaTheme="minorEastAsia" w:hAnsi="Times New Roman" w:cs="Times New Roman"/>
          <w:sz w:val="24"/>
          <w:szCs w:val="24"/>
        </w:rPr>
        <w:t>hile many retail investors certainly garnered a profit, many did not</w:t>
      </w:r>
      <w:r w:rsidR="001475A8">
        <w:rPr>
          <w:rFonts w:ascii="Times New Roman" w:eastAsiaTheme="minorEastAsia" w:hAnsi="Times New Roman" w:cs="Times New Roman"/>
          <w:sz w:val="24"/>
          <w:szCs w:val="24"/>
        </w:rPr>
        <w:t xml:space="preserve"> and were left, “holding the bag.”</w:t>
      </w:r>
      <w:r w:rsidR="00FD10BA">
        <w:rPr>
          <w:rFonts w:ascii="Times New Roman" w:eastAsiaTheme="minorEastAsia" w:hAnsi="Times New Roman" w:cs="Times New Roman"/>
          <w:sz w:val="24"/>
          <w:szCs w:val="24"/>
        </w:rPr>
        <w:t xml:space="preserve"> </w:t>
      </w:r>
    </w:p>
    <w:p w14:paraId="041B8DF1" w14:textId="77777777" w:rsidR="00BE5EE8" w:rsidRDefault="001475A8" w:rsidP="00BE5EE8">
      <w:pPr>
        <w:pStyle w:val="ListParagraph"/>
        <w:spacing w:line="48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FD10B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GameStop short squeeze is ultimately a tale that will be told within the history book through numbers.</w:t>
      </w:r>
      <w:r w:rsidR="007500A8">
        <w:rPr>
          <w:rFonts w:ascii="Times New Roman" w:eastAsiaTheme="minorEastAsia" w:hAnsi="Times New Roman" w:cs="Times New Roman"/>
          <w:sz w:val="24"/>
          <w:szCs w:val="24"/>
        </w:rPr>
        <w:t xml:space="preserve"> The purpose of this paper was to show the kinds of stories that numbers can tell, both boring and unique.</w:t>
      </w:r>
      <w:r w:rsidR="00FD10BA">
        <w:rPr>
          <w:rFonts w:ascii="Times New Roman" w:eastAsiaTheme="minorEastAsia" w:hAnsi="Times New Roman" w:cs="Times New Roman"/>
          <w:sz w:val="24"/>
          <w:szCs w:val="24"/>
        </w:rPr>
        <w:t xml:space="preserve"> Mathematics is a tool that allows for individuals to cut through unnecessary information with the aim to get at the </w:t>
      </w:r>
      <w:r w:rsidR="007500A8">
        <w:rPr>
          <w:rFonts w:ascii="Times New Roman" w:eastAsiaTheme="minorEastAsia" w:hAnsi="Times New Roman" w:cs="Times New Roman"/>
          <w:sz w:val="24"/>
          <w:szCs w:val="24"/>
        </w:rPr>
        <w:t>truth, to those that followed the numbers, like Keith Gills, so too did they reap great rewards.</w:t>
      </w:r>
      <w:r w:rsidR="00FD10BA">
        <w:rPr>
          <w:rFonts w:ascii="Times New Roman" w:eastAsiaTheme="minorEastAsia" w:hAnsi="Times New Roman" w:cs="Times New Roman"/>
          <w:sz w:val="24"/>
          <w:szCs w:val="24"/>
        </w:rPr>
        <w:t xml:space="preserve"> Economics and Finance </w:t>
      </w:r>
      <w:r w:rsidR="007822B3">
        <w:rPr>
          <w:rFonts w:ascii="Times New Roman" w:eastAsiaTheme="minorEastAsia" w:hAnsi="Times New Roman" w:cs="Times New Roman"/>
          <w:sz w:val="24"/>
          <w:szCs w:val="24"/>
        </w:rPr>
        <w:t xml:space="preserve">thought, which up until now dictated much of the financial story, both failed to explain anything about this recent situation, mathematics has not. Moving forward its important for established investors to not forget where much of modern finances draws its roots from, mathematics, so that next time, </w:t>
      </w:r>
      <w:r w:rsidR="007500A8">
        <w:rPr>
          <w:rFonts w:ascii="Times New Roman" w:eastAsiaTheme="minorEastAsia" w:hAnsi="Times New Roman" w:cs="Times New Roman"/>
          <w:sz w:val="24"/>
          <w:szCs w:val="24"/>
        </w:rPr>
        <w:t>h</w:t>
      </w:r>
      <w:r w:rsidR="007822B3">
        <w:rPr>
          <w:rFonts w:ascii="Times New Roman" w:eastAsiaTheme="minorEastAsia" w:hAnsi="Times New Roman" w:cs="Times New Roman"/>
          <w:sz w:val="24"/>
          <w:szCs w:val="24"/>
        </w:rPr>
        <w:t xml:space="preserve">edge </w:t>
      </w:r>
      <w:r w:rsidR="007500A8">
        <w:rPr>
          <w:rFonts w:ascii="Times New Roman" w:eastAsiaTheme="minorEastAsia" w:hAnsi="Times New Roman" w:cs="Times New Roman"/>
          <w:sz w:val="24"/>
          <w:szCs w:val="24"/>
        </w:rPr>
        <w:t>f</w:t>
      </w:r>
      <w:r w:rsidR="007822B3">
        <w:rPr>
          <w:rFonts w:ascii="Times New Roman" w:eastAsiaTheme="minorEastAsia" w:hAnsi="Times New Roman" w:cs="Times New Roman"/>
          <w:sz w:val="24"/>
          <w:szCs w:val="24"/>
        </w:rPr>
        <w:t>unds with decades worth of financial experience do not find themselves out 70 billion</w:t>
      </w:r>
      <w:r w:rsidR="007500A8">
        <w:rPr>
          <w:rFonts w:ascii="Times New Roman" w:eastAsiaTheme="minorEastAsia" w:hAnsi="Times New Roman" w:cs="Times New Roman"/>
          <w:sz w:val="24"/>
          <w:szCs w:val="24"/>
        </w:rPr>
        <w:t xml:space="preserve"> dollars</w:t>
      </w:r>
      <w:r w:rsidR="007822B3">
        <w:rPr>
          <w:rFonts w:ascii="Times New Roman" w:eastAsiaTheme="minorEastAsia" w:hAnsi="Times New Roman" w:cs="Times New Roman"/>
          <w:sz w:val="24"/>
          <w:szCs w:val="24"/>
        </w:rPr>
        <w:t xml:space="preserve">, lost to some stranger behind a screen whose username is “Roaring Kitty.”    </w:t>
      </w:r>
      <w:r w:rsidR="00FD10BA">
        <w:rPr>
          <w:rFonts w:ascii="Times New Roman" w:eastAsiaTheme="minorEastAsia" w:hAnsi="Times New Roman" w:cs="Times New Roman"/>
          <w:sz w:val="24"/>
          <w:szCs w:val="24"/>
        </w:rPr>
        <w:t xml:space="preserve">    </w:t>
      </w:r>
    </w:p>
    <w:p w14:paraId="45B6DE27" w14:textId="03C6FE6F" w:rsidR="00CF54B0" w:rsidRPr="00BE5EE8" w:rsidRDefault="00403B11" w:rsidP="00BE5EE8">
      <w:pPr>
        <w:pStyle w:val="ListParagraph"/>
        <w:spacing w:line="480" w:lineRule="auto"/>
        <w:ind w:left="0"/>
        <w:jc w:val="center"/>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Works Cited</w:t>
      </w:r>
    </w:p>
    <w:p w14:paraId="69DD0C4F" w14:textId="77777777" w:rsidR="008D02D9" w:rsidRDefault="008D02D9" w:rsidP="008D02D9">
      <w:pPr>
        <w:pStyle w:val="NormalWeb"/>
        <w:ind w:left="567" w:hanging="567"/>
      </w:pPr>
      <w:r>
        <w:t xml:space="preserve">31, Jesse Cramer / January, et al. “The GameStop Short Squeeze Explained: 10 Questions and Answers.” </w:t>
      </w:r>
      <w:r>
        <w:rPr>
          <w:i/>
          <w:iCs/>
        </w:rPr>
        <w:t>The Best Interest</w:t>
      </w:r>
      <w:r>
        <w:t xml:space="preserve">, 5 Mar. 2021, bestinterest.blog/gamestop-short-squeeze/. </w:t>
      </w:r>
    </w:p>
    <w:p w14:paraId="602E25AD" w14:textId="77777777" w:rsidR="008D02D9" w:rsidRDefault="008D02D9" w:rsidP="008D02D9">
      <w:pPr>
        <w:pStyle w:val="NormalWeb"/>
        <w:ind w:left="567" w:hanging="567"/>
      </w:pPr>
      <w:r>
        <w:t xml:space="preserve">Braden MacckeBraden Maccke is a writer from British Columbia. “Gamestop: The GME Short Squeeze Explained.” </w:t>
      </w:r>
      <w:r>
        <w:rPr>
          <w:i/>
          <w:iCs/>
        </w:rPr>
        <w:t>The Deep Dive</w:t>
      </w:r>
      <w:r>
        <w:t xml:space="preserve">, 27 Jan. 2021, thedeepdive.ca/gamestop-the-gme-short-squeeze-explained/. </w:t>
      </w:r>
    </w:p>
    <w:p w14:paraId="65684074" w14:textId="77777777" w:rsidR="008D02D9" w:rsidRPr="008D02D9" w:rsidRDefault="008D02D9" w:rsidP="008D02D9">
      <w:pPr>
        <w:pStyle w:val="NormalWeb"/>
        <w:ind w:left="567" w:hanging="567"/>
        <w:rPr>
          <w:lang w:val="es-ES"/>
        </w:rPr>
      </w:pPr>
      <w:r>
        <w:t xml:space="preserve">Chen, James. “How Options Work for Buyers and Sellers.” </w:t>
      </w:r>
      <w:r w:rsidRPr="008D02D9">
        <w:rPr>
          <w:i/>
          <w:iCs/>
          <w:lang w:val="es-ES"/>
        </w:rPr>
        <w:t>Investopedia</w:t>
      </w:r>
      <w:r w:rsidRPr="008D02D9">
        <w:rPr>
          <w:lang w:val="es-ES"/>
        </w:rPr>
        <w:t xml:space="preserve">, Investopedia, 2 Apr. 2021, www.investopedia.com/terms/o/option.asp. </w:t>
      </w:r>
    </w:p>
    <w:p w14:paraId="6B7D7D7A" w14:textId="77777777" w:rsidR="008D02D9" w:rsidRDefault="008D02D9" w:rsidP="008D02D9">
      <w:pPr>
        <w:pStyle w:val="NormalWeb"/>
        <w:ind w:left="567" w:hanging="567"/>
      </w:pPr>
      <w:r w:rsidRPr="008D02D9">
        <w:rPr>
          <w:lang w:val="es-ES"/>
        </w:rPr>
        <w:t xml:space="preserve">Fernando, Jason. </w:t>
      </w:r>
      <w:r>
        <w:t xml:space="preserve">“Call Option.” </w:t>
      </w:r>
      <w:r>
        <w:rPr>
          <w:i/>
          <w:iCs/>
        </w:rPr>
        <w:t>Investopedia</w:t>
      </w:r>
      <w:r>
        <w:t xml:space="preserve">, Investopedia, 2 Apr. 2021, www.investopedia.com/terms/c/calloption.asp. </w:t>
      </w:r>
    </w:p>
    <w:p w14:paraId="48439B45" w14:textId="77777777" w:rsidR="008D02D9" w:rsidRDefault="008D02D9" w:rsidP="008D02D9">
      <w:pPr>
        <w:pStyle w:val="NormalWeb"/>
        <w:ind w:left="567" w:hanging="567"/>
      </w:pPr>
      <w:r>
        <w:t xml:space="preserve">Grant, Kirsty. “GameStop: What Is It and Why Is It Trending?” </w:t>
      </w:r>
      <w:r>
        <w:rPr>
          <w:i/>
          <w:iCs/>
        </w:rPr>
        <w:t>BBC News</w:t>
      </w:r>
      <w:r>
        <w:t xml:space="preserve">, BBC, 28 Jan. 2021, www.bbc.com/news/newsbeat-55841719. </w:t>
      </w:r>
    </w:p>
    <w:p w14:paraId="64A879E9" w14:textId="42553997" w:rsidR="008D02D9" w:rsidRDefault="008D02D9" w:rsidP="008D02D9">
      <w:pPr>
        <w:pStyle w:val="NormalWeb"/>
        <w:ind w:left="567" w:hanging="567"/>
      </w:pPr>
      <w:r>
        <w:t xml:space="preserve">Investopedia. “How Does the Law of Supply and Demand Affect the Stock Market?” </w:t>
      </w:r>
      <w:r>
        <w:rPr>
          <w:i/>
          <w:iCs/>
        </w:rPr>
        <w:t>Investopedia</w:t>
      </w:r>
      <w:r>
        <w:t xml:space="preserve">, Investopedia, 28 Aug. 2020, </w:t>
      </w:r>
    </w:p>
    <w:p w14:paraId="2E59C34D" w14:textId="77777777" w:rsidR="008D02D9" w:rsidRDefault="008D02D9" w:rsidP="008D02D9">
      <w:pPr>
        <w:pStyle w:val="NormalWeb"/>
        <w:ind w:left="567" w:hanging="567"/>
      </w:pPr>
      <w:r>
        <w:t xml:space="preserve">Kennon, Joshua. “What Is a Hedge Fund?” </w:t>
      </w:r>
      <w:r>
        <w:rPr>
          <w:i/>
          <w:iCs/>
        </w:rPr>
        <w:t>The Balance</w:t>
      </w:r>
      <w:r>
        <w:t xml:space="preserve">, www.thebalance.com/what-is-a-hedge-fund-357524. </w:t>
      </w:r>
    </w:p>
    <w:p w14:paraId="44A62AC7" w14:textId="77777777" w:rsidR="008D02D9" w:rsidRDefault="008D02D9" w:rsidP="008D02D9">
      <w:pPr>
        <w:pStyle w:val="NormalWeb"/>
        <w:ind w:left="567" w:hanging="567"/>
      </w:pPr>
      <w:r>
        <w:t xml:space="preserve">Matt Frankel, CFP. “What Is a Retail Investor?” </w:t>
      </w:r>
      <w:r>
        <w:rPr>
          <w:i/>
          <w:iCs/>
        </w:rPr>
        <w:t>Millionacres</w:t>
      </w:r>
      <w:r>
        <w:t xml:space="preserve">, Millionacres, 4 Feb. 2021, www.fool.com/millionacres/real-estate-investing/commercial-real-estate/what-is-a-retail-investor/. </w:t>
      </w:r>
    </w:p>
    <w:p w14:paraId="35C3EAE9" w14:textId="77777777" w:rsidR="008D02D9" w:rsidRDefault="008D02D9" w:rsidP="008D02D9">
      <w:pPr>
        <w:pStyle w:val="NormalWeb"/>
        <w:ind w:left="567" w:hanging="567"/>
      </w:pPr>
      <w:r>
        <w:t xml:space="preserve">Mish. “Naked Shorting Is Illegal So How the Hell Was GameStop 140% Short.” </w:t>
      </w:r>
      <w:r>
        <w:rPr>
          <w:i/>
          <w:iCs/>
        </w:rPr>
        <w:t>Mish Talk</w:t>
      </w:r>
      <w:r>
        <w:t xml:space="preserve">, Mish Talk, 30 Jan. 2021, www.thestreet.com/mishtalk/economics/naked-shorting-is-illegal-so-how-was-gamestop-140-short. </w:t>
      </w:r>
    </w:p>
    <w:p w14:paraId="3817C596" w14:textId="77777777" w:rsidR="008D02D9" w:rsidRDefault="008D02D9" w:rsidP="008D02D9">
      <w:pPr>
        <w:pStyle w:val="NormalWeb"/>
        <w:ind w:left="567" w:hanging="567"/>
      </w:pPr>
      <w:r>
        <w:t xml:space="preserve">Sonenshine, Jacob. </w:t>
      </w:r>
      <w:r>
        <w:rPr>
          <w:i/>
          <w:iCs/>
        </w:rPr>
        <w:t>Options Helped Fuel the GameStop Stock Squeeze. Here's How That Works.</w:t>
      </w:r>
      <w:r>
        <w:t xml:space="preserve">, Barrons, 28 Jan. 2021, www.barrons.com/articles/options-helped-fuel-the-gamestop-stock-squeeze-heres-how-that-works-51611872643. </w:t>
      </w:r>
    </w:p>
    <w:p w14:paraId="0303D646" w14:textId="77777777" w:rsidR="008D02D9" w:rsidRDefault="008D02D9" w:rsidP="008D02D9">
      <w:pPr>
        <w:pStyle w:val="NormalWeb"/>
        <w:ind w:left="567" w:hanging="567"/>
      </w:pPr>
      <w:r>
        <w:t xml:space="preserve">Stewart, Emily. “The GameStop Stock Frenzy, Explained.” </w:t>
      </w:r>
      <w:r>
        <w:rPr>
          <w:i/>
          <w:iCs/>
        </w:rPr>
        <w:t>Vox</w:t>
      </w:r>
      <w:r>
        <w:t xml:space="preserve">, Vox, 25 Jan. 2021, www.vox.com/the-goods/22249458/gamestop-stock-wallstreetbets-reddit-citron. </w:t>
      </w:r>
    </w:p>
    <w:p w14:paraId="453FF98C" w14:textId="77777777" w:rsidR="008D02D9" w:rsidRDefault="008D02D9" w:rsidP="008D02D9">
      <w:pPr>
        <w:pStyle w:val="NormalWeb"/>
        <w:ind w:left="567" w:hanging="567"/>
      </w:pPr>
      <w:r>
        <w:t xml:space="preserve">Voigt, Kevin. “Definition: What Is Stock?” </w:t>
      </w:r>
      <w:r>
        <w:rPr>
          <w:i/>
          <w:iCs/>
        </w:rPr>
        <w:t>NerdWallet</w:t>
      </w:r>
      <w:r>
        <w:t xml:space="preserve">, 17 Mar. 2021, www.nerdwallet.com/article/investing/what-is-a-stock. </w:t>
      </w:r>
    </w:p>
    <w:p w14:paraId="32BE9431" w14:textId="77777777" w:rsidR="00DB31C1" w:rsidRDefault="00DB31C1" w:rsidP="00DB31C1">
      <w:pPr>
        <w:pStyle w:val="ListParagraph"/>
        <w:ind w:left="0"/>
        <w:rPr>
          <w:rFonts w:ascii="Times New Roman" w:hAnsi="Times New Roman" w:cs="Times New Roman"/>
          <w:sz w:val="24"/>
          <w:szCs w:val="24"/>
        </w:rPr>
      </w:pPr>
    </w:p>
    <w:p w14:paraId="261B90C3" w14:textId="34648173" w:rsidR="004620BC" w:rsidRPr="00685A48" w:rsidRDefault="004620BC" w:rsidP="00685A48">
      <w:pPr>
        <w:spacing w:line="240" w:lineRule="auto"/>
        <w:rPr>
          <w:rFonts w:ascii="Times New Roman" w:hAnsi="Times New Roman" w:cs="Times New Roman"/>
          <w:sz w:val="24"/>
          <w:szCs w:val="24"/>
        </w:rPr>
      </w:pPr>
    </w:p>
    <w:sectPr w:rsidR="004620BC" w:rsidRPr="00685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48"/>
    <w:rsid w:val="000473BB"/>
    <w:rsid w:val="000805DC"/>
    <w:rsid w:val="00083150"/>
    <w:rsid w:val="00097F45"/>
    <w:rsid w:val="000A3C4C"/>
    <w:rsid w:val="001028B0"/>
    <w:rsid w:val="00135873"/>
    <w:rsid w:val="001475A8"/>
    <w:rsid w:val="001A2015"/>
    <w:rsid w:val="001D40A4"/>
    <w:rsid w:val="001D56A4"/>
    <w:rsid w:val="001D5DFE"/>
    <w:rsid w:val="00215FAE"/>
    <w:rsid w:val="00264145"/>
    <w:rsid w:val="00326865"/>
    <w:rsid w:val="003B013E"/>
    <w:rsid w:val="003C5B08"/>
    <w:rsid w:val="00403B11"/>
    <w:rsid w:val="00421FBE"/>
    <w:rsid w:val="004620BC"/>
    <w:rsid w:val="004C0EF0"/>
    <w:rsid w:val="004C1F5E"/>
    <w:rsid w:val="004F28E3"/>
    <w:rsid w:val="00510A38"/>
    <w:rsid w:val="00541EEE"/>
    <w:rsid w:val="00621710"/>
    <w:rsid w:val="0066194E"/>
    <w:rsid w:val="00685A48"/>
    <w:rsid w:val="00694E5B"/>
    <w:rsid w:val="006D4A28"/>
    <w:rsid w:val="007111C8"/>
    <w:rsid w:val="00731801"/>
    <w:rsid w:val="00743CF8"/>
    <w:rsid w:val="007500A8"/>
    <w:rsid w:val="007822B3"/>
    <w:rsid w:val="007C3D65"/>
    <w:rsid w:val="007F0230"/>
    <w:rsid w:val="007F3429"/>
    <w:rsid w:val="00817EA4"/>
    <w:rsid w:val="00844CE2"/>
    <w:rsid w:val="008470E1"/>
    <w:rsid w:val="008C13FF"/>
    <w:rsid w:val="008D02D9"/>
    <w:rsid w:val="008D04CE"/>
    <w:rsid w:val="00924C8E"/>
    <w:rsid w:val="00956893"/>
    <w:rsid w:val="009A420E"/>
    <w:rsid w:val="009B581A"/>
    <w:rsid w:val="00A0602A"/>
    <w:rsid w:val="00A7129C"/>
    <w:rsid w:val="00A86A23"/>
    <w:rsid w:val="00A91CB2"/>
    <w:rsid w:val="00B22F1D"/>
    <w:rsid w:val="00BA40E4"/>
    <w:rsid w:val="00BC6E95"/>
    <w:rsid w:val="00BE5EE8"/>
    <w:rsid w:val="00BE6F35"/>
    <w:rsid w:val="00BF4DA6"/>
    <w:rsid w:val="00C20277"/>
    <w:rsid w:val="00C5211B"/>
    <w:rsid w:val="00CB7960"/>
    <w:rsid w:val="00CF54B0"/>
    <w:rsid w:val="00D33D8B"/>
    <w:rsid w:val="00DA4E86"/>
    <w:rsid w:val="00DB31C1"/>
    <w:rsid w:val="00DD544C"/>
    <w:rsid w:val="00DE1828"/>
    <w:rsid w:val="00E0156E"/>
    <w:rsid w:val="00E05C13"/>
    <w:rsid w:val="00E226A3"/>
    <w:rsid w:val="00F07ABD"/>
    <w:rsid w:val="00F14000"/>
    <w:rsid w:val="00F345D9"/>
    <w:rsid w:val="00F43F3B"/>
    <w:rsid w:val="00F82CE3"/>
    <w:rsid w:val="00FD10BA"/>
    <w:rsid w:val="00FF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E639"/>
  <w15:chartTrackingRefBased/>
  <w15:docId w15:val="{94059F72-33D7-4CF6-B326-7E6034BE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0BC"/>
    <w:rPr>
      <w:color w:val="0563C1" w:themeColor="hyperlink"/>
      <w:u w:val="single"/>
    </w:rPr>
  </w:style>
  <w:style w:type="character" w:styleId="UnresolvedMention">
    <w:name w:val="Unresolved Mention"/>
    <w:basedOn w:val="DefaultParagraphFont"/>
    <w:uiPriority w:val="99"/>
    <w:semiHidden/>
    <w:unhideWhenUsed/>
    <w:rsid w:val="004620BC"/>
    <w:rPr>
      <w:color w:val="605E5C"/>
      <w:shd w:val="clear" w:color="auto" w:fill="E1DFDD"/>
    </w:rPr>
  </w:style>
  <w:style w:type="paragraph" w:styleId="Caption">
    <w:name w:val="caption"/>
    <w:basedOn w:val="Normal"/>
    <w:next w:val="Normal"/>
    <w:uiPriority w:val="35"/>
    <w:unhideWhenUsed/>
    <w:qFormat/>
    <w:rsid w:val="00BF4DA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F4DA6"/>
    <w:rPr>
      <w:color w:val="954F72" w:themeColor="followedHyperlink"/>
      <w:u w:val="single"/>
    </w:rPr>
  </w:style>
  <w:style w:type="character" w:styleId="PlaceholderText">
    <w:name w:val="Placeholder Text"/>
    <w:basedOn w:val="DefaultParagraphFont"/>
    <w:uiPriority w:val="99"/>
    <w:semiHidden/>
    <w:rsid w:val="00097F45"/>
    <w:rPr>
      <w:color w:val="808080"/>
    </w:rPr>
  </w:style>
  <w:style w:type="paragraph" w:styleId="ListParagraph">
    <w:name w:val="List Paragraph"/>
    <w:basedOn w:val="Normal"/>
    <w:uiPriority w:val="34"/>
    <w:qFormat/>
    <w:rsid w:val="003B013E"/>
    <w:pPr>
      <w:ind w:left="720"/>
      <w:contextualSpacing/>
    </w:pPr>
  </w:style>
  <w:style w:type="paragraph" w:styleId="NormalWeb">
    <w:name w:val="Normal (Web)"/>
    <w:basedOn w:val="Normal"/>
    <w:uiPriority w:val="99"/>
    <w:semiHidden/>
    <w:unhideWhenUsed/>
    <w:rsid w:val="008D02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803391">
      <w:bodyDiv w:val="1"/>
      <w:marLeft w:val="0"/>
      <w:marRight w:val="0"/>
      <w:marTop w:val="0"/>
      <w:marBottom w:val="0"/>
      <w:divBdr>
        <w:top w:val="none" w:sz="0" w:space="0" w:color="auto"/>
        <w:left w:val="none" w:sz="0" w:space="0" w:color="auto"/>
        <w:bottom w:val="none" w:sz="0" w:space="0" w:color="auto"/>
        <w:right w:val="none" w:sz="0" w:space="0" w:color="auto"/>
      </w:divBdr>
    </w:div>
    <w:div w:id="146743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18</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Russo</dc:creator>
  <cp:keywords/>
  <dc:description/>
  <cp:lastModifiedBy>Russo, James H</cp:lastModifiedBy>
  <cp:revision>34</cp:revision>
  <dcterms:created xsi:type="dcterms:W3CDTF">2021-03-07T02:15:00Z</dcterms:created>
  <dcterms:modified xsi:type="dcterms:W3CDTF">2021-04-07T23:38:00Z</dcterms:modified>
</cp:coreProperties>
</file>