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wordprocessingml.header+xml" PartName="/word/header2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10.02.2023 по факту кражи имущества по адресу: г. Симферополь.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762625" cy="1844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Панорама</w:t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4800600" cy="3600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5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№2.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Вход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4800600" cy="3600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5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№3. </w:t>
      </w:r>
      <w:r>
        <w:rPr>
          <w:sz w:val="26"/>
          <w:szCs w:val="26"/>
          <w:rFonts w:ascii="Times New Roman" w:cs="Times New Roman" w:eastAsia="Times New Roman" w:hAnsi="Times New Roman"/>
        </w:rPr>
      </w:r>
      <w:r>
        <w:t xml:space="preserve"> (1. Дверь).</w:t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cm" w:right="4cm" w:bottom="1cm" w:left="1cm" w:header="708" w:footer="708" w:gutter="0"/>
          <w:pgNumType/>
          <w:docGrid w:linePitch="360"/>
        </w:sectPr>
      </w:pP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43053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84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№4.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Пальцы</w:t>
      </w:r>
      <w:r>
        <w:t xml:space="preserve"> (1. Дверь, 2. Пальцы).</w:t>
      </w:r>
    </w:p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Примечание: для изготовления фототаблицы использовались цифровой фотоаппарат «Nikon CoolPix AW-120», со встроенной фотовспышкой, картой памяти «San Disk Ultra» 4 GB, ПЭВМ, лазерный принтер «Canon LPB 6000»</w:t>
      </w:r>
    </w:p>
    <w:sectPr>
      <w:headerReference w:type="default" r:id="rId8"/>
      <w:footerReference w:type="default" r:id="rId9"/>
      <w:pgSz w:w="11906" w:h="16838" w:orient="portrait"/>
      <w:pgMar w:top="1cm" w:right="1cm" w:bottom="1cm" w:left="4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image" Target="media/qrem3g2ttq8thek7qqnlb.png"/><Relationship Id="rId11" Type="http://schemas.openxmlformats.org/officeDocument/2006/relationships/image" Target="media/tbmwj3gqykywy8uooxhai.png"/><Relationship Id="rId12" Type="http://schemas.openxmlformats.org/officeDocument/2006/relationships/image" Target="media/gltioorxlhhvefpthnvzn.png"/><Relationship Id="rId13" Type="http://schemas.openxmlformats.org/officeDocument/2006/relationships/image" Target="media/wxjp9fstl89j6fdqiq-5i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198 - №1 - КУСП №1234 - Д.Н. Арзяков</dc:title>
  <dc:creator>Un-named</dc:creator>
  <cp:lastModifiedBy>Un-named</cp:lastModifiedBy>
  <cp:revision>1</cp:revision>
  <dcterms:created xsi:type="dcterms:W3CDTF">2023-02-10T10:52:22.987Z</dcterms:created>
  <dcterms:modified xsi:type="dcterms:W3CDTF">2023-02-10T10:52:22.987Z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