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footer+xml" PartName="/word/footer2.xml"/>
  <Override ContentType="application/vnd.openxmlformats-officedocument.wordprocessingml.header+xml" PartName="/word/header2.xml"/>
  <Override ContentType="application/vnd.openxmlformats-officedocument.wordprocessingml.footer+xml" PartName="/word/footer3.xml"/>
  <Override ContentType="application/vnd.openxmlformats-officedocument.wordprocessingml.header+xml" PartName="/word/header3.xml"/>
  <Override ContentType="application/vnd.openxmlformats-officedocument.wordprocessingml.footer+xml" PartName="/word/footer4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/>
  <w:body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МИНИСТЕРСТВО ВНУТРЕННИХ ДЕЛ</w:t>
      </w:r>
    </w:p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ПО РЕСПУБЛИКЕ КРЫМ</w:t>
      </w:r>
    </w:p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ЭКСПЕРТНО-КРИМИНАЛИСТИЧЕСКИЙ ЦЕНТР</w:t>
      </w:r>
    </w:p>
    <w:p>
      <w:pPr>
        <w:pBdr>
          <w:bottom w:val="single" w:color="auto" w:sz="6" w:space="1"/>
        </w:pBdr>
        <w:jc w:val="both"/>
      </w:pP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br/>
        <w:br/>
        <w:t xml:space="preserve">295048, г. Симферополь, ул. Балаклавская, 68</w:t>
      </w: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t xml:space="preserve">                                   тел. (3652) 733-730</w:t>
      </w:r>
    </w:p>
    <w:p>
      <w:pPr>
        <w:jc w:val="center"/>
      </w:pPr>
      <w:r>
        <w:rPr>
          <w:b/>
          <w:bCs/>
          <w:sz w:val="36"/>
          <w:szCs w:val="36"/>
          <w:rFonts w:ascii="Times New Roman" w:cs="Times New Roman" w:eastAsia="Times New Roman" w:hAnsi="Times New Roman"/>
        </w:rPr>
        <w:br/>
        <w:br/>
        <w:t xml:space="preserve">ФОТОТАБЛИЦА</w:t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</w:p>
    <w:p>
      <w:pPr>
        <w:ind w:firstLine="721"/>
        <w:jc w:val="both"/>
      </w:pPr>
      <w:r>
        <w:rPr>
          <w:sz w:val="24"/>
          <w:szCs w:val="24"/>
          <w:rFonts w:ascii="Times New Roman" w:cs="Times New Roman" w:eastAsia="Times New Roman" w:hAnsi="Times New Roman"/>
        </w:rPr>
        <w:t xml:space="preserve">к протоколу осмотра места происшествия от null по факту null по адресу: null.</w:t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3238500" cy="6477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900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№1. </w:t>
      </w:r>
      <w:r>
        <w:rPr>
          <w:sz w:val="26"/>
          <w:szCs w:val="26"/>
          <w:rFonts w:ascii="Times New Roman" w:cs="Times New Roman" w:eastAsia="Times New Roman" w:hAnsi="Times New Roman"/>
        </w:rPr>
      </w:r>
    </w:p>
    <w:p>
      <w:pPr>
        <w:sectPr>
          <w:footerReference w:type="default" r:id="rId5"/>
          <w:pgSz w:w="11906" w:h="16838" w:orient="portrait"/>
          <w:pgMar w:top="1cm" w:right="1cm" w:bottom="1cm" w:left="4cm" w:header="708" w:footer="708" w:gutter="0"/>
          <w:pgNumType/>
          <w:docGrid w:linePitch="360"/>
        </w:sectPr>
      </w:pP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4317968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96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133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№2. </w:t>
      </w:r>
      <w:r>
        <w:rPr>
          <w:sz w:val="26"/>
          <w:szCs w:val="26"/>
          <w:rFonts w:ascii="Times New Roman" w:cs="Times New Roman" w:eastAsia="Times New Roman" w:hAnsi="Times New Roman"/>
        </w:rPr>
      </w:r>
      <w:r>
        <w:t xml:space="preserve"> (1. ).</w:t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3238500" cy="431796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31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984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№3. </w:t>
      </w:r>
      <w:r>
        <w:rPr>
          <w:sz w:val="26"/>
          <w:szCs w:val="26"/>
          <w:rFonts w:ascii="Times New Roman" w:cs="Times New Roman" w:eastAsia="Times New Roman" w:hAnsi="Times New Roman"/>
        </w:rPr>
      </w:r>
      <w:r>
        <w:t xml:space="preserve"> (1. ).</w:t>
      </w:r>
    </w:p>
    <w:p>
      <w:pPr>
        <w:sectPr>
          <w:headerReference w:type="default" r:id="rId6"/>
          <w:footerReference w:type="default" r:id="rId7"/>
          <w:pgSz w:w="11906" w:h="16838" w:orient="portrait"/>
          <w:pgMar w:top="1cm" w:right="4cm" w:bottom="1cm" w:left="1cm" w:header="708" w:footer="708" w:gutter="0"/>
          <w:pgNumType/>
          <w:docGrid w:linePitch="360"/>
        </w:sectPr>
      </w:pP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3238500" cy="215893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15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984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№4. </w:t>
      </w:r>
      <w:r>
        <w:rPr>
          <w:sz w:val="26"/>
          <w:szCs w:val="26"/>
          <w:rFonts w:ascii="Times New Roman" w:cs="Times New Roman" w:eastAsia="Times New Roman" w:hAnsi="Times New Roman"/>
        </w:rPr>
      </w:r>
      <w:r>
        <w:t xml:space="preserve"> (1. ).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tcW w:type="pct" w:w="50%"/>
            <w:tcBorders>
              <w:top w:val="none" w:color="000000" w:sz="0"/>
              <w:left w:val="none" w:color="000000" w:sz="0"/>
              <w:bottom w:val="none" w:color="000000" w:sz="0"/>
              <w:right w:val="none" w:color="000000" w:sz="0"/>
            </w:tcBorders>
          </w:tcPr>
          <w:p>
            <w:pPr>
              <w:jc w:val="center"/>
            </w:pPr>
            <w:r>
              <w:rPr>
                <w:sz w:val="24"/>
                <w:szCs w:val="24"/>
                <w:rFonts w:ascii="Times New Roman" w:cs="Times New Roman" w:eastAsia="Times New Roman" w:hAnsi="Times New Roman"/>
              </w:rPr>
              <w:br/>
            </w:r>
            <w:r>
              <w:drawing>
                <wp:inline distT="0" distB="0" distL="0" distR="0">
                  <wp:extent cx="2158937" cy="3238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937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pct" w:w="50%"/>
            <w:tcBorders>
              <w:top w:val="none" w:color="000000" w:sz="0"/>
              <w:left w:val="none" w:color="000000" w:sz="0"/>
              <w:bottom w:val="none" w:color="000000" w:sz="0"/>
              <w:right w:val="none" w:color="000000" w:sz="0"/>
            </w:tcBorders>
          </w:tcPr>
          <w:p>
            <w:pPr>
              <w:jc w:val="center"/>
            </w:pPr>
            <w:r>
              <w:rPr>
                <w:sz w:val="24"/>
                <w:szCs w:val="24"/>
                <w:rFonts w:ascii="Times New Roman" w:cs="Times New Roman" w:eastAsia="Times New Roman" w:hAnsi="Times New Roman"/>
              </w:rPr>
              <w:br/>
            </w:r>
            <w:r>
              <w:drawing>
                <wp:inline distT="0" distB="0" distL="0" distR="0">
                  <wp:extent cx="2158937" cy="3238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937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pct" w:w="50%"/>
            <w:tcBorders>
              <w:top w:val="none" w:color="000000" w:sz="0"/>
              <w:left w:val="none" w:color="000000" w:sz="0"/>
              <w:bottom w:val="none" w:color="000000" w:sz="0"/>
              <w:right w:val="none" w:color="000000" w:sz="0"/>
            </w:tcBorders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ind w:firstLine="453"/>
              <w:jc w:val="both"/>
            </w:pPr>
            <w:r>
              <w:rPr>
                <w:b/>
                <w:bCs/>
                <w:sz w:val="26"/>
                <w:szCs w:val="26"/>
                <w:rFonts w:ascii="Times New Roman" w:cs="Times New Roman" w:eastAsia="Times New Roman" w:hAnsi="Times New Roman"/>
              </w:rPr>
              <w:t xml:space="preserve">Фото №5. </w:t>
            </w:r>
            <w:r>
              <w:rPr>
                <w:sz w:val="26"/>
                <w:szCs w:val="26"/>
                <w:rFonts w:ascii="Times New Roman" w:cs="Times New Roman" w:eastAsia="Times New Roman" w:hAnsi="Times New Roman"/>
              </w:rPr>
            </w:r>
            <w:r>
              <w:t xml:space="preserve"> (1. ).</w:t>
            </w:r>
          </w:p>
        </w:tc>
        <w:tc>
          <w:tcPr>
            <w:tcW w:type="pct" w:w="50%"/>
            <w:tcBorders>
              <w:top w:val="none" w:color="000000" w:sz="0"/>
              <w:left w:val="none" w:color="000000" w:sz="0"/>
              <w:bottom w:val="none" w:color="000000" w:sz="0"/>
              <w:right w:val="none" w:color="000000" w:sz="0"/>
            </w:tcBorders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ind w:firstLine="453"/>
              <w:jc w:val="both"/>
            </w:pPr>
            <w:r>
              <w:rPr>
                <w:b/>
                <w:bCs/>
                <w:sz w:val="26"/>
                <w:szCs w:val="26"/>
                <w:rFonts w:ascii="Times New Roman" w:cs="Times New Roman" w:eastAsia="Times New Roman" w:hAnsi="Times New Roman"/>
              </w:rPr>
              <w:t xml:space="preserve">Фото №6. </w:t>
            </w:r>
            <w:r>
              <w:rPr>
                <w:sz w:val="26"/>
                <w:szCs w:val="26"/>
                <w:rFonts w:ascii="Times New Roman" w:cs="Times New Roman" w:eastAsia="Times New Roman" w:hAnsi="Times New Roman"/>
              </w:rPr>
            </w:r>
            <w:r>
              <w:t xml:space="preserve"> (1. ).</w:t>
            </w:r>
          </w:p>
        </w:tc>
      </w:tr>
    </w:tbl>
    <w:p>
      <w:pPr>
        <w:sectPr>
          <w:headerReference w:type="default" r:id="rId8"/>
          <w:footerReference w:type="default" r:id="rId9"/>
          <w:pgSz w:w="11906" w:h="16838" w:orient="portrait"/>
          <w:pgMar w:top="1cm" w:right="1cm" w:bottom="1cm" w:left="4cm" w:header="708" w:footer="708" w:gutter="0"/>
          <w:pgNumType/>
          <w:docGrid w:linePitch="360"/>
        </w:sectPr>
      </w:pPr>
    </w:p>
    <w:p>
      <w:pPr>
        <w:jc w:val="both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t xml:space="preserve">Примечание: для изготовления фототаблицы использовались цифровой фотоаппарат «Nikon CoolPix AW-120», со встроенной фотовспышкой, картой памяти «San Disk Ultra» 4 GB, ПЭВМ, лазерный принтер «Canon LPB 6000»</w:t>
      </w:r>
    </w:p>
    <w:sectPr>
      <w:headerReference w:type="default" r:id="rId10"/>
      <w:footerReference w:type="default" r:id="rId11"/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header" Target="header2.xml"/><Relationship Id="rId9" Type="http://schemas.openxmlformats.org/officeDocument/2006/relationships/footer" Target="footer3.xml"/><Relationship Id="rId10" Type="http://schemas.openxmlformats.org/officeDocument/2006/relationships/header" Target="header3.xml"/><Relationship Id="rId11" Type="http://schemas.openxmlformats.org/officeDocument/2006/relationships/footer" Target="footer4.xml"/><Relationship Id="rId12" Type="http://schemas.openxmlformats.org/officeDocument/2006/relationships/image" Target="media/pjyjcs7gyromng1oekehi.png"/><Relationship Id="rId13" Type="http://schemas.openxmlformats.org/officeDocument/2006/relationships/image" Target="media/ndxjj88hkexhslrdw6tbn.png"/><Relationship Id="rId14" Type="http://schemas.openxmlformats.org/officeDocument/2006/relationships/image" Target="media/gz43gsiuks9gkyctm4llg.png"/><Relationship Id="rId15" Type="http://schemas.openxmlformats.org/officeDocument/2006/relationships/image" Target="media/wkarwfegectu2xswjjd-w.png"/><Relationship Id="rId16" Type="http://schemas.openxmlformats.org/officeDocument/2006/relationships/image" Target="media/8j2dwadbx-ye44wkckoi6.png"/><Relationship Id="rId17" Type="http://schemas.openxmlformats.org/officeDocument/2006/relationships/image" Target="media/yv2gaedd8lrt9zcsha_1z.png"/></Relationships>
</file>

<file path=word/_rels/footer1.xml.rels><?xml version="1.0" encoding="UTF-8"?><Relationships xmlns="http://schemas.openxmlformats.org/package/2006/relationships"/>
</file>

<file path=word/_rels/footer2.xml.rels><?xml version="1.0" encoding="UTF-8"?><Relationships xmlns="http://schemas.openxmlformats.org/package/2006/relationships"/>
</file>

<file path=word/_rels/footer3.xml.rels><?xml version="1.0" encoding="UTF-8"?><Relationships xmlns="http://schemas.openxmlformats.org/package/2006/relationships"/>
</file>

<file path=word/_rels/footer4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/>
</file>

<file path=word/_rels/header2.xml.rels><?xml version="1.0" encoding="UTF-8"?><Relationships xmlns="http://schemas.openxmlformats.org/package/2006/relationships"/>
</file>

<file path=word/_rels/header3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null - №15 - КУСП №null - Д.Н. Арзяков</dc:title>
  <dc:creator>Un-named</dc:creator>
  <cp:lastModifiedBy>Un-named</cp:lastModifiedBy>
  <cp:revision>1</cp:revision>
  <dcterms:created xsi:type="dcterms:W3CDTF">2022-09-20T14:24:41.157Z</dcterms:created>
  <dcterms:modified xsi:type="dcterms:W3CDTF">2022-09-20T14:24:41.157Z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