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footer+xml" PartName="/word/footer2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МИНИСТЕРСТВО ВНУТРЕННИХ ДЕЛ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ПО РЕСПУБЛИКЕ КРЫМ</w:t>
      </w:r>
    </w:p>
    <w:p>
      <w:pPr>
        <w:jc w:val="center"/>
      </w:pPr>
      <w:r>
        <w:rPr>
          <w:b/>
          <w:bCs/>
          <w:sz w:val="28"/>
          <w:szCs w:val="28"/>
          <w:rFonts w:ascii="Times New Roman" w:cs="Times New Roman" w:eastAsia="Times New Roman" w:hAnsi="Times New Roman"/>
        </w:rPr>
        <w:t xml:space="preserve">ЭКСПЕРТНО-КРИМИНАЛИСТИЧЕСКИЙ ЦЕНТР</w:t>
      </w:r>
    </w:p>
    <w:p>
      <w:pPr>
        <w:pBdr>
          <w:bottom w:val="single" w:color="auto" w:sz="6" w:space="1"/>
        </w:pBdr>
        <w:jc w:val="both"/>
      </w:pP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br/>
        <w:br/>
        <w:t xml:space="preserve">295048, г. Симферополь, ул. Балаклавская, 68</w:t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                                   тел. (3652) 733-730</w:t>
      </w:r>
    </w:p>
    <w:p>
      <w:pPr>
        <w:jc w:val="center"/>
      </w:pPr>
      <w:r>
        <w:rPr>
          <w:b/>
          <w:bCs/>
          <w:sz w:val="36"/>
          <w:szCs w:val="36"/>
          <w:rFonts w:ascii="Times New Roman" w:cs="Times New Roman" w:eastAsia="Times New Roman" w:hAnsi="Times New Roman"/>
        </w:rPr>
        <w:br/>
        <w:br/>
        <w:t xml:space="preserve">ФОТОТАБЛИЦА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</w:p>
    <w:p>
      <w:pPr>
        <w:ind w:firstLine="721"/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t xml:space="preserve">к протоколу осмотра места происшествия от null по факту null по адресу: null.</w:t>
      </w:r>
    </w:p>
    <w:p>
      <w:pPr>
        <w:jc w:val="center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drawing>
          <wp:inline distT="0" distB="0" distL="0" distR="0">
            <wp:extent cx="3238500" cy="64770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647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900"/>
        <w:jc w:val="both"/>
      </w:pPr>
      <w:r>
        <w:rPr>
          <w:b/>
          <w:bCs/>
          <w:sz w:val="26"/>
          <w:szCs w:val="26"/>
          <w:rFonts w:ascii="Times New Roman" w:cs="Times New Roman" w:eastAsia="Times New Roman" w:hAnsi="Times New Roman"/>
        </w:rPr>
        <w:t xml:space="preserve">Фото №1. </w:t>
      </w:r>
      <w:r>
        <w:rPr>
          <w:sz w:val="26"/>
          <w:szCs w:val="26"/>
          <w:rFonts w:ascii="Times New Roman" w:cs="Times New Roman" w:eastAsia="Times New Roman" w:hAnsi="Times New Roman"/>
        </w:rPr>
      </w:r>
    </w:p>
    <w:p>
      <w:pPr>
        <w:sectPr>
          <w:footerReference w:type="default" r:id="rId5"/>
          <w:pgSz w:w="11906" w:h="16838" w:orient="portrait"/>
          <w:pgMar w:top="1cm" w:right="1cm" w:bottom="1cm" w:left="4cm" w:header="708" w:footer="708" w:gutter="0"/>
          <w:pgNumType/>
          <w:docGrid w:linePitch="360"/>
        </w:sectPr>
      </w:pP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drawing>
                <wp:inline distT="0" distB="0" distL="0" distR="0">
                  <wp:extent cx="2158937" cy="3238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937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Borders>
              <w:top w:val="none"/>
              <w:left w:val="none"/>
              <w:bottom w:val="none"/>
              <w:right w:val="none"/>
            </w:tcBorders>
          </w:tcPr>
          <w:p>
            <w:pPr>
              <w:jc w:val="center"/>
            </w:pPr>
            <w:r>
              <w:drawing>
                <wp:inline distT="0" distB="0" distL="0" distR="0">
                  <wp:extent cx="2158937" cy="3238500"/>
                  <wp:effectExtent b="0" l="0" r="0" t="0"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8937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pct" w:w="50%"/>
            <w:tcBorders>
              <w:top w:val="none" w:color="000000" w:sz="0"/>
              <w:left w:val="none" w:color="000000" w:sz="0"/>
              <w:bottom w:val="none" w:color="000000" w:sz="0"/>
              <w:right w:val="none" w:color="000000" w:sz="0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both"/>
            </w:pPr>
            <w:r>
              <w:rPr>
                <w:b/>
                <w:bCs/>
                <w:sz w:val="26"/>
                <w:szCs w:val="26"/>
                <w:rFonts w:ascii="Times New Roman" w:cs="Times New Roman" w:eastAsia="Times New Roman" w:hAnsi="Times New Roman"/>
              </w:rPr>
              <w:t xml:space="preserve">Фото №2. </w:t>
            </w:r>
            <w:r>
              <w:rPr>
                <w:sz w:val="26"/>
                <w:szCs w:val="26"/>
                <w:rFonts w:ascii="Times New Roman" w:cs="Times New Roman" w:eastAsia="Times New Roman" w:hAnsi="Times New Roman"/>
              </w:rPr>
            </w:r>
          </w:p>
        </w:tc>
        <w:tc>
          <w:tcPr>
            <w:tcW w:type="pct" w:w="50%"/>
            <w:tcBorders>
              <w:top w:val="dashDotStroked" w:color="FF0000" w:sz="3"/>
              <w:left w:val="none" w:color="00FF00" w:sz="3"/>
              <w:bottom w:val="double" w:color="0000FF" w:sz="3"/>
              <w:right w:val="none" w:color="ff8000" w:sz="3"/>
            </w:tcBorders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both"/>
            </w:pPr>
            <w:r>
              <w:rPr>
                <w:b/>
                <w:bCs/>
                <w:sz w:val="26"/>
                <w:szCs w:val="26"/>
                <w:rFonts w:ascii="Times New Roman" w:cs="Times New Roman" w:eastAsia="Times New Roman" w:hAnsi="Times New Roman"/>
              </w:rPr>
              <w:t xml:space="preserve">Фото №3. </w:t>
            </w:r>
            <w:r>
              <w:rPr>
                <w:sz w:val="26"/>
                <w:szCs w:val="26"/>
                <w:rFonts w:ascii="Times New Roman" w:cs="Times New Roman" w:eastAsia="Times New Roman" w:hAnsi="Times New Roman"/>
              </w:rPr>
            </w:r>
          </w:p>
        </w:tc>
      </w:tr>
    </w:tbl>
    <w:p>
      <w:pPr>
        <w:jc w:val="both"/>
      </w:pPr>
      <w:r>
        <w:rPr>
          <w:sz w:val="24"/>
          <w:szCs w:val="24"/>
          <w:rFonts w:ascii="Times New Roman" w:cs="Times New Roman" w:eastAsia="Times New Roman" w:hAnsi="Times New Roman"/>
        </w:rPr>
        <w:br/>
      </w:r>
      <w:r>
        <w:rPr>
          <w:b w:val="false"/>
          <w:bCs w:val="false"/>
          <w:sz w:val="24"/>
          <w:szCs w:val="24"/>
          <w:rFonts w:ascii="Times New Roman" w:cs="Times New Roman" w:eastAsia="Times New Roman" w:hAnsi="Times New Roman"/>
        </w:rPr>
        <w:t xml:space="preserve">undefined</w:t>
      </w:r>
    </w:p>
    <w:sectPr>
      <w:headerReference w:type="default" r:id="rId6"/>
      <w:footerReference w:type="default" r:id="rId7"/>
      <w:pgSz w:w="11906" w:h="16838" w:orient="portrait"/>
      <w:pgMar w:top="1cm" w:right="4cm" w:bottom="1cm" w:left="1cm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специалист _______________ Д.Н. Арзяков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t xml:space="preserve">undefined _______________ Д.Н. Арзяков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24"/>
        <w:szCs w:val="24"/>
        <w:rFonts w:ascii="Times New Roman" w:cs="Times New Roman" w:eastAsia="Times New Roman" w:hAnsi="Times New Roman"/>
      </w:rPr>
      <w:fldChar w:fldCharType="begin"/>
      <w:instrText xml:space="preserve">PAGE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image" Target="media/vhbcnks4n17amudl0ugqy.png"/><Relationship Id="rId9" Type="http://schemas.openxmlformats.org/officeDocument/2006/relationships/image" Target="media/xnsneyqeekuba_ypfgr2d.png"/><Relationship Id="rId10" Type="http://schemas.openxmlformats.org/officeDocument/2006/relationships/image" Target="media/uxvkjuelmnqt0yzwxf-in.png"/></Relationships>
</file>

<file path=word/_rels/footer1.xml.rels><?xml version="1.0" encoding="UTF-8"?><Relationships xmlns="http://schemas.openxmlformats.org/package/2006/relationships"/>
</file>

<file path=word/_rels/footer2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null - №15 - КУСП №null - Д.Н. Арзяков</dc:title>
  <dc:creator>Un-named</dc:creator>
  <cp:lastModifiedBy>Un-named</cp:lastModifiedBy>
  <cp:revision>1</cp:revision>
  <dcterms:created xsi:type="dcterms:W3CDTF">2022-09-12T07:58:23.223Z</dcterms:created>
  <dcterms:modified xsi:type="dcterms:W3CDTF">2022-09-12T07:58:23.223Z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