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IHFTable1"/>
        <w:tblW w:w="0" w:type="auto"/>
        <w:tblLook w:val="04A0" w:firstRow="1" w:lastRow="0" w:firstColumn="1" w:lastColumn="0" w:noHBand="0" w:noVBand="1"/>
      </w:tblPr>
      <w:tblGrid>
        <w:gridCol w:w="1973"/>
        <w:gridCol w:w="6463"/>
      </w:tblGrid>
      <w:tr w:rsidR="00DD7F83" w:rsidRPr="00B2591B" w14:paraId="3FDFFCF0" w14:textId="77777777" w:rsidTr="00EE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3" w:type="dxa"/>
            <w:vAlign w:val="bottom"/>
          </w:tcPr>
          <w:p w14:paraId="1080AE07" w14:textId="77777777" w:rsidR="00DD7F83" w:rsidRPr="00B2591B" w:rsidRDefault="00DD7F83" w:rsidP="00EE6BB4"/>
        </w:tc>
        <w:tc>
          <w:tcPr>
            <w:tcW w:w="6463" w:type="dxa"/>
            <w:vAlign w:val="bottom"/>
          </w:tcPr>
          <w:p w14:paraId="33A0EE3A" w14:textId="77777777" w:rsidR="00DD7F83" w:rsidRPr="00B2591B" w:rsidRDefault="00DD7F83" w:rsidP="00EE6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F83" w:rsidRPr="00B2591B" w14:paraId="4FAD4702" w14:textId="77777777" w:rsidTr="00EE6B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0EF7632D" w14:textId="77777777" w:rsidR="00DD7F83" w:rsidRPr="00DD320F" w:rsidRDefault="00DD7F83" w:rsidP="00EE6BB4">
            <w:pPr>
              <w:rPr>
                <w:b/>
              </w:rPr>
            </w:pPr>
            <w:r>
              <w:rPr>
                <w:b/>
              </w:rPr>
              <w:t>Study Coordinator</w:t>
            </w:r>
          </w:p>
        </w:tc>
        <w:tc>
          <w:tcPr>
            <w:tcW w:w="6463" w:type="dxa"/>
          </w:tcPr>
          <w:p w14:paraId="43A45C9C" w14:textId="77777777" w:rsidR="00DD7F83" w:rsidRPr="00B2591B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 xml:space="preserve">Change password </w:t>
            </w:r>
          </w:p>
          <w:p w14:paraId="1381AD68" w14:textId="77777777" w:rsidR="00DD7F83" w:rsidRPr="00B2591B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>Download study-specific documents</w:t>
            </w:r>
          </w:p>
          <w:p w14:paraId="70E6355C" w14:textId="77777777" w:rsidR="00DD7F83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 CRFs</w:t>
            </w:r>
          </w:p>
          <w:p w14:paraId="4A9A0EAC" w14:textId="77777777" w:rsidR="00DD7F83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patient CRFs</w:t>
            </w:r>
          </w:p>
          <w:p w14:paraId="1331A6E4" w14:textId="77777777" w:rsidR="00DD7F83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>View audit trail</w:t>
            </w:r>
          </w:p>
          <w:p w14:paraId="72DC3A76" w14:textId="77777777" w:rsidR="00DD7F83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patient CRFs</w:t>
            </w:r>
          </w:p>
          <w:p w14:paraId="05BBC592" w14:textId="77777777" w:rsidR="00DD7F83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Reply to </w:t>
            </w:r>
            <w:r w:rsidRPr="006810DA">
              <w:t>queries</w:t>
            </w:r>
          </w:p>
          <w:p w14:paraId="0F971988" w14:textId="77777777" w:rsidR="00DD7F83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 xml:space="preserve">Create new patient </w:t>
            </w:r>
            <w:r>
              <w:t>CRFs</w:t>
            </w:r>
          </w:p>
          <w:p w14:paraId="32BB1F51" w14:textId="77777777" w:rsidR="00DD7F83" w:rsidRPr="00B2591B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the </w:t>
            </w:r>
            <w:proofErr w:type="spellStart"/>
            <w:r>
              <w:t>enrollment</w:t>
            </w:r>
            <w:proofErr w:type="spellEnd"/>
            <w:r>
              <w:t xml:space="preserve"> section and randomize patients</w:t>
            </w:r>
          </w:p>
        </w:tc>
      </w:tr>
      <w:tr w:rsidR="00DD7F83" w:rsidRPr="00B2591B" w14:paraId="40ACD96C" w14:textId="77777777" w:rsidTr="00EE6B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4589F6BC" w14:textId="77777777" w:rsidR="00DD7F83" w:rsidRPr="00DD320F" w:rsidRDefault="00DD7F83" w:rsidP="00EE6BB4">
            <w:pPr>
              <w:rPr>
                <w:b/>
              </w:rPr>
            </w:pPr>
            <w:r w:rsidRPr="00DD320F">
              <w:rPr>
                <w:b/>
              </w:rPr>
              <w:t>Investigator</w:t>
            </w:r>
          </w:p>
        </w:tc>
        <w:tc>
          <w:tcPr>
            <w:tcW w:w="6463" w:type="dxa"/>
          </w:tcPr>
          <w:p w14:paraId="58CB706C" w14:textId="411FA866" w:rsidR="00DD7F83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items as the “</w:t>
            </w:r>
            <w:r w:rsidR="00947622">
              <w:t>study coordinator</w:t>
            </w:r>
            <w:r>
              <w:t>” role</w:t>
            </w:r>
          </w:p>
          <w:p w14:paraId="0FA4CF2E" w14:textId="77777777" w:rsidR="00DD7F83" w:rsidRPr="00B2591B" w:rsidRDefault="00DD7F83" w:rsidP="00DD7F83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all</w:t>
            </w:r>
            <w:r w:rsidRPr="00B2591B">
              <w:t xml:space="preserve"> </w:t>
            </w:r>
            <w:r>
              <w:t>CRF</w:t>
            </w:r>
            <w:r w:rsidRPr="00B2591B">
              <w:t xml:space="preserve"> pages</w:t>
            </w:r>
            <w:bookmarkStart w:id="0" w:name="_GoBack"/>
            <w:bookmarkEnd w:id="0"/>
          </w:p>
        </w:tc>
      </w:tr>
    </w:tbl>
    <w:p w14:paraId="421DE98A" w14:textId="77777777" w:rsidR="009D7ABB" w:rsidRDefault="00CC0275"/>
    <w:tbl>
      <w:tblPr>
        <w:tblStyle w:val="IHFTable1"/>
        <w:tblW w:w="0" w:type="auto"/>
        <w:tblLook w:val="04A0" w:firstRow="1" w:lastRow="0" w:firstColumn="1" w:lastColumn="0" w:noHBand="0" w:noVBand="1"/>
      </w:tblPr>
      <w:tblGrid>
        <w:gridCol w:w="2103"/>
        <w:gridCol w:w="6270"/>
      </w:tblGrid>
      <w:tr w:rsidR="00DD7F83" w:rsidRPr="00B2591B" w14:paraId="5C8658FE" w14:textId="77777777" w:rsidTr="00EE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3" w:type="dxa"/>
            <w:vAlign w:val="bottom"/>
          </w:tcPr>
          <w:p w14:paraId="10951CCA" w14:textId="77777777" w:rsidR="00DD7F83" w:rsidRPr="00B2591B" w:rsidRDefault="00DD7F83" w:rsidP="00EE6BB4"/>
        </w:tc>
        <w:tc>
          <w:tcPr>
            <w:tcW w:w="6270" w:type="dxa"/>
            <w:vAlign w:val="bottom"/>
          </w:tcPr>
          <w:p w14:paraId="437E3A10" w14:textId="77777777" w:rsidR="00DD7F83" w:rsidRPr="00B2591B" w:rsidRDefault="00DD7F83" w:rsidP="00EE6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F83" w:rsidRPr="00B2591B" w14:paraId="6EC99B32" w14:textId="77777777" w:rsidTr="00EE6B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2910F8AB" w14:textId="77777777" w:rsidR="00DD7F83" w:rsidRPr="00DD320F" w:rsidRDefault="00DD7F83" w:rsidP="00EE6BB4">
            <w:pPr>
              <w:jc w:val="left"/>
              <w:rPr>
                <w:b/>
              </w:rPr>
            </w:pPr>
            <w:r w:rsidRPr="00DD320F">
              <w:rPr>
                <w:b/>
              </w:rPr>
              <w:t>Controlling</w:t>
            </w:r>
          </w:p>
        </w:tc>
        <w:tc>
          <w:tcPr>
            <w:tcW w:w="6270" w:type="dxa"/>
          </w:tcPr>
          <w:p w14:paraId="0B207D49" w14:textId="77777777" w:rsidR="00DD7F83" w:rsidRPr="004224DF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4DF">
              <w:t>Change password</w:t>
            </w:r>
          </w:p>
          <w:p w14:paraId="7872FFBB" w14:textId="77777777" w:rsidR="00DD7F83" w:rsidRPr="004224DF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4DF">
              <w:t>View report pages “Registry” and “Reports”</w:t>
            </w:r>
          </w:p>
        </w:tc>
      </w:tr>
      <w:tr w:rsidR="00DD7F83" w:rsidRPr="00B2591B" w14:paraId="7C137A35" w14:textId="77777777" w:rsidTr="00EE6B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753CD84" w14:textId="77777777" w:rsidR="00DD7F83" w:rsidRPr="00DD320F" w:rsidRDefault="00DD7F83" w:rsidP="00EE6BB4">
            <w:pPr>
              <w:jc w:val="left"/>
              <w:rPr>
                <w:b/>
              </w:rPr>
            </w:pPr>
            <w:r w:rsidRPr="00DD320F">
              <w:rPr>
                <w:b/>
              </w:rPr>
              <w:t>Monitor</w:t>
            </w:r>
          </w:p>
        </w:tc>
        <w:tc>
          <w:tcPr>
            <w:tcW w:w="6270" w:type="dxa"/>
          </w:tcPr>
          <w:p w14:paraId="750020A2" w14:textId="77777777" w:rsidR="00DD7F83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items as the “</w:t>
            </w:r>
            <w:r w:rsidRPr="003E2B3F">
              <w:t>Sponsor Support</w:t>
            </w:r>
            <w:r>
              <w:t>” roles</w:t>
            </w:r>
          </w:p>
          <w:p w14:paraId="20F0E555" w14:textId="77777777" w:rsidR="00DD7F83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CRF data</w:t>
            </w:r>
          </w:p>
          <w:p w14:paraId="549AB8BB" w14:textId="77777777" w:rsidR="00DD7F83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signature from CRF sections</w:t>
            </w:r>
          </w:p>
          <w:p w14:paraId="4EADC961" w14:textId="77777777" w:rsidR="00DD7F83" w:rsidRPr="004224DF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Add, Edit and Close Queries</w:t>
            </w:r>
          </w:p>
        </w:tc>
      </w:tr>
      <w:tr w:rsidR="00DD7F83" w:rsidRPr="00B2591B" w14:paraId="78D55413" w14:textId="77777777" w:rsidTr="00EE6B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124439A5" w14:textId="77777777" w:rsidR="00DD7F83" w:rsidRPr="00DD320F" w:rsidRDefault="00DD7F83" w:rsidP="00EE6BB4">
            <w:pPr>
              <w:jc w:val="left"/>
              <w:rPr>
                <w:b/>
              </w:rPr>
            </w:pPr>
            <w:r w:rsidRPr="00DD320F">
              <w:rPr>
                <w:b/>
              </w:rPr>
              <w:t>Sponsor Support</w:t>
            </w:r>
          </w:p>
        </w:tc>
        <w:tc>
          <w:tcPr>
            <w:tcW w:w="6270" w:type="dxa"/>
          </w:tcPr>
          <w:p w14:paraId="5E64221E" w14:textId="77777777" w:rsidR="00422DAC" w:rsidRPr="00B2591B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 xml:space="preserve">Change password </w:t>
            </w:r>
          </w:p>
          <w:p w14:paraId="427DB50F" w14:textId="77777777" w:rsidR="00422DAC" w:rsidRPr="00B2591B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>Download study-specific documents</w:t>
            </w:r>
          </w:p>
          <w:p w14:paraId="6B97EA52" w14:textId="77777777" w:rsidR="00422DAC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 CRFs</w:t>
            </w:r>
          </w:p>
          <w:p w14:paraId="3E053EE1" w14:textId="77777777" w:rsidR="00422DAC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patient CRFs</w:t>
            </w:r>
          </w:p>
          <w:p w14:paraId="6A4A1793" w14:textId="77777777" w:rsidR="00422DAC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>View audit trail</w:t>
            </w:r>
          </w:p>
          <w:p w14:paraId="37775A70" w14:textId="77777777" w:rsidR="00DD7F83" w:rsidRPr="006810DA" w:rsidRDefault="00DD7F83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Line Listing reports</w:t>
            </w:r>
          </w:p>
        </w:tc>
      </w:tr>
      <w:tr w:rsidR="00DD7F83" w:rsidRPr="00B2591B" w14:paraId="154B526A" w14:textId="77777777" w:rsidTr="00EE6B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2B07517E" w14:textId="77777777" w:rsidR="00DD7F83" w:rsidRPr="00DD320F" w:rsidRDefault="00DD7F83" w:rsidP="00EE6BB4">
            <w:pPr>
              <w:jc w:val="left"/>
              <w:rPr>
                <w:b/>
              </w:rPr>
            </w:pPr>
            <w:r w:rsidRPr="00DD320F">
              <w:rPr>
                <w:b/>
              </w:rPr>
              <w:t>Event Adjudication</w:t>
            </w:r>
          </w:p>
        </w:tc>
        <w:tc>
          <w:tcPr>
            <w:tcW w:w="6270" w:type="dxa"/>
          </w:tcPr>
          <w:p w14:paraId="52CE1A86" w14:textId="77777777" w:rsidR="00422DAC" w:rsidRPr="00B2591B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 xml:space="preserve">Change password </w:t>
            </w:r>
          </w:p>
          <w:p w14:paraId="47DC7905" w14:textId="77777777" w:rsidR="00422DAC" w:rsidRPr="00B2591B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>Download study-specific documents</w:t>
            </w:r>
          </w:p>
          <w:p w14:paraId="701B95B2" w14:textId="77777777" w:rsidR="00422DAC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 CRFs</w:t>
            </w:r>
          </w:p>
          <w:p w14:paraId="6D4AC88B" w14:textId="77777777" w:rsidR="00422DAC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patient CRFs</w:t>
            </w:r>
          </w:p>
          <w:p w14:paraId="68FC7880" w14:textId="77777777" w:rsidR="00DD7F83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and sign Sponsor Event Adjudication pages</w:t>
            </w:r>
          </w:p>
          <w:p w14:paraId="38A7B804" w14:textId="77777777" w:rsidR="00DD7F83" w:rsidRPr="006810DA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Line Listing reports</w:t>
            </w:r>
          </w:p>
        </w:tc>
      </w:tr>
      <w:tr w:rsidR="00DD7F83" w:rsidRPr="00B2591B" w14:paraId="58AAAB40" w14:textId="77777777" w:rsidTr="00EE6B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05A561A3" w14:textId="77777777" w:rsidR="00DD7F83" w:rsidRPr="00DD320F" w:rsidRDefault="00DD7F83" w:rsidP="00EE6BB4">
            <w:pPr>
              <w:jc w:val="left"/>
              <w:rPr>
                <w:b/>
              </w:rPr>
            </w:pPr>
            <w:r w:rsidRPr="00DD320F">
              <w:rPr>
                <w:b/>
              </w:rPr>
              <w:t>Core Lab</w:t>
            </w:r>
          </w:p>
        </w:tc>
        <w:tc>
          <w:tcPr>
            <w:tcW w:w="6270" w:type="dxa"/>
          </w:tcPr>
          <w:p w14:paraId="349F5560" w14:textId="77777777" w:rsidR="00422DAC" w:rsidRPr="00B2591B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 xml:space="preserve">Change password </w:t>
            </w:r>
          </w:p>
          <w:p w14:paraId="5F9B0F54" w14:textId="77777777" w:rsidR="00422DAC" w:rsidRPr="00B2591B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>Download study-specific documents</w:t>
            </w:r>
          </w:p>
          <w:p w14:paraId="5AA7DFFB" w14:textId="77777777" w:rsidR="00422DAC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 CRFs</w:t>
            </w:r>
          </w:p>
          <w:p w14:paraId="7548918C" w14:textId="77777777" w:rsidR="00422DAC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patient CRFs</w:t>
            </w:r>
          </w:p>
          <w:p w14:paraId="7C04A13D" w14:textId="77777777" w:rsidR="00DD7F83" w:rsidRPr="006810DA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and sign Core Lab pages</w:t>
            </w:r>
          </w:p>
        </w:tc>
      </w:tr>
      <w:tr w:rsidR="00DD7F83" w:rsidRPr="00B2591B" w14:paraId="676CB984" w14:textId="77777777" w:rsidTr="00EE6B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2678AD76" w14:textId="77777777" w:rsidR="00DD7F83" w:rsidRPr="00DD320F" w:rsidRDefault="00DD7F83" w:rsidP="00EE6BB4">
            <w:pPr>
              <w:jc w:val="left"/>
              <w:rPr>
                <w:b/>
              </w:rPr>
            </w:pPr>
            <w:r w:rsidRPr="00DD320F">
              <w:rPr>
                <w:b/>
              </w:rPr>
              <w:lastRenderedPageBreak/>
              <w:t>Statistician</w:t>
            </w:r>
          </w:p>
        </w:tc>
        <w:tc>
          <w:tcPr>
            <w:tcW w:w="6270" w:type="dxa"/>
          </w:tcPr>
          <w:p w14:paraId="7EA36154" w14:textId="77777777" w:rsidR="00422DAC" w:rsidRPr="00B2591B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 xml:space="preserve">Change password </w:t>
            </w:r>
          </w:p>
          <w:p w14:paraId="5CD9CF12" w14:textId="77777777" w:rsidR="00422DAC" w:rsidRPr="00B2591B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>Download study-specific documents</w:t>
            </w:r>
          </w:p>
          <w:p w14:paraId="2AE9D39C" w14:textId="77777777" w:rsidR="00422DAC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 CRFs</w:t>
            </w:r>
          </w:p>
          <w:p w14:paraId="6767DAFD" w14:textId="77777777" w:rsidR="00422DAC" w:rsidRDefault="00422DAC" w:rsidP="00422DAC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patient CRFs</w:t>
            </w:r>
          </w:p>
          <w:p w14:paraId="16491B84" w14:textId="77777777" w:rsidR="00DD7F83" w:rsidRPr="006810DA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10DA">
              <w:t>Export statistical datasets</w:t>
            </w:r>
          </w:p>
          <w:p w14:paraId="0DB1573F" w14:textId="77777777" w:rsidR="00DD7F83" w:rsidRPr="006810DA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 w:rsidRPr="006810DA">
              <w:t xml:space="preserve"> data structure documentation</w:t>
            </w:r>
          </w:p>
        </w:tc>
      </w:tr>
      <w:tr w:rsidR="00DD7F83" w:rsidRPr="00B2591B" w14:paraId="1E3955D8" w14:textId="77777777" w:rsidTr="00EE6B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115EE8B" w14:textId="77777777" w:rsidR="00DD7F83" w:rsidRPr="00DD320F" w:rsidRDefault="00DD7F83" w:rsidP="00EE6BB4">
            <w:pPr>
              <w:jc w:val="left"/>
              <w:rPr>
                <w:b/>
              </w:rPr>
            </w:pPr>
            <w:r w:rsidRPr="00DD320F">
              <w:rPr>
                <w:b/>
              </w:rPr>
              <w:t>Technical Support</w:t>
            </w:r>
          </w:p>
        </w:tc>
        <w:tc>
          <w:tcPr>
            <w:tcW w:w="6270" w:type="dxa"/>
          </w:tcPr>
          <w:p w14:paraId="516D326C" w14:textId="77777777" w:rsidR="00DD7F83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91B">
              <w:t>Full access</w:t>
            </w:r>
          </w:p>
          <w:p w14:paraId="65343099" w14:textId="77777777" w:rsidR="00DD7F83" w:rsidRPr="00B2591B" w:rsidRDefault="00DD7F83" w:rsidP="00DD7F83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3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Restricted to </w:t>
            </w:r>
            <w:proofErr w:type="spellStart"/>
            <w:r>
              <w:t>EBogen</w:t>
            </w:r>
            <w:proofErr w:type="spellEnd"/>
            <w:r>
              <w:t xml:space="preserve"> Programmers and Data Management Responsible</w:t>
            </w:r>
          </w:p>
        </w:tc>
      </w:tr>
    </w:tbl>
    <w:p w14:paraId="189F0767" w14:textId="77777777" w:rsidR="00DD7F83" w:rsidRDefault="00DD7F83"/>
    <w:sectPr w:rsidR="00DD7F83" w:rsidSect="000744D8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F3811" w14:textId="77777777" w:rsidR="00CC0275" w:rsidRDefault="00CC0275" w:rsidP="00DD7F83">
      <w:pPr>
        <w:spacing w:after="0" w:line="240" w:lineRule="auto"/>
      </w:pPr>
      <w:r>
        <w:separator/>
      </w:r>
    </w:p>
  </w:endnote>
  <w:endnote w:type="continuationSeparator" w:id="0">
    <w:p w14:paraId="5CB74697" w14:textId="77777777" w:rsidR="00CC0275" w:rsidRDefault="00CC0275" w:rsidP="00DD7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519EA" w14:textId="77777777" w:rsidR="00CC0275" w:rsidRDefault="00CC0275" w:rsidP="00DD7F83">
      <w:pPr>
        <w:spacing w:after="0" w:line="240" w:lineRule="auto"/>
      </w:pPr>
      <w:r>
        <w:separator/>
      </w:r>
    </w:p>
  </w:footnote>
  <w:footnote w:type="continuationSeparator" w:id="0">
    <w:p w14:paraId="16BF0215" w14:textId="77777777" w:rsidR="00CC0275" w:rsidRDefault="00CC0275" w:rsidP="00DD7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9FB0D" w14:textId="77777777" w:rsidR="00DD7F83" w:rsidRDefault="00DD7F83">
    <w:pPr>
      <w:pStyle w:val="Koptekst"/>
    </w:pPr>
  </w:p>
  <w:p w14:paraId="2930F784" w14:textId="77777777" w:rsidR="00DD7F83" w:rsidRDefault="00DD7F83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C0A39"/>
    <w:multiLevelType w:val="hybridMultilevel"/>
    <w:tmpl w:val="A06A7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94204"/>
    <w:multiLevelType w:val="hybridMultilevel"/>
    <w:tmpl w:val="C76CF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83"/>
    <w:rsid w:val="0004439F"/>
    <w:rsid w:val="000744D8"/>
    <w:rsid w:val="003C492F"/>
    <w:rsid w:val="003F63B4"/>
    <w:rsid w:val="00422DAC"/>
    <w:rsid w:val="0075479C"/>
    <w:rsid w:val="00937D6F"/>
    <w:rsid w:val="00947622"/>
    <w:rsid w:val="00CC0275"/>
    <w:rsid w:val="00D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8A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D7F83"/>
    <w:pPr>
      <w:spacing w:after="160" w:line="276" w:lineRule="auto"/>
      <w:jc w:val="both"/>
    </w:pPr>
    <w:rPr>
      <w:kern w:val="2"/>
      <w:sz w:val="22"/>
      <w:szCs w:val="22"/>
      <w:lang w:val="en-GB"/>
      <w14:ligatures w14:val="standard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DD7F8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DD7F83"/>
  </w:style>
  <w:style w:type="paragraph" w:styleId="Voettekst">
    <w:name w:val="footer"/>
    <w:basedOn w:val="Standaard"/>
    <w:link w:val="VoettekstTeken"/>
    <w:uiPriority w:val="99"/>
    <w:unhideWhenUsed/>
    <w:rsid w:val="00DD7F8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DD7F83"/>
  </w:style>
  <w:style w:type="table" w:customStyle="1" w:styleId="IHFTable1">
    <w:name w:val="IHF Table 1"/>
    <w:basedOn w:val="Standaardtabel"/>
    <w:uiPriority w:val="99"/>
    <w:rsid w:val="00DD7F83"/>
    <w:rPr>
      <w:kern w:val="2"/>
      <w:sz w:val="22"/>
      <w:szCs w:val="22"/>
      <w:lang w:val="de-DE"/>
      <w14:ligatures w14:val="standard"/>
    </w:rPr>
    <w:tblPr>
      <w:jc w:val="center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68" w:type="dxa"/>
        <w:left w:w="108" w:type="dxa"/>
        <w:bottom w:w="57" w:type="dxa"/>
        <w:right w:w="108" w:type="dxa"/>
      </w:tblCellMar>
    </w:tblPr>
    <w:trPr>
      <w:jc w:val="center"/>
    </w:trPr>
    <w:tblStylePr w:type="firstRow">
      <w:pPr>
        <w:wordWrap/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4472C4" w:themeFill="accent1"/>
      </w:tcPr>
    </w:tblStylePr>
    <w:tblStylePr w:type="lastRow"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jstalinea">
    <w:name w:val="List Paragraph"/>
    <w:basedOn w:val="Standaard"/>
    <w:link w:val="LijstalineaTeken"/>
    <w:uiPriority w:val="34"/>
    <w:rsid w:val="00DD7F83"/>
    <w:pPr>
      <w:ind w:left="720"/>
      <w:contextualSpacing/>
      <w:jc w:val="left"/>
    </w:pPr>
  </w:style>
  <w:style w:type="character" w:styleId="Verwijzingopmerking">
    <w:name w:val="annotation reference"/>
    <w:basedOn w:val="Standaardalinea-lettertype"/>
    <w:semiHidden/>
    <w:unhideWhenUsed/>
    <w:rsid w:val="00DD7F83"/>
    <w:rPr>
      <w:sz w:val="16"/>
      <w:szCs w:val="16"/>
    </w:rPr>
  </w:style>
  <w:style w:type="paragraph" w:styleId="Tekstopmerking">
    <w:name w:val="annotation text"/>
    <w:basedOn w:val="Standaard"/>
    <w:link w:val="TekstopmerkingTeken"/>
    <w:unhideWhenUsed/>
    <w:rsid w:val="00DD7F83"/>
    <w:pPr>
      <w:spacing w:line="240" w:lineRule="auto"/>
    </w:pPr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rsid w:val="00DD7F83"/>
    <w:rPr>
      <w:kern w:val="2"/>
      <w:sz w:val="20"/>
      <w:szCs w:val="20"/>
      <w:lang w:val="en-GB"/>
      <w14:ligatures w14:val="standard"/>
    </w:rPr>
  </w:style>
  <w:style w:type="character" w:customStyle="1" w:styleId="LijstalineaTeken">
    <w:name w:val="Lijstalinea Teken"/>
    <w:basedOn w:val="Standaardalinea-lettertype"/>
    <w:link w:val="Lijstalinea"/>
    <w:uiPriority w:val="34"/>
    <w:rsid w:val="00DD7F83"/>
    <w:rPr>
      <w:kern w:val="2"/>
      <w:sz w:val="22"/>
      <w:szCs w:val="22"/>
      <w:lang w:val="en-GB"/>
      <w14:ligatures w14:val="standard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DD7F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D7F83"/>
    <w:rPr>
      <w:rFonts w:ascii="Times New Roman" w:hAnsi="Times New Roman" w:cs="Times New Roman"/>
      <w:kern w:val="2"/>
      <w:sz w:val="18"/>
      <w:szCs w:val="18"/>
      <w:lang w:val="en-GB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Pauwels</dc:creator>
  <cp:keywords/>
  <dc:description/>
  <cp:lastModifiedBy>Dirk Pauwels</cp:lastModifiedBy>
  <cp:revision>2</cp:revision>
  <dcterms:created xsi:type="dcterms:W3CDTF">2018-01-11T11:01:00Z</dcterms:created>
  <dcterms:modified xsi:type="dcterms:W3CDTF">2018-01-11T11:05:00Z</dcterms:modified>
</cp:coreProperties>
</file>