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080" w:hanging="0"/>
        <w:rPr>
          <w:rFonts w:ascii="Courier New" w:hAnsi="Courier New" w:cs="Courier New"/>
          <w:b/>
          <w:b/>
          <w:bCs/>
          <w:i/>
          <w:i/>
          <w:iCs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19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Ориентированный ациклический граф задается списком ребер.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rPr>
          <w:i/>
          <w:i/>
          <w:iCs/>
          <w:sz w:val="28"/>
          <w:szCs w:val="28"/>
        </w:rPr>
      </w:pPr>
      <w:r>
        <w:rPr/>
        <w:t xml:space="preserve"> </w:t>
      </w:r>
      <w:r>
        <w:rPr>
          <w:i/>
          <w:iCs/>
          <w:sz w:val="28"/>
          <w:szCs w:val="28"/>
        </w:rPr>
        <w:t>кодирования</w:t>
      </w:r>
      <w:r>
        <w:rPr/>
        <w:t>:  создание списка (исходная информация берется из текстового файла)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вывод значений элементов списка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нового элемента (ребра) в список;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удаление элемента из списка;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Из двух ациклических графов, один из которых является двухполюсником, построить один граф, путем замены некоторого ребра в первом графе на второй граф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Разбить список ребер на два: в первый список попадают все ребра, исходящие из некоторой вершины, из  которой не исходит ни одного другого ребра, во второй – все остальные.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Построить два списка вершин, в первый список входят вершины, которые не имеют входящих ребер, во второй – вершины, которые не имеют исходящих ребер;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По заданному списковому представлению ациклического графа построить списковое представление для графа, в котором направление каждого ребра исходного графа изменено на противоположное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2b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 LibreOffice_project/20m0$Build-2</Application>
  <Pages>1</Pages>
  <Words>267</Words>
  <Characters>1650</Characters>
  <CharactersWithSpaces>1891</CharactersWithSpaces>
  <Paragraphs>22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2013-01-15T07:53:00Z</dcterms:created>
  <dc:creator>Программист</dc:creator>
  <dc:description/>
  <dc:language>ru-RU</dc:language>
  <cp:lastModifiedBy/>
  <dcterms:modified xsi:type="dcterms:W3CDTF">2018-02-26T10:33:29Z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