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7B5B2A" w14:textId="77777777" w:rsidR="008662AE" w:rsidRPr="008662AE" w:rsidRDefault="008662AE" w:rsidP="008662AE">
      <w:pPr>
        <w:rPr>
          <w:rFonts w:ascii="Times New Roman" w:hAnsi="Times New Roman" w:cs="Times New Roman"/>
        </w:rPr>
      </w:pPr>
      <w:r w:rsidRPr="008662AE">
        <w:rPr>
          <w:rFonts w:ascii="Times New Roman" w:hAnsi="Times New Roman" w:cs="Times New Roman"/>
        </w:rPr>
        <w:t xml:space="preserve">1) Non-functional requirements describes how system should work, such as performance, security, reliability and usability. They affect system architecture and technological choices </w:t>
      </w:r>
    </w:p>
    <w:p w14:paraId="486537EB" w14:textId="77777777" w:rsidR="008662AE" w:rsidRPr="008662AE" w:rsidRDefault="008662AE" w:rsidP="008662AE">
      <w:pPr>
        <w:rPr>
          <w:rFonts w:ascii="Times New Roman" w:hAnsi="Times New Roman" w:cs="Times New Roman"/>
        </w:rPr>
      </w:pPr>
      <w:r w:rsidRPr="008662AE">
        <w:rPr>
          <w:rFonts w:ascii="Times New Roman" w:hAnsi="Times New Roman" w:cs="Times New Roman"/>
        </w:rPr>
        <w:t>2) Ecosystem includes libraries, frameworks, tools and community supports. A strong ecosystem speeds up development and improves code quality. For example Python language. Thanks to strong ecosystem you can use python for data analysis, game dev, ml and etc</w:t>
      </w:r>
    </w:p>
    <w:p w14:paraId="1A4DBB71" w14:textId="77777777" w:rsidR="008662AE" w:rsidRPr="008662AE" w:rsidRDefault="008662AE" w:rsidP="008662AE">
      <w:pPr>
        <w:pStyle w:val="5126c0cd07f243a0-messagelistitem"/>
        <w:spacing w:before="0" w:beforeAutospacing="0" w:after="0" w:afterAutospacing="0" w:line="330" w:lineRule="atLeast"/>
        <w:textAlignment w:val="baseline"/>
        <w:rPr>
          <w:rFonts w:ascii="inherit" w:hAnsi="inherit" w:cs="Noto Sans"/>
        </w:rPr>
      </w:pPr>
      <w:r w:rsidRPr="008662AE">
        <w:rPr>
          <w:rFonts w:ascii="inherit" w:hAnsi="inherit" w:cs="Noto Sans"/>
          <w:bdr w:val="none" w:sz="0" w:space="0" w:color="auto" w:frame="1"/>
        </w:rPr>
        <w:t>3)Open-source communities acts like a open net or more like a group chat. Where everyone shares knowledge and can work on projects together</w:t>
      </w:r>
    </w:p>
    <w:p w14:paraId="331CA575" w14:textId="77777777" w:rsidR="008662AE" w:rsidRPr="008662AE" w:rsidRDefault="008662AE" w:rsidP="008662AE">
      <w:pPr>
        <w:pStyle w:val="5126c0cd07f243a0-messagelistitem"/>
        <w:spacing w:before="0" w:beforeAutospacing="0" w:after="0" w:afterAutospacing="0" w:line="330" w:lineRule="atLeast"/>
        <w:textAlignment w:val="baseline"/>
        <w:rPr>
          <w:rFonts w:ascii="inherit" w:hAnsi="inherit" w:cs="Noto Sans"/>
        </w:rPr>
      </w:pPr>
      <w:r w:rsidRPr="008662AE">
        <w:rPr>
          <w:rFonts w:ascii="inherit" w:hAnsi="inherit" w:cs="Noto Sans"/>
          <w:bdr w:val="none" w:sz="0" w:space="0" w:color="auto" w:frame="1"/>
        </w:rPr>
        <w:t>4)PDD in jail. In simple words TDD means writing tests before code. It supports Agile by enabling fast feedback and by giving better code quality</w:t>
      </w:r>
    </w:p>
    <w:p w14:paraId="42BDD451" w14:textId="08B6CE28" w:rsidR="00534D7B" w:rsidRPr="008662AE" w:rsidRDefault="008662AE">
      <w:pPr>
        <w:rPr>
          <w:rFonts w:ascii="Times New Roman" w:hAnsi="Times New Roman" w:cs="Times New Roman"/>
        </w:rPr>
      </w:pPr>
      <w:r w:rsidRPr="008662AE">
        <w:rPr>
          <w:rFonts w:ascii="Times New Roman" w:hAnsi="Times New Roman" w:cs="Times New Roman"/>
        </w:rPr>
        <w:t>5) The observer pattern allows objects to be notified when some object changes state. This pattern can be helpful when making system like notification services</w:t>
      </w:r>
    </w:p>
    <w:p w14:paraId="3027A962" w14:textId="614775E0" w:rsidR="008662AE" w:rsidRPr="008662AE" w:rsidRDefault="008662AE">
      <w:pPr>
        <w:rPr>
          <w:rFonts w:ascii="Times New Roman" w:hAnsi="Times New Roman" w:cs="Times New Roman"/>
        </w:rPr>
      </w:pPr>
      <w:r w:rsidRPr="008662AE">
        <w:rPr>
          <w:rFonts w:ascii="Times New Roman" w:hAnsi="Times New Roman" w:cs="Times New Roman"/>
        </w:rPr>
        <w:t>6)Fault tolerance means the system works even when problems happen. Backups and retries help improve it.</w:t>
      </w:r>
    </w:p>
    <w:p w14:paraId="04548BA7" w14:textId="69194D19" w:rsidR="008662AE" w:rsidRPr="008662AE" w:rsidRDefault="008662AE">
      <w:pPr>
        <w:rPr>
          <w:rFonts w:ascii="Times New Roman" w:hAnsi="Times New Roman" w:cs="Times New Roman"/>
        </w:rPr>
      </w:pPr>
      <w:r w:rsidRPr="008662AE">
        <w:rPr>
          <w:rFonts w:ascii="Times New Roman" w:hAnsi="Times New Roman" w:cs="Times New Roman"/>
        </w:rPr>
        <w:t>7) Reliability means the system works correctly over time. It depends on testing and code quality.</w:t>
      </w:r>
    </w:p>
    <w:p w14:paraId="059A42CC" w14:textId="74025765" w:rsidR="008662AE" w:rsidRPr="008662AE" w:rsidRDefault="008662AE">
      <w:pPr>
        <w:rPr>
          <w:rFonts w:ascii="Times New Roman" w:hAnsi="Times New Roman" w:cs="Times New Roman"/>
        </w:rPr>
      </w:pPr>
      <w:r w:rsidRPr="008662AE">
        <w:rPr>
          <w:rFonts w:ascii="Times New Roman" w:hAnsi="Times New Roman" w:cs="Times New Roman"/>
        </w:rPr>
        <w:t>8) When software engineers use strong security their depandability become week or when they use strong depandability then their security become week. To balance it they use risk-analysis.</w:t>
      </w:r>
    </w:p>
    <w:p w14:paraId="6D7414ED" w14:textId="77777777" w:rsidR="008662AE" w:rsidRPr="008662AE" w:rsidRDefault="008662AE" w:rsidP="008662AE">
      <w:pPr>
        <w:rPr>
          <w:rFonts w:ascii="Times New Roman" w:hAnsi="Times New Roman" w:cs="Times New Roman"/>
        </w:rPr>
      </w:pPr>
      <w:r w:rsidRPr="008662AE">
        <w:rPr>
          <w:rFonts w:ascii="Times New Roman" w:hAnsi="Times New Roman" w:cs="Times New Roman"/>
        </w:rPr>
        <w:t xml:space="preserve">9)Agile depends on iterrative development and adapts to change. Scrum uses roles like product owner or scrum master and works in short sprints </w:t>
      </w:r>
    </w:p>
    <w:p w14:paraId="1953C8C1" w14:textId="77777777" w:rsidR="008662AE" w:rsidRPr="008662AE" w:rsidRDefault="008662AE" w:rsidP="008662AE">
      <w:pPr>
        <w:rPr>
          <w:rFonts w:ascii="Times New Roman" w:hAnsi="Times New Roman" w:cs="Times New Roman"/>
        </w:rPr>
      </w:pPr>
      <w:r w:rsidRPr="008662AE">
        <w:rPr>
          <w:rFonts w:ascii="Times New Roman" w:hAnsi="Times New Roman" w:cs="Times New Roman"/>
        </w:rPr>
        <w:t>10)Secure software development prevents vulnerabilities from the start. Practices like input validation and least privilege reduce security risks</w:t>
      </w:r>
    </w:p>
    <w:p w14:paraId="11D448E8" w14:textId="003389EF" w:rsidR="008662AE" w:rsidRPr="008662AE" w:rsidRDefault="008662AE" w:rsidP="008662AE">
      <w:pPr>
        <w:rPr>
          <w:rFonts w:ascii="Times New Roman" w:hAnsi="Times New Roman" w:cs="Times New Roman"/>
        </w:rPr>
      </w:pPr>
      <w:r w:rsidRPr="008662AE">
        <w:rPr>
          <w:rFonts w:ascii="Times New Roman" w:hAnsi="Times New Roman" w:cs="Times New Roman"/>
        </w:rPr>
        <w:lastRenderedPageBreak/>
        <w:t>11)</w:t>
      </w:r>
      <w:r w:rsidRPr="008662AE">
        <w:t xml:space="preserve"> LMS- L</w:t>
      </w:r>
      <w:r>
        <w:t>i</w:t>
      </w:r>
      <w:r w:rsidRPr="008662AE">
        <w:t>brary managment system, U-user, Ac-account, Lian- librarian, L – library, A - author</w:t>
      </w:r>
      <w:r w:rsidRPr="008662AE">
        <w:drawing>
          <wp:inline distT="0" distB="0" distL="0" distR="0" wp14:anchorId="07FC9A2B" wp14:editId="3C9F33B4">
            <wp:extent cx="5940425" cy="3733800"/>
            <wp:effectExtent l="0" t="0" r="3175" b="0"/>
            <wp:docPr id="19534018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4018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E6C93" w14:textId="77777777" w:rsidR="008662AE" w:rsidRDefault="008662A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12)</w:t>
      </w:r>
    </w:p>
    <w:p w14:paraId="580807A1" w14:textId="4C08799D" w:rsidR="008662AE" w:rsidRDefault="008662AE">
      <w:r w:rsidRPr="008662AE">
        <w:t xml:space="preserve"> </w:t>
      </w:r>
      <w:r>
        <w:drawing>
          <wp:inline distT="0" distB="0" distL="0" distR="0" wp14:anchorId="452618B8" wp14:editId="618F2521">
            <wp:extent cx="5076190" cy="3752381"/>
            <wp:effectExtent l="0" t="0" r="0" b="635"/>
            <wp:docPr id="8717911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7911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76190" cy="37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39719" w14:textId="77777777" w:rsidR="008662AE" w:rsidRDefault="008662AE">
      <w:pPr>
        <w:rPr>
          <w:rFonts w:ascii="Times New Roman" w:hAnsi="Times New Roman" w:cs="Times New Roman"/>
        </w:rPr>
      </w:pPr>
    </w:p>
    <w:p w14:paraId="47222996" w14:textId="77777777" w:rsidR="008662AE" w:rsidRDefault="008662AE">
      <w:pPr>
        <w:rPr>
          <w:rFonts w:ascii="Times New Roman" w:hAnsi="Times New Roman" w:cs="Times New Roman"/>
        </w:rPr>
      </w:pPr>
    </w:p>
    <w:p w14:paraId="6010B172" w14:textId="1AEC17C1" w:rsidR="008662AE" w:rsidRDefault="008662A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13)</w:t>
      </w:r>
    </w:p>
    <w:p w14:paraId="42C1C72C" w14:textId="565D281D" w:rsidR="008662AE" w:rsidRDefault="008662AE">
      <w:pPr>
        <w:rPr>
          <w:rFonts w:ascii="Times New Roman" w:hAnsi="Times New Roman" w:cs="Times New Roman"/>
        </w:rPr>
      </w:pPr>
      <w:r>
        <w:drawing>
          <wp:inline distT="0" distB="0" distL="0" distR="0" wp14:anchorId="4ED8C3BD" wp14:editId="644FA3C1">
            <wp:extent cx="5940425" cy="5664200"/>
            <wp:effectExtent l="0" t="0" r="3175" b="0"/>
            <wp:docPr id="13124677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4677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6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152F3" w14:textId="3A642445" w:rsidR="008662AE" w:rsidRDefault="008662A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14)</w:t>
      </w:r>
    </w:p>
    <w:p w14:paraId="078B82F9" w14:textId="480C8C53" w:rsidR="008662AE" w:rsidRDefault="008662AE">
      <w:pPr>
        <w:rPr>
          <w:rFonts w:ascii="Times New Roman" w:hAnsi="Times New Roman" w:cs="Times New Roman"/>
        </w:rPr>
      </w:pPr>
      <w:r>
        <w:drawing>
          <wp:inline distT="0" distB="0" distL="0" distR="0" wp14:anchorId="24702804" wp14:editId="5B97CD16">
            <wp:extent cx="5940425" cy="2151380"/>
            <wp:effectExtent l="0" t="0" r="3175" b="1270"/>
            <wp:docPr id="1723682900" name="Рисунок 1" descr="Изображение выглядит как линия, диаграмма, текс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682900" name="Рисунок 1" descr="Изображение выглядит как линия, диаграмма, текс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5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1C4CA" w14:textId="77777777" w:rsidR="008662AE" w:rsidRDefault="008662AE">
      <w:pPr>
        <w:rPr>
          <w:rFonts w:ascii="Times New Roman" w:hAnsi="Times New Roman" w:cs="Times New Roman"/>
        </w:rPr>
      </w:pPr>
    </w:p>
    <w:p w14:paraId="2633FFE3" w14:textId="77777777" w:rsidR="008662AE" w:rsidRDefault="008662AE">
      <w:pPr>
        <w:rPr>
          <w:rFonts w:ascii="Times New Roman" w:hAnsi="Times New Roman" w:cs="Times New Roman"/>
        </w:rPr>
      </w:pPr>
    </w:p>
    <w:p w14:paraId="102141EE" w14:textId="6C9E4AE2" w:rsidR="008662AE" w:rsidRDefault="008662AE">
      <w:pPr>
        <w:rPr>
          <w:rFonts w:ascii="Times New Roman" w:hAnsi="Times New Roman" w:cs="Times New Roman"/>
        </w:rPr>
      </w:pPr>
      <w:r w:rsidRPr="008662AE">
        <w:rPr>
          <w:rFonts w:ascii="Times New Roman" w:hAnsi="Times New Roman" w:cs="Times New Roman"/>
        </w:rPr>
        <w:lastRenderedPageBreak/>
        <w:t>15) Client giving a request and server proces request and give responce. They comunicate by HTTP or REST. Server store data, user store UI and local tests</w:t>
      </w:r>
    </w:p>
    <w:p w14:paraId="795DDF46" w14:textId="77777777" w:rsidR="008662AE" w:rsidRPr="008662AE" w:rsidRDefault="008662AE" w:rsidP="008662AE">
      <w:pPr>
        <w:rPr>
          <w:rFonts w:ascii="Times New Roman" w:hAnsi="Times New Roman" w:cs="Times New Roman"/>
          <w:lang w:val="ru-KZ"/>
        </w:rPr>
      </w:pPr>
      <w:r w:rsidRPr="008662AE">
        <w:rPr>
          <w:rFonts w:ascii="Times New Roman" w:hAnsi="Times New Roman" w:cs="Times New Roman"/>
          <w:lang w:val="ru-KZ"/>
        </w:rPr>
        <w:t xml:space="preserve">16) CBSE create a model with finished components and each component is independent. Benefits: speed up developing and easy testing. </w:t>
      </w:r>
    </w:p>
    <w:p w14:paraId="5C87C9C8" w14:textId="77777777" w:rsidR="008662AE" w:rsidRPr="008662AE" w:rsidRDefault="008662AE" w:rsidP="008662AE">
      <w:pPr>
        <w:rPr>
          <w:rFonts w:ascii="Times New Roman" w:hAnsi="Times New Roman" w:cs="Times New Roman"/>
          <w:lang w:val="ru-KZ"/>
        </w:rPr>
      </w:pPr>
      <w:r w:rsidRPr="008662AE">
        <w:rPr>
          <w:rFonts w:ascii="Times New Roman" w:hAnsi="Times New Roman" w:cs="Times New Roman"/>
          <w:lang w:val="ru-KZ"/>
        </w:rPr>
        <w:t>17) Event driven architecture its when components comunicate with each other when some event happen. Example: online shops. Events in online shops: payment component, delivery component and e.t.c.</w:t>
      </w:r>
    </w:p>
    <w:p w14:paraId="6054F16B" w14:textId="1601142E" w:rsidR="008662AE" w:rsidRPr="008662AE" w:rsidRDefault="008662AE" w:rsidP="008662AE">
      <w:pPr>
        <w:rPr>
          <w:rFonts w:ascii="Times New Roman" w:hAnsi="Times New Roman" w:cs="Times New Roman"/>
          <w:lang w:val="ru-KZ"/>
        </w:rPr>
      </w:pPr>
      <w:r w:rsidRPr="008662AE">
        <w:rPr>
          <w:rFonts w:ascii="Times New Roman" w:hAnsi="Times New Roman" w:cs="Times New Roman"/>
          <w:lang w:val="ru-KZ"/>
        </w:rPr>
        <w:t xml:space="preserve">18) Adapter is usefull in integration old API with new interface. Example: new payment gateway in online shop. </w:t>
      </w:r>
    </w:p>
    <w:p w14:paraId="142EE703" w14:textId="4BD18E03" w:rsidR="008662AE" w:rsidRDefault="008E6449" w:rsidP="008662AE">
      <w:pPr>
        <w:rPr>
          <w:rFonts w:ascii="Times New Roman" w:hAnsi="Times New Roman" w:cs="Times New Roman"/>
          <w:lang w:val="ru-KZ"/>
        </w:rPr>
      </w:pPr>
      <w:r w:rsidRPr="008E6449">
        <w:rPr>
          <w:rFonts w:ascii="Times New Roman" w:hAnsi="Times New Roman" w:cs="Times New Roman"/>
          <w:lang w:val="ru-KZ"/>
        </w:rPr>
        <w:t>19)The facade pattern provides a simplified interface for difficult subsystems. For example: general unified API.</w:t>
      </w:r>
    </w:p>
    <w:p w14:paraId="2E1BB98B" w14:textId="77777777" w:rsidR="008E6449" w:rsidRPr="008E6449" w:rsidRDefault="008E6449" w:rsidP="008E6449">
      <w:pPr>
        <w:rPr>
          <w:rFonts w:ascii="Times New Roman" w:hAnsi="Times New Roman" w:cs="Times New Roman"/>
          <w:lang w:val="ru-KZ"/>
        </w:rPr>
      </w:pPr>
      <w:r w:rsidRPr="008E6449">
        <w:rPr>
          <w:rFonts w:ascii="Times New Roman" w:hAnsi="Times New Roman" w:cs="Times New Roman"/>
          <w:lang w:val="ru-KZ"/>
        </w:rPr>
        <w:t xml:space="preserve">20)Model-view-controller (MVC) architecture divide an application into 3 parts such as Model, View, Controller. Model - data and logic , View - presentation, Controller - connection and processing input. </w:t>
      </w:r>
    </w:p>
    <w:p w14:paraId="78A9E6A1" w14:textId="77777777" w:rsidR="008E6449" w:rsidRPr="008E6449" w:rsidRDefault="008E6449" w:rsidP="008E6449">
      <w:pPr>
        <w:rPr>
          <w:rFonts w:ascii="Times New Roman" w:hAnsi="Times New Roman" w:cs="Times New Roman"/>
          <w:lang w:val="ru-KZ"/>
        </w:rPr>
      </w:pPr>
    </w:p>
    <w:p w14:paraId="57F8666E" w14:textId="77777777" w:rsidR="008E6449" w:rsidRPr="008662AE" w:rsidRDefault="008E6449" w:rsidP="008662AE">
      <w:pPr>
        <w:rPr>
          <w:rFonts w:ascii="Times New Roman" w:hAnsi="Times New Roman" w:cs="Times New Roman"/>
          <w:lang w:val="ru-KZ"/>
        </w:rPr>
      </w:pPr>
    </w:p>
    <w:sectPr w:rsidR="008E6449" w:rsidRPr="008662A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Noto Sans">
    <w:charset w:val="00"/>
    <w:family w:val="swiss"/>
    <w:pitch w:val="variable"/>
    <w:sig w:usb0="E00082FF" w:usb1="400078F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374940"/>
    <w:multiLevelType w:val="multilevel"/>
    <w:tmpl w:val="C9A0B8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2204215"/>
    <w:multiLevelType w:val="multilevel"/>
    <w:tmpl w:val="C4B4AB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39B02CC"/>
    <w:multiLevelType w:val="multilevel"/>
    <w:tmpl w:val="D93A3E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9B84CFD"/>
    <w:multiLevelType w:val="multilevel"/>
    <w:tmpl w:val="73DE8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7285BB7"/>
    <w:multiLevelType w:val="multilevel"/>
    <w:tmpl w:val="942A8A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53716BC"/>
    <w:multiLevelType w:val="multilevel"/>
    <w:tmpl w:val="BABA0C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43056211">
    <w:abstractNumId w:val="4"/>
  </w:num>
  <w:num w:numId="2" w16cid:durableId="611866462">
    <w:abstractNumId w:val="1"/>
  </w:num>
  <w:num w:numId="3" w16cid:durableId="217324322">
    <w:abstractNumId w:val="5"/>
  </w:num>
  <w:num w:numId="4" w16cid:durableId="321591218">
    <w:abstractNumId w:val="2"/>
  </w:num>
  <w:num w:numId="5" w16cid:durableId="1243103577">
    <w:abstractNumId w:val="3"/>
  </w:num>
  <w:num w:numId="6" w16cid:durableId="6092369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5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4D7B"/>
    <w:rsid w:val="00534D7B"/>
    <w:rsid w:val="008662AE"/>
    <w:rsid w:val="008E6449"/>
    <w:rsid w:val="00D222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0B1369"/>
  <w15:chartTrackingRefBased/>
  <w15:docId w15:val="{B4A8D11E-93E9-4ADE-AD15-C918025B35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noProof/>
      <w:lang w:val="en-US"/>
    </w:rPr>
  </w:style>
  <w:style w:type="paragraph" w:styleId="1">
    <w:name w:val="heading 1"/>
    <w:basedOn w:val="a"/>
    <w:next w:val="a"/>
    <w:link w:val="10"/>
    <w:uiPriority w:val="9"/>
    <w:qFormat/>
    <w:rsid w:val="00534D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34D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34D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34D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34D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34D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34D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34D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34D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34D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34D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34D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34D7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34D7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34D7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34D7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34D7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34D7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34D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34D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34D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34D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34D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34D7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34D7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34D7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34D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34D7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34D7B"/>
    <w:rPr>
      <w:b/>
      <w:bCs/>
      <w:smallCaps/>
      <w:color w:val="0F4761" w:themeColor="accent1" w:themeShade="BF"/>
      <w:spacing w:val="5"/>
    </w:rPr>
  </w:style>
  <w:style w:type="paragraph" w:customStyle="1" w:styleId="5126c0cd07f243a0-messagelistitem">
    <w:name w:val="_5126c0cd07f243a0-messagelistitem"/>
    <w:basedOn w:val="a"/>
    <w:rsid w:val="008662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KZ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399</Words>
  <Characters>2207</Characters>
  <Application>Microsoft Office Word</Application>
  <DocSecurity>0</DocSecurity>
  <Lines>38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Rustam Khalimov</dc:creator>
  <cp:keywords/>
  <dc:description/>
  <cp:lastModifiedBy>Rustam Khalimov</cp:lastModifiedBy>
  <cp:revision>2</cp:revision>
  <dcterms:created xsi:type="dcterms:W3CDTF">2025-12-19T15:25:00Z</dcterms:created>
  <dcterms:modified xsi:type="dcterms:W3CDTF">2025-12-19T15:37:00Z</dcterms:modified>
</cp:coreProperties>
</file>