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cpxozhnd1d9c" w:id="0"/>
      <w:bookmarkEnd w:id="0"/>
      <w:r w:rsidDel="00000000" w:rsidR="00000000" w:rsidRPr="00000000">
        <w:rPr>
          <w:rtl w:val="0"/>
        </w:rPr>
        <w:t xml:space="preserve">День 1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1: JDK и Hello World.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2: Переменные. Примитивные типы данных.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Урок 3: Строки(String) в Java. Ссылочные типы данных.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Урок 4: Цикл while.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Урок 5: Цикл for.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Доп. статьи: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Прочитать о другом способе вывода информации в консоль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https://metanit.com/java/tutorial/2.9.php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1. Вывести на экран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“JAVA”</w:t>
      </w:r>
      <w:r w:rsidDel="00000000" w:rsidR="00000000" w:rsidRPr="00000000">
        <w:rPr>
          <w:rtl w:val="0"/>
        </w:rPr>
        <w:t xml:space="preserve">, в строку, чтобы оно повторилось 10 раз, используя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Вывод в консоль должен быть таким:</w:t>
        <w:br w:type="textWrapping"/>
      </w:r>
      <w:r w:rsidDel="00000000" w:rsidR="00000000" w:rsidRPr="00000000">
        <w:rPr>
          <w:color w:val="333333"/>
          <w:highlight w:val="white"/>
          <w:rtl w:val="0"/>
        </w:rPr>
        <w:t xml:space="preserve">JAVA JAVA JAVA JAVA JAVA JAVA JAVA JAVA JAVA JAVA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2. Повторить задание 1, но используя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3. Вывести на экран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“JAVA”</w:t>
      </w:r>
      <w:r w:rsidDel="00000000" w:rsidR="00000000" w:rsidRPr="00000000">
        <w:rPr>
          <w:rtl w:val="0"/>
        </w:rPr>
        <w:t xml:space="preserve">, в столбик, чтобы оно повторилось 10 раз, используя цикл на ваше усмотрение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Вывод в консоль должен быть таким:</w:t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pageBreakBefore w:val="0"/>
        <w:spacing w:line="265.9090909090909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4. Используя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выведите в столбик строки вида “Олимпиада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года”, 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это число, которое принимает значения, начиная от 1980 до 2020, с шагом увеличения равным 4.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То есть на первой итерации цикла,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</w:t>
      </w:r>
      <w:r w:rsidDel="00000000" w:rsidR="00000000" w:rsidRPr="00000000">
        <w:rPr>
          <w:rtl w:val="0"/>
        </w:rPr>
        <w:t xml:space="preserve"> равен 1980, а на каждой следующей итерации,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</w:t>
      </w:r>
      <w:r w:rsidDel="00000000" w:rsidR="00000000" w:rsidRPr="00000000">
        <w:rPr>
          <w:rtl w:val="0"/>
        </w:rPr>
        <w:t xml:space="preserve"> увеличивается на 4. Строки такого вида выводятся до тех пор, пока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</w:t>
      </w:r>
      <w:r w:rsidDel="00000000" w:rsidR="00000000" w:rsidRPr="00000000">
        <w:rPr>
          <w:rtl w:val="0"/>
        </w:rPr>
        <w:t xml:space="preserve"> не станет больше 2020.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 = 1980</w:t>
      </w:r>
      <w:r w:rsidDel="00000000" w:rsidR="00000000" w:rsidRPr="00000000">
        <w:rPr>
          <w:rtl w:val="0"/>
        </w:rPr>
        <w:t xml:space="preserve">, вывод должен быть таким: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Олимпиада 1980 года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Олимпиада 1984 года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Олимпиада 1988 года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Олимпиада 1992 года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……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Олимпиада 2016 года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Олимпиада 2020 года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5. Повторить задание 4, но используя цикл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6. Объявите переменную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, имя переменной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</w:t>
      </w:r>
      <w:r w:rsidDel="00000000" w:rsidR="00000000" w:rsidRPr="00000000">
        <w:rPr>
          <w:rtl w:val="0"/>
        </w:rPr>
        <w:t xml:space="preserve">. Присвойте этой переменной какую-нибудь цифру от 1 до 9. Используя цикл на ваше усмотрение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выведите</w:t>
      </w:r>
      <w:r w:rsidDel="00000000" w:rsidR="00000000" w:rsidRPr="00000000">
        <w:rPr>
          <w:rtl w:val="0"/>
        </w:rPr>
        <w:t xml:space="preserve"> в консоль таблицу умножения для этой цифры в следующем формате: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x k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x k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x k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……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x k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3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в консоль: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x 3 = 3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x 3 = 6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x 3 = 9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……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x 3 = 27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tanit.com/java/tutorial/2.9.php" TargetMode="External"/><Relationship Id="rId10" Type="http://schemas.openxmlformats.org/officeDocument/2006/relationships/hyperlink" Target="https://youtu.be/UYbdAmgcNVc" TargetMode="External"/><Relationship Id="rId9" Type="http://schemas.openxmlformats.org/officeDocument/2006/relationships/hyperlink" Target="https://youtu.be/15PjODTSTaw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ziOQ8wkmnSE" TargetMode="External"/><Relationship Id="rId7" Type="http://schemas.openxmlformats.org/officeDocument/2006/relationships/hyperlink" Target="https://youtu.be/lmK15qB_r70" TargetMode="External"/><Relationship Id="rId8" Type="http://schemas.openxmlformats.org/officeDocument/2006/relationships/hyperlink" Target="https://youtu.be/-YK8B4WO7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