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2A4A"/>
          <w:sz w:val="48"/>
          <w:szCs w:val="48"/>
        </w:rPr>
        <w:t xml:space="preserve">DISTRIBUTED DEEP LEARNING</w:t>
      </w:r>
    </w:p>
    <w:p>
      <w:pPr>
        <w:spacing w:after="400"/>
        <w:jc w:val="center"/>
      </w:pPr>
      <w:r>
        <w:rPr>
          <w:rFonts w:ascii="Arial" w:cs="Arial" w:eastAsia="Arial" w:hAnsi="Arial"/>
          <w:b/>
          <w:bCs/>
          <w:color w:val="2E5090"/>
          <w:sz w:val="48"/>
          <w:szCs w:val="48"/>
        </w:rPr>
        <w:t xml:space="preserve">PLAYBOOK</w:t>
      </w:r>
    </w:p>
    <w:p>
      <w:pPr>
        <w:pBdr>
          <w:bottom w:val="single" w:color="2E5090" w:sz="8" w:space="8"/>
        </w:pBdr>
        <w:jc w:val="center"/>
      </w:pPr>
    </w:p>
    <w:p>
      <w:pPr>
        <w:spacing w:before="400"/>
      </w:pPr>
    </w:p>
    <w:p>
      <w:pPr>
        <w:spacing w:after="120"/>
        <w:jc w:val="center"/>
      </w:pPr>
      <w:r>
        <w:rPr>
          <w:rFonts w:ascii="Arial" w:cs="Arial" w:eastAsia="Arial" w:hAnsi="Arial"/>
          <w:i/>
          <w:iCs/>
          <w:color w:val="555555"/>
          <w:sz w:val="28"/>
          <w:szCs w:val="28"/>
        </w:rPr>
        <w:t xml:space="preserve">From Single GPU to Multi-Node Training</w:t>
      </w:r>
    </w:p>
    <w:p>
      <w:pPr>
        <w:spacing w:after="120"/>
        <w:jc w:val="center"/>
      </w:pPr>
      <w:r>
        <w:rPr>
          <w:rFonts w:ascii="Arial" w:cs="Arial" w:eastAsia="Arial" w:hAnsi="Arial"/>
          <w:color w:val="777777"/>
          <w:sz w:val="22"/>
          <w:szCs w:val="22"/>
        </w:rPr>
        <w:t xml:space="preserve">A Hands-On Guide with PyTorch DDP, NCCL, NVLink &amp; Profiling</w:t>
      </w:r>
    </w:p>
    <w:p>
      <w:pPr>
        <w:spacing w:before="800"/>
      </w:pPr>
    </w:p>
    <w:p>
      <w:pPr>
        <w:spacing w:after="80"/>
        <w:jc w:val="center"/>
      </w:pPr>
      <w:r>
        <w:rPr>
          <w:rFonts w:ascii="Arial" w:cs="Arial" w:eastAsia="Arial" w:hAnsi="Arial"/>
          <w:b/>
          <w:bCs/>
          <w:color w:val="1B2A4A"/>
          <w:sz w:val="24"/>
          <w:szCs w:val="24"/>
        </w:rPr>
        <w:t xml:space="preserve">Rustem Kamun</w:t>
      </w:r>
    </w:p>
    <w:p>
      <w:pPr>
        <w:spacing w:after="80"/>
        <w:jc w:val="center"/>
      </w:pPr>
      <w:r>
        <w:rPr>
          <w:rFonts w:ascii="Arial" w:cs="Arial" w:eastAsia="Arial" w:hAnsi="Arial"/>
          <w:color w:val="777777"/>
          <w:sz w:val="22"/>
          <w:szCs w:val="22"/>
        </w:rPr>
        <w:t xml:space="preserve">March 2026</w:t>
      </w:r>
    </w:p>
    <w:p>
      <w:pPr>
        <w:jc w:val="center"/>
      </w:pPr>
      <w:r>
        <w:rPr>
          <w:rFonts w:ascii="Arial" w:cs="Arial" w:eastAsia="Arial" w:hAnsi="Arial"/>
          <w:color w:val="999999"/>
          <w:sz w:val="20"/>
          <w:szCs w:val="20"/>
        </w:rPr>
        <w:t xml:space="preserve">Tested on: 2x RTX 3090 (NVLink) | Vast.ai</w:t>
      </w:r>
    </w:p>
    <w:p>
      <w:r>
        <w:br w:type="page"/>
      </w:r>
    </w:p>
    <w:p>
      <w:pPr>
        <w:pStyle w:val="Heading1"/>
        <w:spacing w:before="360" w:after="200"/>
      </w:pPr>
      <w:r>
        <w:rPr>
          <w:rFonts w:ascii="Arial" w:cs="Arial" w:eastAsia="Arial" w:hAnsi="Arial"/>
          <w:b/>
          <w:bCs/>
          <w:color w:val="1B2A4A"/>
          <w:sz w:val="32"/>
          <w:szCs w:val="32"/>
        </w:rPr>
        <w:t xml:space="preserve">Table of Contents</w:t>
      </w:r>
    </w:p>
    <w:p>
      <w:pPr>
        <w:spacing w:after="160"/>
      </w:pPr>
      <w:r>
        <w:rPr>
          <w:rFonts w:ascii="Arial" w:cs="Arial" w:eastAsia="Arial" w:hAnsi="Arial"/>
          <w:sz w:val="22"/>
          <w:szCs w:val="22"/>
        </w:rPr>
        <w:t xml:space="preserve">1. GPU Fundamentals — SMs, CUDA cores, key metrics, essential commands</w:t>
      </w:r>
    </w:p>
    <w:p>
      <w:pPr>
        <w:spacing w:after="160"/>
      </w:pPr>
      <w:r>
        <w:rPr>
          <w:rFonts w:ascii="Arial" w:cs="Arial" w:eastAsia="Arial" w:hAnsi="Arial"/>
          <w:sz w:val="22"/>
          <w:szCs w:val="22"/>
        </w:rPr>
        <w:t xml:space="preserve">2. Communication Backends — NCCL vs Gloo vs MPI, measured AllReduce performance</w:t>
      </w:r>
    </w:p>
    <w:p>
      <w:pPr>
        <w:spacing w:after="160"/>
      </w:pPr>
      <w:r>
        <w:rPr>
          <w:rFonts w:ascii="Arial" w:cs="Arial" w:eastAsia="Arial" w:hAnsi="Arial"/>
          <w:sz w:val="22"/>
          <w:szCs w:val="22"/>
        </w:rPr>
        <w:t xml:space="preserve">3. GPU Interconnects — NVLink, NVSwitch, PCIe hierarchy, inference throughput impact</w:t>
      </w:r>
    </w:p>
    <w:p>
      <w:pPr>
        <w:spacing w:after="160"/>
      </w:pPr>
      <w:r>
        <w:rPr>
          <w:rFonts w:ascii="Arial" w:cs="Arial" w:eastAsia="Arial" w:hAnsi="Arial"/>
          <w:sz w:val="22"/>
          <w:szCs w:val="22"/>
        </w:rPr>
        <w:t xml:space="preserve">4. Multi-Node Networking — RDMA, InfiniBand, RoCE, TCP tuning, technology hierarchy</w:t>
      </w:r>
    </w:p>
    <w:p>
      <w:pPr>
        <w:spacing w:after="160"/>
      </w:pPr>
      <w:r>
        <w:rPr>
          <w:rFonts w:ascii="Arial" w:cs="Arial" w:eastAsia="Arial" w:hAnsi="Arial"/>
          <w:sz w:val="22"/>
          <w:szCs w:val="22"/>
        </w:rPr>
        <w:t xml:space="preserve">5. Distributed Data Parallel (DDP) — Overlap mechanics, measured results, pitfalls</w:t>
      </w:r>
    </w:p>
    <w:p>
      <w:pPr>
        <w:spacing w:after="160"/>
      </w:pPr>
      <w:r>
        <w:rPr>
          <w:rFonts w:ascii="Arial" w:cs="Arial" w:eastAsia="Arial" w:hAnsi="Arial"/>
          <w:sz w:val="22"/>
          <w:szCs w:val="22"/>
        </w:rPr>
        <w:t xml:space="preserve">6. The Training Loop — Forward/backward/optimizer anatomy, zero_grad, gradient accumulation</w:t>
      </w:r>
    </w:p>
    <w:p>
      <w:pPr>
        <w:spacing w:after="160"/>
      </w:pPr>
      <w:r>
        <w:rPr>
          <w:rFonts w:ascii="Arial" w:cs="Arial" w:eastAsia="Arial" w:hAnsi="Arial"/>
          <w:sz w:val="22"/>
          <w:szCs w:val="22"/>
        </w:rPr>
        <w:t xml:space="preserve">7. Launching Distributed Training — torchrun vs mp.spawn, multi-node commands</w:t>
      </w:r>
    </w:p>
    <w:p>
      <w:pPr>
        <w:spacing w:after="160"/>
      </w:pPr>
      <w:r>
        <w:rPr>
          <w:rFonts w:ascii="Arial" w:cs="Arial" w:eastAsia="Arial" w:hAnsi="Arial"/>
          <w:sz w:val="22"/>
          <w:szCs w:val="22"/>
        </w:rPr>
        <w:t xml:space="preserve">8. Profiling — nsys, PyTorch profiler, trace flags, report analysis, SQLite queries</w:t>
      </w:r>
    </w:p>
    <w:p>
      <w:pPr>
        <w:spacing w:after="160"/>
      </w:pPr>
      <w:r>
        <w:rPr>
          <w:rFonts w:ascii="Arial" w:cs="Arial" w:eastAsia="Arial" w:hAnsi="Arial"/>
          <w:sz w:val="22"/>
          <w:szCs w:val="22"/>
        </w:rPr>
        <w:t xml:space="preserve">9. Cloud GPU Setup (Vast.ai) — Instance selection, verification, cost comparison</w:t>
      </w:r>
    </w:p>
    <w:p>
      <w:pPr>
        <w:spacing w:after="160"/>
      </w:pPr>
      <w:r>
        <w:rPr>
          <w:rFonts w:ascii="Arial" w:cs="Arial" w:eastAsia="Arial" w:hAnsi="Arial"/>
          <w:sz w:val="22"/>
          <w:szCs w:val="22"/>
        </w:rPr>
        <w:t xml:space="preserve">10. LLM Inference with vLLM — Tensor parallelism, serving setup, testing</w:t>
      </w:r>
    </w:p>
    <w:p>
      <w:pPr>
        <w:spacing w:after="160"/>
      </w:pPr>
      <w:r>
        <w:rPr>
          <w:rFonts w:ascii="Arial" w:cs="Arial" w:eastAsia="Arial" w:hAnsi="Arial"/>
          <w:sz w:val="22"/>
          <w:szCs w:val="22"/>
        </w:rPr>
        <w:t xml:space="preserve">11. Attention, KV-Cache &amp; Inference Communication — QKV mechanics, cache sizing, GQA, disaggregated serving</w:t>
      </w:r>
    </w:p>
    <w:p>
      <w:pPr>
        <w:spacing w:after="160"/>
      </w:pPr>
      <w:r>
        <w:rPr>
          <w:rFonts w:ascii="Arial" w:cs="Arial" w:eastAsia="Arial" w:hAnsi="Arial"/>
          <w:sz w:val="22"/>
          <w:szCs w:val="22"/>
        </w:rPr>
        <w:t xml:space="preserve">12. GPU Monitoring — nvidia-smi dmon, reading utilization patterns, what to watch for</w:t>
      </w:r>
    </w:p>
    <w:p>
      <w:pPr>
        <w:spacing w:after="160"/>
      </w:pPr>
      <w:r>
        <w:rPr>
          <w:rFonts w:ascii="Arial" w:cs="Arial" w:eastAsia="Arial" w:hAnsi="Arial"/>
          <w:sz w:val="22"/>
          <w:szCs w:val="22"/>
        </w:rPr>
        <w:t xml:space="preserve">13. vLLM Inference Under Load — Load testing, measured patterns, capacity planning</w:t>
      </w:r>
    </w:p>
    <w:p>
      <w:pPr>
        <w:spacing w:after="160"/>
      </w:pPr>
      <w:r>
        <w:rPr>
          <w:rFonts w:ascii="Arial" w:cs="Arial" w:eastAsia="Arial" w:hAnsi="Arial"/>
          <w:sz w:val="22"/>
          <w:szCs w:val="22"/>
        </w:rPr>
        <w:t xml:space="preserve">Appendix — Quick reference card, hardware specifications</w:t>
      </w:r>
    </w:p>
    <w:p>
      <w:r>
        <w:br w:type="page"/>
      </w:r>
    </w:p>
    <w:p>
      <w:pPr>
        <w:pStyle w:val="Heading1"/>
        <w:spacing w:before="360" w:after="200"/>
      </w:pPr>
      <w:r>
        <w:rPr>
          <w:rFonts w:ascii="Arial" w:cs="Arial" w:eastAsia="Arial" w:hAnsi="Arial"/>
          <w:b/>
          <w:bCs/>
          <w:color w:val="1B2A4A"/>
          <w:sz w:val="32"/>
          <w:szCs w:val="32"/>
        </w:rPr>
        <w:t xml:space="preserve">1. GPU Fundamentals</w:t>
      </w:r>
    </w:p>
    <w:p>
      <w:pPr>
        <w:spacing w:after="160"/>
      </w:pPr>
      <w:r>
        <w:rPr>
          <w:rFonts w:ascii="Arial" w:cs="Arial" w:eastAsia="Arial" w:hAnsi="Arial"/>
          <w:sz w:val="22"/>
          <w:szCs w:val="22"/>
        </w:rPr>
        <w:t xml:space="preserve">Understanding GPU architecture is the foundation for optimizing distributed training. Your RTX 3090 has 82 Streaming Multiprocessors (SMs), each containing 128 CUDA cores, totaling 10,496 CUDA cores with 24GB GDDR6X VRAM.</w:t>
      </w:r>
    </w:p>
    <w:p>
      <w:pPr>
        <w:pStyle w:val="Heading2"/>
        <w:spacing w:before="280" w:after="160"/>
      </w:pPr>
      <w:r>
        <w:rPr>
          <w:rFonts w:ascii="Arial" w:cs="Arial" w:eastAsia="Arial" w:hAnsi="Arial"/>
          <w:b/>
          <w:bCs/>
          <w:color w:val="2E5090"/>
          <w:sz w:val="26"/>
          <w:szCs w:val="26"/>
        </w:rPr>
        <w:t xml:space="preserve">1.1 Key GPU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Measures</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How to Check</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SM Utilization</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 of streaming multiprocessors actively computing</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nvidia-smi, nsys profile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GPU-Util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Time-averaged SM utilization (sampled)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nvidia-smi (GPU-Util column)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Memory Usage</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VRAM allocated vs total</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nvidia-smi (Memory-Usage)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Power Draw</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vs max TDP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nvidia-smi (Pwr:Usage/Cap)</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Perf State</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P0 = full performance, P8 = idle</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nvidia-smi (Perf column)</w:t>
            </w:r>
          </w:p>
        </w:tc>
      </w:tr>
    </w:tbl>
    <w:p>
      <w:pPr>
        <w:pStyle w:val="Heading2"/>
        <w:spacing w:before="280" w:after="160"/>
      </w:pPr>
      <w:r>
        <w:rPr>
          <w:rFonts w:ascii="Arial" w:cs="Arial" w:eastAsia="Arial" w:hAnsi="Arial"/>
          <w:b/>
          <w:bCs/>
          <w:color w:val="2E5090"/>
          <w:sz w:val="26"/>
          <w:szCs w:val="26"/>
        </w:rPr>
        <w:t xml:space="preserve">1.2 Essential Commands</w:t>
      </w:r>
    </w:p>
    <w:p>
      <w:pPr>
        <w:pBdr>
          <w:left w:val="single" w:color="2E5090" w:sz="3" w:space="8"/>
        </w:pBdr>
        <w:spacing w:after="120"/>
        <w:ind w:left="360"/>
      </w:pPr>
      <w:r>
        <w:rPr>
          <w:rFonts w:ascii="Consolas" w:cs="Consolas" w:eastAsia="Consolas" w:hAnsi="Consolas"/>
          <w:sz w:val="18"/>
          <w:szCs w:val="18"/>
        </w:rPr>
        <w:t xml:space="preserve">nvidia-smi                              # Snapshot of GPU state</w:t>
      </w:r>
    </w:p>
    <w:p>
      <w:pPr>
        <w:pBdr>
          <w:left w:val="single" w:color="2E5090" w:sz="3" w:space="8"/>
        </w:pBdr>
        <w:spacing w:after="120"/>
        <w:ind w:left="360"/>
      </w:pPr>
      <w:r>
        <w:rPr>
          <w:rFonts w:ascii="Consolas" w:cs="Consolas" w:eastAsia="Consolas" w:hAnsi="Consolas"/>
          <w:sz w:val="18"/>
          <w:szCs w:val="18"/>
        </w:rPr>
        <w:t xml:space="preserve">watch -n 1 nvidia-smi                   # Live monitoring (1s refresh)</w:t>
      </w:r>
    </w:p>
    <w:p>
      <w:pPr>
        <w:pBdr>
          <w:left w:val="single" w:color="2E5090" w:sz="3" w:space="8"/>
        </w:pBdr>
        <w:spacing w:after="120"/>
        <w:ind w:left="360"/>
      </w:pPr>
      <w:r>
        <w:rPr>
          <w:rFonts w:ascii="Consolas" w:cs="Consolas" w:eastAsia="Consolas" w:hAnsi="Consolas"/>
          <w:sz w:val="18"/>
          <w:szCs w:val="18"/>
        </w:rPr>
        <w:t xml:space="preserve">nvidia-smi topo -m                      # GPU interconnect topology</w:t>
      </w:r>
    </w:p>
    <w:p>
      <w:pPr>
        <w:pBdr>
          <w:left w:val="single" w:color="2E5090" w:sz="3" w:space="8"/>
        </w:pBdr>
        <w:spacing w:after="120"/>
        <w:ind w:left="360"/>
      </w:pPr>
      <w:r>
        <w:rPr>
          <w:rFonts w:ascii="Consolas" w:cs="Consolas" w:eastAsia="Consolas" w:hAnsi="Consolas"/>
          <w:sz w:val="18"/>
          <w:szCs w:val="18"/>
        </w:rPr>
        <w:t xml:space="preserve">nvidia-smi nvlink -s                    # NVLink status and link speeds</w:t>
      </w:r>
    </w:p>
    <w:p>
      <w:pPr>
        <w:pBdr>
          <w:left w:val="single" w:color="2E5090" w:sz="3" w:space="8"/>
        </w:pBdr>
        <w:spacing w:after="120"/>
        <w:ind w:left="360"/>
      </w:pPr>
      <w:r>
        <w:rPr>
          <w:rFonts w:ascii="Consolas" w:cs="Consolas" w:eastAsia="Consolas" w:hAnsi="Consolas"/>
          <w:sz w:val="18"/>
          <w:szCs w:val="18"/>
        </w:rPr>
        <w:t xml:space="preserve">nvtop                                   # Interactive GPU monitor (apt install nvtop)</w:t>
      </w:r>
    </w:p>
    <w:p>
      <w:r>
        <w:br w:type="page"/>
      </w:r>
    </w:p>
    <w:p>
      <w:pPr>
        <w:pStyle w:val="Heading1"/>
        <w:spacing w:before="360" w:after="200"/>
      </w:pPr>
      <w:r>
        <w:rPr>
          <w:rFonts w:ascii="Arial" w:cs="Arial" w:eastAsia="Arial" w:hAnsi="Arial"/>
          <w:b/>
          <w:bCs/>
          <w:color w:val="1B2A4A"/>
          <w:sz w:val="32"/>
          <w:szCs w:val="32"/>
        </w:rPr>
        <w:t xml:space="preserve">2. Communication Backends</w:t>
      </w:r>
    </w:p>
    <w:p>
      <w:pPr>
        <w:spacing w:after="160"/>
      </w:pPr>
      <w:r>
        <w:rPr>
          <w:rFonts w:ascii="Arial" w:cs="Arial" w:eastAsia="Arial" w:hAnsi="Arial"/>
          <w:sz w:val="22"/>
          <w:szCs w:val="22"/>
        </w:rPr>
        <w:t xml:space="preserve">PyTorch supports three backends for distributed communication. The choice depends on your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800"/>
        <w:gridCol w:w="19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Backend</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Transport</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1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Speed</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NCCL</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GPU-direct (NVLink, PCIe, RDMA)</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Multi-GPU training (production)</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Fastest for GPUs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Gloo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CPU memory + TCP/shared memory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CPU training, single-GPU multi-rank simulation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Slower (CPU round-trip)</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MPI</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Network (TCP, InfiniBand)</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Legacy HPC clusters</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Varies</w:t>
            </w:r>
          </w:p>
        </w:tc>
      </w:tr>
    </w:tbl>
    <w:p>
      <w:pPr>
        <w:pStyle w:val="Heading2"/>
        <w:spacing w:before="280" w:after="160"/>
      </w:pPr>
      <w:r>
        <w:rPr>
          <w:rFonts w:ascii="Arial" w:cs="Arial" w:eastAsia="Arial" w:hAnsi="Arial"/>
          <w:b/>
          <w:bCs/>
          <w:color w:val="2E5090"/>
          <w:sz w:val="26"/>
          <w:szCs w:val="26"/>
        </w:rPr>
        <w:t xml:space="preserve">2.1 Backend Selection Logic</w:t>
      </w:r>
    </w:p>
    <w:p>
      <w:pPr>
        <w:pBdr>
          <w:left w:val="single" w:color="2E5090" w:sz="3" w:space="8"/>
        </w:pBdr>
        <w:spacing w:after="120"/>
        <w:ind w:left="360"/>
      </w:pPr>
      <w:r>
        <w:rPr>
          <w:rFonts w:ascii="Consolas" w:cs="Consolas" w:eastAsia="Consolas" w:hAnsi="Consolas"/>
          <w:sz w:val="18"/>
          <w:szCs w:val="18"/>
        </w:rPr>
        <w:t xml:space="preserve">if not torch.cuda.is_available() or torch.cuda.device_count() &lt; world_size:</w:t>
      </w:r>
    </w:p>
    <w:p>
      <w:pPr>
        <w:pBdr>
          <w:left w:val="single" w:color="2E5090" w:sz="3" w:space="8"/>
        </w:pBdr>
        <w:spacing w:after="120"/>
        <w:ind w:left="360"/>
      </w:pPr>
      <w:r>
        <w:rPr>
          <w:rFonts w:ascii="Consolas" w:cs="Consolas" w:eastAsia="Consolas" w:hAnsi="Consolas"/>
          <w:sz w:val="18"/>
          <w:szCs w:val="18"/>
        </w:rPr>
        <w:t xml:space="preserve">    backend = 'gloo'    # Fallback: single GPU or CPU-only</w:t>
      </w:r>
    </w:p>
    <w:p>
      <w:pPr>
        <w:pBdr>
          <w:left w:val="single" w:color="2E5090" w:sz="3" w:space="8"/>
        </w:pBdr>
        <w:spacing w:after="120"/>
        <w:ind w:left="360"/>
      </w:pPr>
      <w:r>
        <w:rPr>
          <w:rFonts w:ascii="Consolas" w:cs="Consolas" w:eastAsia="Consolas" w:hAnsi="Consolas"/>
          <w:sz w:val="18"/>
          <w:szCs w:val="18"/>
        </w:rPr>
        <w:t xml:space="preserve">else:</w:t>
      </w:r>
    </w:p>
    <w:p>
      <w:pPr>
        <w:pBdr>
          <w:left w:val="single" w:color="2E5090" w:sz="3" w:space="8"/>
        </w:pBdr>
        <w:spacing w:after="120"/>
        <w:ind w:left="360"/>
      </w:pPr>
      <w:r>
        <w:rPr>
          <w:rFonts w:ascii="Consolas" w:cs="Consolas" w:eastAsia="Consolas" w:hAnsi="Consolas"/>
          <w:sz w:val="18"/>
          <w:szCs w:val="18"/>
        </w:rPr>
        <w:t xml:space="preserve">    backend = 'nccl'    # Production: one GPU per rank</w:t>
      </w:r>
    </w:p>
    <w:p>
      <w:pPr>
        <w:pStyle w:val="Heading2"/>
        <w:spacing w:before="280" w:after="160"/>
      </w:pPr>
      <w:r>
        <w:rPr>
          <w:rFonts w:ascii="Arial" w:cs="Arial" w:eastAsia="Arial" w:hAnsi="Arial"/>
          <w:b/>
          <w:bCs/>
          <w:color w:val="2E5090"/>
          <w:sz w:val="26"/>
          <w:szCs w:val="26"/>
        </w:rPr>
        <w:t xml:space="preserve">2.2 NCCL Bootstrap Process</w:t>
      </w:r>
    </w:p>
    <w:p>
      <w:pPr>
        <w:spacing w:after="160"/>
      </w:pPr>
      <w:r>
        <w:rPr>
          <w:rFonts w:ascii="Arial" w:cs="Arial" w:eastAsia="Arial" w:hAnsi="Arial"/>
          <w:sz w:val="22"/>
          <w:szCs w:val="22"/>
        </w:rPr>
        <w:t xml:space="preserve">When init_process_group() is called with NCCL, two phases occur:</w:t>
      </w:r>
    </w:p>
    <w:p>
      <w:pPr>
        <w:pStyle w:val="ListParagraph"/>
        <w:numPr>
          <w:ilvl w:val="0"/>
          <w:numId w:val="2"/>
        </w:numPr>
        <w:spacing w:after="80"/>
      </w:pPr>
      <w:r>
        <w:rPr>
          <w:rFonts w:ascii="Arial" w:cs="Arial" w:eastAsia="Arial" w:hAnsi="Arial"/>
          <w:sz w:val="22"/>
          <w:szCs w:val="22"/>
        </w:rPr>
        <w:t xml:space="preserve">Bootstrap (TCP): All ranks exchange metadata (GPU IDs, topology, memory handles) over regular TCP using MASTER_ADDR:MASTER_PORT as the rendezvous point. Each rank also opens ephemeral TCP ports for peer connections.</w:t>
      </w:r>
    </w:p>
    <w:p>
      <w:pPr>
        <w:pStyle w:val="ListParagraph"/>
        <w:numPr>
          <w:ilvl w:val="0"/>
          <w:numId w:val="2"/>
        </w:numPr>
        <w:spacing w:after="80"/>
      </w:pPr>
      <w:r>
        <w:rPr>
          <w:rFonts w:ascii="Arial" w:cs="Arial" w:eastAsia="Arial" w:hAnsi="Arial"/>
          <w:sz w:val="22"/>
          <w:szCs w:val="22"/>
        </w:rPr>
        <w:t xml:space="preserve">Data plane (GPU-direct): After bootstrap, NCCL sets up fast paths over NVLink, PCIe, or RDMA. All actual gradient AllReduce uses these channels. TCP is no longer involved.</w:t>
      </w:r>
    </w:p>
    <w:p>
      <w:pPr>
        <w:spacing w:after="160"/>
      </w:pPr>
      <w:r>
        <w:rPr>
          <w:rFonts w:ascii="Arial" w:cs="Arial" w:eastAsia="Arial" w:hAnsi="Arial"/>
          <w:sz w:val="22"/>
          <w:szCs w:val="22"/>
        </w:rPr>
        <w:t xml:space="preserve">On large clusters (100+ GPUs), the bootstrap phase can exhaust ephemeral TCP ports. Widen the range with: echo '20000 65535' &gt; /proc/sys/net/ipv4/ip_local_port_range</w:t>
      </w:r>
    </w:p>
    <w:p>
      <w:pPr>
        <w:pStyle w:val="Heading2"/>
        <w:spacing w:before="280" w:after="160"/>
      </w:pPr>
      <w:r>
        <w:rPr>
          <w:rFonts w:ascii="Arial" w:cs="Arial" w:eastAsia="Arial" w:hAnsi="Arial"/>
          <w:b/>
          <w:bCs/>
          <w:color w:val="2E5090"/>
          <w:sz w:val="26"/>
          <w:szCs w:val="26"/>
        </w:rPr>
        <w:t xml:space="preserve">2.3 Measured AllReduce Performance</w:t>
      </w:r>
    </w:p>
    <w:p>
      <w:pPr>
        <w:spacing w:after="160"/>
      </w:pPr>
      <w:r>
        <w:rPr>
          <w:rFonts w:ascii="Arial" w:cs="Arial" w:eastAsia="Arial" w:hAnsi="Arial"/>
          <w:sz w:val="22"/>
          <w:szCs w:val="22"/>
        </w:rPr>
        <w:t xml:space="preserve">AllReduce of model gradients (~2M parameters) across 2 ranks: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2560"/>
      </w:tblGrid>
      <w:tr>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Setup</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AllReduce Time</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Speedup</w:t>
            </w:r>
          </w:p>
        </w:tc>
      </w:tr>
      <w:tr>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Single GPU, Gloo (CPU round-trip)</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13,166 µs (13.2 ms)</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1x (baseline)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2x RTX 3090, NCCL + NVLink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296 µs (0.3 ms)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~28x faster</w:t>
            </w:r>
          </w:p>
        </w:tc>
      </w:tr>
      <w:tr>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2x RTX 3090, NCCL + NVLink (DDP)</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460 µs (0.46 ms)</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~28x faster</w:t>
            </w:r>
          </w:p>
        </w:tc>
      </w:tr>
    </w:tbl>
    <w:p>
      <w:r>
        <w:br w:type="page"/>
      </w:r>
    </w:p>
    <w:p>
      <w:pPr>
        <w:pStyle w:val="Heading1"/>
        <w:spacing w:before="360" w:after="200"/>
      </w:pPr>
      <w:r>
        <w:rPr>
          <w:rFonts w:ascii="Arial" w:cs="Arial" w:eastAsia="Arial" w:hAnsi="Arial"/>
          <w:b/>
          <w:bCs/>
          <w:color w:val="1B2A4A"/>
          <w:sz w:val="32"/>
          <w:szCs w:val="32"/>
        </w:rPr>
        <w:t xml:space="preserve">3. GPU Interconnects</w:t>
      </w:r>
    </w:p>
    <w:p>
      <w:pPr>
        <w:pStyle w:val="Heading2"/>
        <w:spacing w:before="280" w:after="160"/>
      </w:pPr>
      <w:r>
        <w:rPr>
          <w:rFonts w:ascii="Arial" w:cs="Arial" w:eastAsia="Arial" w:hAnsi="Arial"/>
          <w:b/>
          <w:bCs/>
          <w:color w:val="2E5090"/>
          <w:sz w:val="26"/>
          <w:szCs w:val="26"/>
        </w:rPr>
        <w:t xml:space="preserve">3.1 Interconnect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560"/>
        <w:gridCol w:w="320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Interconnect</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Bandwidth</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Latency</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NVLink (RTX 3090)</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56 GB/s per direction</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Low</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Direct GPU-to-GPU physical bridge, bypasses CPU</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PCIe 4.0 x16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 GB/s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bus, data goes through CPU chipset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PCIe 3.0 x16</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16 GB/s</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Medium</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Older standard, half PCIe 4.0 bandwidth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Gloo (CPU)</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~10-15 GB/s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GPU → CPU RAM → reduce → CPU RAM → GPU</w:t>
            </w:r>
          </w:p>
        </w:tc>
      </w:tr>
    </w:tbl>
    <w:p>
      <w:pPr>
        <w:pStyle w:val="Heading2"/>
        <w:spacing w:before="280" w:after="160"/>
      </w:pPr>
      <w:r>
        <w:rPr>
          <w:rFonts w:ascii="Arial" w:cs="Arial" w:eastAsia="Arial" w:hAnsi="Arial"/>
          <w:b/>
          <w:bCs/>
          <w:color w:val="2E5090"/>
          <w:sz w:val="26"/>
          <w:szCs w:val="26"/>
        </w:rPr>
        <w:t xml:space="preserve">3.2 NVLink Verification</w:t>
      </w:r>
    </w:p>
    <w:p>
      <w:pPr>
        <w:pBdr>
          <w:left w:val="single" w:color="2E5090" w:sz="3" w:space="8"/>
        </w:pBdr>
        <w:spacing w:after="120"/>
        <w:ind w:left="360"/>
      </w:pPr>
      <w:r>
        <w:rPr>
          <w:rFonts w:ascii="Consolas" w:cs="Consolas" w:eastAsia="Consolas" w:hAnsi="Consolas"/>
          <w:sz w:val="18"/>
          <w:szCs w:val="18"/>
        </w:rPr>
        <w:t xml:space="preserve"># Check topology (NV# = NVLink, PIX/PHB = PCIe)</w:t>
      </w:r>
    </w:p>
    <w:p>
      <w:pPr>
        <w:pBdr>
          <w:left w:val="single" w:color="2E5090" w:sz="3" w:space="8"/>
        </w:pBdr>
        <w:spacing w:after="120"/>
        <w:ind w:left="360"/>
      </w:pPr>
      <w:r>
        <w:rPr>
          <w:rFonts w:ascii="Consolas" w:cs="Consolas" w:eastAsia="Consolas" w:hAnsi="Consolas"/>
          <w:sz w:val="18"/>
          <w:szCs w:val="18"/>
        </w:rPr>
        <w:t xml:space="preserve">nvidia-smi topo -m</w:t>
      </w:r>
    </w:p>
    <w:p>
      <w:pPr>
        <w:pBdr>
          <w:left w:val="single" w:color="2E5090" w:sz="3" w:space="8"/>
        </w:pBdr>
        <w:spacing w:after="120"/>
        <w:ind w:left="360"/>
      </w:pPr>
      <w:r>
        <w:rPr>
          <w:rFonts w:ascii="Consolas" w:cs="Consolas" w:eastAsia="Consolas" w:hAnsi="Consolas"/>
          <w:sz w:val="18"/>
          <w:szCs w:val="18"/>
        </w:rPr>
        <w:t xml:space="preserve"/>
      </w:r>
    </w:p>
    <w:p>
      <w:pPr>
        <w:pBdr>
          <w:left w:val="single" w:color="2E5090" w:sz="3" w:space="8"/>
        </w:pBdr>
        <w:spacing w:after="120"/>
        <w:ind w:left="360"/>
      </w:pPr>
      <w:r>
        <w:rPr>
          <w:rFonts w:ascii="Consolas" w:cs="Consolas" w:eastAsia="Consolas" w:hAnsi="Consolas"/>
          <w:sz w:val="18"/>
          <w:szCs w:val="18"/>
        </w:rPr>
        <w:t xml:space="preserve"># Check link speed (RTX 3090: 4 links x 14 GB/s = 56 GB/s)</w:t>
      </w:r>
    </w:p>
    <w:p>
      <w:pPr>
        <w:pBdr>
          <w:left w:val="single" w:color="2E5090" w:sz="3" w:space="8"/>
        </w:pBdr>
        <w:spacing w:after="120"/>
        <w:ind w:left="360"/>
      </w:pPr>
      <w:r>
        <w:rPr>
          <w:rFonts w:ascii="Consolas" w:cs="Consolas" w:eastAsia="Consolas" w:hAnsi="Consolas"/>
          <w:sz w:val="18"/>
          <w:szCs w:val="18"/>
        </w:rPr>
        <w:t xml:space="preserve">nvidia-smi nvlink -s</w:t>
      </w:r>
    </w:p>
    <w:p>
      <w:pPr>
        <w:spacing w:after="160"/>
      </w:pPr>
      <w:r>
        <w:rPr>
          <w:rFonts w:ascii="Arial" w:cs="Arial" w:eastAsia="Arial" w:hAnsi="Arial"/>
          <w:sz w:val="22"/>
          <w:szCs w:val="22"/>
        </w:rPr>
        <w:t xml:space="preserve">Data path comparison:</w:t>
      </w:r>
    </w:p>
    <w:p>
      <w:pPr>
        <w:pStyle w:val="ListParagraph"/>
        <w:numPr>
          <w:ilvl w:val="0"/>
          <w:numId w:val="3"/>
        </w:numPr>
        <w:spacing w:after="80"/>
      </w:pPr>
      <w:r>
        <w:rPr>
          <w:rFonts w:ascii="Arial" w:cs="Arial" w:eastAsia="Arial" w:hAnsi="Arial"/>
          <w:sz w:val="22"/>
          <w:szCs w:val="22"/>
        </w:rPr>
        <w:t xml:space="preserve">Gloo: GPU → PCIe → CPU memory → CPU reduce → CPU memory → PCIe → GPU</w:t>
      </w:r>
    </w:p>
    <w:p>
      <w:pPr>
        <w:pStyle w:val="ListParagraph"/>
        <w:numPr>
          <w:ilvl w:val="0"/>
          <w:numId w:val="3"/>
        </w:numPr>
        <w:spacing w:after="80"/>
      </w:pPr>
      <w:r>
        <w:rPr>
          <w:rFonts w:ascii="Arial" w:cs="Arial" w:eastAsia="Arial" w:hAnsi="Arial"/>
          <w:sz w:val="22"/>
          <w:szCs w:val="22"/>
        </w:rPr>
        <w:t xml:space="preserve">NCCL + NVLink: GPU → NVLink bridge → GPU (direct, no CPU involvement)</w:t>
      </w:r>
    </w:p>
    <w:p>
      <w:pPr>
        <w:pStyle w:val="Heading2"/>
        <w:spacing w:before="280" w:after="160"/>
      </w:pPr>
      <w:r>
        <w:rPr>
          <w:rFonts w:ascii="Arial" w:cs="Arial" w:eastAsia="Arial" w:hAnsi="Arial"/>
          <w:b/>
          <w:bCs/>
          <w:color w:val="2E5090"/>
          <w:sz w:val="26"/>
          <w:szCs w:val="26"/>
        </w:rPr>
        <w:t xml:space="preserve">3.3 NVLink vs NVSwitch</w:t>
      </w:r>
    </w:p>
    <w:p>
      <w:pPr>
        <w:spacing w:after="160"/>
      </w:pPr>
      <w:r>
        <w:rPr>
          <w:rFonts w:ascii="Arial" w:cs="Arial" w:eastAsia="Arial" w:hAnsi="Arial"/>
          <w:sz w:val="22"/>
          <w:szCs w:val="22"/>
        </w:rPr>
        <w:t xml:space="preserve">NVLink connects GPUs in pairs via a physical bridge (what your 2x 3090 setup uses). NVSwitch is a separate chip that acts as a central fabric connecting ALL GPUs in a server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NVLink (Point-to-Point)</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NVSwitch</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Topology</w:t>
            </w:r>
          </w:p>
        </w:tc>
        <w:tc>
          <w:tcPr>
            <w:tcW w:type="dxa" w:w="3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Direct bridge between 2 GPUs</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Central switch connecting all GPUs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Bandwidth</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128 GB/s (H100 pair)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900 GB/s (H100 NVSwitch)</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Scaling</w:t>
            </w:r>
          </w:p>
        </w:tc>
        <w:tc>
          <w:tcPr>
            <w:tcW w:type="dxa" w:w="3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Each GPU needs a separate link per peer</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Any GPU talks to any GPU at full speed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AllReduce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Ring pattern through links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GPUs reduce simultaneously via NVLS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Cost</w:t>
            </w:r>
          </w:p>
        </w:tc>
        <w:tc>
          <w:tcPr>
            <w:tcW w:type="dxa" w:w="3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Included on GPU card</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Separate chip, adds system cost</w:t>
            </w:r>
          </w:p>
        </w:tc>
      </w:tr>
    </w:tbl>
    <w:p>
      <w:pPr>
        <w:spacing w:after="160"/>
      </w:pPr>
      <w:r>
        <w:rPr>
          <w:rFonts w:ascii="Arial" w:cs="Arial" w:eastAsia="Arial" w:hAnsi="Arial"/>
          <w:sz w:val="22"/>
          <w:szCs w:val="22"/>
        </w:rPr>
        <w:t xml:space="preserve">The impact on total processing time: with point-to-point NVLink, there is a visible 'Comms' block after compute in each training/inference step. With NVSwitch's 7x higher bandwidth, that communication block shrinks dramatically — making the total processing time shorter.</w:t>
      </w:r>
    </w:p>
    <w:p>
      <w:pPr>
        <w:pStyle w:val="Heading2"/>
        <w:spacing w:before="280" w:after="160"/>
      </w:pPr>
      <w:r>
        <w:rPr>
          <w:rFonts w:ascii="Arial" w:cs="Arial" w:eastAsia="Arial" w:hAnsi="Arial"/>
          <w:b/>
          <w:bCs/>
          <w:color w:val="2E5090"/>
          <w:sz w:val="26"/>
          <w:szCs w:val="26"/>
        </w:rPr>
        <w:t xml:space="preserve">3.4 NVSwitch Impact on Inference Throughput</w:t>
      </w:r>
    </w:p>
    <w:p>
      <w:pPr>
        <w:spacing w:after="160"/>
      </w:pPr>
      <w:r>
        <w:rPr>
          <w:rFonts w:ascii="Arial" w:cs="Arial" w:eastAsia="Arial" w:hAnsi="Arial"/>
          <w:sz w:val="22"/>
          <w:szCs w:val="22"/>
        </w:rPr>
        <w:t xml:space="preserve">Measured Llama 3.1 70B inference throughput at various real-time response targets (tokens/second per user). The numbers in parentheses are batch sizes — how many concurrent users can be served while meeting the latency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1800"/>
        <w:gridCol w:w="19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Response Budget</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Single GPU (TP=1)</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Point-to-Point (TP=2)</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NVSwitch (TP=2)</w:t>
            </w:r>
          </w:p>
        </w:tc>
        <w:tc>
          <w:tcPr>
            <w:tcW w:type="dxa" w:w="1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NVSwitch Benefit</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30 tok/s/user</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67 tok/s (batch 2)</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80 tok/s (batch 6)</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115 tok/s (batch 9)</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1.4x</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 tok/s/user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Does Not Meet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74 tok/s (batch 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104 tok/s (batch 7)</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1.4x</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40 tok/s/user</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Does Not Meet</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67 tok/s (batch 4)</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87 tok/s (batch 5)</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1.3x</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 tok/s/user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Does Not Meet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56 tok/s (batch 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76 tok/s (batch 4)</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1.4x</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50 tok/s/user</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Does Not Meet</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43 tok/s (batch 2)</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63 tok/s (batch 3)</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1.5x</w:t>
            </w:r>
          </w:p>
        </w:tc>
      </w:tr>
    </w:tbl>
    <w:p>
      <w:pPr>
        <w:pStyle w:val="Heading2"/>
        <w:spacing w:before="280" w:after="160"/>
      </w:pPr>
      <w:r>
        <w:rPr>
          <w:rFonts w:ascii="Arial" w:cs="Arial" w:eastAsia="Arial" w:hAnsi="Arial"/>
          <w:b/>
          <w:bCs/>
          <w:color w:val="2E5090"/>
          <w:sz w:val="26"/>
          <w:szCs w:val="26"/>
        </w:rPr>
        <w:t xml:space="preserve">3.5 Reading the Throughput Table</w:t>
      </w:r>
    </w:p>
    <w:p>
      <w:pPr>
        <w:spacing w:after="160"/>
      </w:pPr>
      <w:r>
        <w:rPr>
          <w:rFonts w:ascii="Arial" w:cs="Arial" w:eastAsia="Arial" w:hAnsi="Arial"/>
          <w:sz w:val="22"/>
          <w:szCs w:val="22"/>
        </w:rPr>
        <w:t xml:space="preserve">The response budget is the minimum tokens per second each user must receive — how fast text appears on screen. The GPU must divide its total throughput across all concurrent users:</w:t>
      </w:r>
    </w:p>
    <w:p>
      <w:pPr>
        <w:pBdr>
          <w:left w:val="single" w:color="2E5090" w:sz="3" w:space="8"/>
        </w:pBdr>
        <w:spacing w:after="120"/>
        <w:ind w:left="360"/>
      </w:pPr>
      <w:r>
        <w:rPr>
          <w:rFonts w:ascii="Consolas" w:cs="Consolas" w:eastAsia="Consolas" w:hAnsi="Consolas"/>
          <w:sz w:val="18"/>
          <w:szCs w:val="18"/>
        </w:rPr>
        <w:t xml:space="preserve">Example: Single GPU, 30 tok/s budget, batch size 2</w:t>
      </w:r>
    </w:p>
    <w:p>
      <w:pPr>
        <w:pBdr>
          <w:left w:val="single" w:color="2E5090" w:sz="3" w:space="8"/>
        </w:pBdr>
        <w:spacing w:after="120"/>
        <w:ind w:left="360"/>
      </w:pPr>
      <w:r>
        <w:rPr>
          <w:rFonts w:ascii="Consolas" w:cs="Consolas" w:eastAsia="Consolas" w:hAnsi="Consolas"/>
          <w:sz w:val="18"/>
          <w:szCs w:val="18"/>
        </w:rPr>
        <w:t xml:space="preserve">  GPU total output:  67 tok/s</w:t>
      </w:r>
    </w:p>
    <w:p>
      <w:pPr>
        <w:pBdr>
          <w:left w:val="single" w:color="2E5090" w:sz="3" w:space="8"/>
        </w:pBdr>
        <w:spacing w:after="120"/>
        <w:ind w:left="360"/>
      </w:pPr>
      <w:r>
        <w:rPr>
          <w:rFonts w:ascii="Consolas" w:cs="Consolas" w:eastAsia="Consolas" w:hAnsi="Consolas"/>
          <w:sz w:val="18"/>
          <w:szCs w:val="18"/>
        </w:rPr>
        <w:t xml:space="preserve">  Serving 2 users:   67 / 2 ≈ 33 tok/s per user</w:t>
      </w:r>
    </w:p>
    <w:p>
      <w:pPr>
        <w:pBdr>
          <w:left w:val="single" w:color="2E5090" w:sz="3" w:space="8"/>
        </w:pBdr>
        <w:spacing w:after="120"/>
        <w:ind w:left="360"/>
      </w:pPr>
      <w:r>
        <w:rPr>
          <w:rFonts w:ascii="Consolas" w:cs="Consolas" w:eastAsia="Consolas" w:hAnsi="Consolas"/>
          <w:sz w:val="18"/>
          <w:szCs w:val="18"/>
        </w:rPr>
        <w:t xml:space="preserve">  Budget: 30 tok/s   → 33 &gt; 30 ✓ Meets requirement</w:t>
      </w:r>
    </w:p>
    <w:p>
      <w:pPr>
        <w:pBdr>
          <w:left w:val="single" w:color="2E5090" w:sz="3" w:space="8"/>
        </w:pBdr>
        <w:spacing w:after="120"/>
        <w:ind w:left="360"/>
      </w:pPr>
      <w:r>
        <w:rPr>
          <w:rFonts w:ascii="Consolas" w:cs="Consolas" w:eastAsia="Consolas" w:hAnsi="Consolas"/>
          <w:sz w:val="18"/>
          <w:szCs w:val="18"/>
        </w:rPr>
        <w:t xml:space="preserve"/>
      </w:r>
    </w:p>
    <w:p>
      <w:pPr>
        <w:pBdr>
          <w:left w:val="single" w:color="2E5090" w:sz="3" w:space="8"/>
        </w:pBdr>
        <w:spacing w:after="120"/>
        <w:ind w:left="360"/>
      </w:pPr>
      <w:r>
        <w:rPr>
          <w:rFonts w:ascii="Consolas" w:cs="Consolas" w:eastAsia="Consolas" w:hAnsi="Consolas"/>
          <w:sz w:val="18"/>
          <w:szCs w:val="18"/>
        </w:rPr>
        <w:t xml:space="preserve">Why not batch size 3?</w:t>
      </w:r>
    </w:p>
    <w:p>
      <w:pPr>
        <w:pBdr>
          <w:left w:val="single" w:color="2E5090" w:sz="3" w:space="8"/>
        </w:pBdr>
        <w:spacing w:after="120"/>
        <w:ind w:left="360"/>
      </w:pPr>
      <w:r>
        <w:rPr>
          <w:rFonts w:ascii="Consolas" w:cs="Consolas" w:eastAsia="Consolas" w:hAnsi="Consolas"/>
          <w:sz w:val="18"/>
          <w:szCs w:val="18"/>
        </w:rPr>
        <w:t xml:space="preserve">  67 / 3 ≈ 22 tok/s per user</w:t>
      </w:r>
    </w:p>
    <w:p>
      <w:pPr>
        <w:pBdr>
          <w:left w:val="single" w:color="2E5090" w:sz="3" w:space="8"/>
        </w:pBdr>
        <w:spacing w:after="120"/>
        <w:ind w:left="360"/>
      </w:pPr>
      <w:r>
        <w:rPr>
          <w:rFonts w:ascii="Consolas" w:cs="Consolas" w:eastAsia="Consolas" w:hAnsi="Consolas"/>
          <w:sz w:val="18"/>
          <w:szCs w:val="18"/>
        </w:rPr>
        <w:t xml:space="preserve">  Budget: 30 tok/s   → 22 &lt; 30 ✗ Too slow for users</w:t>
      </w:r>
    </w:p>
    <w:p>
      <w:pPr>
        <w:spacing w:after="160"/>
      </w:pPr>
      <w:r>
        <w:rPr>
          <w:rFonts w:ascii="Arial" w:cs="Arial" w:eastAsia="Arial" w:hAnsi="Arial"/>
          <w:sz w:val="22"/>
          <w:szCs w:val="22"/>
        </w:rPr>
        <w:t xml:space="preserve">NVSwitch enables higher batch sizes at the same latency target because faster interconnect means less time spent on AllReduce between layers. At 30 tok/s budget: point-to-point serves 6 users, NVSwitch serves 9 users — that is 1.5x more users from the same hardware, which directly translates to 1.5x more revenue for inference providers.</w:t>
      </w:r>
    </w:p>
    <w:p>
      <w:pPr>
        <w:spacing w:after="160"/>
      </w:pPr>
      <w:r>
        <w:rPr>
          <w:rFonts w:ascii="Arial" w:cs="Arial" w:eastAsia="Arial" w:hAnsi="Arial"/>
          <w:sz w:val="22"/>
          <w:szCs w:val="22"/>
        </w:rPr>
        <w:t xml:space="preserve">At stricter response targets (50 tok/s), the NVSwitch benefit increases to 1.5x because there is less compute time available to hide the communication latency — the faster interconnect becomes more critical.</w:t>
      </w:r>
    </w:p>
    <w:p>
      <w:r>
        <w:br w:type="page"/>
      </w:r>
    </w:p>
    <w:p>
      <w:pPr>
        <w:pStyle w:val="Heading1"/>
        <w:spacing w:before="360" w:after="200"/>
      </w:pPr>
      <w:r>
        <w:rPr>
          <w:rFonts w:ascii="Arial" w:cs="Arial" w:eastAsia="Arial" w:hAnsi="Arial"/>
          <w:b/>
          <w:bCs/>
          <w:color w:val="1B2A4A"/>
          <w:sz w:val="32"/>
          <w:szCs w:val="32"/>
        </w:rPr>
        <w:t xml:space="preserve">4. Multi-Node Networking</w:t>
      </w:r>
    </w:p>
    <w:p>
      <w:pPr>
        <w:spacing w:after="160"/>
      </w:pPr>
      <w:r>
        <w:rPr>
          <w:rFonts w:ascii="Arial" w:cs="Arial" w:eastAsia="Arial" w:hAnsi="Arial"/>
          <w:sz w:val="22"/>
          <w:szCs w:val="22"/>
        </w:rPr>
        <w:t xml:space="preserve">When training spans multiple machines, the network becomes the bottleneck. Understanding these technologies is critical for scaling.</w:t>
      </w:r>
    </w:p>
    <w:p>
      <w:pPr>
        <w:pStyle w:val="Heading2"/>
        <w:spacing w:before="280" w:after="160"/>
      </w:pPr>
      <w:r>
        <w:rPr>
          <w:rFonts w:ascii="Arial" w:cs="Arial" w:eastAsia="Arial" w:hAnsi="Arial"/>
          <w:b/>
          <w:bCs/>
          <w:color w:val="2E5090"/>
          <w:sz w:val="26"/>
          <w:szCs w:val="26"/>
        </w:rPr>
        <w:t xml:space="preserve">4.1 Network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23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Bandwidth</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Ethernet (standard)</w:t>
            </w:r>
          </w:p>
        </w:tc>
        <w:tc>
          <w:tcPr>
            <w:tcW w:type="dxa" w:w="3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TCP/IP networking, CPU manages packets</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10-100 Gbps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RoCE (RDMA over Converged Ethernet)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RDMA over Ethernet hardware, needs compatible NICs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100-400 Gbps</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InfiniBand</w:t>
            </w:r>
          </w:p>
        </w:tc>
        <w:tc>
          <w:tcPr>
            <w:tcW w:type="dxa" w:w="3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Purpose-built RDMA fabric, lowest latency</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200-400+ Gbps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GPUDirect RDMA</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GPU memory → NIC → wire → NIC → GPU memory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 rate</w:t>
            </w:r>
          </w:p>
        </w:tc>
      </w:tr>
    </w:tbl>
    <w:p>
      <w:pPr>
        <w:pStyle w:val="Heading2"/>
        <w:spacing w:before="280" w:after="160"/>
      </w:pPr>
      <w:r>
        <w:rPr>
          <w:rFonts w:ascii="Arial" w:cs="Arial" w:eastAsia="Arial" w:hAnsi="Arial"/>
          <w:b/>
          <w:bCs/>
          <w:color w:val="2E5090"/>
          <w:sz w:val="26"/>
          <w:szCs w:val="26"/>
        </w:rPr>
        <w:t xml:space="preserve">4.2 Key Concepts</w:t>
      </w:r>
    </w:p>
    <w:p>
      <w:pPr>
        <w:spacing w:after="160"/>
      </w:pPr>
      <w:r>
        <w:rPr>
          <w:rFonts w:ascii="Arial" w:cs="Arial" w:eastAsia="Arial" w:hAnsi="Arial"/>
          <w:sz w:val="22"/>
          <w:szCs w:val="22"/>
        </w:rPr>
        <w:t xml:space="preserve">DMA (Direct Memory Access): Hardware engine on a device that handles data transfer independently. The CPU just sets up source, destination, and size, then the DMA engine completes the transfer without further CPU involvement.</w:t>
      </w:r>
    </w:p>
    <w:p>
      <w:pPr>
        <w:spacing w:after="160"/>
      </w:pPr>
      <w:r>
        <w:rPr>
          <w:rFonts w:ascii="Arial" w:cs="Arial" w:eastAsia="Arial" w:hAnsi="Arial"/>
          <w:sz w:val="22"/>
          <w:szCs w:val="22"/>
        </w:rPr>
        <w:t xml:space="preserve">RDMA (Remote DMA): DMA across the network between two machines. One machine's NIC reads directly from memory and writes into the other machine's memory. No CPU involvement on either side.</w:t>
      </w:r>
    </w:p>
    <w:p>
      <w:pPr>
        <w:spacing w:after="160"/>
      </w:pPr>
      <w:r>
        <w:rPr>
          <w:rFonts w:ascii="Arial" w:cs="Arial" w:eastAsia="Arial" w:hAnsi="Arial"/>
          <w:sz w:val="22"/>
          <w:szCs w:val="22"/>
        </w:rPr>
        <w:t xml:space="preserve">NVMe (Non-Volatile Memory Express): Fast storage protocol connecting SSDs directly via PCIe bus (3-7 GB/s vs SATA's 550 MB/s).</w:t>
      </w:r>
    </w:p>
    <w:p>
      <w:pPr>
        <w:spacing w:after="160"/>
      </w:pPr>
      <w:r>
        <w:rPr>
          <w:rFonts w:ascii="Arial" w:cs="Arial" w:eastAsia="Arial" w:hAnsi="Arial"/>
          <w:sz w:val="22"/>
          <w:szCs w:val="22"/>
        </w:rPr>
        <w:t xml:space="preserve">GPUDirect Storage: GPU's DMA engine pulls data directly from NVMe SSD into GPU memory, skipping CPU memory entirely.</w:t>
      </w:r>
    </w:p>
    <w:p>
      <w:pPr>
        <w:pStyle w:val="Heading2"/>
        <w:spacing w:before="280" w:after="160"/>
      </w:pPr>
      <w:r>
        <w:rPr>
          <w:rFonts w:ascii="Arial" w:cs="Arial" w:eastAsia="Arial" w:hAnsi="Arial"/>
          <w:b/>
          <w:bCs/>
          <w:color w:val="2E5090"/>
          <w:sz w:val="26"/>
          <w:szCs w:val="26"/>
        </w:rPr>
        <w:t xml:space="preserve">4.3 TCP Tuning for Training</w:t>
      </w:r>
    </w:p>
    <w:p>
      <w:pPr>
        <w:pStyle w:val="ListParagraph"/>
        <w:numPr>
          <w:ilvl w:val="0"/>
          <w:numId w:val="4"/>
        </w:numPr>
        <w:spacing w:after="80"/>
      </w:pPr>
      <w:r>
        <w:rPr>
          <w:rFonts w:ascii="Arial" w:cs="Arial" w:eastAsia="Arial" w:hAnsi="Arial"/>
          <w:sz w:val="22"/>
          <w:szCs w:val="22"/>
        </w:rPr>
        <w:t xml:space="preserve">Jumbo frames (MTU 9000): 6x fewer packets, 6x less CPU interrupt overhead</w:t>
      </w:r>
    </w:p>
    <w:p>
      <w:pPr>
        <w:pStyle w:val="ListParagraph"/>
        <w:numPr>
          <w:ilvl w:val="0"/>
          <w:numId w:val="4"/>
        </w:numPr>
        <w:spacing w:after="80"/>
      </w:pPr>
      <w:r>
        <w:rPr>
          <w:rFonts w:ascii="Arial" w:cs="Arial" w:eastAsia="Arial" w:hAnsi="Arial"/>
          <w:sz w:val="22"/>
          <w:szCs w:val="22"/>
        </w:rPr>
        <w:t xml:space="preserve">Buffer sizes: Set rmem_max/wmem_max large enough to fill the bandwidth-delay product</w:t>
      </w:r>
    </w:p>
    <w:p>
      <w:pPr>
        <w:pStyle w:val="ListParagraph"/>
        <w:numPr>
          <w:ilvl w:val="0"/>
          <w:numId w:val="4"/>
        </w:numPr>
        <w:spacing w:after="80"/>
      </w:pPr>
      <w:r>
        <w:rPr>
          <w:rFonts w:ascii="Arial" w:cs="Arial" w:eastAsia="Arial" w:hAnsi="Arial"/>
          <w:sz w:val="22"/>
          <w:szCs w:val="22"/>
        </w:rPr>
        <w:t xml:space="preserve">Congestion control: CUBIC (default) works on dedicated clusters; BBR better for shared/high-latency links</w:t>
      </w:r>
    </w:p>
    <w:p>
      <w:pPr>
        <w:pBdr>
          <w:left w:val="single" w:color="2E5090" w:sz="3" w:space="8"/>
        </w:pBdr>
        <w:spacing w:after="120"/>
        <w:ind w:left="360"/>
      </w:pPr>
      <w:r>
        <w:rPr>
          <w:rFonts w:ascii="Consolas" w:cs="Consolas" w:eastAsia="Consolas" w:hAnsi="Consolas"/>
          <w:sz w:val="18"/>
          <w:szCs w:val="18"/>
        </w:rPr>
        <w:t xml:space="preserve"># Check/set MTU</w:t>
      </w:r>
    </w:p>
    <w:p>
      <w:pPr>
        <w:pBdr>
          <w:left w:val="single" w:color="2E5090" w:sz="3" w:space="8"/>
        </w:pBdr>
        <w:spacing w:after="120"/>
        <w:ind w:left="360"/>
      </w:pPr>
      <w:r>
        <w:rPr>
          <w:rFonts w:ascii="Consolas" w:cs="Consolas" w:eastAsia="Consolas" w:hAnsi="Consolas"/>
          <w:sz w:val="18"/>
          <w:szCs w:val="18"/>
        </w:rPr>
        <w:t xml:space="preserve">ip link show eth0</w:t>
      </w:r>
    </w:p>
    <w:p>
      <w:pPr>
        <w:pBdr>
          <w:left w:val="single" w:color="2E5090" w:sz="3" w:space="8"/>
        </w:pBdr>
        <w:spacing w:after="120"/>
        <w:ind w:left="360"/>
      </w:pPr>
      <w:r>
        <w:rPr>
          <w:rFonts w:ascii="Consolas" w:cs="Consolas" w:eastAsia="Consolas" w:hAnsi="Consolas"/>
          <w:sz w:val="18"/>
          <w:szCs w:val="18"/>
        </w:rPr>
        <w:t xml:space="preserve"># Check TCP buffers</w:t>
      </w:r>
    </w:p>
    <w:p>
      <w:pPr>
        <w:pBdr>
          <w:left w:val="single" w:color="2E5090" w:sz="3" w:space="8"/>
        </w:pBdr>
        <w:spacing w:after="120"/>
        <w:ind w:left="360"/>
      </w:pPr>
      <w:r>
        <w:rPr>
          <w:rFonts w:ascii="Consolas" w:cs="Consolas" w:eastAsia="Consolas" w:hAnsi="Consolas"/>
          <w:sz w:val="18"/>
          <w:szCs w:val="18"/>
        </w:rPr>
        <w:t xml:space="preserve">sysctl net.core.rmem_max</w:t>
      </w:r>
    </w:p>
    <w:p>
      <w:pPr>
        <w:pBdr>
          <w:left w:val="single" w:color="2E5090" w:sz="3" w:space="8"/>
        </w:pBdr>
        <w:spacing w:after="120"/>
        <w:ind w:left="360"/>
      </w:pPr>
      <w:r>
        <w:rPr>
          <w:rFonts w:ascii="Consolas" w:cs="Consolas" w:eastAsia="Consolas" w:hAnsi="Consolas"/>
          <w:sz w:val="18"/>
          <w:szCs w:val="18"/>
        </w:rPr>
        <w:t xml:space="preserve"># Check congestion algorithm</w:t>
      </w:r>
    </w:p>
    <w:p>
      <w:pPr>
        <w:pBdr>
          <w:left w:val="single" w:color="2E5090" w:sz="3" w:space="8"/>
        </w:pBdr>
        <w:spacing w:after="120"/>
        <w:ind w:left="360"/>
      </w:pPr>
      <w:r>
        <w:rPr>
          <w:rFonts w:ascii="Consolas" w:cs="Consolas" w:eastAsia="Consolas" w:hAnsi="Consolas"/>
          <w:sz w:val="18"/>
          <w:szCs w:val="18"/>
        </w:rPr>
        <w:t xml:space="preserve">sysctl net.ipv4.tcp_congestion_control</w:t>
      </w:r>
    </w:p>
    <w:p>
      <w:pPr>
        <w:pStyle w:val="Heading2"/>
        <w:spacing w:before="280" w:after="160"/>
      </w:pPr>
      <w:r>
        <w:rPr>
          <w:rFonts w:ascii="Arial" w:cs="Arial" w:eastAsia="Arial" w:hAnsi="Arial"/>
          <w:b/>
          <w:bCs/>
          <w:color w:val="2E5090"/>
          <w:sz w:val="26"/>
          <w:szCs w:val="26"/>
        </w:rPr>
        <w:t xml:space="preserve">4.4 Check Your NICs</w:t>
      </w:r>
    </w:p>
    <w:p>
      <w:pPr>
        <w:pBdr>
          <w:left w:val="single" w:color="2E5090" w:sz="3" w:space="8"/>
        </w:pBdr>
        <w:spacing w:after="120"/>
        <w:ind w:left="360"/>
      </w:pPr>
      <w:r>
        <w:rPr>
          <w:rFonts w:ascii="Consolas" w:cs="Consolas" w:eastAsia="Consolas" w:hAnsi="Consolas"/>
          <w:sz w:val="18"/>
          <w:szCs w:val="18"/>
        </w:rPr>
        <w:t xml:space="preserve">ip link show              # List interfaces</w:t>
      </w:r>
    </w:p>
    <w:p>
      <w:pPr>
        <w:pBdr>
          <w:left w:val="single" w:color="2E5090" w:sz="3" w:space="8"/>
        </w:pBdr>
        <w:spacing w:after="120"/>
        <w:ind w:left="360"/>
      </w:pPr>
      <w:r>
        <w:rPr>
          <w:rFonts w:ascii="Consolas" w:cs="Consolas" w:eastAsia="Consolas" w:hAnsi="Consolas"/>
          <w:sz w:val="18"/>
          <w:szCs w:val="18"/>
        </w:rPr>
        <w:t xml:space="preserve">lspci | grep -i net       # NIC hardware</w:t>
      </w:r>
    </w:p>
    <w:p>
      <w:pPr>
        <w:pBdr>
          <w:left w:val="single" w:color="2E5090" w:sz="3" w:space="8"/>
        </w:pBdr>
        <w:spacing w:after="120"/>
        <w:ind w:left="360"/>
      </w:pPr>
      <w:r>
        <w:rPr>
          <w:rFonts w:ascii="Consolas" w:cs="Consolas" w:eastAsia="Consolas" w:hAnsi="Consolas"/>
          <w:sz w:val="18"/>
          <w:szCs w:val="18"/>
        </w:rPr>
        <w:t xml:space="preserve">rdma link show            # RDMA capability</w:t>
      </w:r>
    </w:p>
    <w:p>
      <w:pPr>
        <w:pBdr>
          <w:left w:val="single" w:color="2E5090" w:sz="3" w:space="8"/>
        </w:pBdr>
        <w:spacing w:after="120"/>
        <w:ind w:left="360"/>
      </w:pPr>
      <w:r>
        <w:rPr>
          <w:rFonts w:ascii="Consolas" w:cs="Consolas" w:eastAsia="Consolas" w:hAnsi="Consolas"/>
          <w:sz w:val="18"/>
          <w:szCs w:val="18"/>
        </w:rPr>
        <w:t xml:space="preserve">ethtool eth0 | grep Speed # Link speed</w:t>
      </w:r>
    </w:p>
    <w:p>
      <w:pPr>
        <w:pStyle w:val="Heading2"/>
        <w:spacing w:before="280" w:after="160"/>
      </w:pPr>
      <w:r>
        <w:rPr>
          <w:rFonts w:ascii="Arial" w:cs="Arial" w:eastAsia="Arial" w:hAnsi="Arial"/>
          <w:b/>
          <w:bCs/>
          <w:color w:val="2E5090"/>
          <w:sz w:val="26"/>
          <w:szCs w:val="26"/>
        </w:rPr>
        <w:t xml:space="preserve">4.5 Complete Technology Hierarchy</w:t>
      </w:r>
    </w:p>
    <w:p>
      <w:pPr>
        <w:spacing w:after="160"/>
      </w:pPr>
      <w:r>
        <w:rPr>
          <w:rFonts w:ascii="Arial" w:cs="Arial" w:eastAsia="Arial" w:hAnsi="Arial"/>
          <w:sz w:val="22"/>
          <w:szCs w:val="22"/>
        </w:rPr>
        <w:t xml:space="preserve">All interconnect and data movement technologies organized by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000"/>
        <w:gridCol w:w="25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Data Path</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Within a machine</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NVLink</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GPU → GPU directly</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Multi-GPU training/inference (your 2x 3090)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Within a machine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GPUDirect Storage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 NVMe SSD → GPU</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 dataset loading, skips CPU</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Across machines</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InfiniBand</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GPU → NIC → NIC → GPU (RDMA)</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Production clusters, lowest latency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Across machines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GPU → NIC → NIC → GPU (RDMA over Ethernet)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Clusters with existing Ethernet infra</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Across machines</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TCP (fallback)</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GPU → CPU → NIC → NIC → CPU → GPU</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Basic networking, highest latency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Remote storage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NVMe-oF (NVMe over Fabrics)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Remote SSD → NIC → GPU</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Access remote SSDs as if local</w:t>
            </w:r>
          </w:p>
        </w:tc>
      </w:tr>
    </w:tbl>
    <w:p>
      <w:pPr>
        <w:pStyle w:val="Heading2"/>
        <w:spacing w:before="280" w:after="160"/>
      </w:pPr>
      <w:r>
        <w:rPr>
          <w:rFonts w:ascii="Arial" w:cs="Arial" w:eastAsia="Arial" w:hAnsi="Arial"/>
          <w:b/>
          <w:bCs/>
          <w:color w:val="2E5090"/>
          <w:sz w:val="26"/>
          <w:szCs w:val="26"/>
        </w:rPr>
        <w:t xml:space="preserve">4.6 Optimization Layers</w:t>
      </w:r>
    </w:p>
    <w:p>
      <w:pPr>
        <w:spacing w:after="160"/>
      </w:pPr>
      <w:r>
        <w:rPr>
          <w:rFonts w:ascii="Arial" w:cs="Arial" w:eastAsia="Arial" w:hAnsi="Arial"/>
          <w:sz w:val="22"/>
          <w:szCs w:val="22"/>
        </w:rPr>
        <w:t xml:space="preserve">GPUDirect RDMA and GPUDirect Storage are optimizations that layer on top of the network/storage technologies to eliminate CPU involvement: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5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Without Optimization</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With Optimization</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Eliminates</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GPU → CPU → NIC → wire</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GPU → NIC → wire (GPUDirect RDMA)</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CPU copy on send side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wire → NIC → CPU → GPU</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wire → NIC → GPU (GPUDirect RDMA)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CPU copy on receive side</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SSD → CPU memory → GPU</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SSD → GPU (GPUDirect Storage)</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CPU memory round-trip</w:t>
            </w:r>
          </w:p>
        </w:tc>
      </w:tr>
    </w:tbl>
    <w:p>
      <w:pPr>
        <w:pStyle w:val="Heading2"/>
        <w:spacing w:before="280" w:after="160"/>
      </w:pPr>
      <w:r>
        <w:rPr>
          <w:rFonts w:ascii="Arial" w:cs="Arial" w:eastAsia="Arial" w:hAnsi="Arial"/>
          <w:b/>
          <w:bCs/>
          <w:color w:val="2E5090"/>
          <w:sz w:val="26"/>
          <w:szCs w:val="26"/>
        </w:rPr>
        <w:t xml:space="preserve">4.7 Communication Libraries</w:t>
      </w:r>
    </w:p>
    <w:p>
      <w:pPr>
        <w:spacing w:after="160"/>
      </w:pPr>
      <w:r>
        <w:rPr>
          <w:rFonts w:ascii="Arial" w:cs="Arial" w:eastAsia="Arial" w:hAnsi="Arial"/>
          <w:sz w:val="22"/>
          <w:szCs w:val="22"/>
        </w:rPr>
        <w:t xml:space="preserve">Different libraries are optimized for different workload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36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Designed For</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Strength</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NCCL</w:t>
            </w:r>
          </w:p>
        </w:tc>
        <w:tc>
          <w:tcPr>
            <w:tcW w:type="dxa" w:w="3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Training (collectives: AllReduce, Broadcast)</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Bulk gradient sync across all GPUs simultaneously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UCX</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General-purpose RDMA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Thin layer, low overhead for point-to-point transfers</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NIXL</w:t>
            </w:r>
          </w:p>
        </w:tc>
        <w:tc>
          <w:tcPr>
            <w:tcW w:type="dxa" w:w="3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Inference (point-to-point data movement)</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KV-cache transfer, disaggregated serving, dynamic scaling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Gloo</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CPU training, prototyping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Works everywhere, no special hardware needed</w:t>
            </w:r>
          </w:p>
        </w:tc>
      </w:tr>
    </w:tbl>
    <w:p>
      <w:r>
        <w:br w:type="page"/>
      </w:r>
    </w:p>
    <w:p>
      <w:pPr>
        <w:pStyle w:val="Heading1"/>
        <w:spacing w:before="360" w:after="200"/>
      </w:pPr>
      <w:r>
        <w:rPr>
          <w:rFonts w:ascii="Arial" w:cs="Arial" w:eastAsia="Arial" w:hAnsi="Arial"/>
          <w:b/>
          <w:bCs/>
          <w:color w:val="1B2A4A"/>
          <w:sz w:val="32"/>
          <w:szCs w:val="32"/>
        </w:rPr>
        <w:t xml:space="preserve">5. Distributed Data Parallel (DDP)</w:t>
      </w:r>
    </w:p>
    <w:p>
      <w:pPr>
        <w:pStyle w:val="Heading2"/>
        <w:spacing w:before="280" w:after="160"/>
      </w:pPr>
      <w:r>
        <w:rPr>
          <w:rFonts w:ascii="Arial" w:cs="Arial" w:eastAsia="Arial" w:hAnsi="Arial"/>
          <w:b/>
          <w:bCs/>
          <w:color w:val="2E5090"/>
          <w:sz w:val="26"/>
          <w:szCs w:val="26"/>
        </w:rPr>
        <w:t xml:space="preserve">5.1 How DDP Works</w:t>
      </w:r>
    </w:p>
    <w:p>
      <w:pPr>
        <w:spacing w:after="160"/>
      </w:pPr>
      <w:r>
        <w:rPr>
          <w:rFonts w:ascii="Arial" w:cs="Arial" w:eastAsia="Arial" w:hAnsi="Arial"/>
          <w:sz w:val="22"/>
          <w:szCs w:val="22"/>
        </w:rPr>
        <w:t xml:space="preserve">DDP wraps a model and hooks into backward() to overlap gradient AllReduce with gradient computation. This is the key optimization over manual AllReduce.</w:t>
      </w:r>
    </w:p>
    <w:p>
      <w:pPr>
        <w:pStyle w:val="ListParagraph"/>
        <w:numPr>
          <w:ilvl w:val="0"/>
          <w:numId w:val="5"/>
        </w:numPr>
        <w:spacing w:after="80"/>
      </w:pPr>
      <w:r>
        <w:rPr>
          <w:rFonts w:ascii="Arial" w:cs="Arial" w:eastAsia="Arial" w:hAnsi="Arial"/>
          <w:sz w:val="22"/>
          <w:szCs w:val="22"/>
        </w:rPr>
        <w:t xml:space="preserve">Broadcast: At DDP init, rank 0's weights are broadcast to all ranks (ensures identical starting point)</w:t>
      </w:r>
    </w:p>
    <w:p>
      <w:pPr>
        <w:pStyle w:val="ListParagraph"/>
        <w:numPr>
          <w:ilvl w:val="0"/>
          <w:numId w:val="5"/>
        </w:numPr>
        <w:spacing w:after="80"/>
      </w:pPr>
      <w:r>
        <w:rPr>
          <w:rFonts w:ascii="Arial" w:cs="Arial" w:eastAsia="Arial" w:hAnsi="Arial"/>
          <w:sz w:val="22"/>
          <w:szCs w:val="22"/>
        </w:rPr>
        <w:t xml:space="preserve">AllGather: DDP collects metadata from all ranks to agree on gradient bucket partitioning</w:t>
      </w:r>
    </w:p>
    <w:p>
      <w:pPr>
        <w:pStyle w:val="ListParagraph"/>
        <w:numPr>
          <w:ilvl w:val="0"/>
          <w:numId w:val="5"/>
        </w:numPr>
        <w:spacing w:after="80"/>
      </w:pPr>
      <w:r>
        <w:rPr>
          <w:rFonts w:ascii="Arial" w:cs="Arial" w:eastAsia="Arial" w:hAnsi="Arial"/>
          <w:sz w:val="22"/>
          <w:szCs w:val="22"/>
        </w:rPr>
        <w:t xml:space="preserve">AllReduce: During backward(), as each gradient bucket fills, DDP fires AllReduce immediately (overlaps with ongoing gradient computation)</w:t>
      </w:r>
    </w:p>
    <w:p>
      <w:pPr>
        <w:pStyle w:val="ListParagraph"/>
        <w:numPr>
          <w:ilvl w:val="0"/>
          <w:numId w:val="5"/>
        </w:numPr>
        <w:spacing w:after="80"/>
      </w:pPr>
      <w:r>
        <w:rPr>
          <w:rFonts w:ascii="Arial" w:cs="Arial" w:eastAsia="Arial" w:hAnsi="Arial"/>
          <w:sz w:val="22"/>
          <w:szCs w:val="22"/>
        </w:rPr>
        <w:t xml:space="preserve">Optimizer: After backward completes, all ranks have identical averaged gradients and take the same optimizer step</w:t>
      </w:r>
    </w:p>
    <w:p>
      <w:pPr>
        <w:pStyle w:val="Heading2"/>
        <w:spacing w:before="280" w:after="160"/>
      </w:pPr>
      <w:r>
        <w:rPr>
          <w:rFonts w:ascii="Arial" w:cs="Arial" w:eastAsia="Arial" w:hAnsi="Arial"/>
          <w:b/>
          <w:bCs/>
          <w:color w:val="2E5090"/>
          <w:sz w:val="26"/>
          <w:szCs w:val="26"/>
        </w:rPr>
        <w:t xml:space="preserve">5.2 No-Overlap vs DDP Overlap (Measured)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400"/>
        <w:gridCol w:w="2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No-Overlap (Sequential)</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DDP Overlapped</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Forward</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123 ms</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124 ms</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Same (no communication)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Backward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71 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AllReduce</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10.9 ms (296µs CUDA)</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 80.6 ms</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AllReduce hidden inside backward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Optimizer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 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 ms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(no communication)</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sz w:val="20"/>
                <w:szCs w:val="20"/>
              </w:rPr>
              <w:t xml:space="preserve">TOTAL</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sz w:val="20"/>
                <w:szCs w:val="20"/>
              </w:rPr>
              <w:t xml:space="preserve">222 ms</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sz w:val="20"/>
                <w:szCs w:val="20"/>
              </w:rPr>
              <w:t xml:space="preserve">222 ms</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Tiny model = minimal overlap benefit</w:t>
            </w:r>
          </w:p>
        </w:tc>
      </w:tr>
    </w:tbl>
    <w:p>
      <w:pPr>
        <w:spacing w:after="160"/>
      </w:pPr>
      <w:r>
        <w:rPr>
          <w:rFonts w:ascii="Arial" w:cs="Arial" w:eastAsia="Arial" w:hAnsi="Arial"/>
          <w:sz w:val="22"/>
          <w:szCs w:val="22"/>
        </w:rPr>
        <w:t xml:space="preserve">The overlap benefit is small here because the model (3 layers, ~2M params) is tiny. With a large transformer (hundreds of layers), AllReduce would take significant time that can be hidden behind backward computation.</w:t>
      </w:r>
    </w:p>
    <w:p>
      <w:pPr>
        <w:pStyle w:val="Heading2"/>
        <w:spacing w:before="280" w:after="160"/>
      </w:pPr>
      <w:r>
        <w:rPr>
          <w:rFonts w:ascii="Arial" w:cs="Arial" w:eastAsia="Arial" w:hAnsi="Arial"/>
          <w:b/>
          <w:bCs/>
          <w:color w:val="2E5090"/>
          <w:sz w:val="26"/>
          <w:szCs w:val="26"/>
        </w:rPr>
        <w:t xml:space="preserve">5.3 Critical DDP Pitfalls</w:t>
      </w:r>
    </w:p>
    <w:p>
      <w:pPr>
        <w:pStyle w:val="ListParagraph"/>
        <w:numPr>
          <w:ilvl w:val="0"/>
          <w:numId w:val="6"/>
        </w:numPr>
        <w:spacing w:after="80"/>
      </w:pPr>
      <w:r>
        <w:rPr>
          <w:rFonts w:ascii="Arial" w:cs="Arial" w:eastAsia="Arial" w:hAnsi="Arial"/>
          <w:sz w:val="22"/>
          <w:szCs w:val="22"/>
        </w:rPr>
        <w:t xml:space="preserve">Each rank MUST map to its own GPU: device = f'cuda:{rank}' + torch.cuda.set_device(rank)</w:t>
      </w:r>
    </w:p>
    <w:p>
      <w:pPr>
        <w:pStyle w:val="ListParagraph"/>
        <w:numPr>
          <w:ilvl w:val="0"/>
          <w:numId w:val="6"/>
        </w:numPr>
        <w:spacing w:after="80"/>
      </w:pPr>
      <w:r>
        <w:rPr>
          <w:rFonts w:ascii="Arial" w:cs="Arial" w:eastAsia="Arial" w:hAnsi="Arial"/>
          <w:sz w:val="22"/>
          <w:szCs w:val="22"/>
        </w:rPr>
        <w:t xml:space="preserve">NCCL deadlocks if multiple ranks share cuda:0 (the bug we fixed in the PR)</w:t>
      </w:r>
    </w:p>
    <w:p>
      <w:pPr>
        <w:pStyle w:val="ListParagraph"/>
        <w:numPr>
          <w:ilvl w:val="0"/>
          <w:numId w:val="6"/>
        </w:numPr>
        <w:spacing w:after="80"/>
      </w:pPr>
      <w:r>
        <w:rPr>
          <w:rFonts w:ascii="Arial" w:cs="Arial" w:eastAsia="Arial" w:hAnsi="Arial"/>
          <w:sz w:val="22"/>
          <w:szCs w:val="22"/>
        </w:rPr>
        <w:t xml:space="preserve">Use gradient_as_bucket_view=True to reduce memory copies</w:t>
      </w:r>
    </w:p>
    <w:p>
      <w:pPr>
        <w:pStyle w:val="ListParagraph"/>
        <w:numPr>
          <w:ilvl w:val="0"/>
          <w:numId w:val="6"/>
        </w:numPr>
        <w:spacing w:after="80"/>
      </w:pPr>
      <w:r>
        <w:rPr>
          <w:rFonts w:ascii="Arial" w:cs="Arial" w:eastAsia="Arial" w:hAnsi="Arial"/>
          <w:sz w:val="22"/>
          <w:szCs w:val="22"/>
        </w:rPr>
        <w:t xml:space="preserve">DDP already does AllReduce; do NOT add manual all_reduce on top (double reduction)</w:t>
      </w:r>
    </w:p>
    <w:p>
      <w:pPr>
        <w:pStyle w:val="ListParagraph"/>
        <w:numPr>
          <w:ilvl w:val="0"/>
          <w:numId w:val="6"/>
        </w:numPr>
        <w:spacing w:after="80"/>
      </w:pPr>
      <w:r>
        <w:rPr>
          <w:rFonts w:ascii="Arial" w:cs="Arial" w:eastAsia="Arial" w:hAnsi="Arial"/>
          <w:sz w:val="22"/>
          <w:szCs w:val="22"/>
        </w:rPr>
        <w:t xml:space="preserve">Always call optimizer.zero_grad() at the start of each training step</w:t>
      </w:r>
    </w:p>
    <w:p>
      <w:r>
        <w:br w:type="page"/>
      </w:r>
    </w:p>
    <w:p>
      <w:pPr>
        <w:pStyle w:val="Heading1"/>
        <w:spacing w:before="360" w:after="200"/>
      </w:pPr>
      <w:r>
        <w:rPr>
          <w:rFonts w:ascii="Arial" w:cs="Arial" w:eastAsia="Arial" w:hAnsi="Arial"/>
          <w:b/>
          <w:bCs/>
          <w:color w:val="1B2A4A"/>
          <w:sz w:val="32"/>
          <w:szCs w:val="32"/>
        </w:rPr>
        <w:t xml:space="preserve">6. The Training Loop</w:t>
      </w:r>
    </w:p>
    <w:p>
      <w:pPr>
        <w:pStyle w:val="Heading2"/>
        <w:spacing w:before="280" w:after="160"/>
      </w:pPr>
      <w:r>
        <w:rPr>
          <w:rFonts w:ascii="Arial" w:cs="Arial" w:eastAsia="Arial" w:hAnsi="Arial"/>
          <w:b/>
          <w:bCs/>
          <w:color w:val="2E5090"/>
          <w:sz w:val="26"/>
          <w:szCs w:val="26"/>
        </w:rPr>
        <w:t xml:space="preserve">6.1 Anatomy of a Training Step</w:t>
      </w:r>
    </w:p>
    <w:p>
      <w:pPr>
        <w:spacing w:after="160"/>
      </w:pPr>
      <w:r>
        <w:rPr>
          <w:rFonts w:ascii="Arial" w:cs="Arial" w:eastAsia="Arial" w:hAnsi="Arial"/>
          <w:sz w:val="22"/>
          <w:szCs w:val="22"/>
        </w:rPr>
        <w:t xml:space="preserve">Each training step consists of four phases that repeat thousands of times:</w:t>
      </w:r>
    </w:p>
    <w:p>
      <w:pPr>
        <w:pStyle w:val="ListParagraph"/>
        <w:numPr>
          <w:ilvl w:val="0"/>
          <w:numId w:val="7"/>
        </w:numPr>
        <w:spacing w:after="80"/>
      </w:pPr>
      <w:r>
        <w:rPr>
          <w:rFonts w:ascii="Arial" w:cs="Arial" w:eastAsia="Arial" w:hAnsi="Arial"/>
          <w:sz w:val="22"/>
          <w:szCs w:val="22"/>
        </w:rPr>
        <w:t xml:space="preserve">Forward pass: Model makes predictions, compute loss (how wrong it was)</w:t>
      </w:r>
    </w:p>
    <w:p>
      <w:pPr>
        <w:pStyle w:val="ListParagraph"/>
        <w:numPr>
          <w:ilvl w:val="0"/>
          <w:numId w:val="7"/>
        </w:numPr>
        <w:spacing w:after="80"/>
      </w:pPr>
      <w:r>
        <w:rPr>
          <w:rFonts w:ascii="Arial" w:cs="Arial" w:eastAsia="Arial" w:hAnsi="Arial"/>
          <w:sz w:val="22"/>
          <w:szCs w:val="22"/>
        </w:rPr>
        <w:t xml:space="preserve">Backward pass: Compute gradients (direction + magnitude to adjust each weight)</w:t>
      </w:r>
    </w:p>
    <w:p>
      <w:pPr>
        <w:pStyle w:val="ListParagraph"/>
        <w:numPr>
          <w:ilvl w:val="0"/>
          <w:numId w:val="7"/>
        </w:numPr>
        <w:spacing w:after="80"/>
      </w:pPr>
      <w:r>
        <w:rPr>
          <w:rFonts w:ascii="Arial" w:cs="Arial" w:eastAsia="Arial" w:hAnsi="Arial"/>
          <w:sz w:val="22"/>
          <w:szCs w:val="22"/>
        </w:rPr>
        <w:t xml:space="preserve">AllReduce: Average gradients across all ranks (DDP does this during backward)</w:t>
      </w:r>
    </w:p>
    <w:p>
      <w:pPr>
        <w:pStyle w:val="ListParagraph"/>
        <w:numPr>
          <w:ilvl w:val="0"/>
          <w:numId w:val="7"/>
        </w:numPr>
        <w:spacing w:after="80"/>
      </w:pPr>
      <w:r>
        <w:rPr>
          <w:rFonts w:ascii="Arial" w:cs="Arial" w:eastAsia="Arial" w:hAnsi="Arial"/>
          <w:sz w:val="22"/>
          <w:szCs w:val="22"/>
        </w:rPr>
        <w:t xml:space="preserve">Optimizer step: Actually update weights using gradients (e.g., SGD: weight -= lr * grad)</w:t>
      </w:r>
    </w:p>
    <w:p>
      <w:pPr>
        <w:pStyle w:val="Heading2"/>
        <w:spacing w:before="280" w:after="160"/>
      </w:pPr>
      <w:r>
        <w:rPr>
          <w:rFonts w:ascii="Arial" w:cs="Arial" w:eastAsia="Arial" w:hAnsi="Arial"/>
          <w:b/>
          <w:bCs/>
          <w:color w:val="2E5090"/>
          <w:sz w:val="26"/>
          <w:szCs w:val="26"/>
        </w:rPr>
        <w:t xml:space="preserve">6.2 Key Details</w:t>
      </w:r>
    </w:p>
    <w:p>
      <w:pPr>
        <w:spacing w:after="160"/>
      </w:pPr>
      <w:r>
        <w:rPr>
          <w:rFonts w:ascii="Arial" w:cs="Arial" w:eastAsia="Arial" w:hAnsi="Arial"/>
          <w:sz w:val="22"/>
          <w:szCs w:val="22"/>
        </w:rPr>
        <w:t xml:space="preserve">zero_grad(): PyTorch accumulates gradients by default. Each backward() adds to .grad rather than replacing it. Call optimizer.zero_grad() before each step to reset.</w:t>
      </w:r>
    </w:p>
    <w:p>
      <w:pPr>
        <w:spacing w:after="160"/>
      </w:pPr>
      <w:r>
        <w:rPr>
          <w:rFonts w:ascii="Arial" w:cs="Arial" w:eastAsia="Arial" w:hAnsi="Arial"/>
          <w:sz w:val="22"/>
          <w:szCs w:val="22"/>
        </w:rPr>
        <w:t xml:space="preserve">Gradient accumulation: The accumulation behavior is useful for simulating large batch sizes with limited GPU memory. Run multiple forward+backward passes, then one optimizer.step().</w:t>
      </w:r>
    </w:p>
    <w:p>
      <w:pPr>
        <w:pBdr>
          <w:left w:val="single" w:color="2E5090" w:sz="3" w:space="8"/>
        </w:pBdr>
        <w:spacing w:after="120"/>
        <w:ind w:left="360"/>
      </w:pPr>
      <w:r>
        <w:rPr>
          <w:rFonts w:ascii="Consolas" w:cs="Consolas" w:eastAsia="Consolas" w:hAnsi="Consolas"/>
          <w:sz w:val="18"/>
          <w:szCs w:val="18"/>
        </w:rPr>
        <w:t xml:space="preserve"># Standard training loop</w:t>
      </w:r>
    </w:p>
    <w:p>
      <w:pPr>
        <w:pBdr>
          <w:left w:val="single" w:color="2E5090" w:sz="3" w:space="8"/>
        </w:pBdr>
        <w:spacing w:after="120"/>
        <w:ind w:left="360"/>
      </w:pPr>
      <w:r>
        <w:rPr>
          <w:rFonts w:ascii="Consolas" w:cs="Consolas" w:eastAsia="Consolas" w:hAnsi="Consolas"/>
          <w:sz w:val="18"/>
          <w:szCs w:val="18"/>
        </w:rPr>
        <w:t xml:space="preserve">for epoch in range(num_epochs):</w:t>
      </w:r>
    </w:p>
    <w:p>
      <w:pPr>
        <w:pBdr>
          <w:left w:val="single" w:color="2E5090" w:sz="3" w:space="8"/>
        </w:pBdr>
        <w:spacing w:after="120"/>
        <w:ind w:left="360"/>
      </w:pPr>
      <w:r>
        <w:rPr>
          <w:rFonts w:ascii="Consolas" w:cs="Consolas" w:eastAsia="Consolas" w:hAnsi="Consolas"/>
          <w:sz w:val="18"/>
          <w:szCs w:val="18"/>
        </w:rPr>
        <w:t xml:space="preserve">    for data, target in dataloader:</w:t>
      </w:r>
    </w:p>
    <w:p>
      <w:pPr>
        <w:pBdr>
          <w:left w:val="single" w:color="2E5090" w:sz="3" w:space="8"/>
        </w:pBdr>
        <w:spacing w:after="120"/>
        <w:ind w:left="360"/>
      </w:pPr>
      <w:r>
        <w:rPr>
          <w:rFonts w:ascii="Consolas" w:cs="Consolas" w:eastAsia="Consolas" w:hAnsi="Consolas"/>
          <w:sz w:val="18"/>
          <w:szCs w:val="18"/>
        </w:rPr>
        <w:t xml:space="preserve">        optimizer.zero_grad()</w:t>
      </w:r>
    </w:p>
    <w:p>
      <w:pPr>
        <w:pBdr>
          <w:left w:val="single" w:color="2E5090" w:sz="3" w:space="8"/>
        </w:pBdr>
        <w:spacing w:after="120"/>
        <w:ind w:left="360"/>
      </w:pPr>
      <w:r>
        <w:rPr>
          <w:rFonts w:ascii="Consolas" w:cs="Consolas" w:eastAsia="Consolas" w:hAnsi="Consolas"/>
          <w:sz w:val="18"/>
          <w:szCs w:val="18"/>
        </w:rPr>
        <w:t xml:space="preserve">        output = model(data)</w:t>
      </w:r>
    </w:p>
    <w:p>
      <w:pPr>
        <w:pBdr>
          <w:left w:val="single" w:color="2E5090" w:sz="3" w:space="8"/>
        </w:pBdr>
        <w:spacing w:after="120"/>
        <w:ind w:left="360"/>
      </w:pPr>
      <w:r>
        <w:rPr>
          <w:rFonts w:ascii="Consolas" w:cs="Consolas" w:eastAsia="Consolas" w:hAnsi="Consolas"/>
          <w:sz w:val="18"/>
          <w:szCs w:val="18"/>
        </w:rPr>
        <w:t xml:space="preserve">        loss = loss_fn(output, target)</w:t>
      </w:r>
    </w:p>
    <w:p>
      <w:pPr>
        <w:pBdr>
          <w:left w:val="single" w:color="2E5090" w:sz="3" w:space="8"/>
        </w:pBdr>
        <w:spacing w:after="120"/>
        <w:ind w:left="360"/>
      </w:pPr>
      <w:r>
        <w:rPr>
          <w:rFonts w:ascii="Consolas" w:cs="Consolas" w:eastAsia="Consolas" w:hAnsi="Consolas"/>
          <w:sz w:val="18"/>
          <w:szCs w:val="18"/>
        </w:rPr>
        <w:t xml:space="preserve">        loss.backward()</w:t>
      </w:r>
    </w:p>
    <w:p>
      <w:pPr>
        <w:pBdr>
          <w:left w:val="single" w:color="2E5090" w:sz="3" w:space="8"/>
        </w:pBdr>
        <w:spacing w:after="120"/>
        <w:ind w:left="360"/>
      </w:pPr>
      <w:r>
        <w:rPr>
          <w:rFonts w:ascii="Consolas" w:cs="Consolas" w:eastAsia="Consolas" w:hAnsi="Consolas"/>
          <w:sz w:val="18"/>
          <w:szCs w:val="18"/>
        </w:rPr>
        <w:t xml:space="preserve">        optimizer.step()</w:t>
      </w:r>
    </w:p>
    <w:p>
      <w:r>
        <w:br w:type="page"/>
      </w:r>
    </w:p>
    <w:p>
      <w:pPr>
        <w:pStyle w:val="Heading1"/>
        <w:spacing w:before="360" w:after="200"/>
      </w:pPr>
      <w:r>
        <w:rPr>
          <w:rFonts w:ascii="Arial" w:cs="Arial" w:eastAsia="Arial" w:hAnsi="Arial"/>
          <w:b/>
          <w:bCs/>
          <w:color w:val="1B2A4A"/>
          <w:sz w:val="32"/>
          <w:szCs w:val="32"/>
        </w:rPr>
        <w:t xml:space="preserve">7. Launching Distributed Training</w:t>
      </w:r>
    </w:p>
    <w:p>
      <w:pPr>
        <w:pStyle w:val="Heading2"/>
        <w:spacing w:before="280" w:after="160"/>
      </w:pPr>
      <w:r>
        <w:rPr>
          <w:rFonts w:ascii="Arial" w:cs="Arial" w:eastAsia="Arial" w:hAnsi="Arial"/>
          <w:b/>
          <w:bCs/>
          <w:color w:val="2E5090"/>
          <w:sz w:val="26"/>
          <w:szCs w:val="26"/>
        </w:rPr>
        <w:t xml:space="preserve">7.1 torchrun vs mp.spawn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torchrun</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mp.spawn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Process creation</w:t>
            </w:r>
          </w:p>
        </w:tc>
        <w:tc>
          <w:tcPr>
            <w:tcW w:type="dxa" w:w="3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Separate OS processes</w:t>
            </w:r>
          </w:p>
        </w:tc>
        <w:tc>
          <w:tcPr>
            <w:tcW w:type="dxa" w:w="3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Python multiprocessing fork/spawn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Multi-node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(--nnodes, --node_rank)</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(single machine only)</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Env variables</w:t>
            </w:r>
          </w:p>
        </w:tc>
        <w:tc>
          <w:tcPr>
            <w:tcW w:type="dxa" w:w="3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Auto-sets RANK, WORLD_SIZE, etc.</w:t>
            </w:r>
          </w:p>
        </w:tc>
        <w:tc>
          <w:tcPr>
            <w:tcW w:type="dxa" w:w="3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You pass rank as function arg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Profiling (nsys)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Works out of the box</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nsys can't follow child processes easily</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Production use</w:t>
            </w:r>
          </w:p>
        </w:tc>
        <w:tc>
          <w:tcPr>
            <w:tcW w:type="dxa" w:w="3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Standard</w:t>
            </w:r>
          </w:p>
        </w:tc>
        <w:tc>
          <w:tcPr>
            <w:tcW w:type="dxa" w:w="3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Mostly for prototyping</w:t>
            </w:r>
          </w:p>
        </w:tc>
      </w:tr>
    </w:tbl>
    <w:p>
      <w:pPr>
        <w:pStyle w:val="Heading2"/>
        <w:spacing w:before="280" w:after="160"/>
      </w:pPr>
      <w:r>
        <w:rPr>
          <w:rFonts w:ascii="Arial" w:cs="Arial" w:eastAsia="Arial" w:hAnsi="Arial"/>
          <w:b/>
          <w:bCs/>
          <w:color w:val="2E5090"/>
          <w:sz w:val="26"/>
          <w:szCs w:val="26"/>
        </w:rPr>
        <w:t xml:space="preserve">7.2 torchrun Commands</w:t>
      </w:r>
    </w:p>
    <w:p>
      <w:pPr>
        <w:pBdr>
          <w:left w:val="single" w:color="2E5090" w:sz="3" w:space="8"/>
        </w:pBdr>
        <w:spacing w:after="120"/>
        <w:ind w:left="360"/>
      </w:pPr>
      <w:r>
        <w:rPr>
          <w:rFonts w:ascii="Consolas" w:cs="Consolas" w:eastAsia="Consolas" w:hAnsi="Consolas"/>
          <w:sz w:val="18"/>
          <w:szCs w:val="18"/>
        </w:rPr>
        <w:t xml:space="preserve"># Single node, 2 GPUs</w:t>
      </w:r>
    </w:p>
    <w:p>
      <w:pPr>
        <w:pBdr>
          <w:left w:val="single" w:color="2E5090" w:sz="3" w:space="8"/>
        </w:pBdr>
        <w:spacing w:after="120"/>
        <w:ind w:left="360"/>
      </w:pPr>
      <w:r>
        <w:rPr>
          <w:rFonts w:ascii="Consolas" w:cs="Consolas" w:eastAsia="Consolas" w:hAnsi="Consolas"/>
          <w:sz w:val="18"/>
          <w:szCs w:val="18"/>
        </w:rPr>
        <w:t xml:space="preserve">torchrun --nproc_per_node=2 train.py</w:t>
      </w:r>
    </w:p>
    <w:p>
      <w:pPr>
        <w:pBdr>
          <w:left w:val="single" w:color="2E5090" w:sz="3" w:space="8"/>
        </w:pBdr>
        <w:spacing w:after="120"/>
        <w:ind w:left="360"/>
      </w:pPr>
      <w:r>
        <w:rPr>
          <w:rFonts w:ascii="Consolas" w:cs="Consolas" w:eastAsia="Consolas" w:hAnsi="Consolas"/>
          <w:sz w:val="18"/>
          <w:szCs w:val="18"/>
        </w:rPr>
        <w:t xml:space="preserve"/>
      </w:r>
    </w:p>
    <w:p>
      <w:pPr>
        <w:pBdr>
          <w:left w:val="single" w:color="2E5090" w:sz="3" w:space="8"/>
        </w:pBdr>
        <w:spacing w:after="120"/>
        <w:ind w:left="360"/>
      </w:pPr>
      <w:r>
        <w:rPr>
          <w:rFonts w:ascii="Consolas" w:cs="Consolas" w:eastAsia="Consolas" w:hAnsi="Consolas"/>
          <w:sz w:val="18"/>
          <w:szCs w:val="18"/>
        </w:rPr>
        <w:t xml:space="preserve"># Multi-node (2 nodes, 2 GPUs each = 4 ranks)</w:t>
      </w:r>
    </w:p>
    <w:p>
      <w:pPr>
        <w:pBdr>
          <w:left w:val="single" w:color="2E5090" w:sz="3" w:space="8"/>
        </w:pBdr>
        <w:spacing w:after="120"/>
        <w:ind w:left="360"/>
      </w:pPr>
      <w:r>
        <w:rPr>
          <w:rFonts w:ascii="Consolas" w:cs="Consolas" w:eastAsia="Consolas" w:hAnsi="Consolas"/>
          <w:sz w:val="18"/>
          <w:szCs w:val="18"/>
        </w:rPr>
        <w:t xml:space="preserve"># Machine 1:</w:t>
      </w:r>
    </w:p>
    <w:p>
      <w:pPr>
        <w:pBdr>
          <w:left w:val="single" w:color="2E5090" w:sz="3" w:space="8"/>
        </w:pBdr>
        <w:spacing w:after="120"/>
        <w:ind w:left="360"/>
      </w:pPr>
      <w:r>
        <w:rPr>
          <w:rFonts w:ascii="Consolas" w:cs="Consolas" w:eastAsia="Consolas" w:hAnsi="Consolas"/>
          <w:sz w:val="18"/>
          <w:szCs w:val="18"/>
        </w:rPr>
        <w:t xml:space="preserve">torchrun --nproc_per_node=2 --nnodes=2 --node_rank=0 \</w:t>
      </w:r>
    </w:p>
    <w:p>
      <w:pPr>
        <w:pBdr>
          <w:left w:val="single" w:color="2E5090" w:sz="3" w:space="8"/>
        </w:pBdr>
        <w:spacing w:after="120"/>
        <w:ind w:left="360"/>
      </w:pPr>
      <w:r>
        <w:rPr>
          <w:rFonts w:ascii="Consolas" w:cs="Consolas" w:eastAsia="Consolas" w:hAnsi="Consolas"/>
          <w:sz w:val="18"/>
          <w:szCs w:val="18"/>
        </w:rPr>
        <w:t xml:space="preserve">    --master_addr=192.168.1.100 --master_port=29500 train.py</w:t>
      </w:r>
    </w:p>
    <w:p>
      <w:pPr>
        <w:pBdr>
          <w:left w:val="single" w:color="2E5090" w:sz="3" w:space="8"/>
        </w:pBdr>
        <w:spacing w:after="120"/>
        <w:ind w:left="360"/>
      </w:pPr>
      <w:r>
        <w:rPr>
          <w:rFonts w:ascii="Consolas" w:cs="Consolas" w:eastAsia="Consolas" w:hAnsi="Consolas"/>
          <w:sz w:val="18"/>
          <w:szCs w:val="18"/>
        </w:rPr>
        <w:t xml:space="preserve"># Machine 2:</w:t>
      </w:r>
    </w:p>
    <w:p>
      <w:pPr>
        <w:pBdr>
          <w:left w:val="single" w:color="2E5090" w:sz="3" w:space="8"/>
        </w:pBdr>
        <w:spacing w:after="120"/>
        <w:ind w:left="360"/>
      </w:pPr>
      <w:r>
        <w:rPr>
          <w:rFonts w:ascii="Consolas" w:cs="Consolas" w:eastAsia="Consolas" w:hAnsi="Consolas"/>
          <w:sz w:val="18"/>
          <w:szCs w:val="18"/>
        </w:rPr>
        <w:t xml:space="preserve">torchrun --nproc_per_node=2 --nnodes=2 --node_rank=1 \</w:t>
      </w:r>
    </w:p>
    <w:p>
      <w:pPr>
        <w:pBdr>
          <w:left w:val="single" w:color="2E5090" w:sz="3" w:space="8"/>
        </w:pBdr>
        <w:spacing w:after="120"/>
        <w:ind w:left="360"/>
      </w:pPr>
      <w:r>
        <w:rPr>
          <w:rFonts w:ascii="Consolas" w:cs="Consolas" w:eastAsia="Consolas" w:hAnsi="Consolas"/>
          <w:sz w:val="18"/>
          <w:szCs w:val="18"/>
        </w:rPr>
        <w:t xml:space="preserve">    --master_addr=192.168.1.100 --master_port=29500 train.py</w:t>
      </w:r>
    </w:p>
    <w:p>
      <w:r>
        <w:br w:type="page"/>
      </w:r>
    </w:p>
    <w:p>
      <w:pPr>
        <w:pStyle w:val="Heading1"/>
        <w:spacing w:before="360" w:after="200"/>
      </w:pPr>
      <w:r>
        <w:rPr>
          <w:rFonts w:ascii="Arial" w:cs="Arial" w:eastAsia="Arial" w:hAnsi="Arial"/>
          <w:b/>
          <w:bCs/>
          <w:color w:val="1B2A4A"/>
          <w:sz w:val="32"/>
          <w:szCs w:val="32"/>
        </w:rPr>
        <w:t xml:space="preserve">8. Profiling</w:t>
      </w:r>
    </w:p>
    <w:p>
      <w:pPr>
        <w:pStyle w:val="Heading2"/>
        <w:spacing w:before="280" w:after="160"/>
      </w:pPr>
      <w:r>
        <w:rPr>
          <w:rFonts w:ascii="Arial" w:cs="Arial" w:eastAsia="Arial" w:hAnsi="Arial"/>
          <w:b/>
          <w:bCs/>
          <w:color w:val="2E5090"/>
          <w:sz w:val="26"/>
          <w:szCs w:val="26"/>
        </w:rPr>
        <w:t xml:space="preserve">8.1 Nsight Systems (nsys)</w:t>
      </w:r>
    </w:p>
    <w:p>
      <w:pPr>
        <w:spacing w:after="160"/>
      </w:pPr>
      <w:r>
        <w:rPr>
          <w:rFonts w:ascii="Arial" w:cs="Arial" w:eastAsia="Arial" w:hAnsi="Arial"/>
          <w:sz w:val="22"/>
          <w:szCs w:val="22"/>
        </w:rPr>
        <w:t xml:space="preserve">NVIDIA's system-wide profiler. Best for seeing the full timeline of CPU + GPU activity, kernel launches, memory transfers, and NCCL operations.</w:t>
      </w:r>
    </w:p>
    <w:p>
      <w:pPr>
        <w:pBdr>
          <w:left w:val="single" w:color="2E5090" w:sz="3" w:space="8"/>
        </w:pBdr>
        <w:spacing w:after="120"/>
        <w:ind w:left="360"/>
      </w:pPr>
      <w:r>
        <w:rPr>
          <w:rFonts w:ascii="Consolas" w:cs="Consolas" w:eastAsia="Consolas" w:hAnsi="Consolas"/>
          <w:sz w:val="18"/>
          <w:szCs w:val="18"/>
        </w:rPr>
        <w:t xml:space="preserve"># Profile with auto PyTorch annotations (requires nsys 2024.5+)</w:t>
      </w:r>
    </w:p>
    <w:p>
      <w:pPr>
        <w:pBdr>
          <w:left w:val="single" w:color="2E5090" w:sz="3" w:space="8"/>
        </w:pBdr>
        <w:spacing w:after="120"/>
        <w:ind w:left="360"/>
      </w:pPr>
      <w:r>
        <w:rPr>
          <w:rFonts w:ascii="Consolas" w:cs="Consolas" w:eastAsia="Consolas" w:hAnsi="Consolas"/>
          <w:sz w:val="18"/>
          <w:szCs w:val="18"/>
        </w:rPr>
        <w:t xml:space="preserve">nsys profile \</w:t>
      </w:r>
    </w:p>
    <w:p>
      <w:pPr>
        <w:pBdr>
          <w:left w:val="single" w:color="2E5090" w:sz="3" w:space="8"/>
        </w:pBdr>
        <w:spacing w:after="120"/>
        <w:ind w:left="360"/>
      </w:pPr>
      <w:r>
        <w:rPr>
          <w:rFonts w:ascii="Consolas" w:cs="Consolas" w:eastAsia="Consolas" w:hAnsi="Consolas"/>
          <w:sz w:val="18"/>
          <w:szCs w:val="18"/>
        </w:rPr>
        <w:t xml:space="preserve">    --trace=cuda,nvtx,osrt \</w:t>
      </w:r>
    </w:p>
    <w:p>
      <w:pPr>
        <w:pBdr>
          <w:left w:val="single" w:color="2E5090" w:sz="3" w:space="8"/>
        </w:pBdr>
        <w:spacing w:after="120"/>
        <w:ind w:left="360"/>
      </w:pPr>
      <w:r>
        <w:rPr>
          <w:rFonts w:ascii="Consolas" w:cs="Consolas" w:eastAsia="Consolas" w:hAnsi="Consolas"/>
          <w:sz w:val="18"/>
          <w:szCs w:val="18"/>
        </w:rPr>
        <w:t xml:space="preserve">    --pytorch=autograd-shapes-nvtx \</w:t>
      </w:r>
    </w:p>
    <w:p>
      <w:pPr>
        <w:pBdr>
          <w:left w:val="single" w:color="2E5090" w:sz="3" w:space="8"/>
        </w:pBdr>
        <w:spacing w:after="120"/>
        <w:ind w:left="360"/>
      </w:pPr>
      <w:r>
        <w:rPr>
          <w:rFonts w:ascii="Consolas" w:cs="Consolas" w:eastAsia="Consolas" w:hAnsi="Consolas"/>
          <w:sz w:val="18"/>
          <w:szCs w:val="18"/>
        </w:rPr>
        <w:t xml:space="preserve">    --force-overwrite=true \</w:t>
      </w:r>
    </w:p>
    <w:p>
      <w:pPr>
        <w:pBdr>
          <w:left w:val="single" w:color="2E5090" w:sz="3" w:space="8"/>
        </w:pBdr>
        <w:spacing w:after="120"/>
        <w:ind w:left="360"/>
      </w:pPr>
      <w:r>
        <w:rPr>
          <w:rFonts w:ascii="Consolas" w:cs="Consolas" w:eastAsia="Consolas" w:hAnsi="Consolas"/>
          <w:sz w:val="18"/>
          <w:szCs w:val="18"/>
        </w:rPr>
        <w:t xml:space="preserve">    --output=profile_output \</w:t>
      </w:r>
    </w:p>
    <w:p>
      <w:pPr>
        <w:pBdr>
          <w:left w:val="single" w:color="2E5090" w:sz="3" w:space="8"/>
        </w:pBdr>
        <w:spacing w:after="120"/>
        <w:ind w:left="360"/>
      </w:pPr>
      <w:r>
        <w:rPr>
          <w:rFonts w:ascii="Consolas" w:cs="Consolas" w:eastAsia="Consolas" w:hAnsi="Consolas"/>
          <w:sz w:val="18"/>
          <w:szCs w:val="18"/>
        </w:rPr>
        <w:t xml:space="preserve">    torchrun --nproc_per_node=2 train.py</w:t>
      </w:r>
    </w:p>
    <w:p>
      <w:pPr>
        <w:pStyle w:val="Heading2"/>
        <w:spacing w:before="280" w:after="160"/>
      </w:pPr>
      <w:r>
        <w:rPr>
          <w:rFonts w:ascii="Arial" w:cs="Arial" w:eastAsia="Arial" w:hAnsi="Arial"/>
          <w:b/>
          <w:bCs/>
          <w:color w:val="2E5090"/>
          <w:sz w:val="26"/>
          <w:szCs w:val="26"/>
        </w:rPr>
        <w:t xml:space="preserve">8.2 nsys Trace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Flag</w:t>
            </w:r>
          </w:p>
        </w:tc>
        <w:tc>
          <w:tcPr>
            <w:tcW w:type="dxa" w:w="5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Captures</w:t>
            </w:r>
          </w:p>
        </w:tc>
      </w:tr>
      <w:tr>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--trace=cuda</w:t>
            </w:r>
          </w:p>
        </w:tc>
        <w:tc>
          <w:tcPr>
            <w:tcW w:type="dxa" w:w="5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CUDA kernel launches, memory copies, synchronization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--trace=nvtx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NVTX range markers (manual or auto-annotated PyTorch ops)</w:t>
            </w:r>
          </w:p>
        </w:tc>
      </w:tr>
      <w:tr>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--trace=osrt</w:t>
            </w:r>
          </w:p>
        </w:tc>
        <w:tc>
          <w:tcPr>
            <w:tcW w:type="dxa" w:w="5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OS runtime: file I/O, memory mapping, pthread operations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--pytorch=autograd-shapes-nvtx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Auto-annotates every PyTorch op with tensor shapes (no code changes needed)</w:t>
            </w:r>
          </w:p>
        </w:tc>
      </w:tr>
    </w:tbl>
    <w:p>
      <w:pPr>
        <w:pStyle w:val="Heading2"/>
        <w:spacing w:before="280" w:after="160"/>
      </w:pPr>
      <w:r>
        <w:rPr>
          <w:rFonts w:ascii="Arial" w:cs="Arial" w:eastAsia="Arial" w:hAnsi="Arial"/>
          <w:b/>
          <w:bCs/>
          <w:color w:val="2E5090"/>
          <w:sz w:val="26"/>
          <w:szCs w:val="26"/>
        </w:rPr>
        <w:t xml:space="preserve">8.3 Analyzing Reports</w:t>
      </w:r>
    </w:p>
    <w:p>
      <w:pPr>
        <w:pBdr>
          <w:left w:val="single" w:color="2E5090" w:sz="3" w:space="8"/>
        </w:pBdr>
        <w:spacing w:after="120"/>
        <w:ind w:left="360"/>
      </w:pPr>
      <w:r>
        <w:rPr>
          <w:rFonts w:ascii="Consolas" w:cs="Consolas" w:eastAsia="Consolas" w:hAnsi="Consolas"/>
          <w:sz w:val="18"/>
          <w:szCs w:val="18"/>
        </w:rPr>
        <w:t xml:space="preserve"># Full summary</w:t>
      </w:r>
    </w:p>
    <w:p>
      <w:pPr>
        <w:pBdr>
          <w:left w:val="single" w:color="2E5090" w:sz="3" w:space="8"/>
        </w:pBdr>
        <w:spacing w:after="120"/>
        <w:ind w:left="360"/>
      </w:pPr>
      <w:r>
        <w:rPr>
          <w:rFonts w:ascii="Consolas" w:cs="Consolas" w:eastAsia="Consolas" w:hAnsi="Consolas"/>
          <w:sz w:val="18"/>
          <w:szCs w:val="18"/>
        </w:rPr>
        <w:t xml:space="preserve">nsys stats profile_output.nsys-rep</w:t>
      </w:r>
    </w:p>
    <w:p>
      <w:pPr>
        <w:pBdr>
          <w:left w:val="single" w:color="2E5090" w:sz="3" w:space="8"/>
        </w:pBdr>
        <w:spacing w:after="120"/>
        <w:ind w:left="360"/>
      </w:pPr>
      <w:r>
        <w:rPr>
          <w:rFonts w:ascii="Consolas" w:cs="Consolas" w:eastAsia="Consolas" w:hAnsi="Consolas"/>
          <w:sz w:val="18"/>
          <w:szCs w:val="18"/>
        </w:rPr>
        <w:t xml:space="preserve"/>
      </w:r>
    </w:p>
    <w:p>
      <w:pPr>
        <w:pBdr>
          <w:left w:val="single" w:color="2E5090" w:sz="3" w:space="8"/>
        </w:pBdr>
        <w:spacing w:after="120"/>
        <w:ind w:left="360"/>
      </w:pPr>
      <w:r>
        <w:rPr>
          <w:rFonts w:ascii="Consolas" w:cs="Consolas" w:eastAsia="Consolas" w:hAnsi="Consolas"/>
          <w:sz w:val="18"/>
          <w:szCs w:val="18"/>
        </w:rPr>
        <w:t xml:space="preserve"># GPU kernel breakdown (most important for training)</w:t>
      </w:r>
    </w:p>
    <w:p>
      <w:pPr>
        <w:pBdr>
          <w:left w:val="single" w:color="2E5090" w:sz="3" w:space="8"/>
        </w:pBdr>
        <w:spacing w:after="120"/>
        <w:ind w:left="360"/>
      </w:pPr>
      <w:r>
        <w:rPr>
          <w:rFonts w:ascii="Consolas" w:cs="Consolas" w:eastAsia="Consolas" w:hAnsi="Consolas"/>
          <w:sz w:val="18"/>
          <w:szCs w:val="18"/>
        </w:rPr>
        <w:t xml:space="preserve">nsys stats --report cuda_gpu_kern_sum profile_output.nsys-rep</w:t>
      </w:r>
    </w:p>
    <w:p>
      <w:pPr>
        <w:pBdr>
          <w:left w:val="single" w:color="2E5090" w:sz="3" w:space="8"/>
        </w:pBdr>
        <w:spacing w:after="120"/>
        <w:ind w:left="360"/>
      </w:pPr>
      <w:r>
        <w:rPr>
          <w:rFonts w:ascii="Consolas" w:cs="Consolas" w:eastAsia="Consolas" w:hAnsi="Consolas"/>
          <w:sz w:val="18"/>
          <w:szCs w:val="18"/>
        </w:rPr>
        <w:t xml:space="preserve"/>
      </w:r>
    </w:p>
    <w:p>
      <w:pPr>
        <w:pBdr>
          <w:left w:val="single" w:color="2E5090" w:sz="3" w:space="8"/>
        </w:pBdr>
        <w:spacing w:after="120"/>
        <w:ind w:left="360"/>
      </w:pPr>
      <w:r>
        <w:rPr>
          <w:rFonts w:ascii="Consolas" w:cs="Consolas" w:eastAsia="Consolas" w:hAnsi="Consolas"/>
          <w:sz w:val="18"/>
          <w:szCs w:val="18"/>
        </w:rPr>
        <w:t xml:space="preserve"># CUDA API calls (CPU-side overhead)</w:t>
      </w:r>
    </w:p>
    <w:p>
      <w:pPr>
        <w:pBdr>
          <w:left w:val="single" w:color="2E5090" w:sz="3" w:space="8"/>
        </w:pBdr>
        <w:spacing w:after="120"/>
        <w:ind w:left="360"/>
      </w:pPr>
      <w:r>
        <w:rPr>
          <w:rFonts w:ascii="Consolas" w:cs="Consolas" w:eastAsia="Consolas" w:hAnsi="Consolas"/>
          <w:sz w:val="18"/>
          <w:szCs w:val="18"/>
        </w:rPr>
        <w:t xml:space="preserve">nsys stats --report cuda_api_sum profile_output.nsys-rep</w:t>
      </w:r>
    </w:p>
    <w:p>
      <w:pPr>
        <w:pBdr>
          <w:left w:val="single" w:color="2E5090" w:sz="3" w:space="8"/>
        </w:pBdr>
        <w:spacing w:after="120"/>
        <w:ind w:left="360"/>
      </w:pPr>
      <w:r>
        <w:rPr>
          <w:rFonts w:ascii="Consolas" w:cs="Consolas" w:eastAsia="Consolas" w:hAnsi="Consolas"/>
          <w:sz w:val="18"/>
          <w:szCs w:val="18"/>
        </w:rPr>
        <w:t xml:space="preserve"/>
      </w:r>
    </w:p>
    <w:p>
      <w:pPr>
        <w:pBdr>
          <w:left w:val="single" w:color="2E5090" w:sz="3" w:space="8"/>
        </w:pBdr>
        <w:spacing w:after="120"/>
        <w:ind w:left="360"/>
      </w:pPr>
      <w:r>
        <w:rPr>
          <w:rFonts w:ascii="Consolas" w:cs="Consolas" w:eastAsia="Consolas" w:hAnsi="Consolas"/>
          <w:sz w:val="18"/>
          <w:szCs w:val="18"/>
        </w:rPr>
        <w:t xml:space="preserve"># Memory transfers</w:t>
      </w:r>
    </w:p>
    <w:p>
      <w:pPr>
        <w:pBdr>
          <w:left w:val="single" w:color="2E5090" w:sz="3" w:space="8"/>
        </w:pBdr>
        <w:spacing w:after="120"/>
        <w:ind w:left="360"/>
      </w:pPr>
      <w:r>
        <w:rPr>
          <w:rFonts w:ascii="Consolas" w:cs="Consolas" w:eastAsia="Consolas" w:hAnsi="Consolas"/>
          <w:sz w:val="18"/>
          <w:szCs w:val="18"/>
        </w:rPr>
        <w:t xml:space="preserve">nsys stats --report cuda_gpu_mem_size_sum profile_output.nsys-rep</w:t>
      </w:r>
    </w:p>
    <w:p>
      <w:pPr>
        <w:pBdr>
          <w:left w:val="single" w:color="2E5090" w:sz="3" w:space="8"/>
        </w:pBdr>
        <w:spacing w:after="120"/>
        <w:ind w:left="360"/>
      </w:pPr>
      <w:r>
        <w:rPr>
          <w:rFonts w:ascii="Consolas" w:cs="Consolas" w:eastAsia="Consolas" w:hAnsi="Consolas"/>
          <w:sz w:val="18"/>
          <w:szCs w:val="18"/>
        </w:rPr>
        <w:t xml:space="preserve"/>
      </w:r>
    </w:p>
    <w:p>
      <w:pPr>
        <w:pBdr>
          <w:left w:val="single" w:color="2E5090" w:sz="3" w:space="8"/>
        </w:pBdr>
        <w:spacing w:after="120"/>
        <w:ind w:left="360"/>
      </w:pPr>
      <w:r>
        <w:rPr>
          <w:rFonts w:ascii="Consolas" w:cs="Consolas" w:eastAsia="Consolas" w:hAnsi="Consolas"/>
          <w:sz w:val="18"/>
          <w:szCs w:val="18"/>
        </w:rPr>
        <w:t xml:space="preserve"># NVTX ranges (labeled phases)</w:t>
      </w:r>
    </w:p>
    <w:p>
      <w:pPr>
        <w:pBdr>
          <w:left w:val="single" w:color="2E5090" w:sz="3" w:space="8"/>
        </w:pBdr>
        <w:spacing w:after="120"/>
        <w:ind w:left="360"/>
      </w:pPr>
      <w:r>
        <w:rPr>
          <w:rFonts w:ascii="Consolas" w:cs="Consolas" w:eastAsia="Consolas" w:hAnsi="Consolas"/>
          <w:sz w:val="18"/>
          <w:szCs w:val="18"/>
        </w:rPr>
        <w:t xml:space="preserve">nsys stats --report nvtx_sum profile_output.nsys-rep</w:t>
      </w:r>
    </w:p>
    <w:p>
      <w:pPr>
        <w:pStyle w:val="Heading2"/>
        <w:spacing w:before="280" w:after="160"/>
      </w:pPr>
      <w:r>
        <w:rPr>
          <w:rFonts w:ascii="Arial" w:cs="Arial" w:eastAsia="Arial" w:hAnsi="Arial"/>
          <w:b/>
          <w:bCs/>
          <w:color w:val="2E5090"/>
          <w:sz w:val="26"/>
          <w:szCs w:val="26"/>
        </w:rPr>
        <w:t xml:space="preserve">8.4 SQLite Export for Custom Analysis</w:t>
      </w:r>
    </w:p>
    <w:p>
      <w:pPr>
        <w:pBdr>
          <w:left w:val="single" w:color="2E5090" w:sz="3" w:space="8"/>
        </w:pBdr>
        <w:spacing w:after="120"/>
        <w:ind w:left="360"/>
      </w:pPr>
      <w:r>
        <w:rPr>
          <w:rFonts w:ascii="Consolas" w:cs="Consolas" w:eastAsia="Consolas" w:hAnsi="Consolas"/>
          <w:sz w:val="18"/>
          <w:szCs w:val="18"/>
        </w:rPr>
        <w:t xml:space="preserve">nsys export --type=sqlite profile_output.nsys-rep</w:t>
      </w:r>
    </w:p>
    <w:p>
      <w:pPr>
        <w:pBdr>
          <w:left w:val="single" w:color="2E5090" w:sz="3" w:space="8"/>
        </w:pBdr>
        <w:spacing w:after="120"/>
        <w:ind w:left="360"/>
      </w:pPr>
      <w:r>
        <w:rPr>
          <w:rFonts w:ascii="Consolas" w:cs="Consolas" w:eastAsia="Consolas" w:hAnsi="Consolas"/>
          <w:sz w:val="18"/>
          <w:szCs w:val="18"/>
        </w:rPr>
        <w:t xml:space="preserve">sqlite3 profile_output.sqlite</w:t>
      </w:r>
    </w:p>
    <w:p>
      <w:pPr>
        <w:pBdr>
          <w:left w:val="single" w:color="2E5090" w:sz="3" w:space="8"/>
        </w:pBdr>
        <w:spacing w:after="120"/>
        <w:ind w:left="360"/>
      </w:pPr>
      <w:r>
        <w:rPr>
          <w:rFonts w:ascii="Consolas" w:cs="Consolas" w:eastAsia="Consolas" w:hAnsi="Consolas"/>
          <w:sz w:val="18"/>
          <w:szCs w:val="18"/>
        </w:rPr>
        <w:t xml:space="preserve"/>
      </w:r>
    </w:p>
    <w:p>
      <w:pPr>
        <w:pBdr>
          <w:left w:val="single" w:color="2E5090" w:sz="3" w:space="8"/>
        </w:pBdr>
        <w:spacing w:after="120"/>
        <w:ind w:left="360"/>
      </w:pPr>
      <w:r>
        <w:rPr>
          <w:rFonts w:ascii="Consolas" w:cs="Consolas" w:eastAsia="Consolas" w:hAnsi="Consolas"/>
          <w:sz w:val="18"/>
          <w:szCs w:val="18"/>
        </w:rPr>
        <w:t xml:space="preserve">-- Communication vs Compute breakdown</w:t>
      </w:r>
    </w:p>
    <w:p>
      <w:pPr>
        <w:pBdr>
          <w:left w:val="single" w:color="2E5090" w:sz="3" w:space="8"/>
        </w:pBdr>
        <w:spacing w:after="120"/>
        <w:ind w:left="360"/>
      </w:pPr>
      <w:r>
        <w:rPr>
          <w:rFonts w:ascii="Consolas" w:cs="Consolas" w:eastAsia="Consolas" w:hAnsi="Consolas"/>
          <w:sz w:val="18"/>
          <w:szCs w:val="18"/>
        </w:rPr>
        <w:t xml:space="preserve">SELECT</w:t>
      </w:r>
    </w:p>
    <w:p>
      <w:pPr>
        <w:pBdr>
          <w:left w:val="single" w:color="2E5090" w:sz="3" w:space="8"/>
        </w:pBdr>
        <w:spacing w:after="120"/>
        <w:ind w:left="360"/>
      </w:pPr>
      <w:r>
        <w:rPr>
          <w:rFonts w:ascii="Consolas" w:cs="Consolas" w:eastAsia="Consolas" w:hAnsi="Consolas"/>
          <w:sz w:val="18"/>
          <w:szCs w:val="18"/>
        </w:rPr>
        <w:t xml:space="preserve">  CASE WHEN name LIKE '%nccl%' THEN 'NCCL' ELSE 'Compute' END AS category,</w:t>
      </w:r>
    </w:p>
    <w:p>
      <w:pPr>
        <w:pBdr>
          <w:left w:val="single" w:color="2E5090" w:sz="3" w:space="8"/>
        </w:pBdr>
        <w:spacing w:after="120"/>
        <w:ind w:left="360"/>
      </w:pPr>
      <w:r>
        <w:rPr>
          <w:rFonts w:ascii="Consolas" w:cs="Consolas" w:eastAsia="Consolas" w:hAnsi="Consolas"/>
          <w:sz w:val="18"/>
          <w:szCs w:val="18"/>
        </w:rPr>
        <w:t xml:space="preserve">  SUM(end - start) / 1e6 AS total_ms,</w:t>
      </w:r>
    </w:p>
    <w:p>
      <w:pPr>
        <w:pBdr>
          <w:left w:val="single" w:color="2E5090" w:sz="3" w:space="8"/>
        </w:pBdr>
        <w:spacing w:after="120"/>
        <w:ind w:left="360"/>
      </w:pPr>
      <w:r>
        <w:rPr>
          <w:rFonts w:ascii="Consolas" w:cs="Consolas" w:eastAsia="Consolas" w:hAnsi="Consolas"/>
          <w:sz w:val="18"/>
          <w:szCs w:val="18"/>
        </w:rPr>
        <w:t xml:space="preserve">  COUNT(*) AS calls</w:t>
      </w:r>
    </w:p>
    <w:p>
      <w:pPr>
        <w:pBdr>
          <w:left w:val="single" w:color="2E5090" w:sz="3" w:space="8"/>
        </w:pBdr>
        <w:spacing w:after="120"/>
        <w:ind w:left="360"/>
      </w:pPr>
      <w:r>
        <w:rPr>
          <w:rFonts w:ascii="Consolas" w:cs="Consolas" w:eastAsia="Consolas" w:hAnsi="Consolas"/>
          <w:sz w:val="18"/>
          <w:szCs w:val="18"/>
        </w:rPr>
        <w:t xml:space="preserve">FROM CUPTI_ACTIVITY_KIND_KERNEL GROUP BY category;</w:t>
      </w:r>
    </w:p>
    <w:p>
      <w:pPr>
        <w:pStyle w:val="Heading2"/>
        <w:spacing w:before="280" w:after="160"/>
      </w:pPr>
      <w:r>
        <w:rPr>
          <w:rFonts w:ascii="Arial" w:cs="Arial" w:eastAsia="Arial" w:hAnsi="Arial"/>
          <w:b/>
          <w:bCs/>
          <w:color w:val="2E5090"/>
          <w:sz w:val="26"/>
          <w:szCs w:val="26"/>
        </w:rPr>
        <w:t xml:space="preserve">8.5 PyTorch Profiler (Alternative)</w:t>
      </w:r>
    </w:p>
    <w:p>
      <w:pPr>
        <w:spacing w:after="160"/>
      </w:pPr>
      <w:r>
        <w:rPr>
          <w:rFonts w:ascii="Arial" w:cs="Arial" w:eastAsia="Arial" w:hAnsi="Arial"/>
          <w:sz w:val="22"/>
          <w:szCs w:val="22"/>
        </w:rPr>
        <w:t xml:space="preserve">Works without nsys installation. Export chrome traces and view in chrome://tracing:</w:t>
      </w:r>
    </w:p>
    <w:p>
      <w:pPr>
        <w:pBdr>
          <w:left w:val="single" w:color="2E5090" w:sz="3" w:space="8"/>
        </w:pBdr>
        <w:spacing w:after="120"/>
        <w:ind w:left="360"/>
      </w:pPr>
      <w:r>
        <w:rPr>
          <w:rFonts w:ascii="Consolas" w:cs="Consolas" w:eastAsia="Consolas" w:hAnsi="Consolas"/>
          <w:sz w:val="18"/>
          <w:szCs w:val="18"/>
        </w:rPr>
        <w:t xml:space="preserve">prof.export_chrome_trace('trace_rank0.json')</w:t>
      </w:r>
    </w:p>
    <w:p>
      <w:pPr>
        <w:pBdr>
          <w:left w:val="single" w:color="2E5090" w:sz="3" w:space="8"/>
        </w:pBdr>
        <w:spacing w:after="120"/>
        <w:ind w:left="360"/>
      </w:pPr>
      <w:r>
        <w:rPr>
          <w:rFonts w:ascii="Consolas" w:cs="Consolas" w:eastAsia="Consolas" w:hAnsi="Consolas"/>
          <w:sz w:val="18"/>
          <w:szCs w:val="18"/>
        </w:rPr>
        <w:t xml:space="preserve"># scp to laptop, open chrome://tracing, load the file</w:t>
      </w:r>
    </w:p>
    <w:p>
      <w:pPr>
        <w:pStyle w:val="Heading2"/>
        <w:spacing w:before="280" w:after="160"/>
      </w:pPr>
      <w:r>
        <w:rPr>
          <w:rFonts w:ascii="Arial" w:cs="Arial" w:eastAsia="Arial" w:hAnsi="Arial"/>
          <w:b/>
          <w:bCs/>
          <w:color w:val="2E5090"/>
          <w:sz w:val="26"/>
          <w:szCs w:val="26"/>
        </w:rPr>
        <w:t xml:space="preserve">8.6 What to Look For in Profiles</w:t>
      </w:r>
    </w:p>
    <w:p>
      <w:pPr>
        <w:pStyle w:val="ListParagraph"/>
        <w:numPr>
          <w:ilvl w:val="0"/>
          <w:numId w:val="8"/>
        </w:numPr>
        <w:spacing w:after="80"/>
      </w:pPr>
      <w:r>
        <w:rPr>
          <w:rFonts w:ascii="Arial" w:cs="Arial" w:eastAsia="Arial" w:hAnsi="Arial"/>
          <w:sz w:val="22"/>
          <w:szCs w:val="22"/>
        </w:rPr>
        <w:t xml:space="preserve">cuda_gpu_kern_sum: NCCL % vs compute % tells you communication overhead</w:t>
      </w:r>
    </w:p>
    <w:p>
      <w:pPr>
        <w:pStyle w:val="ListParagraph"/>
        <w:numPr>
          <w:ilvl w:val="0"/>
          <w:numId w:val="8"/>
        </w:numPr>
        <w:spacing w:after="80"/>
      </w:pPr>
      <w:r>
        <w:rPr>
          <w:rFonts w:ascii="Arial" w:cs="Arial" w:eastAsia="Arial" w:hAnsi="Arial"/>
          <w:sz w:val="22"/>
          <w:szCs w:val="22"/>
        </w:rPr>
        <w:t xml:space="preserve">cuda_api_sum: High cudaDeviceSynchronize means GPU idle time (CPU waiting)</w:t>
      </w:r>
    </w:p>
    <w:p>
      <w:pPr>
        <w:pStyle w:val="ListParagraph"/>
        <w:numPr>
          <w:ilvl w:val="0"/>
          <w:numId w:val="8"/>
        </w:numPr>
        <w:spacing w:after="80"/>
      </w:pPr>
      <w:r>
        <w:rPr>
          <w:rFonts w:ascii="Arial" w:cs="Arial" w:eastAsia="Arial" w:hAnsi="Arial"/>
          <w:sz w:val="22"/>
          <w:szCs w:val="22"/>
        </w:rPr>
        <w:t xml:space="preserve">cuda_gpu_mem_size_sum: DtoH transfers indicate data going through CPU (bad for NCCL)</w:t>
      </w:r>
    </w:p>
    <w:p>
      <w:pPr>
        <w:pStyle w:val="ListParagraph"/>
        <w:numPr>
          <w:ilvl w:val="0"/>
          <w:numId w:val="8"/>
        </w:numPr>
        <w:spacing w:after="80"/>
      </w:pPr>
      <w:r>
        <w:rPr>
          <w:rFonts w:ascii="Arial" w:cs="Arial" w:eastAsia="Arial" w:hAnsi="Arial"/>
          <w:sz w:val="22"/>
          <w:szCs w:val="22"/>
        </w:rPr>
        <w:t xml:space="preserve">First iteration is always slow (lazy loading); profile iteration 100+ for steady-state</w:t>
      </w:r>
    </w:p>
    <w:p>
      <w:r>
        <w:br w:type="page"/>
      </w:r>
    </w:p>
    <w:p>
      <w:pPr>
        <w:pStyle w:val="Heading1"/>
        <w:spacing w:before="360" w:after="200"/>
      </w:pPr>
      <w:r>
        <w:rPr>
          <w:rFonts w:ascii="Arial" w:cs="Arial" w:eastAsia="Arial" w:hAnsi="Arial"/>
          <w:b/>
          <w:bCs/>
          <w:color w:val="1B2A4A"/>
          <w:sz w:val="32"/>
          <w:szCs w:val="32"/>
        </w:rPr>
        <w:t xml:space="preserve">9. Cloud GPU Setup (Vast.ai)</w:t>
      </w:r>
    </w:p>
    <w:p>
      <w:pPr>
        <w:pStyle w:val="Heading2"/>
        <w:spacing w:before="280" w:after="160"/>
      </w:pPr>
      <w:r>
        <w:rPr>
          <w:rFonts w:ascii="Arial" w:cs="Arial" w:eastAsia="Arial" w:hAnsi="Arial"/>
          <w:b/>
          <w:bCs/>
          <w:color w:val="2E5090"/>
          <w:sz w:val="26"/>
          <w:szCs w:val="26"/>
        </w:rPr>
        <w:t xml:space="preserve">9.1 Choosing an Instance</w:t>
      </w:r>
    </w:p>
    <w:p>
      <w:pPr>
        <w:pStyle w:val="ListParagraph"/>
        <w:numPr>
          <w:ilvl w:val="0"/>
          <w:numId w:val="9"/>
        </w:numPr>
        <w:spacing w:after="80"/>
      </w:pPr>
      <w:r>
        <w:rPr>
          <w:rFonts w:ascii="Arial" w:cs="Arial" w:eastAsia="Arial" w:hAnsi="Arial"/>
          <w:sz w:val="22"/>
          <w:szCs w:val="22"/>
        </w:rPr>
        <w:t xml:space="preserve">Filter by GPU count (2x, 4x, 8x) and model (RTX 3090, A100, H100)</w:t>
      </w:r>
    </w:p>
    <w:p>
      <w:pPr>
        <w:pStyle w:val="ListParagraph"/>
        <w:numPr>
          <w:ilvl w:val="0"/>
          <w:numId w:val="9"/>
        </w:numPr>
        <w:spacing w:after="80"/>
      </w:pPr>
      <w:r>
        <w:rPr>
          <w:rFonts w:ascii="Arial" w:cs="Arial" w:eastAsia="Arial" w:hAnsi="Arial"/>
          <w:sz w:val="22"/>
          <w:szCs w:val="22"/>
        </w:rPr>
        <w:t xml:space="preserve">Check PCIe version: 4.0 is 2x bandwidth of 3.0</w:t>
      </w:r>
    </w:p>
    <w:p>
      <w:pPr>
        <w:pStyle w:val="ListParagraph"/>
        <w:numPr>
          <w:ilvl w:val="0"/>
          <w:numId w:val="9"/>
        </w:numPr>
        <w:spacing w:after="80"/>
      </w:pPr>
      <w:r>
        <w:rPr>
          <w:rFonts w:ascii="Arial" w:cs="Arial" w:eastAsia="Arial" w:hAnsi="Arial"/>
          <w:sz w:val="22"/>
          <w:szCs w:val="22"/>
        </w:rPr>
        <w:t xml:space="preserve">DLPerf score: higher = better actual deep learning throughput</w:t>
      </w:r>
    </w:p>
    <w:p>
      <w:pPr>
        <w:pStyle w:val="ListParagraph"/>
        <w:numPr>
          <w:ilvl w:val="0"/>
          <w:numId w:val="9"/>
        </w:numPr>
        <w:spacing w:after="80"/>
      </w:pPr>
      <w:r>
        <w:rPr>
          <w:rFonts w:ascii="Arial" w:cs="Arial" w:eastAsia="Arial" w:hAnsi="Arial"/>
          <w:sz w:val="22"/>
          <w:szCs w:val="22"/>
        </w:rPr>
        <w:t xml:space="preserve">Reliability: avoid anything below 99%</w:t>
      </w:r>
    </w:p>
    <w:p>
      <w:pPr>
        <w:pStyle w:val="ListParagraph"/>
        <w:numPr>
          <w:ilvl w:val="0"/>
          <w:numId w:val="9"/>
        </w:numPr>
        <w:spacing w:after="80"/>
      </w:pPr>
      <w:r>
        <w:rPr>
          <w:rFonts w:ascii="Arial" w:cs="Arial" w:eastAsia="Arial" w:hAnsi="Arial"/>
          <w:sz w:val="22"/>
          <w:szCs w:val="22"/>
        </w:rPr>
        <w:t xml:space="preserve">Look for NVMe storage (4000+ MB/s) for dataset loading</w:t>
      </w:r>
    </w:p>
    <w:p>
      <w:pPr>
        <w:pStyle w:val="Heading2"/>
        <w:spacing w:before="280" w:after="160"/>
      </w:pPr>
      <w:r>
        <w:rPr>
          <w:rFonts w:ascii="Arial" w:cs="Arial" w:eastAsia="Arial" w:hAnsi="Arial"/>
          <w:b/>
          <w:bCs/>
          <w:color w:val="2E5090"/>
          <w:sz w:val="26"/>
          <w:szCs w:val="26"/>
        </w:rPr>
        <w:t xml:space="preserve">9.2 After SSH-ing In</w:t>
      </w:r>
    </w:p>
    <w:p>
      <w:pPr>
        <w:pBdr>
          <w:left w:val="single" w:color="2E5090" w:sz="3" w:space="8"/>
        </w:pBdr>
        <w:spacing w:after="120"/>
        <w:ind w:left="360"/>
      </w:pPr>
      <w:r>
        <w:rPr>
          <w:rFonts w:ascii="Consolas" w:cs="Consolas" w:eastAsia="Consolas" w:hAnsi="Consolas"/>
          <w:sz w:val="18"/>
          <w:szCs w:val="18"/>
        </w:rPr>
        <w:t xml:space="preserve"># Verify GPU setup</w:t>
      </w:r>
    </w:p>
    <w:p>
      <w:pPr>
        <w:pBdr>
          <w:left w:val="single" w:color="2E5090" w:sz="3" w:space="8"/>
        </w:pBdr>
        <w:spacing w:after="120"/>
        <w:ind w:left="360"/>
      </w:pPr>
      <w:r>
        <w:rPr>
          <w:rFonts w:ascii="Consolas" w:cs="Consolas" w:eastAsia="Consolas" w:hAnsi="Consolas"/>
          <w:sz w:val="18"/>
          <w:szCs w:val="18"/>
        </w:rPr>
        <w:t xml:space="preserve">nvidia-smi</w:t>
      </w:r>
    </w:p>
    <w:p>
      <w:pPr>
        <w:pBdr>
          <w:left w:val="single" w:color="2E5090" w:sz="3" w:space="8"/>
        </w:pBdr>
        <w:spacing w:after="120"/>
        <w:ind w:left="360"/>
      </w:pPr>
      <w:r>
        <w:rPr>
          <w:rFonts w:ascii="Consolas" w:cs="Consolas" w:eastAsia="Consolas" w:hAnsi="Consolas"/>
          <w:sz w:val="18"/>
          <w:szCs w:val="18"/>
        </w:rPr>
        <w:t xml:space="preserve">nvidia-smi topo -m           # Check NVLink (NV#) vs PCIe (PIX/PHB)</w:t>
      </w:r>
    </w:p>
    <w:p>
      <w:pPr>
        <w:pBdr>
          <w:left w:val="single" w:color="2E5090" w:sz="3" w:space="8"/>
        </w:pBdr>
        <w:spacing w:after="120"/>
        <w:ind w:left="360"/>
      </w:pPr>
      <w:r>
        <w:rPr>
          <w:rFonts w:ascii="Consolas" w:cs="Consolas" w:eastAsia="Consolas" w:hAnsi="Consolas"/>
          <w:sz w:val="18"/>
          <w:szCs w:val="18"/>
        </w:rPr>
        <w:t xml:space="preserve">nvidia-smi nvlink -s          # NVLink bandwidth per link</w:t>
      </w:r>
    </w:p>
    <w:p>
      <w:pPr>
        <w:pBdr>
          <w:left w:val="single" w:color="2E5090" w:sz="3" w:space="8"/>
        </w:pBdr>
        <w:spacing w:after="120"/>
        <w:ind w:left="360"/>
      </w:pPr>
      <w:r>
        <w:rPr>
          <w:rFonts w:ascii="Consolas" w:cs="Consolas" w:eastAsia="Consolas" w:hAnsi="Consolas"/>
          <w:sz w:val="18"/>
          <w:szCs w:val="18"/>
        </w:rPr>
        <w:t xml:space="preserve"/>
      </w:r>
    </w:p>
    <w:p>
      <w:pPr>
        <w:pBdr>
          <w:left w:val="single" w:color="2E5090" w:sz="3" w:space="8"/>
        </w:pBdr>
        <w:spacing w:after="120"/>
        <w:ind w:left="360"/>
      </w:pPr>
      <w:r>
        <w:rPr>
          <w:rFonts w:ascii="Consolas" w:cs="Consolas" w:eastAsia="Consolas" w:hAnsi="Consolas"/>
          <w:sz w:val="18"/>
          <w:szCs w:val="18"/>
        </w:rPr>
        <w:t xml:space="preserve"># Check PyTorch CUDA</w:t>
      </w:r>
    </w:p>
    <w:p>
      <w:pPr>
        <w:pBdr>
          <w:left w:val="single" w:color="2E5090" w:sz="3" w:space="8"/>
        </w:pBdr>
        <w:spacing w:after="120"/>
        <w:ind w:left="360"/>
      </w:pPr>
      <w:r>
        <w:rPr>
          <w:rFonts w:ascii="Consolas" w:cs="Consolas" w:eastAsia="Consolas" w:hAnsi="Consolas"/>
          <w:sz w:val="18"/>
          <w:szCs w:val="18"/>
        </w:rPr>
        <w:t xml:space="preserve">python -c "import torch; print(torch.cuda.device_count(), torch.distributed.is_nccl_available())"</w:t>
      </w:r>
    </w:p>
    <w:p>
      <w:pPr>
        <w:pStyle w:val="Heading2"/>
        <w:spacing w:before="280" w:after="160"/>
      </w:pPr>
      <w:r>
        <w:rPr>
          <w:rFonts w:ascii="Arial" w:cs="Arial" w:eastAsia="Arial" w:hAnsi="Arial"/>
          <w:b/>
          <w:bCs/>
          <w:color w:val="2E5090"/>
          <w:sz w:val="26"/>
          <w:szCs w:val="26"/>
        </w:rPr>
        <w:t xml:space="preserve">9.3 Cost-Effective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23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Instance</w:t>
            </w:r>
          </w:p>
        </w:tc>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Approx Cost</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2x RTX 3090</w:t>
            </w:r>
          </w:p>
        </w:tc>
        <w:tc>
          <w:tcPr>
            <w:tcW w:type="dxa" w:w="3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Learning DDP, NVLink experiments</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$0.28-0.35/hr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2x A100 40GB</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 multi-GPU training with NVLink</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$1.50-2.00/hr</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4x A100 80GB</w:t>
            </w:r>
          </w:p>
        </w:tc>
        <w:tc>
          <w:tcPr>
            <w:tcW w:type="dxa" w:w="3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Large model training, NVLink + NVSwitch</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$4-6/hr</w:t>
            </w:r>
          </w:p>
        </w:tc>
      </w:tr>
    </w:tbl>
    <w:p>
      <w:r>
        <w:br w:type="page"/>
      </w:r>
    </w:p>
    <w:p>
      <w:pPr>
        <w:pStyle w:val="Heading1"/>
        <w:spacing w:before="360" w:after="200"/>
      </w:pPr>
      <w:r>
        <w:rPr>
          <w:rFonts w:ascii="Arial" w:cs="Arial" w:eastAsia="Arial" w:hAnsi="Arial"/>
          <w:b/>
          <w:bCs/>
          <w:color w:val="1B2A4A"/>
          <w:sz w:val="32"/>
          <w:szCs w:val="32"/>
        </w:rPr>
        <w:t xml:space="preserve">10. LLM Inference with vLLM</w:t>
      </w:r>
    </w:p>
    <w:p>
      <w:pPr>
        <w:spacing w:after="160"/>
      </w:pPr>
      <w:r>
        <w:rPr>
          <w:rFonts w:ascii="Arial" w:cs="Arial" w:eastAsia="Arial" w:hAnsi="Arial"/>
          <w:sz w:val="22"/>
          <w:szCs w:val="22"/>
        </w:rPr>
        <w:t xml:space="preserve">vLLM provides production-grade LLM serving with tensor parallelism across multiple GPUs.</w:t>
      </w:r>
    </w:p>
    <w:p>
      <w:pPr>
        <w:pStyle w:val="Heading2"/>
        <w:spacing w:before="280" w:after="160"/>
      </w:pPr>
      <w:r>
        <w:rPr>
          <w:rFonts w:ascii="Arial" w:cs="Arial" w:eastAsia="Arial" w:hAnsi="Arial"/>
          <w:b/>
          <w:bCs/>
          <w:color w:val="2E5090"/>
          <w:sz w:val="26"/>
          <w:szCs w:val="26"/>
        </w:rPr>
        <w:t xml:space="preserve">10.1 Quick Start</w:t>
      </w:r>
    </w:p>
    <w:p>
      <w:pPr>
        <w:pBdr>
          <w:left w:val="single" w:color="2E5090" w:sz="3" w:space="8"/>
        </w:pBdr>
        <w:spacing w:after="120"/>
        <w:ind w:left="360"/>
      </w:pPr>
      <w:r>
        <w:rPr>
          <w:rFonts w:ascii="Consolas" w:cs="Consolas" w:eastAsia="Consolas" w:hAnsi="Consolas"/>
          <w:sz w:val="18"/>
          <w:szCs w:val="18"/>
        </w:rPr>
        <w:t xml:space="preserve">pip install vllm</w:t>
      </w:r>
    </w:p>
    <w:p>
      <w:pPr>
        <w:pBdr>
          <w:left w:val="single" w:color="2E5090" w:sz="3" w:space="8"/>
        </w:pBdr>
        <w:spacing w:after="120"/>
        <w:ind w:left="360"/>
      </w:pPr>
      <w:r>
        <w:rPr>
          <w:rFonts w:ascii="Consolas" w:cs="Consolas" w:eastAsia="Consolas" w:hAnsi="Consolas"/>
          <w:sz w:val="18"/>
          <w:szCs w:val="18"/>
        </w:rPr>
        <w:t xml:space="preserve"/>
      </w:r>
    </w:p>
    <w:p>
      <w:pPr>
        <w:pBdr>
          <w:left w:val="single" w:color="2E5090" w:sz="3" w:space="8"/>
        </w:pBdr>
        <w:spacing w:after="120"/>
        <w:ind w:left="360"/>
      </w:pPr>
      <w:r>
        <w:rPr>
          <w:rFonts w:ascii="Consolas" w:cs="Consolas" w:eastAsia="Consolas" w:hAnsi="Consolas"/>
          <w:sz w:val="18"/>
          <w:szCs w:val="18"/>
        </w:rPr>
        <w:t xml:space="preserve"># Serve with tensor parallelism across 2 GPUs</w:t>
      </w:r>
    </w:p>
    <w:p>
      <w:pPr>
        <w:pBdr>
          <w:left w:val="single" w:color="2E5090" w:sz="3" w:space="8"/>
        </w:pBdr>
        <w:spacing w:after="120"/>
        <w:ind w:left="360"/>
      </w:pPr>
      <w:r>
        <w:rPr>
          <w:rFonts w:ascii="Consolas" w:cs="Consolas" w:eastAsia="Consolas" w:hAnsi="Consolas"/>
          <w:sz w:val="18"/>
          <w:szCs w:val="18"/>
        </w:rPr>
        <w:t xml:space="preserve">vllm serve TinyLlama/TinyLlama-1.1B-Chat-v1.0 \</w:t>
      </w:r>
    </w:p>
    <w:p>
      <w:pPr>
        <w:pBdr>
          <w:left w:val="single" w:color="2E5090" w:sz="3" w:space="8"/>
        </w:pBdr>
        <w:spacing w:after="120"/>
        <w:ind w:left="360"/>
      </w:pPr>
      <w:r>
        <w:rPr>
          <w:rFonts w:ascii="Consolas" w:cs="Consolas" w:eastAsia="Consolas" w:hAnsi="Consolas"/>
          <w:sz w:val="18"/>
          <w:szCs w:val="18"/>
        </w:rPr>
        <w:t xml:space="preserve">    --tensor-parallel-size 2 \</w:t>
      </w:r>
    </w:p>
    <w:p>
      <w:pPr>
        <w:pBdr>
          <w:left w:val="single" w:color="2E5090" w:sz="3" w:space="8"/>
        </w:pBdr>
        <w:spacing w:after="120"/>
        <w:ind w:left="360"/>
      </w:pPr>
      <w:r>
        <w:rPr>
          <w:rFonts w:ascii="Consolas" w:cs="Consolas" w:eastAsia="Consolas" w:hAnsi="Consolas"/>
          <w:sz w:val="18"/>
          <w:szCs w:val="18"/>
        </w:rPr>
        <w:t xml:space="preserve">    --dtype float16 \</w:t>
      </w:r>
    </w:p>
    <w:p>
      <w:pPr>
        <w:pBdr>
          <w:left w:val="single" w:color="2E5090" w:sz="3" w:space="8"/>
        </w:pBdr>
        <w:spacing w:after="120"/>
        <w:ind w:left="360"/>
      </w:pPr>
      <w:r>
        <w:rPr>
          <w:rFonts w:ascii="Consolas" w:cs="Consolas" w:eastAsia="Consolas" w:hAnsi="Consolas"/>
          <w:sz w:val="18"/>
          <w:szCs w:val="18"/>
        </w:rPr>
        <w:t xml:space="preserve">    --max-model-len 2048 \</w:t>
      </w:r>
    </w:p>
    <w:p>
      <w:pPr>
        <w:pBdr>
          <w:left w:val="single" w:color="2E5090" w:sz="3" w:space="8"/>
        </w:pBdr>
        <w:spacing w:after="120"/>
        <w:ind w:left="360"/>
      </w:pPr>
      <w:r>
        <w:rPr>
          <w:rFonts w:ascii="Consolas" w:cs="Consolas" w:eastAsia="Consolas" w:hAnsi="Consolas"/>
          <w:sz w:val="18"/>
          <w:szCs w:val="18"/>
        </w:rPr>
        <w:t xml:space="preserve">    --port 8000</w:t>
      </w:r>
    </w:p>
    <w:p>
      <w:pPr>
        <w:pStyle w:val="Heading2"/>
        <w:spacing w:before="280" w:after="160"/>
      </w:pPr>
      <w:r>
        <w:rPr>
          <w:rFonts w:ascii="Arial" w:cs="Arial" w:eastAsia="Arial" w:hAnsi="Arial"/>
          <w:b/>
          <w:bCs/>
          <w:color w:val="2E5090"/>
          <w:sz w:val="26"/>
          <w:szCs w:val="26"/>
        </w:rPr>
        <w:t xml:space="preserve">10.2 Testing</w:t>
      </w:r>
    </w:p>
    <w:p>
      <w:pPr>
        <w:pBdr>
          <w:left w:val="single" w:color="2E5090" w:sz="3" w:space="8"/>
        </w:pBdr>
        <w:spacing w:after="120"/>
        <w:ind w:left="360"/>
      </w:pPr>
      <w:r>
        <w:rPr>
          <w:rFonts w:ascii="Consolas" w:cs="Consolas" w:eastAsia="Consolas" w:hAnsi="Consolas"/>
          <w:sz w:val="18"/>
          <w:szCs w:val="18"/>
        </w:rPr>
        <w:t xml:space="preserve">curl http://localhost:8000/v1/chat/completions \</w:t>
      </w:r>
    </w:p>
    <w:p>
      <w:pPr>
        <w:pBdr>
          <w:left w:val="single" w:color="2E5090" w:sz="3" w:space="8"/>
        </w:pBdr>
        <w:spacing w:after="120"/>
        <w:ind w:left="360"/>
      </w:pPr>
      <w:r>
        <w:rPr>
          <w:rFonts w:ascii="Consolas" w:cs="Consolas" w:eastAsia="Consolas" w:hAnsi="Consolas"/>
          <w:sz w:val="18"/>
          <w:szCs w:val="18"/>
        </w:rPr>
        <w:t xml:space="preserve">    -H 'Content-Type: application/json' \</w:t>
      </w:r>
    </w:p>
    <w:p>
      <w:pPr>
        <w:pBdr>
          <w:left w:val="single" w:color="2E5090" w:sz="3" w:space="8"/>
        </w:pBdr>
        <w:spacing w:after="120"/>
        <w:ind w:left="360"/>
      </w:pPr>
      <w:r>
        <w:rPr>
          <w:rFonts w:ascii="Consolas" w:cs="Consolas" w:eastAsia="Consolas" w:hAnsi="Consolas"/>
          <w:sz w:val="18"/>
          <w:szCs w:val="18"/>
        </w:rPr>
        <w:t xml:space="preserve">    -d '{"model": "TinyLlama/TinyLlama-1.1B-Chat-v1.0",</w:t>
      </w:r>
    </w:p>
    <w:p>
      <w:pPr>
        <w:pBdr>
          <w:left w:val="single" w:color="2E5090" w:sz="3" w:space="8"/>
        </w:pBdr>
        <w:spacing w:after="120"/>
        <w:ind w:left="360"/>
      </w:pPr>
      <w:r>
        <w:rPr>
          <w:rFonts w:ascii="Consolas" w:cs="Consolas" w:eastAsia="Consolas" w:hAnsi="Consolas"/>
          <w:sz w:val="18"/>
          <w:szCs w:val="18"/>
        </w:rPr>
        <w:t xml:space="preserve">         "messages": [{"role": "user", "content": "What is NVLink?"}],</w:t>
      </w:r>
    </w:p>
    <w:p>
      <w:pPr>
        <w:pBdr>
          <w:left w:val="single" w:color="2E5090" w:sz="3" w:space="8"/>
        </w:pBdr>
        <w:spacing w:after="120"/>
        <w:ind w:left="360"/>
      </w:pPr>
      <w:r>
        <w:rPr>
          <w:rFonts w:ascii="Consolas" w:cs="Consolas" w:eastAsia="Consolas" w:hAnsi="Consolas"/>
          <w:sz w:val="18"/>
          <w:szCs w:val="18"/>
        </w:rPr>
        <w:t xml:space="preserve">         "max_tokens": 200}'</w:t>
      </w:r>
    </w:p>
    <w:p>
      <w:pPr>
        <w:pStyle w:val="Heading2"/>
        <w:spacing w:before="280" w:after="160"/>
      </w:pPr>
      <w:r>
        <w:rPr>
          <w:rFonts w:ascii="Arial" w:cs="Arial" w:eastAsia="Arial" w:hAnsi="Arial"/>
          <w:b/>
          <w:bCs/>
          <w:color w:val="2E5090"/>
          <w:sz w:val="26"/>
          <w:szCs w:val="26"/>
        </w:rPr>
        <w:t xml:space="preserve">10.3 What Happens Under the Hood</w:t>
      </w:r>
    </w:p>
    <w:p>
      <w:pPr>
        <w:pStyle w:val="ListParagraph"/>
        <w:numPr>
          <w:ilvl w:val="0"/>
          <w:numId w:val="10"/>
        </w:numPr>
        <w:spacing w:after="80"/>
      </w:pPr>
      <w:r>
        <w:rPr>
          <w:rFonts w:ascii="Arial" w:cs="Arial" w:eastAsia="Arial" w:hAnsi="Arial"/>
          <w:sz w:val="22"/>
          <w:szCs w:val="22"/>
        </w:rPr>
        <w:t xml:space="preserve">Model weights split across GPUs (tensor parallelism: attention heads + MLP divided)</w:t>
      </w:r>
    </w:p>
    <w:p>
      <w:pPr>
        <w:pStyle w:val="ListParagraph"/>
        <w:numPr>
          <w:ilvl w:val="0"/>
          <w:numId w:val="10"/>
        </w:numPr>
        <w:spacing w:after="80"/>
      </w:pPr>
      <w:r>
        <w:rPr>
          <w:rFonts w:ascii="Arial" w:cs="Arial" w:eastAsia="Arial" w:hAnsi="Arial"/>
          <w:sz w:val="22"/>
          <w:szCs w:val="22"/>
        </w:rPr>
        <w:t xml:space="preserve">Each forward pass involves NVLink AllReduce to combine partial results</w:t>
      </w:r>
    </w:p>
    <w:p>
      <w:pPr>
        <w:pStyle w:val="ListParagraph"/>
        <w:numPr>
          <w:ilvl w:val="0"/>
          <w:numId w:val="10"/>
        </w:numPr>
        <w:spacing w:after="80"/>
      </w:pPr>
      <w:r>
        <w:rPr>
          <w:rFonts w:ascii="Arial" w:cs="Arial" w:eastAsia="Arial" w:hAnsi="Arial"/>
          <w:sz w:val="22"/>
          <w:szCs w:val="22"/>
        </w:rPr>
        <w:t xml:space="preserve">vLLM uses PagedAttention for efficient KV-cache memory management</w:t>
      </w:r>
    </w:p>
    <w:p>
      <w:pPr>
        <w:pStyle w:val="ListParagraph"/>
        <w:numPr>
          <w:ilvl w:val="0"/>
          <w:numId w:val="10"/>
        </w:numPr>
        <w:spacing w:after="80"/>
      </w:pPr>
      <w:r>
        <w:rPr>
          <w:rFonts w:ascii="Arial" w:cs="Arial" w:eastAsia="Arial" w:hAnsi="Arial"/>
          <w:sz w:val="22"/>
          <w:szCs w:val="22"/>
        </w:rPr>
        <w:t xml:space="preserve">FlashAttention fused kernel avoids materializing full attention matrix</w:t>
      </w:r>
    </w:p>
    <w:p>
      <w:pPr>
        <w:pStyle w:val="ListParagraph"/>
        <w:numPr>
          <w:ilvl w:val="0"/>
          <w:numId w:val="10"/>
        </w:numPr>
        <w:spacing w:after="80"/>
      </w:pPr>
      <w:r>
        <w:rPr>
          <w:rFonts w:ascii="Arial" w:cs="Arial" w:eastAsia="Arial" w:hAnsi="Arial"/>
          <w:sz w:val="22"/>
          <w:szCs w:val="22"/>
        </w:rPr>
        <w:t xml:space="preserve">NCCL handles cross-GPU communication transparently</w:t>
      </w:r>
    </w:p>
    <w:p>
      <w:r>
        <w:br w:type="page"/>
      </w:r>
    </w:p>
    <w:p>
      <w:pPr>
        <w:pStyle w:val="Heading1"/>
        <w:spacing w:before="360" w:after="200"/>
      </w:pPr>
      <w:r>
        <w:rPr>
          <w:rFonts w:ascii="Arial" w:cs="Arial" w:eastAsia="Arial" w:hAnsi="Arial"/>
          <w:b/>
          <w:bCs/>
          <w:color w:val="1B2A4A"/>
          <w:sz w:val="32"/>
          <w:szCs w:val="32"/>
        </w:rPr>
        <w:t xml:space="preserve">11. Attention, KV-Cache &amp; Inference Communication</w:t>
      </w:r>
    </w:p>
    <w:p>
      <w:pPr>
        <w:spacing w:after="160"/>
      </w:pPr>
      <w:r>
        <w:rPr>
          <w:rFonts w:ascii="Arial" w:cs="Arial" w:eastAsia="Arial" w:hAnsi="Arial"/>
          <w:sz w:val="22"/>
          <w:szCs w:val="22"/>
        </w:rPr>
        <w:t xml:space="preserve">Understanding the attention mechanism and KV-cache is essential for reasoning about inference performance, GPU memory, and why distributed inference requires fast data movement.</w:t>
      </w:r>
    </w:p>
    <w:p>
      <w:pPr>
        <w:pStyle w:val="Heading2"/>
        <w:spacing w:before="280" w:after="160"/>
      </w:pPr>
      <w:r>
        <w:rPr>
          <w:rFonts w:ascii="Arial" w:cs="Arial" w:eastAsia="Arial" w:hAnsi="Arial"/>
          <w:b/>
          <w:bCs/>
          <w:color w:val="2E5090"/>
          <w:sz w:val="26"/>
          <w:szCs w:val="26"/>
        </w:rPr>
        <w:t xml:space="preserve">11.1 Multi-Head Attention</w:t>
      </w:r>
    </w:p>
    <w:p>
      <w:pPr>
        <w:spacing w:after="160"/>
      </w:pPr>
      <w:r>
        <w:rPr>
          <w:rFonts w:ascii="Arial" w:cs="Arial" w:eastAsia="Arial" w:hAnsi="Arial"/>
          <w:sz w:val="22"/>
          <w:szCs w:val="22"/>
        </w:rPr>
        <w:t xml:space="preserve">Every token entering a transformer layer gets transformed into three vectors: Query (Q), Key (K), and Value (V). The model splits these across multiple attention heads, each learning different relationships between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Analogy</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hidden_dim</w:t>
            </w:r>
          </w:p>
        </w:tc>
        <w:tc>
          <w:tcPr>
            <w:tcW w:type="dxa" w:w="3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Size of each token's vector representation (e.g., 2048)</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Width of the model's thinking capacity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num_heads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parallel attention computations (e.g., 32)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Multiple reviewers reading the same text</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head_dim</w:t>
            </w:r>
          </w:p>
        </w:tc>
        <w:tc>
          <w:tcPr>
            <w:tcW w:type="dxa" w:w="3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hidden_dim / num_heads (e.g., 64)</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Each reviewer's focused slice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 (Q)</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am I looking for?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question about context</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Key (K)</w:t>
            </w:r>
          </w:p>
        </w:tc>
        <w:tc>
          <w:tcPr>
            <w:tcW w:type="dxa" w:w="3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What do I contain?</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 label describing each token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Value (V)</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information do I carry?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actual content to retrieve</w:t>
            </w:r>
          </w:p>
        </w:tc>
      </w:tr>
    </w:tbl>
    <w:p>
      <w:pPr>
        <w:spacing w:after="160"/>
      </w:pPr>
      <w:r>
        <w:rPr>
          <w:rFonts w:ascii="Arial" w:cs="Arial" w:eastAsia="Arial" w:hAnsi="Arial"/>
          <w:sz w:val="22"/>
          <w:szCs w:val="22"/>
        </w:rPr>
        <w:t xml:space="preserve">The full token vector (hidden_dim=2048) is split into 32 heads of 64 values each. Each head independently computes attention, then results are concatenated back to 2048. This split is just a reshape — the total data is the same.</w:t>
      </w:r>
    </w:p>
    <w:p>
      <w:pPr>
        <w:pStyle w:val="Heading2"/>
        <w:spacing w:before="280" w:after="160"/>
      </w:pPr>
      <w:r>
        <w:rPr>
          <w:rFonts w:ascii="Arial" w:cs="Arial" w:eastAsia="Arial" w:hAnsi="Arial"/>
          <w:b/>
          <w:bCs/>
          <w:color w:val="2E5090"/>
          <w:sz w:val="26"/>
          <w:szCs w:val="26"/>
        </w:rPr>
        <w:t xml:space="preserve">11.2 How Attention Works (Step by Step)</w:t>
      </w:r>
    </w:p>
    <w:p>
      <w:pPr>
        <w:spacing w:after="160"/>
      </w:pPr>
      <w:r>
        <w:rPr>
          <w:rFonts w:ascii="Arial" w:cs="Arial" w:eastAsia="Arial" w:hAnsi="Arial"/>
          <w:sz w:val="22"/>
          <w:szCs w:val="22"/>
        </w:rPr>
        <w:t xml:space="preserve">To predict the next token, the model computes attention scores between the new token's Query and every previous token's Key, then takes a weighted sum of Values:</w:t>
      </w:r>
    </w:p>
    <w:p>
      <w:pPr>
        <w:pBdr>
          <w:left w:val="single" w:color="2E5090" w:sz="3" w:space="8"/>
        </w:pBdr>
        <w:spacing w:after="120"/>
        <w:ind w:left="360"/>
      </w:pPr>
      <w:r>
        <w:rPr>
          <w:rFonts w:ascii="Consolas" w:cs="Consolas" w:eastAsia="Consolas" w:hAnsi="Consolas"/>
          <w:sz w:val="18"/>
          <w:szCs w:val="18"/>
        </w:rPr>
        <w:t xml:space="preserve">Sentence: 'The cat sat'</w:t>
      </w:r>
    </w:p>
    <w:p>
      <w:pPr>
        <w:pBdr>
          <w:left w:val="single" w:color="2E5090" w:sz="3" w:space="8"/>
        </w:pBdr>
        <w:spacing w:after="120"/>
        <w:ind w:left="360"/>
      </w:pPr>
      <w:r>
        <w:rPr>
          <w:rFonts w:ascii="Consolas" w:cs="Consolas" w:eastAsia="Consolas" w:hAnsi="Consolas"/>
          <w:sz w:val="18"/>
          <w:szCs w:val="18"/>
        </w:rPr>
        <w:t xml:space="preserve"/>
      </w:r>
    </w:p>
    <w:p>
      <w:pPr>
        <w:pBdr>
          <w:left w:val="single" w:color="2E5090" w:sz="3" w:space="8"/>
        </w:pBdr>
        <w:spacing w:after="120"/>
        <w:ind w:left="360"/>
      </w:pPr>
      <w:r>
        <w:rPr>
          <w:rFonts w:ascii="Consolas" w:cs="Consolas" w:eastAsia="Consolas" w:hAnsi="Consolas"/>
          <w:sz w:val="18"/>
          <w:szCs w:val="18"/>
        </w:rPr>
        <w:t xml:space="preserve">Step 1: Compute Q, K, V for each token using weight matrices</w:t>
      </w:r>
    </w:p>
    <w:p>
      <w:pPr>
        <w:pBdr>
          <w:left w:val="single" w:color="2E5090" w:sz="3" w:space="8"/>
        </w:pBdr>
        <w:spacing w:after="120"/>
        <w:ind w:left="360"/>
      </w:pPr>
      <w:r>
        <w:rPr>
          <w:rFonts w:ascii="Consolas" w:cs="Consolas" w:eastAsia="Consolas" w:hAnsi="Consolas"/>
          <w:sz w:val="18"/>
          <w:szCs w:val="18"/>
        </w:rPr>
        <w:t xml:space="preserve">  Q_sat = embedding_sat × W_q</w:t>
      </w:r>
    </w:p>
    <w:p>
      <w:pPr>
        <w:pBdr>
          <w:left w:val="single" w:color="2E5090" w:sz="3" w:space="8"/>
        </w:pBdr>
        <w:spacing w:after="120"/>
        <w:ind w:left="360"/>
      </w:pPr>
      <w:r>
        <w:rPr>
          <w:rFonts w:ascii="Consolas" w:cs="Consolas" w:eastAsia="Consolas" w:hAnsi="Consolas"/>
          <w:sz w:val="18"/>
          <w:szCs w:val="18"/>
        </w:rPr>
        <w:t xml:space="preserve">  K_the = embedding_the × W_k,  K_cat = embedding_cat × W_k, ...</w:t>
      </w:r>
    </w:p>
    <w:p>
      <w:pPr>
        <w:pBdr>
          <w:left w:val="single" w:color="2E5090" w:sz="3" w:space="8"/>
        </w:pBdr>
        <w:spacing w:after="120"/>
        <w:ind w:left="360"/>
      </w:pPr>
      <w:r>
        <w:rPr>
          <w:rFonts w:ascii="Consolas" w:cs="Consolas" w:eastAsia="Consolas" w:hAnsi="Consolas"/>
          <w:sz w:val="18"/>
          <w:szCs w:val="18"/>
        </w:rPr>
        <w:t xml:space="preserve">  V_the = embedding_the × W_v,  V_cat = embedding_cat × W_v, ...</w:t>
      </w:r>
    </w:p>
    <w:p>
      <w:pPr>
        <w:pBdr>
          <w:left w:val="single" w:color="2E5090" w:sz="3" w:space="8"/>
        </w:pBdr>
        <w:spacing w:after="120"/>
        <w:ind w:left="360"/>
      </w:pPr>
      <w:r>
        <w:rPr>
          <w:rFonts w:ascii="Consolas" w:cs="Consolas" w:eastAsia="Consolas" w:hAnsi="Consolas"/>
          <w:sz w:val="18"/>
          <w:szCs w:val="18"/>
        </w:rPr>
        <w:t xml:space="preserve"/>
      </w:r>
    </w:p>
    <w:p>
      <w:pPr>
        <w:pBdr>
          <w:left w:val="single" w:color="2E5090" w:sz="3" w:space="8"/>
        </w:pBdr>
        <w:spacing w:after="120"/>
        <w:ind w:left="360"/>
      </w:pPr>
      <w:r>
        <w:rPr>
          <w:rFonts w:ascii="Consolas" w:cs="Consolas" w:eastAsia="Consolas" w:hAnsi="Consolas"/>
          <w:sz w:val="18"/>
          <w:szCs w:val="18"/>
        </w:rPr>
        <w:t xml:space="preserve">Step 2: Score each previous token (dot product of Q with each K)</w:t>
      </w:r>
    </w:p>
    <w:p>
      <w:pPr>
        <w:pBdr>
          <w:left w:val="single" w:color="2E5090" w:sz="3" w:space="8"/>
        </w:pBdr>
        <w:spacing w:after="120"/>
        <w:ind w:left="360"/>
      </w:pPr>
      <w:r>
        <w:rPr>
          <w:rFonts w:ascii="Consolas" w:cs="Consolas" w:eastAsia="Consolas" w:hAnsi="Consolas"/>
          <w:sz w:val="18"/>
          <w:szCs w:val="18"/>
        </w:rPr>
        <w:t xml:space="preserve">  score('The') = Q_sat · K_the = 0.2  (low relevance)</w:t>
      </w:r>
    </w:p>
    <w:p>
      <w:pPr>
        <w:pBdr>
          <w:left w:val="single" w:color="2E5090" w:sz="3" w:space="8"/>
        </w:pBdr>
        <w:spacing w:after="120"/>
        <w:ind w:left="360"/>
      </w:pPr>
      <w:r>
        <w:rPr>
          <w:rFonts w:ascii="Consolas" w:cs="Consolas" w:eastAsia="Consolas" w:hAnsi="Consolas"/>
          <w:sz w:val="18"/>
          <w:szCs w:val="18"/>
        </w:rPr>
        <w:t xml:space="preserve">  score('cat') = Q_sat · K_cat = 0.7  (high relevance)</w:t>
      </w:r>
    </w:p>
    <w:p>
      <w:pPr>
        <w:pBdr>
          <w:left w:val="single" w:color="2E5090" w:sz="3" w:space="8"/>
        </w:pBdr>
        <w:spacing w:after="120"/>
        <w:ind w:left="360"/>
      </w:pPr>
      <w:r>
        <w:rPr>
          <w:rFonts w:ascii="Consolas" w:cs="Consolas" w:eastAsia="Consolas" w:hAnsi="Consolas"/>
          <w:sz w:val="18"/>
          <w:szCs w:val="18"/>
        </w:rPr>
        <w:t xml:space="preserve">  score('sat') = Q_sat · K_sat = 0.5  (medium relevance)</w:t>
      </w:r>
    </w:p>
    <w:p>
      <w:pPr>
        <w:pBdr>
          <w:left w:val="single" w:color="2E5090" w:sz="3" w:space="8"/>
        </w:pBdr>
        <w:spacing w:after="120"/>
        <w:ind w:left="360"/>
      </w:pPr>
      <w:r>
        <w:rPr>
          <w:rFonts w:ascii="Consolas" w:cs="Consolas" w:eastAsia="Consolas" w:hAnsi="Consolas"/>
          <w:sz w:val="18"/>
          <w:szCs w:val="18"/>
        </w:rPr>
        <w:t xml:space="preserve"/>
      </w:r>
    </w:p>
    <w:p>
      <w:pPr>
        <w:pBdr>
          <w:left w:val="single" w:color="2E5090" w:sz="3" w:space="8"/>
        </w:pBdr>
        <w:spacing w:after="120"/>
        <w:ind w:left="360"/>
      </w:pPr>
      <w:r>
        <w:rPr>
          <w:rFonts w:ascii="Consolas" w:cs="Consolas" w:eastAsia="Consolas" w:hAnsi="Consolas"/>
          <w:sz w:val="18"/>
          <w:szCs w:val="18"/>
        </w:rPr>
        <w:t xml:space="preserve">Step 3: Softmax → weights, then weighted sum of Values</w:t>
      </w:r>
    </w:p>
    <w:p>
      <w:pPr>
        <w:pBdr>
          <w:left w:val="single" w:color="2E5090" w:sz="3" w:space="8"/>
        </w:pBdr>
        <w:spacing w:after="120"/>
        <w:ind w:left="360"/>
      </w:pPr>
      <w:r>
        <w:rPr>
          <w:rFonts w:ascii="Consolas" w:cs="Consolas" w:eastAsia="Consolas" w:hAnsi="Consolas"/>
          <w:sz w:val="18"/>
          <w:szCs w:val="18"/>
        </w:rPr>
        <w:t xml:space="preserve">  output = 0.1 × V_the + 0.5 × V_cat + 0.4 × V_sat</w:t>
      </w:r>
    </w:p>
    <w:p>
      <w:pPr>
        <w:pStyle w:val="Heading2"/>
        <w:spacing w:before="280" w:after="160"/>
      </w:pPr>
      <w:r>
        <w:rPr>
          <w:rFonts w:ascii="Arial" w:cs="Arial" w:eastAsia="Arial" w:hAnsi="Arial"/>
          <w:b/>
          <w:bCs/>
          <w:color w:val="2E5090"/>
          <w:sz w:val="26"/>
          <w:szCs w:val="26"/>
        </w:rPr>
        <w:t xml:space="preserve">11.3 Why Cache K and V?</w:t>
      </w:r>
    </w:p>
    <w:p>
      <w:pPr>
        <w:spacing w:after="160"/>
      </w:pPr>
      <w:r>
        <w:rPr>
          <w:rFonts w:ascii="Arial" w:cs="Arial" w:eastAsia="Arial" w:hAnsi="Arial"/>
          <w:sz w:val="22"/>
          <w:szCs w:val="22"/>
        </w:rPr>
        <w:t xml:space="preserve">LLM inference is autoregressive — each new token depends on all previous tokens. Without caching, you'd recompute K and V for every previous token at every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600"/>
        <w:gridCol w:w="21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Token 4</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Token 5</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Token 100</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Without cache</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Compute Q,K,V for tokens 1-4</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Recompute Q,K,V for tokens 1-5</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Recompute Q,K,V for tokens 1-100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 KV-cache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Compute Q4,K4,V4. Cache K4,V4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Compute Q5,K5,V5. Append to cache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Compute Q100,K100,V100. Append</w:t>
            </w:r>
          </w:p>
        </w:tc>
      </w:tr>
    </w:tbl>
    <w:p>
      <w:pPr>
        <w:spacing w:after="160"/>
      </w:pPr>
      <w:r>
        <w:rPr>
          <w:rFonts w:ascii="Arial" w:cs="Arial" w:eastAsia="Arial" w:hAnsi="Arial"/>
          <w:sz w:val="22"/>
          <w:szCs w:val="22"/>
        </w:rPr>
        <w:t xml:space="preserve">With the cache, only the new token's Q, K, V are computed. Previous K's and V's are read from cache. Q doesn't need caching because you only ever need the current token's query.</w:t>
      </w:r>
    </w:p>
    <w:p>
      <w:pPr>
        <w:pStyle w:val="Heading2"/>
        <w:spacing w:before="280" w:after="160"/>
      </w:pPr>
      <w:r>
        <w:rPr>
          <w:rFonts w:ascii="Arial" w:cs="Arial" w:eastAsia="Arial" w:hAnsi="Arial"/>
          <w:b/>
          <w:bCs/>
          <w:color w:val="2E5090"/>
          <w:sz w:val="26"/>
          <w:szCs w:val="26"/>
        </w:rPr>
        <w:t xml:space="preserve">11.4 KV-Cache Size Calculation</w:t>
      </w:r>
    </w:p>
    <w:p>
      <w:pPr>
        <w:spacing w:after="160"/>
      </w:pPr>
      <w:r>
        <w:rPr>
          <w:rFonts w:ascii="Arial" w:cs="Arial" w:eastAsia="Arial" w:hAnsi="Arial"/>
          <w:sz w:val="22"/>
          <w:szCs w:val="22"/>
        </w:rPr>
        <w:t xml:space="preserve">Example: TinyLlama 1.1B (the model we deployed on vLLM):</w:t>
      </w:r>
    </w:p>
    <w:p>
      <w:pPr>
        <w:pBdr>
          <w:left w:val="single" w:color="2E5090" w:sz="3" w:space="8"/>
        </w:pBdr>
        <w:spacing w:after="120"/>
        <w:ind w:left="360"/>
      </w:pPr>
      <w:r>
        <w:rPr>
          <w:rFonts w:ascii="Consolas" w:cs="Consolas" w:eastAsia="Consolas" w:hAnsi="Consolas"/>
          <w:sz w:val="18"/>
          <w:szCs w:val="18"/>
        </w:rPr>
        <w:t xml:space="preserve">hidden_dim = 2048, num_heads = 32, head_dim = 64, num_layers = 22</w:t>
      </w:r>
    </w:p>
    <w:p>
      <w:pPr>
        <w:pBdr>
          <w:left w:val="single" w:color="2E5090" w:sz="3" w:space="8"/>
        </w:pBdr>
        <w:spacing w:after="120"/>
        <w:ind w:left="360"/>
      </w:pPr>
      <w:r>
        <w:rPr>
          <w:rFonts w:ascii="Consolas" w:cs="Consolas" w:eastAsia="Consolas" w:hAnsi="Consolas"/>
          <w:sz w:val="18"/>
          <w:szCs w:val="18"/>
        </w:rPr>
        <w:t xml:space="preserve"/>
      </w:r>
    </w:p>
    <w:p>
      <w:pPr>
        <w:pBdr>
          <w:left w:val="single" w:color="2E5090" w:sz="3" w:space="8"/>
        </w:pBdr>
        <w:spacing w:after="120"/>
        <w:ind w:left="360"/>
      </w:pPr>
      <w:r>
        <w:rPr>
          <w:rFonts w:ascii="Consolas" w:cs="Consolas" w:eastAsia="Consolas" w:hAnsi="Consolas"/>
          <w:sz w:val="18"/>
          <w:szCs w:val="18"/>
        </w:rPr>
        <w:t xml:space="preserve">Per token, per layer:</w:t>
      </w:r>
    </w:p>
    <w:p>
      <w:pPr>
        <w:pBdr>
          <w:left w:val="single" w:color="2E5090" w:sz="3" w:space="8"/>
        </w:pBdr>
        <w:spacing w:after="120"/>
        <w:ind w:left="360"/>
      </w:pPr>
      <w:r>
        <w:rPr>
          <w:rFonts w:ascii="Consolas" w:cs="Consolas" w:eastAsia="Consolas" w:hAnsi="Consolas"/>
          <w:sz w:val="18"/>
          <w:szCs w:val="18"/>
        </w:rPr>
        <w:t xml:space="preserve">  K vector = head_dim × num_heads = 64 × 32 = 2048 values</w:t>
      </w:r>
    </w:p>
    <w:p>
      <w:pPr>
        <w:pBdr>
          <w:left w:val="single" w:color="2E5090" w:sz="3" w:space="8"/>
        </w:pBdr>
        <w:spacing w:after="120"/>
        <w:ind w:left="360"/>
      </w:pPr>
      <w:r>
        <w:rPr>
          <w:rFonts w:ascii="Consolas" w:cs="Consolas" w:eastAsia="Consolas" w:hAnsi="Consolas"/>
          <w:sz w:val="18"/>
          <w:szCs w:val="18"/>
        </w:rPr>
        <w:t xml:space="preserve">  V vector = head_dim × num_heads = 64 × 32 = 2048 values</w:t>
      </w:r>
    </w:p>
    <w:p>
      <w:pPr>
        <w:pBdr>
          <w:left w:val="single" w:color="2E5090" w:sz="3" w:space="8"/>
        </w:pBdr>
        <w:spacing w:after="120"/>
        <w:ind w:left="360"/>
      </w:pPr>
      <w:r>
        <w:rPr>
          <w:rFonts w:ascii="Consolas" w:cs="Consolas" w:eastAsia="Consolas" w:hAnsi="Consolas"/>
          <w:sz w:val="18"/>
          <w:szCs w:val="18"/>
        </w:rPr>
        <w:t xml:space="preserve">  Total = (2048 + 2048) × 2 bytes (float16) = 8 KB</w:t>
      </w:r>
    </w:p>
    <w:p>
      <w:pPr>
        <w:pBdr>
          <w:left w:val="single" w:color="2E5090" w:sz="3" w:space="8"/>
        </w:pBdr>
        <w:spacing w:after="120"/>
        <w:ind w:left="360"/>
      </w:pPr>
      <w:r>
        <w:rPr>
          <w:rFonts w:ascii="Consolas" w:cs="Consolas" w:eastAsia="Consolas" w:hAnsi="Consolas"/>
          <w:sz w:val="18"/>
          <w:szCs w:val="18"/>
        </w:rPr>
        <w:t xml:space="preserve"/>
      </w:r>
    </w:p>
    <w:p>
      <w:pPr>
        <w:pBdr>
          <w:left w:val="single" w:color="2E5090" w:sz="3" w:space="8"/>
        </w:pBdr>
        <w:spacing w:after="120"/>
        <w:ind w:left="360"/>
      </w:pPr>
      <w:r>
        <w:rPr>
          <w:rFonts w:ascii="Consolas" w:cs="Consolas" w:eastAsia="Consolas" w:hAnsi="Consolas"/>
          <w:sz w:val="18"/>
          <w:szCs w:val="18"/>
        </w:rPr>
        <w:t xml:space="preserve">Per token (all layers) = 8 KB × 22 layers = 176 KB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17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Context Length</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KV-Cache Size (TinyLlama)</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KV-Cache Size (Llama 70B)</w:t>
            </w:r>
          </w:p>
        </w:tc>
        <w:tc>
          <w:tcPr>
            <w:tcW w:type="dxa" w:w="1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100 tokens</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17.6 MB</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32 MB</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Fits easily in GPU memory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 tokens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176 MB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320 MB</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Significant VRAM usage</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10,000 tokens</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1.76 GB</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3.2 GB</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Large chunk of 24GB GPU</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100,000 tokens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17.6 GB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 GB</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Exceeds single GPU!</w:t>
            </w:r>
          </w:p>
        </w:tc>
      </w:tr>
    </w:tbl>
    <w:p>
      <w:pPr>
        <w:pStyle w:val="Heading2"/>
        <w:spacing w:before="280" w:after="160"/>
      </w:pPr>
      <w:r>
        <w:rPr>
          <w:rFonts w:ascii="Arial" w:cs="Arial" w:eastAsia="Arial" w:hAnsi="Arial"/>
          <w:b/>
          <w:bCs/>
          <w:color w:val="2E5090"/>
          <w:sz w:val="26"/>
          <w:szCs w:val="26"/>
        </w:rPr>
        <w:t xml:space="preserve">11.5 GQA (Grouped Query Attention)</w:t>
      </w:r>
    </w:p>
    <w:p>
      <w:pPr>
        <w:spacing w:after="160"/>
      </w:pPr>
      <w:r>
        <w:rPr>
          <w:rFonts w:ascii="Arial" w:cs="Arial" w:eastAsia="Arial" w:hAnsi="Arial"/>
          <w:sz w:val="22"/>
          <w:szCs w:val="22"/>
        </w:rPr>
        <w:t xml:space="preserve">Newer models like Llama 70B noticed many heads learn similar K and V patterns. GQA shares K/V heads across groups of Q heads, dramatically reducing cache size:</w:t>
      </w:r>
    </w:p>
    <w:p>
      <w:pPr>
        <w:pBdr>
          <w:left w:val="single" w:color="2E5090" w:sz="3" w:space="8"/>
        </w:pBdr>
        <w:spacing w:after="120"/>
        <w:ind w:left="360"/>
      </w:pPr>
      <w:r>
        <w:rPr>
          <w:rFonts w:ascii="Consolas" w:cs="Consolas" w:eastAsia="Consolas" w:hAnsi="Consolas"/>
          <w:sz w:val="18"/>
          <w:szCs w:val="18"/>
        </w:rPr>
        <w:t xml:space="preserve">Standard attention (TinyLlama):  32 Q heads, 32 K heads, 32 V heads</w:t>
      </w:r>
    </w:p>
    <w:p>
      <w:pPr>
        <w:pBdr>
          <w:left w:val="single" w:color="2E5090" w:sz="3" w:space="8"/>
        </w:pBdr>
        <w:spacing w:after="120"/>
        <w:ind w:left="360"/>
      </w:pPr>
      <w:r>
        <w:rPr>
          <w:rFonts w:ascii="Consolas" w:cs="Consolas" w:eastAsia="Consolas" w:hAnsi="Consolas"/>
          <w:sz w:val="18"/>
          <w:szCs w:val="18"/>
        </w:rPr>
        <w:t xml:space="preserve">GQA (Llama 70B):                 64 Q heads, 8 K heads, 8 V heads</w:t>
      </w:r>
    </w:p>
    <w:p>
      <w:pPr>
        <w:pBdr>
          <w:left w:val="single" w:color="2E5090" w:sz="3" w:space="8"/>
        </w:pBdr>
        <w:spacing w:after="120"/>
        <w:ind w:left="360"/>
      </w:pPr>
      <w:r>
        <w:rPr>
          <w:rFonts w:ascii="Consolas" w:cs="Consolas" w:eastAsia="Consolas" w:hAnsi="Consolas"/>
          <w:sz w:val="18"/>
          <w:szCs w:val="18"/>
        </w:rPr>
        <w:t xml:space="preserve">                                  (8 groups of 8 Q heads share one KV)</w:t>
      </w:r>
    </w:p>
    <w:p>
      <w:pPr>
        <w:pBdr>
          <w:left w:val="single" w:color="2E5090" w:sz="3" w:space="8"/>
        </w:pBdr>
        <w:spacing w:after="120"/>
        <w:ind w:left="360"/>
      </w:pPr>
      <w:r>
        <w:rPr>
          <w:rFonts w:ascii="Consolas" w:cs="Consolas" w:eastAsia="Consolas" w:hAnsi="Consolas"/>
          <w:sz w:val="18"/>
          <w:szCs w:val="18"/>
        </w:rPr>
        <w:t xml:space="preserve">                                  Saves ~4x KV-cache memory!</w:t>
      </w:r>
    </w:p>
    <w:p>
      <w:pPr>
        <w:pStyle w:val="Heading2"/>
        <w:spacing w:before="280" w:after="160"/>
      </w:pPr>
      <w:r>
        <w:rPr>
          <w:rFonts w:ascii="Arial" w:cs="Arial" w:eastAsia="Arial" w:hAnsi="Arial"/>
          <w:b/>
          <w:bCs/>
          <w:color w:val="2E5090"/>
          <w:sz w:val="26"/>
          <w:szCs w:val="26"/>
        </w:rPr>
        <w:t xml:space="preserve">11.6 Inference Communication Patterns</w:t>
      </w:r>
    </w:p>
    <w:p>
      <w:pPr>
        <w:spacing w:after="160"/>
      </w:pPr>
      <w:r>
        <w:rPr>
          <w:rFonts w:ascii="Arial" w:cs="Arial" w:eastAsia="Arial" w:hAnsi="Arial"/>
          <w:sz w:val="22"/>
          <w:szCs w:val="22"/>
        </w:rPr>
        <w:t xml:space="preserve">Different model parallelism strategies create different communication patterns during inference: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00"/>
        <w:gridCol w:w="23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Communication Pattern</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Moves</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When</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Tensor parallel</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AllReduce (NCCL)</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Partial layer outputs</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Every layer, every token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Pipeline parallel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Send/Recv</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Activations between stages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token, between stage GPUs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Disaggregated prefill/decode</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KV-cache transfer (NIXL/UCX)</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Full KV-cache (potentially GBs)</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Once after prefill completes</w:t>
            </w:r>
          </w:p>
        </w:tc>
      </w:tr>
    </w:tbl>
    <w:p>
      <w:pPr>
        <w:pStyle w:val="Heading2"/>
        <w:spacing w:before="280" w:after="160"/>
      </w:pPr>
      <w:r>
        <w:rPr>
          <w:rFonts w:ascii="Arial" w:cs="Arial" w:eastAsia="Arial" w:hAnsi="Arial"/>
          <w:b/>
          <w:bCs/>
          <w:color w:val="2E5090"/>
          <w:sz w:val="26"/>
          <w:szCs w:val="26"/>
        </w:rPr>
        <w:t xml:space="preserve">11.7 Disaggregated Serving</w:t>
      </w:r>
    </w:p>
    <w:p>
      <w:pPr>
        <w:spacing w:after="160"/>
      </w:pPr>
      <w:r>
        <w:rPr>
          <w:rFonts w:ascii="Arial" w:cs="Arial" w:eastAsia="Arial" w:hAnsi="Arial"/>
          <w:sz w:val="22"/>
          <w:szCs w:val="22"/>
        </w:rPr>
        <w:t xml:space="preserve">Modern production serving splits prefill (processing the prompt) and decode (generating tokens) onto separate GPU pools because they have very different compute profiles:</w:t>
      </w:r>
    </w:p>
    <w:p>
      <w:pPr>
        <w:pBdr>
          <w:left w:val="single" w:color="2E5090" w:sz="3" w:space="8"/>
        </w:pBdr>
        <w:spacing w:after="120"/>
        <w:ind w:left="360"/>
      </w:pPr>
      <w:r>
        <w:rPr>
          <w:rFonts w:ascii="Consolas" w:cs="Consolas" w:eastAsia="Consolas" w:hAnsi="Consolas"/>
          <w:sz w:val="18"/>
          <w:szCs w:val="18"/>
        </w:rPr>
        <w:t xml:space="preserve">PREFILL POOL (GPU 0, 1):</w:t>
      </w:r>
    </w:p>
    <w:p>
      <w:pPr>
        <w:pBdr>
          <w:left w:val="single" w:color="2E5090" w:sz="3" w:space="8"/>
        </w:pBdr>
        <w:spacing w:after="120"/>
        <w:ind w:left="360"/>
      </w:pPr>
      <w:r>
        <w:rPr>
          <w:rFonts w:ascii="Consolas" w:cs="Consolas" w:eastAsia="Consolas" w:hAnsi="Consolas"/>
          <w:sz w:val="18"/>
          <w:szCs w:val="18"/>
        </w:rPr>
        <w:t xml:space="preserve">  Process all input tokens in parallel → compute-heavy, high SM utilization</w:t>
      </w:r>
    </w:p>
    <w:p>
      <w:pPr>
        <w:pBdr>
          <w:left w:val="single" w:color="2E5090" w:sz="3" w:space="8"/>
        </w:pBdr>
        <w:spacing w:after="120"/>
        <w:ind w:left="360"/>
      </w:pPr>
      <w:r>
        <w:rPr>
          <w:rFonts w:ascii="Consolas" w:cs="Consolas" w:eastAsia="Consolas" w:hAnsi="Consolas"/>
          <w:sz w:val="18"/>
          <w:szCs w:val="18"/>
        </w:rPr>
        <w:t xml:space="preserve">  Builds the KV-cache for the entire prompt</w:t>
      </w:r>
    </w:p>
    <w:p>
      <w:pPr>
        <w:pBdr>
          <w:left w:val="single" w:color="2E5090" w:sz="3" w:space="8"/>
        </w:pBdr>
        <w:spacing w:after="120"/>
        <w:ind w:left="360"/>
      </w:pPr>
      <w:r>
        <w:rPr>
          <w:rFonts w:ascii="Consolas" w:cs="Consolas" w:eastAsia="Consolas" w:hAnsi="Consolas"/>
          <w:sz w:val="18"/>
          <w:szCs w:val="18"/>
        </w:rPr>
        <w:t xml:space="preserve"/>
      </w:r>
    </w:p>
    <w:p>
      <w:pPr>
        <w:pBdr>
          <w:left w:val="single" w:color="2E5090" w:sz="3" w:space="8"/>
        </w:pBdr>
        <w:spacing w:after="120"/>
        <w:ind w:left="360"/>
      </w:pPr>
      <w:r>
        <w:rPr>
          <w:rFonts w:ascii="Consolas" w:cs="Consolas" w:eastAsia="Consolas" w:hAnsi="Consolas"/>
          <w:sz w:val="18"/>
          <w:szCs w:val="18"/>
        </w:rPr>
        <w:t xml:space="preserve">         ↓ KV-CACHE TRANSFER (this is where NIXL shines) ↓</w:t>
      </w:r>
    </w:p>
    <w:p>
      <w:pPr>
        <w:pBdr>
          <w:left w:val="single" w:color="2E5090" w:sz="3" w:space="8"/>
        </w:pBdr>
        <w:spacing w:after="120"/>
        <w:ind w:left="360"/>
      </w:pPr>
      <w:r>
        <w:rPr>
          <w:rFonts w:ascii="Consolas" w:cs="Consolas" w:eastAsia="Consolas" w:hAnsi="Consolas"/>
          <w:sz w:val="18"/>
          <w:szCs w:val="18"/>
        </w:rPr>
        <w:t xml:space="preserve"/>
      </w:r>
    </w:p>
    <w:p>
      <w:pPr>
        <w:pBdr>
          <w:left w:val="single" w:color="2E5090" w:sz="3" w:space="8"/>
        </w:pBdr>
        <w:spacing w:after="120"/>
        <w:ind w:left="360"/>
      </w:pPr>
      <w:r>
        <w:rPr>
          <w:rFonts w:ascii="Consolas" w:cs="Consolas" w:eastAsia="Consolas" w:hAnsi="Consolas"/>
          <w:sz w:val="18"/>
          <w:szCs w:val="18"/>
        </w:rPr>
        <w:t xml:space="preserve">DECODE POOL (GPU 2, 3):</w:t>
      </w:r>
    </w:p>
    <w:p>
      <w:pPr>
        <w:pBdr>
          <w:left w:val="single" w:color="2E5090" w:sz="3" w:space="8"/>
        </w:pBdr>
        <w:spacing w:after="120"/>
        <w:ind w:left="360"/>
      </w:pPr>
      <w:r>
        <w:rPr>
          <w:rFonts w:ascii="Consolas" w:cs="Consolas" w:eastAsia="Consolas" w:hAnsi="Consolas"/>
          <w:sz w:val="18"/>
          <w:szCs w:val="18"/>
        </w:rPr>
        <w:t xml:space="preserve">  Receives the KV-cache</w:t>
      </w:r>
    </w:p>
    <w:p>
      <w:pPr>
        <w:pBdr>
          <w:left w:val="single" w:color="2E5090" w:sz="3" w:space="8"/>
        </w:pBdr>
        <w:spacing w:after="120"/>
        <w:ind w:left="360"/>
      </w:pPr>
      <w:r>
        <w:rPr>
          <w:rFonts w:ascii="Consolas" w:cs="Consolas" w:eastAsia="Consolas" w:hAnsi="Consolas"/>
          <w:sz w:val="18"/>
          <w:szCs w:val="18"/>
        </w:rPr>
        <w:t xml:space="preserve">  Generates tokens one at a time → memory-bound, lower SM utilization</w:t>
      </w:r>
    </w:p>
    <w:p>
      <w:pPr>
        <w:pBdr>
          <w:left w:val="single" w:color="2E5090" w:sz="3" w:space="8"/>
        </w:pBdr>
        <w:spacing w:after="120"/>
        <w:ind w:left="360"/>
      </w:pPr>
      <w:r>
        <w:rPr>
          <w:rFonts w:ascii="Consolas" w:cs="Consolas" w:eastAsia="Consolas" w:hAnsi="Consolas"/>
          <w:sz w:val="18"/>
          <w:szCs w:val="18"/>
        </w:rPr>
        <w:t xml:space="preserve">  Each new token appends K,V to the cache</w:t>
      </w:r>
    </w:p>
    <w:p>
      <w:pPr>
        <w:spacing w:after="160"/>
      </w:pPr>
      <w:r>
        <w:rPr>
          <w:rFonts w:ascii="Arial" w:cs="Arial" w:eastAsia="Arial" w:hAnsi="Arial"/>
          <w:sz w:val="22"/>
          <w:szCs w:val="22"/>
        </w:rPr>
        <w:t xml:space="preserve">The KV-cache can also overflow across memory tiers as context grows: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000"/>
        <w:gridCol w:w="37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Medium</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Bandwidth</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When Used</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Tier 1</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GPU HBM (VRAM)</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~2 TB/s</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Default — fastest, limited capacity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CPU DRAM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GB/s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KV-cache spills when VRAM full</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Tier 3</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NVMe SSD</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~7 GB/s</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Very long contexts, archival</w:t>
            </w:r>
          </w:p>
        </w:tc>
      </w:tr>
    </w:tbl>
    <w:p>
      <w:pPr>
        <w:spacing w:after="160"/>
      </w:pPr>
      <w:r>
        <w:rPr>
          <w:rFonts w:ascii="Arial" w:cs="Arial" w:eastAsia="Arial" w:hAnsi="Arial"/>
          <w:sz w:val="22"/>
          <w:szCs w:val="22"/>
        </w:rPr>
        <w:t xml:space="preserve">NIXL provides a single API to move KV-cache across all three tiers, automatically choosing the optimal backend (NVLink, RDMA, GPUDirect Storage) based on where the data lives.</w:t>
      </w:r>
    </w:p>
    <w:p>
      <w:r>
        <w:br w:type="page"/>
      </w:r>
    </w:p>
    <w:p>
      <w:pPr>
        <w:pStyle w:val="Heading1"/>
        <w:spacing w:before="360" w:after="200"/>
      </w:pPr>
      <w:r>
        <w:rPr>
          <w:rFonts w:ascii="Arial" w:cs="Arial" w:eastAsia="Arial" w:hAnsi="Arial"/>
          <w:b/>
          <w:bCs/>
          <w:color w:val="1B2A4A"/>
          <w:sz w:val="32"/>
          <w:szCs w:val="32"/>
        </w:rPr>
        <w:t xml:space="preserve">12. GPU Monitoring (nvidia-smi dmon)</w:t>
      </w:r>
    </w:p>
    <w:p>
      <w:pPr>
        <w:spacing w:after="160"/>
      </w:pPr>
      <w:r>
        <w:rPr>
          <w:rFonts w:ascii="Arial" w:cs="Arial" w:eastAsia="Arial" w:hAnsi="Arial"/>
          <w:sz w:val="22"/>
          <w:szCs w:val="22"/>
        </w:rPr>
        <w:t xml:space="preserve">Real-time GPU monitoring is essential for understanding whether your training or inference workload is actually utilizing the hardware you're paying for.</w:t>
      </w:r>
    </w:p>
    <w:p>
      <w:pPr>
        <w:pStyle w:val="Heading2"/>
        <w:spacing w:before="280" w:after="160"/>
      </w:pPr>
      <w:r>
        <w:rPr>
          <w:rFonts w:ascii="Arial" w:cs="Arial" w:eastAsia="Arial" w:hAnsi="Arial"/>
          <w:b/>
          <w:bCs/>
          <w:color w:val="2E5090"/>
          <w:sz w:val="26"/>
          <w:szCs w:val="26"/>
        </w:rPr>
        <w:t xml:space="preserve">12.1 nvidia-smi dmon (Live Device Monitoring)</w:t>
      </w:r>
    </w:p>
    <w:p>
      <w:pPr>
        <w:spacing w:after="160"/>
      </w:pPr>
      <w:r>
        <w:rPr>
          <w:rFonts w:ascii="Arial" w:cs="Arial" w:eastAsia="Arial" w:hAnsi="Arial"/>
          <w:sz w:val="22"/>
          <w:szCs w:val="22"/>
        </w:rPr>
        <w:t xml:space="preserve">The most useful real-time monitoring command. Run it in a separate terminal while your workload executes:</w:t>
      </w:r>
    </w:p>
    <w:p>
      <w:pPr>
        <w:pBdr>
          <w:left w:val="single" w:color="2E5090" w:sz="3" w:space="8"/>
        </w:pBdr>
        <w:spacing w:after="120"/>
        <w:ind w:left="360"/>
      </w:pPr>
      <w:r>
        <w:rPr>
          <w:rFonts w:ascii="Consolas" w:cs="Consolas" w:eastAsia="Consolas" w:hAnsi="Consolas"/>
          <w:sz w:val="18"/>
          <w:szCs w:val="18"/>
        </w:rPr>
        <w:t xml:space="preserve">nvidia-smi dmon -d 1    # Sample every 1 second</w:t>
      </w:r>
    </w:p>
    <w:p>
      <w:pPr>
        <w:pBdr>
          <w:left w:val="single" w:color="2E5090" w:sz="3" w:space="8"/>
        </w:pBdr>
        <w:spacing w:after="120"/>
        <w:ind w:left="360"/>
      </w:pPr>
      <w:r>
        <w:rPr>
          <w:rFonts w:ascii="Consolas" w:cs="Consolas" w:eastAsia="Consolas" w:hAnsi="Consolas"/>
          <w:sz w:val="18"/>
          <w:szCs w:val="18"/>
        </w:rPr>
        <w:t xml:space="preserve">nvidia-smi dmon -c 20   # Collect 20 samples then stop</w:t>
      </w:r>
    </w:p>
    <w:p>
      <w:pPr>
        <w:pStyle w:val="Heading2"/>
        <w:spacing w:before="280" w:after="160"/>
      </w:pPr>
      <w:r>
        <w:rPr>
          <w:rFonts w:ascii="Arial" w:cs="Arial" w:eastAsia="Arial" w:hAnsi="Arial"/>
          <w:b/>
          <w:bCs/>
          <w:color w:val="2E5090"/>
          <w:sz w:val="26"/>
          <w:szCs w:val="26"/>
        </w:rPr>
        <w:t xml:space="preserve">12.2 dmon Column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Tells You</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gpu (Idx)</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GPU index</w:t>
            </w:r>
          </w:p>
        </w:tc>
        <w:tc>
          <w:tcPr>
            <w:tcW w:type="dxa" w:w="5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Which GPU (0, 1, 2, ...)</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pwr (W)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Power draw</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Idle: 20-30W. Training: 280-350W. Low = GPU underutilized</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gtemp (°C)</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GPU temperature</w:t>
            </w:r>
          </w:p>
        </w:tc>
        <w:tc>
          <w:tcPr>
            <w:tcW w:type="dxa" w:w="5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Idle: 20-30°C. Load: 60-85°C. Throttles ~90°C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 (%)</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 utilization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of streaming multiprocessors active. Target: &gt;80% for training</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mem (%)</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Memory controller util</w:t>
            </w:r>
          </w:p>
        </w:tc>
        <w:tc>
          <w:tcPr>
            <w:tcW w:type="dxa" w:w="5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How busy the memory bus is (not VRAM usage)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enc/dec (%)</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Video encoder/decoder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relevant for video workloads, 0% for ML</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mclk (MHz)</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Memory clock</w:t>
            </w:r>
          </w:p>
        </w:tc>
        <w:tc>
          <w:tcPr>
            <w:tcW w:type="dxa" w:w="5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Idle: ~405 MHz. Full speed: ~9501 MHz (GDDR6X)</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pclk (MHz)</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GPU core clock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Idle: ~210 MHz. Full speed: ~1695-2010 MHz</w:t>
            </w:r>
          </w:p>
        </w:tc>
      </w:tr>
    </w:tbl>
    <w:p>
      <w:pPr>
        <w:pStyle w:val="Heading2"/>
        <w:spacing w:before="280" w:after="160"/>
      </w:pPr>
      <w:r>
        <w:rPr>
          <w:rFonts w:ascii="Arial" w:cs="Arial" w:eastAsia="Arial" w:hAnsi="Arial"/>
          <w:b/>
          <w:bCs/>
          <w:color w:val="2E5090"/>
          <w:sz w:val="26"/>
          <w:szCs w:val="26"/>
        </w:rPr>
        <w:t xml:space="preserve">12.3 Reading dmon Patterns</w:t>
      </w:r>
    </w:p>
    <w:p>
      <w:pPr>
        <w:spacing w:after="160"/>
      </w:pPr>
      <w:r>
        <w:rPr>
          <w:rFonts w:ascii="Arial" w:cs="Arial" w:eastAsia="Arial" w:hAnsi="Arial"/>
          <w:sz w:val="22"/>
          <w:szCs w:val="22"/>
        </w:rPr>
        <w:t xml:space="preserve">Idle GPUs (no workload running):</w:t>
      </w:r>
    </w:p>
    <w:p>
      <w:pPr>
        <w:pBdr>
          <w:left w:val="single" w:color="2E5090" w:sz="3" w:space="8"/>
        </w:pBdr>
        <w:spacing w:after="120"/>
        <w:ind w:left="360"/>
      </w:pPr>
      <w:r>
        <w:rPr>
          <w:rFonts w:ascii="Consolas" w:cs="Consolas" w:eastAsia="Consolas" w:hAnsi="Consolas"/>
          <w:sz w:val="18"/>
          <w:szCs w:val="18"/>
        </w:rPr>
        <w:t xml:space="preserve"># gpu  pwr  gtemp  sm  mem  mclk   pclk</w:t>
      </w:r>
    </w:p>
    <w:p>
      <w:pPr>
        <w:pBdr>
          <w:left w:val="single" w:color="2E5090" w:sz="3" w:space="8"/>
        </w:pBdr>
        <w:spacing w:after="120"/>
        <w:ind w:left="360"/>
      </w:pPr>
      <w:r>
        <w:rPr>
          <w:rFonts w:ascii="Consolas" w:cs="Consolas" w:eastAsia="Consolas" w:hAnsi="Consolas"/>
          <w:sz w:val="18"/>
          <w:szCs w:val="18"/>
        </w:rPr>
        <w:t xml:space="preserve">    0   32    21    0    0   405    210    ← everything at minimum</w:t>
      </w:r>
    </w:p>
    <w:p>
      <w:pPr>
        <w:pBdr>
          <w:left w:val="single" w:color="2E5090" w:sz="3" w:space="8"/>
        </w:pBdr>
        <w:spacing w:after="120"/>
        <w:ind w:left="360"/>
      </w:pPr>
      <w:r>
        <w:rPr>
          <w:rFonts w:ascii="Consolas" w:cs="Consolas" w:eastAsia="Consolas" w:hAnsi="Consolas"/>
          <w:sz w:val="18"/>
          <w:szCs w:val="18"/>
        </w:rPr>
        <w:t xml:space="preserve">    1   26    20    0    0   405    210</w:t>
      </w:r>
    </w:p>
    <w:p>
      <w:pPr>
        <w:spacing w:after="160"/>
      </w:pPr>
      <w:r>
        <w:rPr>
          <w:rFonts w:ascii="Arial" w:cs="Arial" w:eastAsia="Arial" w:hAnsi="Arial"/>
          <w:sz w:val="22"/>
          <w:szCs w:val="22"/>
        </w:rPr>
        <w:t xml:space="preserve">Training burst (DDP AllReduce benchmark):</w:t>
      </w:r>
    </w:p>
    <w:p>
      <w:pPr>
        <w:pBdr>
          <w:left w:val="single" w:color="2E5090" w:sz="3" w:space="8"/>
        </w:pBdr>
        <w:spacing w:after="120"/>
        <w:ind w:left="360"/>
      </w:pPr>
      <w:r>
        <w:rPr>
          <w:rFonts w:ascii="Consolas" w:cs="Consolas" w:eastAsia="Consolas" w:hAnsi="Consolas"/>
          <w:sz w:val="18"/>
          <w:szCs w:val="18"/>
        </w:rPr>
        <w:t xml:space="preserve">    0  284    41   99   59  9501   1950   ← both GPUs maxed</w:t>
      </w:r>
    </w:p>
    <w:p>
      <w:pPr>
        <w:pBdr>
          <w:left w:val="single" w:color="2E5090" w:sz="3" w:space="8"/>
        </w:pBdr>
        <w:spacing w:after="120"/>
        <w:ind w:left="360"/>
      </w:pPr>
      <w:r>
        <w:rPr>
          <w:rFonts w:ascii="Consolas" w:cs="Consolas" w:eastAsia="Consolas" w:hAnsi="Consolas"/>
          <w:sz w:val="18"/>
          <w:szCs w:val="18"/>
        </w:rPr>
        <w:t xml:space="preserve">    1  306    32   99   59  9501   1995</w:t>
      </w:r>
    </w:p>
    <w:p>
      <w:pPr>
        <w:spacing w:after="160"/>
      </w:pPr>
      <w:r>
        <w:rPr>
          <w:rFonts w:ascii="Arial" w:cs="Arial" w:eastAsia="Arial" w:hAnsi="Arial"/>
          <w:sz w:val="22"/>
          <w:szCs w:val="22"/>
        </w:rPr>
        <w:t xml:space="preserve">Inference (vLLM single request — bursty, one token at a time):</w:t>
      </w:r>
    </w:p>
    <w:p>
      <w:pPr>
        <w:pBdr>
          <w:left w:val="single" w:color="2E5090" w:sz="3" w:space="8"/>
        </w:pBdr>
        <w:spacing w:after="120"/>
        <w:ind w:left="360"/>
      </w:pPr>
      <w:r>
        <w:rPr>
          <w:rFonts w:ascii="Consolas" w:cs="Consolas" w:eastAsia="Consolas" w:hAnsi="Consolas"/>
          <w:sz w:val="18"/>
          <w:szCs w:val="18"/>
        </w:rPr>
        <w:t xml:space="preserve">    0  142    31   43   29  9501   1965   ← moderate, asymmetric</w:t>
      </w:r>
    </w:p>
    <w:p>
      <w:pPr>
        <w:pBdr>
          <w:left w:val="single" w:color="2E5090" w:sz="3" w:space="8"/>
        </w:pBdr>
        <w:spacing w:after="120"/>
        <w:ind w:left="360"/>
      </w:pPr>
      <w:r>
        <w:rPr>
          <w:rFonts w:ascii="Consolas" w:cs="Consolas" w:eastAsia="Consolas" w:hAnsi="Consolas"/>
          <w:sz w:val="18"/>
          <w:szCs w:val="18"/>
        </w:rPr>
        <w:t xml:space="preserve">    1  155    26   24   16  9501   2010</w:t>
      </w:r>
    </w:p>
    <w:p>
      <w:pPr>
        <w:spacing w:after="160"/>
      </w:pPr>
      <w:r>
        <w:rPr>
          <w:rFonts w:ascii="Arial" w:cs="Arial" w:eastAsia="Arial" w:hAnsi="Arial"/>
          <w:sz w:val="22"/>
          <w:szCs w:val="22"/>
        </w:rPr>
        <w:t xml:space="preserve">Inference under load (10 concurrent requests):</w:t>
      </w:r>
    </w:p>
    <w:p>
      <w:pPr>
        <w:pBdr>
          <w:left w:val="single" w:color="2E5090" w:sz="3" w:space="8"/>
        </w:pBdr>
        <w:spacing w:after="120"/>
        <w:ind w:left="360"/>
      </w:pPr>
      <w:r>
        <w:rPr>
          <w:rFonts w:ascii="Consolas" w:cs="Consolas" w:eastAsia="Consolas" w:hAnsi="Consolas"/>
          <w:sz w:val="18"/>
          <w:szCs w:val="18"/>
        </w:rPr>
        <w:t xml:space="preserve">    0  293    38  100   58  9501   1950   ← fully saturated</w:t>
      </w:r>
    </w:p>
    <w:p>
      <w:pPr>
        <w:pBdr>
          <w:left w:val="single" w:color="2E5090" w:sz="3" w:space="8"/>
        </w:pBdr>
        <w:spacing w:after="120"/>
        <w:ind w:left="360"/>
      </w:pPr>
      <w:r>
        <w:rPr>
          <w:rFonts w:ascii="Consolas" w:cs="Consolas" w:eastAsia="Consolas" w:hAnsi="Consolas"/>
          <w:sz w:val="18"/>
          <w:szCs w:val="18"/>
        </w:rPr>
        <w:t xml:space="preserve">    1  309    30   99   58  9501   1995</w:t>
      </w:r>
    </w:p>
    <w:p>
      <w:pPr>
        <w:pStyle w:val="Heading2"/>
        <w:spacing w:before="280" w:after="160"/>
      </w:pPr>
      <w:r>
        <w:rPr>
          <w:rFonts w:ascii="Arial" w:cs="Arial" w:eastAsia="Arial" w:hAnsi="Arial"/>
          <w:b/>
          <w:bCs/>
          <w:color w:val="2E5090"/>
          <w:sz w:val="26"/>
          <w:szCs w:val="26"/>
        </w:rPr>
        <w:t xml:space="preserve">12.4 What to Watch For</w:t>
      </w:r>
    </w:p>
    <w:p>
      <w:pPr>
        <w:pStyle w:val="ListParagraph"/>
        <w:numPr>
          <w:ilvl w:val="0"/>
          <w:numId w:val="3"/>
        </w:numPr>
        <w:spacing w:after="80"/>
      </w:pPr>
      <w:r>
        <w:rPr>
          <w:rFonts w:ascii="Arial" w:cs="Arial" w:eastAsia="Arial" w:hAnsi="Arial"/>
          <w:sz w:val="22"/>
          <w:szCs w:val="22"/>
        </w:rPr>
        <w:t xml:space="preserve">sm=0% during training: GPU is idle, likely waiting on data loading or CPU bottleneck</w:t>
      </w:r>
    </w:p>
    <w:p>
      <w:pPr>
        <w:pStyle w:val="ListParagraph"/>
        <w:numPr>
          <w:ilvl w:val="0"/>
          <w:numId w:val="3"/>
        </w:numPr>
        <w:spacing w:after="80"/>
      </w:pPr>
      <w:r>
        <w:rPr>
          <w:rFonts w:ascii="Arial" w:cs="Arial" w:eastAsia="Arial" w:hAnsi="Arial"/>
          <w:sz w:val="22"/>
          <w:szCs w:val="22"/>
        </w:rPr>
        <w:t xml:space="preserve">sm=100% but slow throughput: memory bandwidth bound (check mem% column)</w:t>
      </w:r>
    </w:p>
    <w:p>
      <w:pPr>
        <w:pStyle w:val="ListParagraph"/>
        <w:numPr>
          <w:ilvl w:val="0"/>
          <w:numId w:val="3"/>
        </w:numPr>
        <w:spacing w:after="80"/>
      </w:pPr>
      <w:r>
        <w:rPr>
          <w:rFonts w:ascii="Arial" w:cs="Arial" w:eastAsia="Arial" w:hAnsi="Arial"/>
          <w:sz w:val="22"/>
          <w:szCs w:val="22"/>
        </w:rPr>
        <w:t xml:space="preserve">High pwr but low sm%: GPU is doing memory transfers, not compute (bad AllReduce path)</w:t>
      </w:r>
    </w:p>
    <w:p>
      <w:pPr>
        <w:pStyle w:val="ListParagraph"/>
        <w:numPr>
          <w:ilvl w:val="0"/>
          <w:numId w:val="3"/>
        </w:numPr>
        <w:spacing w:after="80"/>
      </w:pPr>
      <w:r>
        <w:rPr>
          <w:rFonts w:ascii="Arial" w:cs="Arial" w:eastAsia="Arial" w:hAnsi="Arial"/>
          <w:sz w:val="22"/>
          <w:szCs w:val="22"/>
        </w:rPr>
        <w:t xml:space="preserve">mclk at idle speed during training: GPU memory not being accessed (data not on GPU)</w:t>
      </w:r>
    </w:p>
    <w:p>
      <w:pPr>
        <w:pStyle w:val="ListParagraph"/>
        <w:numPr>
          <w:ilvl w:val="0"/>
          <w:numId w:val="3"/>
        </w:numPr>
        <w:spacing w:after="80"/>
      </w:pPr>
      <w:r>
        <w:rPr>
          <w:rFonts w:ascii="Arial" w:cs="Arial" w:eastAsia="Arial" w:hAnsi="Arial"/>
          <w:sz w:val="22"/>
          <w:szCs w:val="22"/>
        </w:rPr>
        <w:t xml:space="preserve">Asymmetric load across GPUs: tensor parallel split is unbalanced, or one GPU is doing host work</w:t>
      </w:r>
    </w:p>
    <w:p>
      <w:pPr>
        <w:pStyle w:val="Heading2"/>
        <w:spacing w:before="280" w:after="160"/>
      </w:pPr>
      <w:r>
        <w:rPr>
          <w:rFonts w:ascii="Arial" w:cs="Arial" w:eastAsia="Arial" w:hAnsi="Arial"/>
          <w:b/>
          <w:bCs/>
          <w:color w:val="2E5090"/>
          <w:sz w:val="26"/>
          <w:szCs w:val="26"/>
        </w:rPr>
        <w:t xml:space="preserve">12.5 Other Monitoring Tools</w:t>
      </w:r>
    </w:p>
    <w:p>
      <w:pPr>
        <w:pBdr>
          <w:left w:val="single" w:color="2E5090" w:sz="3" w:space="8"/>
        </w:pBdr>
        <w:spacing w:after="120"/>
        <w:ind w:left="360"/>
      </w:pPr>
      <w:r>
        <w:rPr>
          <w:rFonts w:ascii="Consolas" w:cs="Consolas" w:eastAsia="Consolas" w:hAnsi="Consolas"/>
          <w:sz w:val="18"/>
          <w:szCs w:val="18"/>
        </w:rPr>
        <w:t xml:space="preserve">watch -n 1 nvidia-smi           # Refreshes full nvidia-smi every second</w:t>
      </w:r>
    </w:p>
    <w:p>
      <w:pPr>
        <w:pBdr>
          <w:left w:val="single" w:color="2E5090" w:sz="3" w:space="8"/>
        </w:pBdr>
        <w:spacing w:after="120"/>
        <w:ind w:left="360"/>
      </w:pPr>
      <w:r>
        <w:rPr>
          <w:rFonts w:ascii="Consolas" w:cs="Consolas" w:eastAsia="Consolas" w:hAnsi="Consolas"/>
          <w:sz w:val="18"/>
          <w:szCs w:val="18"/>
        </w:rPr>
        <w:t xml:space="preserve">nvtop                            # Interactive htop-like GPU monitor</w:t>
      </w:r>
    </w:p>
    <w:p>
      <w:pPr>
        <w:pBdr>
          <w:left w:val="single" w:color="2E5090" w:sz="3" w:space="8"/>
        </w:pBdr>
        <w:spacing w:after="120"/>
        <w:ind w:left="360"/>
      </w:pPr>
      <w:r>
        <w:rPr>
          <w:rFonts w:ascii="Consolas" w:cs="Consolas" w:eastAsia="Consolas" w:hAnsi="Consolas"/>
          <w:sz w:val="18"/>
          <w:szCs w:val="18"/>
        </w:rPr>
        <w:t xml:space="preserve">nvidia-smi --query-gpu=utilization.gpu,memory.used,power.draw --format=csv -l 1</w:t>
      </w:r>
    </w:p>
    <w:p>
      <w:r>
        <w:br w:type="page"/>
      </w:r>
    </w:p>
    <w:p>
      <w:pPr>
        <w:pStyle w:val="Heading1"/>
        <w:spacing w:before="360" w:after="200"/>
      </w:pPr>
      <w:r>
        <w:rPr>
          <w:rFonts w:ascii="Arial" w:cs="Arial" w:eastAsia="Arial" w:hAnsi="Arial"/>
          <w:b/>
          <w:bCs/>
          <w:color w:val="1B2A4A"/>
          <w:sz w:val="32"/>
          <w:szCs w:val="32"/>
        </w:rPr>
        <w:t xml:space="preserve">13. vLLM Inference Under Load</w:t>
      </w:r>
    </w:p>
    <w:p>
      <w:pPr>
        <w:spacing w:after="160"/>
      </w:pPr>
      <w:r>
        <w:rPr>
          <w:rFonts w:ascii="Arial" w:cs="Arial" w:eastAsia="Arial" w:hAnsi="Arial"/>
          <w:sz w:val="22"/>
          <w:szCs w:val="22"/>
        </w:rPr>
        <w:t xml:space="preserve">Understanding how GPU utilization behaves under different inference loads helps you right-size your deployment and identify bottlenecks.</w:t>
      </w:r>
    </w:p>
    <w:p>
      <w:pPr>
        <w:pStyle w:val="Heading2"/>
        <w:spacing w:before="280" w:after="160"/>
      </w:pPr>
      <w:r>
        <w:rPr>
          <w:rFonts w:ascii="Arial" w:cs="Arial" w:eastAsia="Arial" w:hAnsi="Arial"/>
          <w:b/>
          <w:bCs/>
          <w:color w:val="2E5090"/>
          <w:sz w:val="26"/>
          <w:szCs w:val="26"/>
        </w:rPr>
        <w:t xml:space="preserve">13.1 Load Testing Setup</w:t>
      </w:r>
    </w:p>
    <w:p>
      <w:pPr>
        <w:spacing w:after="160"/>
      </w:pPr>
      <w:r>
        <w:rPr>
          <w:rFonts w:ascii="Arial" w:cs="Arial" w:eastAsia="Arial" w:hAnsi="Arial"/>
          <w:sz w:val="22"/>
          <w:szCs w:val="22"/>
        </w:rPr>
        <w:t xml:space="preserve">Terminal 1 — Start vLLM server:</w:t>
      </w:r>
    </w:p>
    <w:p>
      <w:pPr>
        <w:pBdr>
          <w:left w:val="single" w:color="2E5090" w:sz="3" w:space="8"/>
        </w:pBdr>
        <w:spacing w:after="120"/>
        <w:ind w:left="360"/>
      </w:pPr>
      <w:r>
        <w:rPr>
          <w:rFonts w:ascii="Consolas" w:cs="Consolas" w:eastAsia="Consolas" w:hAnsi="Consolas"/>
          <w:sz w:val="18"/>
          <w:szCs w:val="18"/>
        </w:rPr>
        <w:t xml:space="preserve">vllm serve TinyLlama/TinyLlama-1.1B-Chat-v1.0 \</w:t>
      </w:r>
    </w:p>
    <w:p>
      <w:pPr>
        <w:pBdr>
          <w:left w:val="single" w:color="2E5090" w:sz="3" w:space="8"/>
        </w:pBdr>
        <w:spacing w:after="120"/>
        <w:ind w:left="360"/>
      </w:pPr>
      <w:r>
        <w:rPr>
          <w:rFonts w:ascii="Consolas" w:cs="Consolas" w:eastAsia="Consolas" w:hAnsi="Consolas"/>
          <w:sz w:val="18"/>
          <w:szCs w:val="18"/>
        </w:rPr>
        <w:t xml:space="preserve">    --tensor-parallel-size 2 --dtype float16 --max-model-len 2048 --port 8000</w:t>
      </w:r>
    </w:p>
    <w:p>
      <w:pPr>
        <w:spacing w:after="160"/>
      </w:pPr>
      <w:r>
        <w:rPr>
          <w:rFonts w:ascii="Arial" w:cs="Arial" w:eastAsia="Arial" w:hAnsi="Arial"/>
          <w:sz w:val="22"/>
          <w:szCs w:val="22"/>
        </w:rPr>
        <w:t xml:space="preserve">Terminal 2 — Monitor GPUs:</w:t>
      </w:r>
    </w:p>
    <w:p>
      <w:pPr>
        <w:pBdr>
          <w:left w:val="single" w:color="2E5090" w:sz="3" w:space="8"/>
        </w:pBdr>
        <w:spacing w:after="120"/>
        <w:ind w:left="360"/>
      </w:pPr>
      <w:r>
        <w:rPr>
          <w:rFonts w:ascii="Consolas" w:cs="Consolas" w:eastAsia="Consolas" w:hAnsi="Consolas"/>
          <w:sz w:val="18"/>
          <w:szCs w:val="18"/>
        </w:rPr>
        <w:t xml:space="preserve">nvidia-smi dmon -d 1</w:t>
      </w:r>
    </w:p>
    <w:p>
      <w:pPr>
        <w:spacing w:after="160"/>
      </w:pPr>
      <w:r>
        <w:rPr>
          <w:rFonts w:ascii="Arial" w:cs="Arial" w:eastAsia="Arial" w:hAnsi="Arial"/>
          <w:sz w:val="22"/>
          <w:szCs w:val="22"/>
        </w:rPr>
        <w:t xml:space="preserve">Terminal 3 — Send requests:</w:t>
      </w:r>
    </w:p>
    <w:p>
      <w:pPr>
        <w:pBdr>
          <w:left w:val="single" w:color="2E5090" w:sz="3" w:space="8"/>
        </w:pBdr>
        <w:spacing w:after="120"/>
        <w:ind w:left="360"/>
      </w:pPr>
      <w:r>
        <w:rPr>
          <w:rFonts w:ascii="Consolas" w:cs="Consolas" w:eastAsia="Consolas" w:hAnsi="Consolas"/>
          <w:sz w:val="18"/>
          <w:szCs w:val="18"/>
        </w:rPr>
        <w:t xml:space="preserve"># Single request (light load)</w:t>
      </w:r>
    </w:p>
    <w:p>
      <w:pPr>
        <w:pBdr>
          <w:left w:val="single" w:color="2E5090" w:sz="3" w:space="8"/>
        </w:pBdr>
        <w:spacing w:after="120"/>
        <w:ind w:left="360"/>
      </w:pPr>
      <w:r>
        <w:rPr>
          <w:rFonts w:ascii="Consolas" w:cs="Consolas" w:eastAsia="Consolas" w:hAnsi="Consolas"/>
          <w:sz w:val="18"/>
          <w:szCs w:val="18"/>
        </w:rPr>
        <w:t xml:space="preserve">curl -s http://localhost:8000/v1/chat/completions \</w:t>
      </w:r>
    </w:p>
    <w:p>
      <w:pPr>
        <w:pBdr>
          <w:left w:val="single" w:color="2E5090" w:sz="3" w:space="8"/>
        </w:pBdr>
        <w:spacing w:after="120"/>
        <w:ind w:left="360"/>
      </w:pPr>
      <w:r>
        <w:rPr>
          <w:rFonts w:ascii="Consolas" w:cs="Consolas" w:eastAsia="Consolas" w:hAnsi="Consolas"/>
          <w:sz w:val="18"/>
          <w:szCs w:val="18"/>
        </w:rPr>
        <w:t xml:space="preserve">    -H 'Content-Type: application/json' \</w:t>
      </w:r>
    </w:p>
    <w:p>
      <w:pPr>
        <w:pBdr>
          <w:left w:val="single" w:color="2E5090" w:sz="3" w:space="8"/>
        </w:pBdr>
        <w:spacing w:after="120"/>
        <w:ind w:left="360"/>
      </w:pPr>
      <w:r>
        <w:rPr>
          <w:rFonts w:ascii="Consolas" w:cs="Consolas" w:eastAsia="Consolas" w:hAnsi="Consolas"/>
          <w:sz w:val="18"/>
          <w:szCs w:val="18"/>
        </w:rPr>
        <w:t xml:space="preserve">    -d '{"model":"TinyLlama/TinyLlama-1.1B-Chat-v1.0",</w:t>
      </w:r>
    </w:p>
    <w:p>
      <w:pPr>
        <w:pBdr>
          <w:left w:val="single" w:color="2E5090" w:sz="3" w:space="8"/>
        </w:pBdr>
        <w:spacing w:after="120"/>
        <w:ind w:left="360"/>
      </w:pPr>
      <w:r>
        <w:rPr>
          <w:rFonts w:ascii="Consolas" w:cs="Consolas" w:eastAsia="Consolas" w:hAnsi="Consolas"/>
          <w:sz w:val="18"/>
          <w:szCs w:val="18"/>
        </w:rPr>
        <w:t xml:space="preserve">         "messages":[{"role":"user","content":"What is NVLink?"}],</w:t>
      </w:r>
    </w:p>
    <w:p>
      <w:pPr>
        <w:pBdr>
          <w:left w:val="single" w:color="2E5090" w:sz="3" w:space="8"/>
        </w:pBdr>
        <w:spacing w:after="120"/>
        <w:ind w:left="360"/>
      </w:pPr>
      <w:r>
        <w:rPr>
          <w:rFonts w:ascii="Consolas" w:cs="Consolas" w:eastAsia="Consolas" w:hAnsi="Consolas"/>
          <w:sz w:val="18"/>
          <w:szCs w:val="18"/>
        </w:rPr>
        <w:t xml:space="preserve">         "max_tokens":200}'</w:t>
      </w:r>
    </w:p>
    <w:p>
      <w:pPr>
        <w:pBdr>
          <w:left w:val="single" w:color="2E5090" w:sz="3" w:space="8"/>
        </w:pBdr>
        <w:spacing w:after="120"/>
        <w:ind w:left="360"/>
      </w:pPr>
      <w:r>
        <w:rPr>
          <w:rFonts w:ascii="Consolas" w:cs="Consolas" w:eastAsia="Consolas" w:hAnsi="Consolas"/>
          <w:sz w:val="18"/>
          <w:szCs w:val="18"/>
        </w:rPr>
        <w:t xml:space="preserve"/>
      </w:r>
    </w:p>
    <w:p>
      <w:pPr>
        <w:pBdr>
          <w:left w:val="single" w:color="2E5090" w:sz="3" w:space="8"/>
        </w:pBdr>
        <w:spacing w:after="120"/>
        <w:ind w:left="360"/>
      </w:pPr>
      <w:r>
        <w:rPr>
          <w:rFonts w:ascii="Consolas" w:cs="Consolas" w:eastAsia="Consolas" w:hAnsi="Consolas"/>
          <w:sz w:val="18"/>
          <w:szCs w:val="18"/>
        </w:rPr>
        <w:t xml:space="preserve"># Concurrent burst (heavy load)</w:t>
      </w:r>
    </w:p>
    <w:p>
      <w:pPr>
        <w:pBdr>
          <w:left w:val="single" w:color="2E5090" w:sz="3" w:space="8"/>
        </w:pBdr>
        <w:spacing w:after="120"/>
        <w:ind w:left="360"/>
      </w:pPr>
      <w:r>
        <w:rPr>
          <w:rFonts w:ascii="Consolas" w:cs="Consolas" w:eastAsia="Consolas" w:hAnsi="Consolas"/>
          <w:sz w:val="18"/>
          <w:szCs w:val="18"/>
        </w:rPr>
        <w:t xml:space="preserve">for i in $(seq 1 10); do</w:t>
      </w:r>
    </w:p>
    <w:p>
      <w:pPr>
        <w:pBdr>
          <w:left w:val="single" w:color="2E5090" w:sz="3" w:space="8"/>
        </w:pBdr>
        <w:spacing w:after="120"/>
        <w:ind w:left="360"/>
      </w:pPr>
      <w:r>
        <w:rPr>
          <w:rFonts w:ascii="Consolas" w:cs="Consolas" w:eastAsia="Consolas" w:hAnsi="Consolas"/>
          <w:sz w:val="18"/>
          <w:szCs w:val="18"/>
        </w:rPr>
        <w:t xml:space="preserve">    curl -s http://localhost:8000/v1/chat/completions \</w:t>
      </w:r>
    </w:p>
    <w:p>
      <w:pPr>
        <w:pBdr>
          <w:left w:val="single" w:color="2E5090" w:sz="3" w:space="8"/>
        </w:pBdr>
        <w:spacing w:after="120"/>
        <w:ind w:left="360"/>
      </w:pPr>
      <w:r>
        <w:rPr>
          <w:rFonts w:ascii="Consolas" w:cs="Consolas" w:eastAsia="Consolas" w:hAnsi="Consolas"/>
          <w:sz w:val="18"/>
          <w:szCs w:val="18"/>
        </w:rPr>
        <w:t xml:space="preserve">        -H 'Content-Type: application/json' \</w:t>
      </w:r>
    </w:p>
    <w:p>
      <w:pPr>
        <w:pBdr>
          <w:left w:val="single" w:color="2E5090" w:sz="3" w:space="8"/>
        </w:pBdr>
        <w:spacing w:after="120"/>
        <w:ind w:left="360"/>
      </w:pPr>
      <w:r>
        <w:rPr>
          <w:rFonts w:ascii="Consolas" w:cs="Consolas" w:eastAsia="Consolas" w:hAnsi="Consolas"/>
          <w:sz w:val="18"/>
          <w:szCs w:val="18"/>
        </w:rPr>
        <w:t xml:space="preserve">        -d '{"model":"TinyLlama/TinyLlama-1.1B-Chat-v1.0",</w:t>
      </w:r>
    </w:p>
    <w:p>
      <w:pPr>
        <w:pBdr>
          <w:left w:val="single" w:color="2E5090" w:sz="3" w:space="8"/>
        </w:pBdr>
        <w:spacing w:after="120"/>
        <w:ind w:left="360"/>
      </w:pPr>
      <w:r>
        <w:rPr>
          <w:rFonts w:ascii="Consolas" w:cs="Consolas" w:eastAsia="Consolas" w:hAnsi="Consolas"/>
          <w:sz w:val="18"/>
          <w:szCs w:val="18"/>
        </w:rPr>
        <w:t xml:space="preserve">             "messages":[{"role":"user","content":"Write a long essay about distributed computing"}],</w:t>
      </w:r>
    </w:p>
    <w:p>
      <w:pPr>
        <w:pBdr>
          <w:left w:val="single" w:color="2E5090" w:sz="3" w:space="8"/>
        </w:pBdr>
        <w:spacing w:after="120"/>
        <w:ind w:left="360"/>
      </w:pPr>
      <w:r>
        <w:rPr>
          <w:rFonts w:ascii="Consolas" w:cs="Consolas" w:eastAsia="Consolas" w:hAnsi="Consolas"/>
          <w:sz w:val="18"/>
          <w:szCs w:val="18"/>
        </w:rPr>
        <w:t xml:space="preserve">             "max_tokens":500}' &amp;</w:t>
      </w:r>
    </w:p>
    <w:p>
      <w:pPr>
        <w:pBdr>
          <w:left w:val="single" w:color="2E5090" w:sz="3" w:space="8"/>
        </w:pBdr>
        <w:spacing w:after="120"/>
        <w:ind w:left="360"/>
      </w:pPr>
      <w:r>
        <w:rPr>
          <w:rFonts w:ascii="Consolas" w:cs="Consolas" w:eastAsia="Consolas" w:hAnsi="Consolas"/>
          <w:sz w:val="18"/>
          <w:szCs w:val="18"/>
        </w:rPr>
        <w:t xml:space="preserve">done</w:t>
      </w:r>
    </w:p>
    <w:p>
      <w:pPr>
        <w:pBdr>
          <w:left w:val="single" w:color="2E5090" w:sz="3" w:space="8"/>
        </w:pBdr>
        <w:spacing w:after="120"/>
        <w:ind w:left="360"/>
      </w:pPr>
      <w:r>
        <w:rPr>
          <w:rFonts w:ascii="Consolas" w:cs="Consolas" w:eastAsia="Consolas" w:hAnsi="Consolas"/>
          <w:sz w:val="18"/>
          <w:szCs w:val="18"/>
        </w:rPr>
        <w:t xml:space="preserve">wait</w:t>
      </w:r>
    </w:p>
    <w:p>
      <w:pPr>
        <w:pStyle w:val="Heading2"/>
        <w:spacing w:before="280" w:after="160"/>
      </w:pPr>
      <w:r>
        <w:rPr>
          <w:rFonts w:ascii="Arial" w:cs="Arial" w:eastAsia="Arial" w:hAnsi="Arial"/>
          <w:b/>
          <w:bCs/>
          <w:color w:val="2E5090"/>
          <w:sz w:val="26"/>
          <w:szCs w:val="26"/>
        </w:rPr>
        <w:t xml:space="preserve">13.2 Measured Utilization Patterns (2x RTX 3090, TinyLlama 1.1B)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1400"/>
        <w:gridCol w:w="27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SM Util</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Power</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Mem Ctrl</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Pattern</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Server idle</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0%</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110-115W</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0%</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Both GPUs at minimum clocks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request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24-51%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140-155W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16-33%</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Bursty, asymmetric across GPUs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10 concurrent requests</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99-100%</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284-309W</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53-59%</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Both GPUs fully saturated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Between request batches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115-135W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to idle quickly</w:t>
            </w:r>
          </w:p>
        </w:tc>
      </w:tr>
    </w:tbl>
    <w:p>
      <w:pPr>
        <w:pStyle w:val="Heading2"/>
        <w:spacing w:before="280" w:after="160"/>
      </w:pPr>
      <w:r>
        <w:rPr>
          <w:rFonts w:ascii="Arial" w:cs="Arial" w:eastAsia="Arial" w:hAnsi="Arial"/>
          <w:b/>
          <w:bCs/>
          <w:color w:val="2E5090"/>
          <w:sz w:val="26"/>
          <w:szCs w:val="26"/>
        </w:rPr>
        <w:t xml:space="preserve">13.3 Why Inference is Bursty</w:t>
      </w:r>
    </w:p>
    <w:p>
      <w:pPr>
        <w:spacing w:after="160"/>
      </w:pPr>
      <w:r>
        <w:rPr>
          <w:rFonts w:ascii="Arial" w:cs="Arial" w:eastAsia="Arial" w:hAnsi="Arial"/>
          <w:sz w:val="22"/>
          <w:szCs w:val="22"/>
        </w:rPr>
        <w:t xml:space="preserve">LLM inference is autoregressive: each token depends on all previous tokens. The GPU spikes during each token generation step, then briefly idles while the result is prepared for the next step. This creates a sawtooth pattern in SM utilization.</w:t>
      </w:r>
    </w:p>
    <w:p>
      <w:pPr>
        <w:spacing w:after="160"/>
      </w:pPr>
      <w:r>
        <w:rPr>
          <w:rFonts w:ascii="Arial" w:cs="Arial" w:eastAsia="Arial" w:hAnsi="Arial"/>
          <w:sz w:val="22"/>
          <w:szCs w:val="22"/>
        </w:rPr>
        <w:t xml:space="preserve">With concurrent requests, vLLM batches them together. Instead of generating one token for one request, it generates one token for all 10 requests simultaneously — this is why concurrent load pushes SM utilization to 99-100% while a single request only hits 24-51%.</w:t>
      </w:r>
    </w:p>
    <w:p>
      <w:pPr>
        <w:pStyle w:val="Heading2"/>
        <w:spacing w:before="280" w:after="160"/>
      </w:pPr>
      <w:r>
        <w:rPr>
          <w:rFonts w:ascii="Arial" w:cs="Arial" w:eastAsia="Arial" w:hAnsi="Arial"/>
          <w:b/>
          <w:bCs/>
          <w:color w:val="2E5090"/>
          <w:sz w:val="26"/>
          <w:szCs w:val="26"/>
        </w:rPr>
        <w:t xml:space="preserve">13.4 Tensor Parallelism Observations</w:t>
      </w:r>
    </w:p>
    <w:p>
      <w:pPr>
        <w:pStyle w:val="ListParagraph"/>
        <w:numPr>
          <w:ilvl w:val="0"/>
          <w:numId w:val="4"/>
        </w:numPr>
        <w:spacing w:after="80"/>
      </w:pPr>
      <w:r>
        <w:rPr>
          <w:rFonts w:ascii="Arial" w:cs="Arial" w:eastAsia="Arial" w:hAnsi="Arial"/>
          <w:sz w:val="22"/>
          <w:szCs w:val="22"/>
        </w:rPr>
        <w:t xml:space="preserve">Both GPUs show similar utilization under heavy load (balanced split)</w:t>
      </w:r>
    </w:p>
    <w:p>
      <w:pPr>
        <w:pStyle w:val="ListParagraph"/>
        <w:numPr>
          <w:ilvl w:val="0"/>
          <w:numId w:val="4"/>
        </w:numPr>
        <w:spacing w:after="80"/>
      </w:pPr>
      <w:r>
        <w:rPr>
          <w:rFonts w:ascii="Arial" w:cs="Arial" w:eastAsia="Arial" w:hAnsi="Arial"/>
          <w:sz w:val="22"/>
          <w:szCs w:val="22"/>
        </w:rPr>
        <w:t xml:space="preserve">Under light load, utilization is asymmetric (different layers have different compute costs)</w:t>
      </w:r>
    </w:p>
    <w:p>
      <w:pPr>
        <w:pStyle w:val="ListParagraph"/>
        <w:numPr>
          <w:ilvl w:val="0"/>
          <w:numId w:val="4"/>
        </w:numPr>
        <w:spacing w:after="80"/>
      </w:pPr>
      <w:r>
        <w:rPr>
          <w:rFonts w:ascii="Arial" w:cs="Arial" w:eastAsia="Arial" w:hAnsi="Arial"/>
          <w:sz w:val="22"/>
          <w:szCs w:val="22"/>
        </w:rPr>
        <w:t xml:space="preserve">Memory clocks stay at full speed (9501 MHz) even when idle because model weights remain in VRAM</w:t>
      </w:r>
    </w:p>
    <w:p>
      <w:pPr>
        <w:pStyle w:val="ListParagraph"/>
        <w:numPr>
          <w:ilvl w:val="0"/>
          <w:numId w:val="4"/>
        </w:numPr>
        <w:spacing w:after="80"/>
      </w:pPr>
      <w:r>
        <w:rPr>
          <w:rFonts w:ascii="Arial" w:cs="Arial" w:eastAsia="Arial" w:hAnsi="Arial"/>
          <w:sz w:val="22"/>
          <w:szCs w:val="22"/>
        </w:rPr>
        <w:t xml:space="preserve">Power draws up to 309W under concurrent load (88% of 350W TDP) vs 30W at idle</w:t>
      </w:r>
    </w:p>
    <w:p>
      <w:pPr>
        <w:pStyle w:val="ListParagraph"/>
        <w:numPr>
          <w:ilvl w:val="0"/>
          <w:numId w:val="4"/>
        </w:numPr>
        <w:spacing w:after="80"/>
      </w:pPr>
      <w:r>
        <w:rPr>
          <w:rFonts w:ascii="Arial" w:cs="Arial" w:eastAsia="Arial" w:hAnsi="Arial"/>
          <w:sz w:val="22"/>
          <w:szCs w:val="22"/>
        </w:rPr>
        <w:t xml:space="preserve">NVLink AllReduce happens during every forward pass to combine partial layer outputs</w:t>
      </w:r>
    </w:p>
    <w:p>
      <w:pPr>
        <w:pStyle w:val="Heading2"/>
        <w:spacing w:before="280" w:after="160"/>
      </w:pPr>
      <w:r>
        <w:rPr>
          <w:rFonts w:ascii="Arial" w:cs="Arial" w:eastAsia="Arial" w:hAnsi="Arial"/>
          <w:b/>
          <w:bCs/>
          <w:color w:val="2E5090"/>
          <w:sz w:val="26"/>
          <w:szCs w:val="26"/>
        </w:rPr>
        <w:t xml:space="preserve">13.5 Capacity Planning Takeaways</w:t>
      </w:r>
    </w:p>
    <w:p>
      <w:pPr>
        <w:pStyle w:val="ListParagraph"/>
        <w:numPr>
          <w:ilvl w:val="0"/>
          <w:numId w:val="5"/>
        </w:numPr>
        <w:spacing w:after="80"/>
      </w:pPr>
      <w:r>
        <w:rPr>
          <w:rFonts w:ascii="Arial" w:cs="Arial" w:eastAsia="Arial" w:hAnsi="Arial"/>
          <w:sz w:val="22"/>
          <w:szCs w:val="22"/>
        </w:rPr>
        <w:t xml:space="preserve">Single request uses &lt;50% of your GPU — you have headroom for concurrent serving</w:t>
      </w:r>
    </w:p>
    <w:p>
      <w:pPr>
        <w:pStyle w:val="ListParagraph"/>
        <w:numPr>
          <w:ilvl w:val="0"/>
          <w:numId w:val="5"/>
        </w:numPr>
        <w:spacing w:after="80"/>
      </w:pPr>
      <w:r>
        <w:rPr>
          <w:rFonts w:ascii="Arial" w:cs="Arial" w:eastAsia="Arial" w:hAnsi="Arial"/>
          <w:sz w:val="22"/>
          <w:szCs w:val="22"/>
        </w:rPr>
        <w:t xml:space="preserve">10 concurrent requests fully saturate 2x 3090 — beyond this, requests queue</w:t>
      </w:r>
    </w:p>
    <w:p>
      <w:pPr>
        <w:pStyle w:val="ListParagraph"/>
        <w:numPr>
          <w:ilvl w:val="0"/>
          <w:numId w:val="5"/>
        </w:numPr>
        <w:spacing w:after="80"/>
      </w:pPr>
      <w:r>
        <w:rPr>
          <w:rFonts w:ascii="Arial" w:cs="Arial" w:eastAsia="Arial" w:hAnsi="Arial"/>
          <w:sz w:val="22"/>
          <w:szCs w:val="22"/>
        </w:rPr>
        <w:t xml:space="preserve">For higher throughput: increase tensor-parallel-size (more GPUs) or use a smaller/quantized model</w:t>
      </w:r>
    </w:p>
    <w:p>
      <w:pPr>
        <w:pStyle w:val="ListParagraph"/>
        <w:numPr>
          <w:ilvl w:val="0"/>
          <w:numId w:val="5"/>
        </w:numPr>
        <w:spacing w:after="80"/>
      </w:pPr>
      <w:r>
        <w:rPr>
          <w:rFonts w:ascii="Arial" w:cs="Arial" w:eastAsia="Arial" w:hAnsi="Arial"/>
          <w:sz w:val="22"/>
          <w:szCs w:val="22"/>
        </w:rPr>
        <w:t xml:space="preserve">Monitor sm% and power to determine when you need to scale: sustained &gt;90% means at capacity</w:t>
      </w:r>
    </w:p>
    <w:p>
      <w:r>
        <w:br w:type="page"/>
      </w:r>
    </w:p>
    <w:p>
      <w:pPr>
        <w:pStyle w:val="Heading1"/>
        <w:spacing w:before="360" w:after="200"/>
      </w:pPr>
      <w:r>
        <w:rPr>
          <w:rFonts w:ascii="Arial" w:cs="Arial" w:eastAsia="Arial" w:hAnsi="Arial"/>
          <w:b/>
          <w:bCs/>
          <w:color w:val="1B2A4A"/>
          <w:sz w:val="32"/>
          <w:szCs w:val="32"/>
        </w:rPr>
        <w:t xml:space="preserve">Appendix: Quick Reference Card</w:t>
      </w:r>
    </w:p>
    <w:p>
      <w:pPr>
        <w:pStyle w:val="Heading2"/>
        <w:spacing w:before="280" w:after="160"/>
      </w:pPr>
      <w:r>
        <w:rPr>
          <w:rFonts w:ascii="Arial" w:cs="Arial" w:eastAsia="Arial" w:hAnsi="Arial"/>
          <w:b/>
          <w:bCs/>
          <w:color w:val="2E5090"/>
          <w:sz w:val="26"/>
          <w:szCs w:val="26"/>
        </w:rPr>
        <w:t xml:space="preserve">A.1 Complete Profiling Workflow</w:t>
      </w:r>
    </w:p>
    <w:p>
      <w:pPr>
        <w:pBdr>
          <w:left w:val="single" w:color="2E5090" w:sz="3" w:space="8"/>
        </w:pBdr>
        <w:spacing w:after="120"/>
        <w:ind w:left="360"/>
      </w:pPr>
      <w:r>
        <w:rPr>
          <w:rFonts w:ascii="Consolas" w:cs="Consolas" w:eastAsia="Consolas" w:hAnsi="Consolas"/>
          <w:sz w:val="18"/>
          <w:szCs w:val="18"/>
        </w:rPr>
        <w:t xml:space="preserve"># 1. Profile</w:t>
      </w:r>
    </w:p>
    <w:p>
      <w:pPr>
        <w:pBdr>
          <w:left w:val="single" w:color="2E5090" w:sz="3" w:space="8"/>
        </w:pBdr>
        <w:spacing w:after="120"/>
        <w:ind w:left="360"/>
      </w:pPr>
      <w:r>
        <w:rPr>
          <w:rFonts w:ascii="Consolas" w:cs="Consolas" w:eastAsia="Consolas" w:hAnsi="Consolas"/>
          <w:sz w:val="18"/>
          <w:szCs w:val="18"/>
        </w:rPr>
        <w:t xml:space="preserve">nsys profile --trace=cuda,nvtx,osrt --pytorch=autograd-shapes-nvtx \</w:t>
      </w:r>
    </w:p>
    <w:p>
      <w:pPr>
        <w:pBdr>
          <w:left w:val="single" w:color="2E5090" w:sz="3" w:space="8"/>
        </w:pBdr>
        <w:spacing w:after="120"/>
        <w:ind w:left="360"/>
      </w:pPr>
      <w:r>
        <w:rPr>
          <w:rFonts w:ascii="Consolas" w:cs="Consolas" w:eastAsia="Consolas" w:hAnsi="Consolas"/>
          <w:sz w:val="18"/>
          <w:szCs w:val="18"/>
        </w:rPr>
        <w:t xml:space="preserve">    --force-overwrite=true --output=my_profile \</w:t>
      </w:r>
    </w:p>
    <w:p>
      <w:pPr>
        <w:pBdr>
          <w:left w:val="single" w:color="2E5090" w:sz="3" w:space="8"/>
        </w:pBdr>
        <w:spacing w:after="120"/>
        <w:ind w:left="360"/>
      </w:pPr>
      <w:r>
        <w:rPr>
          <w:rFonts w:ascii="Consolas" w:cs="Consolas" w:eastAsia="Consolas" w:hAnsi="Consolas"/>
          <w:sz w:val="18"/>
          <w:szCs w:val="18"/>
        </w:rPr>
        <w:t xml:space="preserve">    torchrun --nproc_per_node=2 train.py</w:t>
      </w:r>
    </w:p>
    <w:p>
      <w:pPr>
        <w:pBdr>
          <w:left w:val="single" w:color="2E5090" w:sz="3" w:space="8"/>
        </w:pBdr>
        <w:spacing w:after="120"/>
        <w:ind w:left="360"/>
      </w:pPr>
      <w:r>
        <w:rPr>
          <w:rFonts w:ascii="Consolas" w:cs="Consolas" w:eastAsia="Consolas" w:hAnsi="Consolas"/>
          <w:sz w:val="18"/>
          <w:szCs w:val="18"/>
        </w:rPr>
        <w:t xml:space="preserve"/>
      </w:r>
    </w:p>
    <w:p>
      <w:pPr>
        <w:pBdr>
          <w:left w:val="single" w:color="2E5090" w:sz="3" w:space="8"/>
        </w:pBdr>
        <w:spacing w:after="120"/>
        <w:ind w:left="360"/>
      </w:pPr>
      <w:r>
        <w:rPr>
          <w:rFonts w:ascii="Consolas" w:cs="Consolas" w:eastAsia="Consolas" w:hAnsi="Consolas"/>
          <w:sz w:val="18"/>
          <w:szCs w:val="18"/>
        </w:rPr>
        <w:t xml:space="preserve"># 2. Analyze (headless)</w:t>
      </w:r>
    </w:p>
    <w:p>
      <w:pPr>
        <w:pBdr>
          <w:left w:val="single" w:color="2E5090" w:sz="3" w:space="8"/>
        </w:pBdr>
        <w:spacing w:after="120"/>
        <w:ind w:left="360"/>
      </w:pPr>
      <w:r>
        <w:rPr>
          <w:rFonts w:ascii="Consolas" w:cs="Consolas" w:eastAsia="Consolas" w:hAnsi="Consolas"/>
          <w:sz w:val="18"/>
          <w:szCs w:val="18"/>
        </w:rPr>
        <w:t xml:space="preserve">nsys stats --report cuda_gpu_kern_sum my_profile.nsys-rep</w:t>
      </w:r>
    </w:p>
    <w:p>
      <w:pPr>
        <w:pBdr>
          <w:left w:val="single" w:color="2E5090" w:sz="3" w:space="8"/>
        </w:pBdr>
        <w:spacing w:after="120"/>
        <w:ind w:left="360"/>
      </w:pPr>
      <w:r>
        <w:rPr>
          <w:rFonts w:ascii="Consolas" w:cs="Consolas" w:eastAsia="Consolas" w:hAnsi="Consolas"/>
          <w:sz w:val="18"/>
          <w:szCs w:val="18"/>
        </w:rPr>
        <w:t xml:space="preserve">nsys stats --report cuda_api_sum my_profile.nsys-rep</w:t>
      </w:r>
    </w:p>
    <w:p>
      <w:pPr>
        <w:pBdr>
          <w:left w:val="single" w:color="2E5090" w:sz="3" w:space="8"/>
        </w:pBdr>
        <w:spacing w:after="120"/>
        <w:ind w:left="360"/>
      </w:pPr>
      <w:r>
        <w:rPr>
          <w:rFonts w:ascii="Consolas" w:cs="Consolas" w:eastAsia="Consolas" w:hAnsi="Consolas"/>
          <w:sz w:val="18"/>
          <w:szCs w:val="18"/>
        </w:rPr>
        <w:t xml:space="preserve"/>
      </w:r>
    </w:p>
    <w:p>
      <w:pPr>
        <w:pBdr>
          <w:left w:val="single" w:color="2E5090" w:sz="3" w:space="8"/>
        </w:pBdr>
        <w:spacing w:after="120"/>
        <w:ind w:left="360"/>
      </w:pPr>
      <w:r>
        <w:rPr>
          <w:rFonts w:ascii="Consolas" w:cs="Consolas" w:eastAsia="Consolas" w:hAnsi="Consolas"/>
          <w:sz w:val="18"/>
          <w:szCs w:val="18"/>
        </w:rPr>
        <w:t xml:space="preserve"># 3. Visualize (on laptop)</w:t>
      </w:r>
    </w:p>
    <w:p>
      <w:pPr>
        <w:pBdr>
          <w:left w:val="single" w:color="2E5090" w:sz="3" w:space="8"/>
        </w:pBdr>
        <w:spacing w:after="120"/>
        <w:ind w:left="360"/>
      </w:pPr>
      <w:r>
        <w:rPr>
          <w:rFonts w:ascii="Consolas" w:cs="Consolas" w:eastAsia="Consolas" w:hAnsi="Consolas"/>
          <w:sz w:val="18"/>
          <w:szCs w:val="18"/>
        </w:rPr>
        <w:t xml:space="preserve">scp server:my_profile.nsys-rep .</w:t>
      </w:r>
    </w:p>
    <w:p>
      <w:pPr>
        <w:pBdr>
          <w:left w:val="single" w:color="2E5090" w:sz="3" w:space="8"/>
        </w:pBdr>
        <w:spacing w:after="120"/>
        <w:ind w:left="360"/>
      </w:pPr>
      <w:r>
        <w:rPr>
          <w:rFonts w:ascii="Consolas" w:cs="Consolas" w:eastAsia="Consolas" w:hAnsi="Consolas"/>
          <w:sz w:val="18"/>
          <w:szCs w:val="18"/>
        </w:rPr>
        <w:t xml:space="preserve"># Open in Nsight Systems GUI (free download from NVIDIA)</w:t>
      </w:r>
    </w:p>
    <w:p>
      <w:pPr>
        <w:pStyle w:val="Heading2"/>
        <w:spacing w:before="280" w:after="160"/>
      </w:pPr>
      <w:r>
        <w:rPr>
          <w:rFonts w:ascii="Arial" w:cs="Arial" w:eastAsia="Arial" w:hAnsi="Arial"/>
          <w:b/>
          <w:bCs/>
          <w:color w:val="2E5090"/>
          <w:sz w:val="26"/>
          <w:szCs w:val="26"/>
        </w:rPr>
        <w:t xml:space="preserve">A.2 Hardware 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GPU</w:t>
            </w:r>
          </w:p>
        </w:tc>
        <w:tc>
          <w:tcPr>
            <w:tcW w:type="dxa" w:w="6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2x NVIDIA GeForce RTX 3090 (24GB GDDR6X each)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Interconnect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NVLink: 4 links x 14 GB/s = 56 GB/s per direction</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CPU</w:t>
            </w:r>
          </w:p>
        </w:tc>
        <w:tc>
          <w:tcPr>
            <w:tcW w:type="dxa" w:w="6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AMD EPYC 7742 (128 cores)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258 GB</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CUDA</w:t>
            </w:r>
          </w:p>
        </w:tc>
        <w:tc>
          <w:tcPr>
            <w:tcW w:type="dxa" w:w="6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13.1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Driver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580.95.05</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PyTorch</w:t>
            </w:r>
          </w:p>
        </w:tc>
        <w:tc>
          <w:tcPr>
            <w:tcW w:type="dxa" w:w="6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2.x with NCCL + Gloo backends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Nsight Systems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2025.1.1</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Platform</w:t>
            </w:r>
          </w:p>
        </w:tc>
        <w:tc>
          <w:tcPr>
            <w:tcW w:type="dxa" w:w="6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Vast.ai (Saskatchewan, CA)</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6" w:space="4"/>
      </w:pBdr>
    </w:pPr>
    <w:r>
      <w:rPr>
        <w:rFonts w:ascii="Arial" w:cs="Arial" w:eastAsia="Arial" w:hAnsi="Arial"/>
        <w:i/>
        <w:iCs/>
        <w:color w:val="2E5090"/>
        <w:sz w:val="18"/>
        <w:szCs w:val="18"/>
      </w:rPr>
      <w:t xml:space="preserve">Distributed Deep Learning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2026-03-19T04:38:05.174Z</dcterms:created>
  <dcterms:modified xsi:type="dcterms:W3CDTF">2026-03-19T04:38:05.174Z</dcterms:modified>
</cp:coreProperties>
</file>

<file path=docProps/custom.xml><?xml version="1.0" encoding="utf-8"?>
<Properties xmlns="http://schemas.openxmlformats.org/officeDocument/2006/custom-properties" xmlns:vt="http://schemas.openxmlformats.org/officeDocument/2006/docPropsVTypes"/>
</file>