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48"/>
          <w:szCs w:val="48"/>
        </w:rPr>
        <w:t xml:space="preserve">DISTRIBUTED DEEP LEARNING</w:t>
      </w:r>
    </w:p>
    <w:p>
      <w:pPr>
        <w:spacing w:after="400"/>
        <w:jc w:val="center"/>
      </w:pPr>
      <w:r>
        <w:rPr>
          <w:rFonts w:ascii="Arial" w:cs="Arial" w:eastAsia="Arial" w:hAnsi="Arial"/>
          <w:b/>
          <w:bCs/>
          <w:color w:val="2E5090"/>
          <w:sz w:val="48"/>
          <w:szCs w:val="48"/>
        </w:rPr>
        <w:t xml:space="preserve">PLAYBOOK</w:t>
      </w:r>
    </w:p>
    <w:p>
      <w:pPr>
        <w:pBdr>
          <w:bottom w:val="single" w:color="2E5090" w:sz="8" w:space="8"/>
        </w:pBdr>
        <w:jc w:val="center"/>
      </w:pPr>
    </w:p>
    <w:p>
      <w:pPr>
        <w:spacing w:before="400"/>
      </w:pPr>
    </w:p>
    <w:p>
      <w:pPr>
        <w:spacing w:after="120"/>
        <w:jc w:val="center"/>
      </w:pPr>
      <w:r>
        <w:rPr>
          <w:rFonts w:ascii="Arial" w:cs="Arial" w:eastAsia="Arial" w:hAnsi="Arial"/>
          <w:i/>
          <w:iCs/>
          <w:color w:val="555555"/>
          <w:sz w:val="28"/>
          <w:szCs w:val="28"/>
        </w:rPr>
        <w:t xml:space="preserve">From Single GPU to Multi-Node Training</w:t>
      </w:r>
    </w:p>
    <w:p>
      <w:pPr>
        <w:spacing w:after="120"/>
        <w:jc w:val="center"/>
      </w:pPr>
      <w:r>
        <w:rPr>
          <w:rFonts w:ascii="Arial" w:cs="Arial" w:eastAsia="Arial" w:hAnsi="Arial"/>
          <w:color w:val="777777"/>
          <w:sz w:val="22"/>
          <w:szCs w:val="22"/>
        </w:rPr>
        <w:t xml:space="preserve">A Hands-On Guide with PyTorch DDP, NCCL, NVLink &amp; Profiling</w:t>
      </w:r>
    </w:p>
    <w:p>
      <w:pPr>
        <w:spacing w:before="800"/>
      </w:pPr>
    </w:p>
    <w:p>
      <w:pPr>
        <w:spacing w:after="80"/>
        <w:jc w:val="center"/>
      </w:pPr>
      <w:r>
        <w:rPr>
          <w:rFonts w:ascii="Arial" w:cs="Arial" w:eastAsia="Arial" w:hAnsi="Arial"/>
          <w:b/>
          <w:bCs/>
          <w:color w:val="1B2A4A"/>
          <w:sz w:val="24"/>
          <w:szCs w:val="24"/>
        </w:rPr>
        <w:t xml:space="preserve">Rustem Kamun</w:t>
      </w:r>
    </w:p>
    <w:p>
      <w:pPr>
        <w:spacing w:after="80"/>
        <w:jc w:val="center"/>
      </w:pPr>
      <w:r>
        <w:rPr>
          <w:rFonts w:ascii="Arial" w:cs="Arial" w:eastAsia="Arial" w:hAnsi="Arial"/>
          <w:color w:val="777777"/>
          <w:sz w:val="22"/>
          <w:szCs w:val="22"/>
        </w:rPr>
        <w:t xml:space="preserve">March 2026</w:t>
      </w:r>
    </w:p>
    <w:p>
      <w:pPr>
        <w:jc w:val="center"/>
      </w:pPr>
      <w:r>
        <w:rPr>
          <w:rFonts w:ascii="Arial" w:cs="Arial" w:eastAsia="Arial" w:hAnsi="Arial"/>
          <w:color w:val="999999"/>
          <w:sz w:val="20"/>
          <w:szCs w:val="20"/>
        </w:rPr>
        <w:t xml:space="preserve">Tested on: 2x RTX 3090 (NVLink) | Vast.ai</w:t>
      </w:r>
    </w:p>
    <w:p>
      <w:r>
        <w:br w:type="page"/>
      </w:r>
    </w:p>
    <w:p>
      <w:pPr>
        <w:pStyle w:val="Heading1"/>
        <w:spacing w:before="360" w:after="200"/>
      </w:pPr>
      <w:r>
        <w:rPr>
          <w:rFonts w:ascii="Arial" w:cs="Arial" w:eastAsia="Arial" w:hAnsi="Arial"/>
          <w:b/>
          <w:bCs/>
          <w:color w:val="1B2A4A"/>
          <w:sz w:val="32"/>
          <w:szCs w:val="32"/>
        </w:rPr>
        <w:t xml:space="preserve">Table of Contents</w:t>
      </w:r>
    </w:p>
    <w:p>
      <w:pPr>
        <w:spacing w:after="160"/>
      </w:pPr>
      <w:r>
        <w:rPr>
          <w:rFonts w:ascii="Arial" w:cs="Arial" w:eastAsia="Arial" w:hAnsi="Arial"/>
          <w:sz w:val="22"/>
          <w:szCs w:val="22"/>
        </w:rPr>
        <w:t xml:space="preserve">1. GPU Fundamentals — SMs, CUDA cores, key metrics, essential commands</w:t>
      </w:r>
    </w:p>
    <w:p>
      <w:pPr>
        <w:spacing w:after="160"/>
      </w:pPr>
      <w:r>
        <w:rPr>
          <w:rFonts w:ascii="Arial" w:cs="Arial" w:eastAsia="Arial" w:hAnsi="Arial"/>
          <w:sz w:val="22"/>
          <w:szCs w:val="22"/>
        </w:rPr>
        <w:t xml:space="preserve">2. Communication Backends — NCCL vs Gloo vs MPI, bootstrap process, measured AllReduce</w:t>
      </w:r>
    </w:p>
    <w:p>
      <w:pPr>
        <w:spacing w:after="160"/>
      </w:pPr>
      <w:r>
        <w:rPr>
          <w:rFonts w:ascii="Arial" w:cs="Arial" w:eastAsia="Arial" w:hAnsi="Arial"/>
          <w:sz w:val="22"/>
          <w:szCs w:val="22"/>
        </w:rPr>
        <w:t xml:space="preserve">3. GPU Interconnects — NVLink, NVSwitch, SHARP/NVLS in-network reduction, inference throughput</w:t>
      </w:r>
    </w:p>
    <w:p>
      <w:pPr>
        <w:spacing w:after="160"/>
      </w:pPr>
      <w:r>
        <w:rPr>
          <w:rFonts w:ascii="Arial" w:cs="Arial" w:eastAsia="Arial" w:hAnsi="Arial"/>
          <w:sz w:val="22"/>
          <w:szCs w:val="22"/>
        </w:rPr>
        <w:t xml:space="preserve">4. Multi-Node Networking — RDMA, InfiniBand, RoCE, TCP tuning, technology hierarchy</w:t>
      </w:r>
    </w:p>
    <w:p>
      <w:pPr>
        <w:spacing w:after="160"/>
      </w:pPr>
      <w:r>
        <w:rPr>
          <w:rFonts w:ascii="Arial" w:cs="Arial" w:eastAsia="Arial" w:hAnsi="Arial"/>
          <w:sz w:val="22"/>
          <w:szCs w:val="22"/>
        </w:rPr>
        <w:t xml:space="preserve">5. Collective Operations — Reduce-Scatter, All-Gather, bandwidth formulas, algorithm variants</w:t>
      </w:r>
    </w:p>
    <w:p>
      <w:pPr>
        <w:spacing w:after="160"/>
      </w:pPr>
      <w:r>
        <w:rPr>
          <w:rFonts w:ascii="Arial" w:cs="Arial" w:eastAsia="Arial" w:hAnsi="Arial"/>
          <w:sz w:val="22"/>
          <w:szCs w:val="22"/>
        </w:rPr>
        <w:t xml:space="preserve">6. Distributed Data Parallel (DDP) — Overlap mechanics, measured results, pitfalls</w:t>
      </w:r>
    </w:p>
    <w:p>
      <w:pPr>
        <w:spacing w:after="160"/>
      </w:pPr>
      <w:r>
        <w:rPr>
          <w:rFonts w:ascii="Arial" w:cs="Arial" w:eastAsia="Arial" w:hAnsi="Arial"/>
          <w:sz w:val="22"/>
          <w:szCs w:val="22"/>
        </w:rPr>
        <w:t xml:space="preserve">7. The Training Loop — Forward/backward/optimizer anatomy, zero_grad, gradient accumulation</w:t>
      </w:r>
    </w:p>
    <w:p>
      <w:pPr>
        <w:spacing w:after="160"/>
      </w:pPr>
      <w:r>
        <w:rPr>
          <w:rFonts w:ascii="Arial" w:cs="Arial" w:eastAsia="Arial" w:hAnsi="Arial"/>
          <w:sz w:val="22"/>
          <w:szCs w:val="22"/>
        </w:rPr>
        <w:t xml:space="preserve">8. Launching Distributed Training — torchrun vs mp.spawn, multi-node commands</w:t>
      </w:r>
    </w:p>
    <w:p>
      <w:pPr>
        <w:spacing w:after="160"/>
      </w:pPr>
      <w:r>
        <w:rPr>
          <w:rFonts w:ascii="Arial" w:cs="Arial" w:eastAsia="Arial" w:hAnsi="Arial"/>
          <w:sz w:val="22"/>
          <w:szCs w:val="22"/>
        </w:rPr>
        <w:t xml:space="preserve">9. Profiling — nsys, PyTorch profiler, trace flags, report analysis, SQLite queries</w:t>
      </w:r>
    </w:p>
    <w:p>
      <w:pPr>
        <w:spacing w:after="160"/>
      </w:pPr>
      <w:r>
        <w:rPr>
          <w:rFonts w:ascii="Arial" w:cs="Arial" w:eastAsia="Arial" w:hAnsi="Arial"/>
          <w:sz w:val="22"/>
          <w:szCs w:val="22"/>
        </w:rPr>
        <w:t xml:space="preserve">10. CUDA Streams — Concurrent execution, production use cases, DDP overlap, CUDA Graphs</w:t>
      </w:r>
    </w:p>
    <w:p>
      <w:pPr>
        <w:spacing w:after="160"/>
      </w:pPr>
      <w:r>
        <w:rPr>
          <w:rFonts w:ascii="Arial" w:cs="Arial" w:eastAsia="Arial" w:hAnsi="Arial"/>
          <w:sz w:val="22"/>
          <w:szCs w:val="22"/>
        </w:rPr>
        <w:t xml:space="preserve">11. Cloud GPU Setup (Vast.ai) — Instance selection, verification, cost comparison</w:t>
      </w:r>
    </w:p>
    <w:p>
      <w:pPr>
        <w:spacing w:after="160"/>
      </w:pPr>
      <w:r>
        <w:rPr>
          <w:rFonts w:ascii="Arial" w:cs="Arial" w:eastAsia="Arial" w:hAnsi="Arial"/>
          <w:sz w:val="22"/>
          <w:szCs w:val="22"/>
        </w:rPr>
        <w:t xml:space="preserve">12. LLM Inference with vLLM — Tensor parallelism, serving setup, testing</w:t>
      </w:r>
    </w:p>
    <w:p>
      <w:pPr>
        <w:spacing w:after="160"/>
      </w:pPr>
      <w:r>
        <w:rPr>
          <w:rFonts w:ascii="Arial" w:cs="Arial" w:eastAsia="Arial" w:hAnsi="Arial"/>
          <w:sz w:val="22"/>
          <w:szCs w:val="22"/>
        </w:rPr>
        <w:t xml:space="preserve">13. Attention, KV-Cache &amp; Inference Communication — QKV mechanics, cache sizing, GQA, disaggregated serving</w:t>
      </w:r>
    </w:p>
    <w:p>
      <w:pPr>
        <w:spacing w:after="160"/>
      </w:pPr>
      <w:r>
        <w:rPr>
          <w:rFonts w:ascii="Arial" w:cs="Arial" w:eastAsia="Arial" w:hAnsi="Arial"/>
          <w:sz w:val="22"/>
          <w:szCs w:val="22"/>
        </w:rPr>
        <w:t xml:space="preserve">14. NVIDIA Dynamo &amp; NIXL — Architecture, KV-cache tiering, economics of recompute vs cache, ModelExpress</w:t>
      </w:r>
    </w:p>
    <w:p>
      <w:pPr>
        <w:spacing w:after="160"/>
      </w:pPr>
      <w:r>
        <w:rPr>
          <w:rFonts w:ascii="Arial" w:cs="Arial" w:eastAsia="Arial" w:hAnsi="Arial"/>
          <w:sz w:val="22"/>
          <w:szCs w:val="22"/>
        </w:rPr>
        <w:t xml:space="preserve">15. GPU Monitoring — nvidia-smi dmon, reading utilization patterns, what to watch for</w:t>
      </w:r>
    </w:p>
    <w:p>
      <w:pPr>
        <w:spacing w:after="160"/>
      </w:pPr>
      <w:r>
        <w:rPr>
          <w:rFonts w:ascii="Arial" w:cs="Arial" w:eastAsia="Arial" w:hAnsi="Arial"/>
          <w:sz w:val="22"/>
          <w:szCs w:val="22"/>
        </w:rPr>
        <w:t xml:space="preserve">16. vLLM Inference Under Load — Load testing, measured patterns, capacity planning</w:t>
      </w:r>
    </w:p>
    <w:p>
      <w:pPr>
        <w:spacing w:after="160"/>
      </w:pPr>
      <w:r>
        <w:rPr>
          <w:rFonts w:ascii="Arial" w:cs="Arial" w:eastAsia="Arial" w:hAnsi="Arial"/>
          <w:sz w:val="22"/>
          <w:szCs w:val="22"/>
        </w:rPr>
        <w:t xml:space="preserve">Appendix — Quick reference card, hardware specifications</w:t>
      </w:r>
    </w:p>
    <w:p>
      <w:r>
        <w:br w:type="page"/>
      </w:r>
    </w:p>
    <w:p>
      <w:pPr>
        <w:pStyle w:val="Heading1"/>
        <w:spacing w:before="360" w:after="200"/>
      </w:pPr>
      <w:r>
        <w:rPr>
          <w:rFonts w:ascii="Arial" w:cs="Arial" w:eastAsia="Arial" w:hAnsi="Arial"/>
          <w:b/>
          <w:bCs/>
          <w:color w:val="1B2A4A"/>
          <w:sz w:val="32"/>
          <w:szCs w:val="32"/>
        </w:rPr>
        <w:t xml:space="preserve">1. GPU Fundamentals</w:t>
      </w:r>
    </w:p>
    <w:p>
      <w:pPr>
        <w:spacing w:after="160"/>
      </w:pPr>
      <w:r>
        <w:rPr>
          <w:rFonts w:ascii="Arial" w:cs="Arial" w:eastAsia="Arial" w:hAnsi="Arial"/>
          <w:sz w:val="22"/>
          <w:szCs w:val="22"/>
        </w:rPr>
        <w:t xml:space="preserve">Understanding GPU architecture is the foundation for optimizing distributed training. Your RTX 3090 has 82 Streaming Multiprocessors (SMs), each containing 128 CUDA cores, totaling 10,496 CUDA cores with 24GB GDDR6X VRAM.</w:t>
      </w:r>
    </w:p>
    <w:p>
      <w:pPr>
        <w:pStyle w:val="Heading2"/>
        <w:spacing w:before="280" w:after="160"/>
      </w:pPr>
      <w:r>
        <w:rPr>
          <w:rFonts w:ascii="Arial" w:cs="Arial" w:eastAsia="Arial" w:hAnsi="Arial"/>
          <w:b/>
          <w:bCs/>
          <w:color w:val="2E5090"/>
          <w:sz w:val="26"/>
          <w:szCs w:val="26"/>
        </w:rPr>
        <w:t xml:space="preserve">1.1 Key GPU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How to Check</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SM Utilization</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of streaming multiprocessors actively computing</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nvidia-smi, nsys profile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GPU-Util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Time-averaged SM utilization (sampled)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(GPU-Util column)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Usage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VRAM allocated vs total</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nvidia-smi (Memory-Usage)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Draw</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vs max TDP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nvidia-smi (Pwr:Usage/Cap)</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Perf State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P0 = full performance, P8 = idle</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nvidia-smi (Perf column)</w:t>
            </w:r>
          </w:p>
        </w:tc>
      </w:tr>
    </w:tbl>
    <w:p>
      <w:pPr>
        <w:pStyle w:val="Heading2"/>
        <w:spacing w:before="280" w:after="160"/>
      </w:pPr>
      <w:r>
        <w:rPr>
          <w:rFonts w:ascii="Arial" w:cs="Arial" w:eastAsia="Arial" w:hAnsi="Arial"/>
          <w:b/>
          <w:bCs/>
          <w:color w:val="2E5090"/>
          <w:sz w:val="26"/>
          <w:szCs w:val="26"/>
        </w:rPr>
        <w:t xml:space="preserve">1.2 Essential Commands</w:t>
      </w:r>
    </w:p>
    <w:p>
      <w:pPr>
        <w:pBdr>
          <w:left w:val="single" w:color="2E5090" w:sz="3" w:space="8"/>
        </w:pBdr>
        <w:spacing w:after="120"/>
        <w:ind w:left="360"/>
      </w:pPr>
      <w:r>
        <w:rPr>
          <w:rFonts w:ascii="Consolas" w:cs="Consolas" w:eastAsia="Consolas" w:hAnsi="Consolas"/>
          <w:sz w:val="18"/>
          <w:szCs w:val="18"/>
        </w:rPr>
        <w:t xml:space="preserve">nvidia-smi                              # Snapshot of GPU state</w:t>
      </w:r>
    </w:p>
    <w:p>
      <w:pPr>
        <w:pBdr>
          <w:left w:val="single" w:color="2E5090" w:sz="3" w:space="8"/>
        </w:pBdr>
        <w:spacing w:after="120"/>
        <w:ind w:left="360"/>
      </w:pPr>
      <w:r>
        <w:rPr>
          <w:rFonts w:ascii="Consolas" w:cs="Consolas" w:eastAsia="Consolas" w:hAnsi="Consolas"/>
          <w:sz w:val="18"/>
          <w:szCs w:val="18"/>
        </w:rPr>
        <w:t xml:space="preserve">watch -n 1 nvidia-smi                   # Live monitoring (1s refresh)</w:t>
      </w:r>
    </w:p>
    <w:p>
      <w:pPr>
        <w:pBdr>
          <w:left w:val="single" w:color="2E5090" w:sz="3" w:space="8"/>
        </w:pBdr>
        <w:spacing w:after="120"/>
        <w:ind w:left="360"/>
      </w:pPr>
      <w:r>
        <w:rPr>
          <w:rFonts w:ascii="Consolas" w:cs="Consolas" w:eastAsia="Consolas" w:hAnsi="Consolas"/>
          <w:sz w:val="18"/>
          <w:szCs w:val="18"/>
        </w:rPr>
        <w:t xml:space="preserve">nvidia-smi topo -m                      # GPU interconnect topology</w:t>
      </w:r>
    </w:p>
    <w:p>
      <w:pPr>
        <w:pBdr>
          <w:left w:val="single" w:color="2E5090" w:sz="3" w:space="8"/>
        </w:pBdr>
        <w:spacing w:after="120"/>
        <w:ind w:left="360"/>
      </w:pPr>
      <w:r>
        <w:rPr>
          <w:rFonts w:ascii="Consolas" w:cs="Consolas" w:eastAsia="Consolas" w:hAnsi="Consolas"/>
          <w:sz w:val="18"/>
          <w:szCs w:val="18"/>
        </w:rPr>
        <w:t xml:space="preserve">nvidia-smi nvlink -s                    # NVLink status and link speeds</w:t>
      </w:r>
    </w:p>
    <w:p>
      <w:pPr>
        <w:pBdr>
          <w:left w:val="single" w:color="2E5090" w:sz="3" w:space="8"/>
        </w:pBdr>
        <w:spacing w:after="120"/>
        <w:ind w:left="360"/>
      </w:pPr>
      <w:r>
        <w:rPr>
          <w:rFonts w:ascii="Consolas" w:cs="Consolas" w:eastAsia="Consolas" w:hAnsi="Consolas"/>
          <w:sz w:val="18"/>
          <w:szCs w:val="18"/>
        </w:rPr>
        <w:t xml:space="preserve">nvtop                                   # Interactive GPU monitor (apt install nvtop)</w:t>
      </w:r>
    </w:p>
    <w:p>
      <w:r>
        <w:br w:type="page"/>
      </w:r>
    </w:p>
    <w:p>
      <w:pPr>
        <w:pStyle w:val="Heading1"/>
        <w:spacing w:before="360" w:after="200"/>
      </w:pPr>
      <w:r>
        <w:rPr>
          <w:rFonts w:ascii="Arial" w:cs="Arial" w:eastAsia="Arial" w:hAnsi="Arial"/>
          <w:b/>
          <w:bCs/>
          <w:color w:val="1B2A4A"/>
          <w:sz w:val="32"/>
          <w:szCs w:val="32"/>
        </w:rPr>
        <w:t xml:space="preserve">2. Communication Backends</w:t>
      </w:r>
    </w:p>
    <w:p>
      <w:pPr>
        <w:spacing w:after="160"/>
      </w:pPr>
      <w:r>
        <w:rPr>
          <w:rFonts w:ascii="Arial" w:cs="Arial" w:eastAsia="Arial" w:hAnsi="Arial"/>
          <w:sz w:val="22"/>
          <w:szCs w:val="22"/>
        </w:rPr>
        <w:t xml:space="preserve">PyTorch supports three backends for distributed communication. The choice depends on your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8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Backend</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Transport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NCCL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GPU-direct (NVLink, PCIe, RDMA)</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Multi-GPU training (production)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Fastest for GPUs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memory + TCP/shared memory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training, single-GPU multi-rank simulation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Slower (CPU round-trip)</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MPI</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Network (TCP, InfiniBand)</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Legacy HPC clusters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Varies</w:t>
            </w:r>
          </w:p>
        </w:tc>
      </w:tr>
    </w:tbl>
    <w:p>
      <w:pPr>
        <w:pStyle w:val="Heading2"/>
        <w:spacing w:before="280" w:after="160"/>
      </w:pPr>
      <w:r>
        <w:rPr>
          <w:rFonts w:ascii="Arial" w:cs="Arial" w:eastAsia="Arial" w:hAnsi="Arial"/>
          <w:b/>
          <w:bCs/>
          <w:color w:val="2E5090"/>
          <w:sz w:val="26"/>
          <w:szCs w:val="26"/>
        </w:rPr>
        <w:t xml:space="preserve">2.1 Backend Selection Logic</w:t>
      </w:r>
    </w:p>
    <w:p>
      <w:pPr>
        <w:pBdr>
          <w:left w:val="single" w:color="2E5090" w:sz="3" w:space="8"/>
        </w:pBdr>
        <w:spacing w:after="120"/>
        <w:ind w:left="360"/>
      </w:pPr>
      <w:r>
        <w:rPr>
          <w:rFonts w:ascii="Consolas" w:cs="Consolas" w:eastAsia="Consolas" w:hAnsi="Consolas"/>
          <w:sz w:val="18"/>
          <w:szCs w:val="18"/>
        </w:rPr>
        <w:t xml:space="preserve">if not torch.cuda.is_available() or torch.cuda.device_count() &lt; world_size:</w:t>
      </w:r>
    </w:p>
    <w:p>
      <w:pPr>
        <w:pBdr>
          <w:left w:val="single" w:color="2E5090" w:sz="3" w:space="8"/>
        </w:pBdr>
        <w:spacing w:after="120"/>
        <w:ind w:left="360"/>
      </w:pPr>
      <w:r>
        <w:rPr>
          <w:rFonts w:ascii="Consolas" w:cs="Consolas" w:eastAsia="Consolas" w:hAnsi="Consolas"/>
          <w:sz w:val="18"/>
          <w:szCs w:val="18"/>
        </w:rPr>
        <w:t xml:space="preserve">    backend = 'gloo'    # Fallback: single GPU or CPU-only</w:t>
      </w:r>
    </w:p>
    <w:p>
      <w:pPr>
        <w:pBdr>
          <w:left w:val="single" w:color="2E5090" w:sz="3" w:space="8"/>
        </w:pBdr>
        <w:spacing w:after="120"/>
        <w:ind w:left="360"/>
      </w:pPr>
      <w:r>
        <w:rPr>
          <w:rFonts w:ascii="Consolas" w:cs="Consolas" w:eastAsia="Consolas" w:hAnsi="Consolas"/>
          <w:sz w:val="18"/>
          <w:szCs w:val="18"/>
        </w:rPr>
        <w:t xml:space="preserve">else:</w:t>
      </w:r>
    </w:p>
    <w:p>
      <w:pPr>
        <w:pBdr>
          <w:left w:val="single" w:color="2E5090" w:sz="3" w:space="8"/>
        </w:pBdr>
        <w:spacing w:after="120"/>
        <w:ind w:left="360"/>
      </w:pPr>
      <w:r>
        <w:rPr>
          <w:rFonts w:ascii="Consolas" w:cs="Consolas" w:eastAsia="Consolas" w:hAnsi="Consolas"/>
          <w:sz w:val="18"/>
          <w:szCs w:val="18"/>
        </w:rPr>
        <w:t xml:space="preserve">    backend = 'nccl'    # Production: one GPU per rank</w:t>
      </w:r>
    </w:p>
    <w:p>
      <w:pPr>
        <w:pStyle w:val="Heading2"/>
        <w:spacing w:before="280" w:after="160"/>
      </w:pPr>
      <w:r>
        <w:rPr>
          <w:rFonts w:ascii="Arial" w:cs="Arial" w:eastAsia="Arial" w:hAnsi="Arial"/>
          <w:b/>
          <w:bCs/>
          <w:color w:val="2E5090"/>
          <w:sz w:val="26"/>
          <w:szCs w:val="26"/>
        </w:rPr>
        <w:t xml:space="preserve">2.2 NCCL Bootstrap Process</w:t>
      </w:r>
    </w:p>
    <w:p>
      <w:pPr>
        <w:spacing w:after="160"/>
      </w:pPr>
      <w:r>
        <w:rPr>
          <w:rFonts w:ascii="Arial" w:cs="Arial" w:eastAsia="Arial" w:hAnsi="Arial"/>
          <w:sz w:val="22"/>
          <w:szCs w:val="22"/>
        </w:rPr>
        <w:t xml:space="preserve">When init_process_group() is called with NCCL, two phases occur:</w:t>
      </w:r>
    </w:p>
    <w:p>
      <w:pPr>
        <w:pStyle w:val="ListParagraph"/>
        <w:numPr>
          <w:ilvl w:val="0"/>
          <w:numId w:val="2"/>
        </w:numPr>
        <w:spacing w:after="80"/>
      </w:pPr>
      <w:r>
        <w:rPr>
          <w:rFonts w:ascii="Arial" w:cs="Arial" w:eastAsia="Arial" w:hAnsi="Arial"/>
          <w:sz w:val="22"/>
          <w:szCs w:val="22"/>
        </w:rPr>
        <w:t xml:space="preserve">Bootstrap (TCP): All ranks exchange metadata (GPU IDs, topology, memory handles) over regular TCP using MASTER_ADDR:MASTER_PORT as the rendezvous point. Each rank also opens ephemeral TCP ports for peer connections.</w:t>
      </w:r>
    </w:p>
    <w:p>
      <w:pPr>
        <w:pStyle w:val="ListParagraph"/>
        <w:numPr>
          <w:ilvl w:val="0"/>
          <w:numId w:val="2"/>
        </w:numPr>
        <w:spacing w:after="80"/>
      </w:pPr>
      <w:r>
        <w:rPr>
          <w:rFonts w:ascii="Arial" w:cs="Arial" w:eastAsia="Arial" w:hAnsi="Arial"/>
          <w:sz w:val="22"/>
          <w:szCs w:val="22"/>
        </w:rPr>
        <w:t xml:space="preserve">Data plane (GPU-direct): After bootstrap, NCCL sets up fast paths over NVLink, PCIe, or RDMA. All actual gradient AllReduce uses these channels. TCP is no longer involved.</w:t>
      </w:r>
    </w:p>
    <w:p>
      <w:pPr>
        <w:spacing w:after="160"/>
      </w:pPr>
      <w:r>
        <w:rPr>
          <w:rFonts w:ascii="Arial" w:cs="Arial" w:eastAsia="Arial" w:hAnsi="Arial"/>
          <w:sz w:val="22"/>
          <w:szCs w:val="22"/>
        </w:rPr>
        <w:t xml:space="preserve">On large clusters (100+ GPUs), the bootstrap phase can exhaust ephemeral TCP ports. Widen the range with: echo '20000 65535' &gt; /proc/sys/net/ipv4/ip_local_port_range</w:t>
      </w:r>
    </w:p>
    <w:p>
      <w:pPr>
        <w:pStyle w:val="Heading2"/>
        <w:spacing w:before="280" w:after="160"/>
      </w:pPr>
      <w:r>
        <w:rPr>
          <w:rFonts w:ascii="Arial" w:cs="Arial" w:eastAsia="Arial" w:hAnsi="Arial"/>
          <w:b/>
          <w:bCs/>
          <w:color w:val="2E5090"/>
          <w:sz w:val="26"/>
          <w:szCs w:val="26"/>
        </w:rPr>
        <w:t xml:space="preserve">2.3 Measured AllReduce Performance</w:t>
      </w:r>
    </w:p>
    <w:p>
      <w:pPr>
        <w:spacing w:after="160"/>
      </w:pPr>
      <w:r>
        <w:rPr>
          <w:rFonts w:ascii="Arial" w:cs="Arial" w:eastAsia="Arial" w:hAnsi="Arial"/>
          <w:sz w:val="22"/>
          <w:szCs w:val="22"/>
        </w:rPr>
        <w:t xml:space="preserve">AllReduce of model gradients (~2M parameters) across 2 ranks: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200"/>
        <w:gridCol w:w="25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Setup</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AllReduce Time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Speedup</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Single GPU, Gloo (CPU round-trip)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13,166 µs (13.2 ms)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1x (baseline)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RTX 3090, NCCL + NVLink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 µs (0.3 ms)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~28x faster</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RTX 3090, NCCL + NVLink (DDP)</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460 µs (0.46 ms)</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~28x faster</w:t>
            </w:r>
          </w:p>
        </w:tc>
      </w:tr>
    </w:tbl>
    <w:p>
      <w:r>
        <w:br w:type="page"/>
      </w:r>
    </w:p>
    <w:p>
      <w:pPr>
        <w:pStyle w:val="Heading1"/>
        <w:spacing w:before="360" w:after="200"/>
      </w:pPr>
      <w:r>
        <w:rPr>
          <w:rFonts w:ascii="Arial" w:cs="Arial" w:eastAsia="Arial" w:hAnsi="Arial"/>
          <w:b/>
          <w:bCs/>
          <w:color w:val="1B2A4A"/>
          <w:sz w:val="32"/>
          <w:szCs w:val="32"/>
        </w:rPr>
        <w:t xml:space="preserve">3. GPU Interconnects</w:t>
      </w:r>
    </w:p>
    <w:p>
      <w:pPr>
        <w:pStyle w:val="Heading2"/>
        <w:spacing w:before="280" w:after="160"/>
      </w:pPr>
      <w:r>
        <w:rPr>
          <w:rFonts w:ascii="Arial" w:cs="Arial" w:eastAsia="Arial" w:hAnsi="Arial"/>
          <w:b/>
          <w:bCs/>
          <w:color w:val="2E5090"/>
          <w:sz w:val="26"/>
          <w:szCs w:val="26"/>
        </w:rPr>
        <w:t xml:space="preserve">3.1 Interconnect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60"/>
        <w:gridCol w:w="320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Interconnect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NVLink (RTX 3090)</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56 GB/s per direction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Low</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Direct GPU-to-GPU physical bridge, bypasses CPU</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PCIe 4.0 x16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GB/s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 bus, data goes through CPU chipset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PCIe 3.0 x16</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16 GB/s</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Medium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Older standard, half PCIe 4.0 bandwidth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Gloo (CPU)</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GB/s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 CPU RAM → reduce → CPU RAM → GPU</w:t>
            </w:r>
          </w:p>
        </w:tc>
      </w:tr>
    </w:tbl>
    <w:p>
      <w:pPr>
        <w:pStyle w:val="Heading2"/>
        <w:spacing w:before="280" w:after="160"/>
      </w:pPr>
      <w:r>
        <w:rPr>
          <w:rFonts w:ascii="Arial" w:cs="Arial" w:eastAsia="Arial" w:hAnsi="Arial"/>
          <w:b/>
          <w:bCs/>
          <w:color w:val="2E5090"/>
          <w:sz w:val="26"/>
          <w:szCs w:val="26"/>
        </w:rPr>
        <w:t xml:space="preserve">3.2 NVLink Verification</w:t>
      </w:r>
    </w:p>
    <w:p>
      <w:pPr>
        <w:pBdr>
          <w:left w:val="single" w:color="2E5090" w:sz="3" w:space="8"/>
        </w:pBdr>
        <w:spacing w:after="120"/>
        <w:ind w:left="360"/>
      </w:pPr>
      <w:r>
        <w:rPr>
          <w:rFonts w:ascii="Consolas" w:cs="Consolas" w:eastAsia="Consolas" w:hAnsi="Consolas"/>
          <w:sz w:val="18"/>
          <w:szCs w:val="18"/>
        </w:rPr>
        <w:t xml:space="preserve"># Check topology (NV# = NVLink, PIX/PHB = PCIe)</w:t>
      </w:r>
    </w:p>
    <w:p>
      <w:pPr>
        <w:pBdr>
          <w:left w:val="single" w:color="2E5090" w:sz="3" w:space="8"/>
        </w:pBdr>
        <w:spacing w:after="120"/>
        <w:ind w:left="360"/>
      </w:pPr>
      <w:r>
        <w:rPr>
          <w:rFonts w:ascii="Consolas" w:cs="Consolas" w:eastAsia="Consolas" w:hAnsi="Consolas"/>
          <w:sz w:val="18"/>
          <w:szCs w:val="18"/>
        </w:rPr>
        <w:t xml:space="preserve">nvidia-smi topo -m</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Check link speed (RTX 3090: 4 links x 14 GB/s = 56 GB/s)</w:t>
      </w:r>
    </w:p>
    <w:p>
      <w:pPr>
        <w:pBdr>
          <w:left w:val="single" w:color="2E5090" w:sz="3" w:space="8"/>
        </w:pBdr>
        <w:spacing w:after="120"/>
        <w:ind w:left="360"/>
      </w:pPr>
      <w:r>
        <w:rPr>
          <w:rFonts w:ascii="Consolas" w:cs="Consolas" w:eastAsia="Consolas" w:hAnsi="Consolas"/>
          <w:sz w:val="18"/>
          <w:szCs w:val="18"/>
        </w:rPr>
        <w:t xml:space="preserve">nvidia-smi nvlink -s</w:t>
      </w:r>
    </w:p>
    <w:p>
      <w:pPr>
        <w:spacing w:after="160"/>
      </w:pPr>
      <w:r>
        <w:rPr>
          <w:rFonts w:ascii="Arial" w:cs="Arial" w:eastAsia="Arial" w:hAnsi="Arial"/>
          <w:sz w:val="22"/>
          <w:szCs w:val="22"/>
        </w:rPr>
        <w:t xml:space="preserve">Data path comparison:</w:t>
      </w:r>
    </w:p>
    <w:p>
      <w:pPr>
        <w:pStyle w:val="ListParagraph"/>
        <w:numPr>
          <w:ilvl w:val="0"/>
          <w:numId w:val="3"/>
        </w:numPr>
        <w:spacing w:after="80"/>
      </w:pPr>
      <w:r>
        <w:rPr>
          <w:rFonts w:ascii="Arial" w:cs="Arial" w:eastAsia="Arial" w:hAnsi="Arial"/>
          <w:sz w:val="22"/>
          <w:szCs w:val="22"/>
        </w:rPr>
        <w:t xml:space="preserve">Gloo: GPU → PCIe → CPU memory → CPU reduce → CPU memory → PCIe → GPU</w:t>
      </w:r>
    </w:p>
    <w:p>
      <w:pPr>
        <w:pStyle w:val="ListParagraph"/>
        <w:numPr>
          <w:ilvl w:val="0"/>
          <w:numId w:val="3"/>
        </w:numPr>
        <w:spacing w:after="80"/>
      </w:pPr>
      <w:r>
        <w:rPr>
          <w:rFonts w:ascii="Arial" w:cs="Arial" w:eastAsia="Arial" w:hAnsi="Arial"/>
          <w:sz w:val="22"/>
          <w:szCs w:val="22"/>
        </w:rPr>
        <w:t xml:space="preserve">NCCL + NVLink: GPU → NVLink bridge → GPU (direct, no CPU involvement)</w:t>
      </w:r>
    </w:p>
    <w:p>
      <w:pPr>
        <w:pStyle w:val="Heading2"/>
        <w:spacing w:before="280" w:after="160"/>
      </w:pPr>
      <w:r>
        <w:rPr>
          <w:rFonts w:ascii="Arial" w:cs="Arial" w:eastAsia="Arial" w:hAnsi="Arial"/>
          <w:b/>
          <w:bCs/>
          <w:color w:val="2E5090"/>
          <w:sz w:val="26"/>
          <w:szCs w:val="26"/>
        </w:rPr>
        <w:t xml:space="preserve">3.3 NVLink vs NVSwitch</w:t>
      </w:r>
    </w:p>
    <w:p>
      <w:pPr>
        <w:spacing w:after="160"/>
      </w:pPr>
      <w:r>
        <w:rPr>
          <w:rFonts w:ascii="Arial" w:cs="Arial" w:eastAsia="Arial" w:hAnsi="Arial"/>
          <w:sz w:val="22"/>
          <w:szCs w:val="22"/>
        </w:rPr>
        <w:t xml:space="preserve">NVLink connects GPUs in pairs via a physical bridge (what your 2x 3090 setup uses). NVSwitch is a separate chip that acts as a central fabric connecting ALL GPUs in a server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NVLink (Point-to-Point)</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NVSwitch</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Topology</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Direct bridge between 2 GPUs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Central switch connecting all GPUs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Bandwidth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 GB/s (H100 pair)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 GB/s (H100 NVSwitch)</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Scaling</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Each GPU needs a separate link per peer</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Any GPU talks to any GPU at full speed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AllReduce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 pattern through links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GPUs reduce simultaneously via NVLS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Cost</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Included on GPU card</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Separate chip, adds system cost</w:t>
            </w:r>
          </w:p>
        </w:tc>
      </w:tr>
    </w:tbl>
    <w:p>
      <w:pPr>
        <w:spacing w:after="160"/>
      </w:pPr>
      <w:r>
        <w:rPr>
          <w:rFonts w:ascii="Arial" w:cs="Arial" w:eastAsia="Arial" w:hAnsi="Arial"/>
          <w:sz w:val="22"/>
          <w:szCs w:val="22"/>
        </w:rPr>
        <w:t xml:space="preserve">The impact on total processing time: with point-to-point NVLink, there is a visible 'Comms' block after compute in each training/inference step. With NVSwitch's 7x higher bandwidth, that communication block shrinks dramatically — making the total processing time shorter.</w:t>
      </w:r>
    </w:p>
    <w:p>
      <w:pPr>
        <w:pStyle w:val="Heading2"/>
        <w:spacing w:before="280" w:after="160"/>
      </w:pPr>
      <w:r>
        <w:rPr>
          <w:rFonts w:ascii="Arial" w:cs="Arial" w:eastAsia="Arial" w:hAnsi="Arial"/>
          <w:b/>
          <w:bCs/>
          <w:color w:val="2E5090"/>
          <w:sz w:val="26"/>
          <w:szCs w:val="26"/>
        </w:rPr>
        <w:t xml:space="preserve">3.4 NVSwitch Impact on Inference Throughput</w:t>
      </w:r>
    </w:p>
    <w:p>
      <w:pPr>
        <w:spacing w:after="160"/>
      </w:pPr>
      <w:r>
        <w:rPr>
          <w:rFonts w:ascii="Arial" w:cs="Arial" w:eastAsia="Arial" w:hAnsi="Arial"/>
          <w:sz w:val="22"/>
          <w:szCs w:val="22"/>
        </w:rPr>
        <w:t xml:space="preserve">Measured Llama 3.1 70B inference throughput at various real-time response targets (tokens/second per user). The numbers in parentheses are batch sizes — how many concurrent users can be served while meeting the latency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1800"/>
        <w:gridCol w:w="19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Response Budget</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Single GPU (TP=1)</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Point-to-Point (TP=2)</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NVSwitch (TP=2)</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NVSwitch Benefit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30 tok/s/user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67 tok/s (batch 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80 tok/s (batch 6)</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115 tok/s (batch 9)</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1.4x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35 tok/s/user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74 tok/s (batch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 tok/s (batch 7)</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1.4x</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40 tok/s/user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67 tok/s (batch 4)</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87 tok/s (batch 5)</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tok/s/user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 tok/s (batch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76 tok/s (batch 4)</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1.4x</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 tok/s/user</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Does Not Meet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43 tok/s (batch 2)</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63 tok/s (batch 3)</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1.5x</w:t>
            </w:r>
          </w:p>
        </w:tc>
      </w:tr>
    </w:tbl>
    <w:p>
      <w:pPr>
        <w:pStyle w:val="Heading2"/>
        <w:spacing w:before="280" w:after="160"/>
      </w:pPr>
      <w:r>
        <w:rPr>
          <w:rFonts w:ascii="Arial" w:cs="Arial" w:eastAsia="Arial" w:hAnsi="Arial"/>
          <w:b/>
          <w:bCs/>
          <w:color w:val="2E5090"/>
          <w:sz w:val="26"/>
          <w:szCs w:val="26"/>
        </w:rPr>
        <w:t xml:space="preserve">3.5 Reading the Throughput Table</w:t>
      </w:r>
    </w:p>
    <w:p>
      <w:pPr>
        <w:spacing w:after="160"/>
      </w:pPr>
      <w:r>
        <w:rPr>
          <w:rFonts w:ascii="Arial" w:cs="Arial" w:eastAsia="Arial" w:hAnsi="Arial"/>
          <w:sz w:val="22"/>
          <w:szCs w:val="22"/>
        </w:rPr>
        <w:t xml:space="preserve">The response budget is the minimum tokens per second each user must receive — how fast text appears on screen. The GPU must divide its total throughput across all concurrent users:</w:t>
      </w:r>
    </w:p>
    <w:p>
      <w:pPr>
        <w:pBdr>
          <w:left w:val="single" w:color="2E5090" w:sz="3" w:space="8"/>
        </w:pBdr>
        <w:spacing w:after="120"/>
        <w:ind w:left="360"/>
      </w:pPr>
      <w:r>
        <w:rPr>
          <w:rFonts w:ascii="Consolas" w:cs="Consolas" w:eastAsia="Consolas" w:hAnsi="Consolas"/>
          <w:sz w:val="18"/>
          <w:szCs w:val="18"/>
        </w:rPr>
        <w:t xml:space="preserve">Example: Single GPU, 30 tok/s budget, batch size 2</w:t>
      </w:r>
    </w:p>
    <w:p>
      <w:pPr>
        <w:pBdr>
          <w:left w:val="single" w:color="2E5090" w:sz="3" w:space="8"/>
        </w:pBdr>
        <w:spacing w:after="120"/>
        <w:ind w:left="360"/>
      </w:pPr>
      <w:r>
        <w:rPr>
          <w:rFonts w:ascii="Consolas" w:cs="Consolas" w:eastAsia="Consolas" w:hAnsi="Consolas"/>
          <w:sz w:val="18"/>
          <w:szCs w:val="18"/>
        </w:rPr>
        <w:t xml:space="preserve">  GPU total output:  67 tok/s</w:t>
      </w:r>
    </w:p>
    <w:p>
      <w:pPr>
        <w:pBdr>
          <w:left w:val="single" w:color="2E5090" w:sz="3" w:space="8"/>
        </w:pBdr>
        <w:spacing w:after="120"/>
        <w:ind w:left="360"/>
      </w:pPr>
      <w:r>
        <w:rPr>
          <w:rFonts w:ascii="Consolas" w:cs="Consolas" w:eastAsia="Consolas" w:hAnsi="Consolas"/>
          <w:sz w:val="18"/>
          <w:szCs w:val="18"/>
        </w:rPr>
        <w:t xml:space="preserve">  Serving 2 users:   67 / 2 ≈ 33 tok/s per user</w:t>
      </w:r>
    </w:p>
    <w:p>
      <w:pPr>
        <w:pBdr>
          <w:left w:val="single" w:color="2E5090" w:sz="3" w:space="8"/>
        </w:pBdr>
        <w:spacing w:after="120"/>
        <w:ind w:left="360"/>
      </w:pPr>
      <w:r>
        <w:rPr>
          <w:rFonts w:ascii="Consolas" w:cs="Consolas" w:eastAsia="Consolas" w:hAnsi="Consolas"/>
          <w:sz w:val="18"/>
          <w:szCs w:val="18"/>
        </w:rPr>
        <w:t xml:space="preserve">  Budget: 30 tok/s   → 33 &gt; 30 ✓ Meets requirement</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Why not batch size 3?</w:t>
      </w:r>
    </w:p>
    <w:p>
      <w:pPr>
        <w:pBdr>
          <w:left w:val="single" w:color="2E5090" w:sz="3" w:space="8"/>
        </w:pBdr>
        <w:spacing w:after="120"/>
        <w:ind w:left="360"/>
      </w:pPr>
      <w:r>
        <w:rPr>
          <w:rFonts w:ascii="Consolas" w:cs="Consolas" w:eastAsia="Consolas" w:hAnsi="Consolas"/>
          <w:sz w:val="18"/>
          <w:szCs w:val="18"/>
        </w:rPr>
        <w:t xml:space="preserve">  67 / 3 ≈ 22 tok/s per user</w:t>
      </w:r>
    </w:p>
    <w:p>
      <w:pPr>
        <w:pBdr>
          <w:left w:val="single" w:color="2E5090" w:sz="3" w:space="8"/>
        </w:pBdr>
        <w:spacing w:after="120"/>
        <w:ind w:left="360"/>
      </w:pPr>
      <w:r>
        <w:rPr>
          <w:rFonts w:ascii="Consolas" w:cs="Consolas" w:eastAsia="Consolas" w:hAnsi="Consolas"/>
          <w:sz w:val="18"/>
          <w:szCs w:val="18"/>
        </w:rPr>
        <w:t xml:space="preserve">  Budget: 30 tok/s   → 22 &lt; 30 ✗ Too slow for users</w:t>
      </w:r>
    </w:p>
    <w:p>
      <w:pPr>
        <w:spacing w:after="160"/>
      </w:pPr>
      <w:r>
        <w:rPr>
          <w:rFonts w:ascii="Arial" w:cs="Arial" w:eastAsia="Arial" w:hAnsi="Arial"/>
          <w:sz w:val="22"/>
          <w:szCs w:val="22"/>
        </w:rPr>
        <w:t xml:space="preserve">NVSwitch enables higher batch sizes at the same latency target because faster interconnect means less time spent on AllReduce between layers. At 30 tok/s budget: point-to-point serves 6 users, NVSwitch serves 9 users — that is 1.5x more users from the same hardware, which directly translates to 1.5x more revenue for inference providers.</w:t>
      </w:r>
    </w:p>
    <w:p>
      <w:pPr>
        <w:spacing w:after="160"/>
      </w:pPr>
      <w:r>
        <w:rPr>
          <w:rFonts w:ascii="Arial" w:cs="Arial" w:eastAsia="Arial" w:hAnsi="Arial"/>
          <w:sz w:val="22"/>
          <w:szCs w:val="22"/>
        </w:rPr>
        <w:t xml:space="preserve">At stricter response targets (50 tok/s), the NVSwitch benefit increases to 1.5x because there is less compute time available to hide the communication latency — the faster interconnect becomes more critical.</w:t>
      </w:r>
    </w:p>
    <w:p>
      <w:pPr>
        <w:pStyle w:val="Heading2"/>
        <w:spacing w:before="280" w:after="160"/>
      </w:pPr>
      <w:r>
        <w:rPr>
          <w:rFonts w:ascii="Arial" w:cs="Arial" w:eastAsia="Arial" w:hAnsi="Arial"/>
          <w:b/>
          <w:bCs/>
          <w:color w:val="2E5090"/>
          <w:sz w:val="26"/>
          <w:szCs w:val="26"/>
        </w:rPr>
        <w:t xml:space="preserve">3.6 In-Network Reduction: SHARP and NVLS</w:t>
      </w:r>
    </w:p>
    <w:p>
      <w:pPr>
        <w:spacing w:after="160"/>
      </w:pPr>
      <w:r>
        <w:rPr>
          <w:rFonts w:ascii="Arial" w:cs="Arial" w:eastAsia="Arial" w:hAnsi="Arial"/>
          <w:sz w:val="22"/>
          <w:szCs w:val="22"/>
        </w:rPr>
        <w:t xml:space="preserve">Standard AllReduce (Ring/Tree) performs reduction at the GPUs — data traverses the interconnect multiple times as each GPU adds its contribution. SHARP and NVLS offload the reduction to the interconnect hardware itself, so data is reduced in transit.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 Reduction Happens</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 Scaling</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Hardware Required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Ring AllReduce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At each GPU sequentially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O(2×(N-1) hops) — grows with GPU count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Any (NVLink, PCIe, Ethernet)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InfiniBand SHARP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Inside InfiniBand network switches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O(2×tree_depth) — stays flat</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Quantum IB switches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NVLink SHARP (NVLS)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Inside NVSwitch chip</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O(1) within NVSwitch domain</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NVSwitch (H100/B200 servers)</w:t>
            </w:r>
          </w:p>
        </w:tc>
      </w:tr>
    </w:tbl>
    <w:p>
      <w:pPr>
        <w:pStyle w:val="Heading2"/>
        <w:spacing w:before="280" w:after="160"/>
      </w:pPr>
      <w:r>
        <w:rPr>
          <w:rFonts w:ascii="Arial" w:cs="Arial" w:eastAsia="Arial" w:hAnsi="Arial"/>
          <w:b/>
          <w:bCs/>
          <w:color w:val="2E5090"/>
          <w:sz w:val="26"/>
          <w:szCs w:val="26"/>
        </w:rPr>
        <w:t xml:space="preserve">3.7 How SHARP Works</w:t>
      </w:r>
    </w:p>
    <w:p>
      <w:pPr>
        <w:spacing w:after="160"/>
      </w:pPr>
      <w:r>
        <w:rPr>
          <w:rFonts w:ascii="Arial" w:cs="Arial" w:eastAsia="Arial" w:hAnsi="Arial"/>
          <w:sz w:val="22"/>
          <w:szCs w:val="22"/>
        </w:rPr>
        <w:t xml:space="preserve">In standard Ring AllReduce, each GPU receives partial data, adds its own, and passes it on. With 256 GPUs, data makes ~510 sequential hops. SHARP reduces this to just 4 hops by performing the math inside the switch hardware:</w:t>
      </w:r>
    </w:p>
    <w:p>
      <w:pPr>
        <w:pBdr>
          <w:left w:val="single" w:color="2E5090" w:sz="3" w:space="8"/>
        </w:pBdr>
        <w:spacing w:after="120"/>
        <w:ind w:left="360"/>
      </w:pPr>
      <w:r>
        <w:rPr>
          <w:rFonts w:ascii="Consolas" w:cs="Consolas" w:eastAsia="Consolas" w:hAnsi="Consolas"/>
          <w:sz w:val="18"/>
          <w:szCs w:val="18"/>
        </w:rPr>
        <w:t xml:space="preserve">Standard Ring AllReduce (256 GPUs):</w:t>
      </w:r>
    </w:p>
    <w:p>
      <w:pPr>
        <w:pBdr>
          <w:left w:val="single" w:color="2E5090" w:sz="3" w:space="8"/>
        </w:pBdr>
        <w:spacing w:after="120"/>
        <w:ind w:left="360"/>
      </w:pPr>
      <w:r>
        <w:rPr>
          <w:rFonts w:ascii="Consolas" w:cs="Consolas" w:eastAsia="Consolas" w:hAnsi="Consolas"/>
          <w:sz w:val="18"/>
          <w:szCs w:val="18"/>
        </w:rPr>
        <w:t xml:space="preserve">  GPU 0 → GPU 1 → GPU 2 → ... → GPU 255 → GPU 0  (reduce pass)</w:t>
      </w:r>
    </w:p>
    <w:p>
      <w:pPr>
        <w:pBdr>
          <w:left w:val="single" w:color="2E5090" w:sz="3" w:space="8"/>
        </w:pBdr>
        <w:spacing w:after="120"/>
        <w:ind w:left="360"/>
      </w:pPr>
      <w:r>
        <w:rPr>
          <w:rFonts w:ascii="Consolas" w:cs="Consolas" w:eastAsia="Consolas" w:hAnsi="Consolas"/>
          <w:sz w:val="18"/>
          <w:szCs w:val="18"/>
        </w:rPr>
        <w:t xml:space="preserve">  GPU 0 → GPU 1 → GPU 2 → ... → GPU 255           (broadcast pass)</w:t>
      </w:r>
    </w:p>
    <w:p>
      <w:pPr>
        <w:pBdr>
          <w:left w:val="single" w:color="2E5090" w:sz="3" w:space="8"/>
        </w:pBdr>
        <w:spacing w:after="120"/>
        <w:ind w:left="360"/>
      </w:pPr>
      <w:r>
        <w:rPr>
          <w:rFonts w:ascii="Consolas" w:cs="Consolas" w:eastAsia="Consolas" w:hAnsi="Consolas"/>
          <w:sz w:val="18"/>
          <w:szCs w:val="18"/>
        </w:rPr>
        <w:t xml:space="preserve">  Total: ~510 sequential hops</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SHARP AllReduce (256 GPUs, 2-level switch hierarchy):</w:t>
      </w:r>
    </w:p>
    <w:p>
      <w:pPr>
        <w:pBdr>
          <w:left w:val="single" w:color="2E5090" w:sz="3" w:space="8"/>
        </w:pBdr>
        <w:spacing w:after="120"/>
        <w:ind w:left="360"/>
      </w:pPr>
      <w:r>
        <w:rPr>
          <w:rFonts w:ascii="Consolas" w:cs="Consolas" w:eastAsia="Consolas" w:hAnsi="Consolas"/>
          <w:sz w:val="18"/>
          <w:szCs w:val="18"/>
        </w:rPr>
        <w:t xml:space="preserve">  Step 1: Each GPU sends gradients UP to its leaf switch</w:t>
      </w:r>
    </w:p>
    <w:p>
      <w:pPr>
        <w:pBdr>
          <w:left w:val="single" w:color="2E5090" w:sz="3" w:space="8"/>
        </w:pBdr>
        <w:spacing w:after="120"/>
        <w:ind w:left="360"/>
      </w:pPr>
      <w:r>
        <w:rPr>
          <w:rFonts w:ascii="Consolas" w:cs="Consolas" w:eastAsia="Consolas" w:hAnsi="Consolas"/>
          <w:sz w:val="18"/>
          <w:szCs w:val="18"/>
        </w:rPr>
        <w:t xml:space="preserve">  Step 2: Leaf switch ALUs reduce all 32 local GPUs → partial result</w:t>
      </w:r>
    </w:p>
    <w:p>
      <w:pPr>
        <w:pBdr>
          <w:left w:val="single" w:color="2E5090" w:sz="3" w:space="8"/>
        </w:pBdr>
        <w:spacing w:after="120"/>
        <w:ind w:left="360"/>
      </w:pPr>
      <w:r>
        <w:rPr>
          <w:rFonts w:ascii="Consolas" w:cs="Consolas" w:eastAsia="Consolas" w:hAnsi="Consolas"/>
          <w:sz w:val="18"/>
          <w:szCs w:val="18"/>
        </w:rPr>
        <w:t xml:space="preserve">  Step 3: Leaf partials sent UP to spine switch → spine reduces</w:t>
      </w:r>
    </w:p>
    <w:p>
      <w:pPr>
        <w:pBdr>
          <w:left w:val="single" w:color="2E5090" w:sz="3" w:space="8"/>
        </w:pBdr>
        <w:spacing w:after="120"/>
        <w:ind w:left="360"/>
      </w:pPr>
      <w:r>
        <w:rPr>
          <w:rFonts w:ascii="Consolas" w:cs="Consolas" w:eastAsia="Consolas" w:hAnsi="Consolas"/>
          <w:sz w:val="18"/>
          <w:szCs w:val="18"/>
        </w:rPr>
        <w:t xml:space="preserve">  Step 4: Spine sends final result DOWN through leaves to all GPUs</w:t>
      </w:r>
    </w:p>
    <w:p>
      <w:pPr>
        <w:pBdr>
          <w:left w:val="single" w:color="2E5090" w:sz="3" w:space="8"/>
        </w:pBdr>
        <w:spacing w:after="120"/>
        <w:ind w:left="360"/>
      </w:pPr>
      <w:r>
        <w:rPr>
          <w:rFonts w:ascii="Consolas" w:cs="Consolas" w:eastAsia="Consolas" w:hAnsi="Consolas"/>
          <w:sz w:val="18"/>
          <w:szCs w:val="18"/>
        </w:rPr>
        <w:t xml:space="preserve">  Total: 4 hops (GPU→Leaf→Spine→Leaf→GPU)</w:t>
      </w:r>
    </w:p>
    <w:p>
      <w:pPr>
        <w:spacing w:after="160"/>
      </w:pPr>
      <w:r>
        <w:rPr>
          <w:rFonts w:ascii="Arial" w:cs="Arial" w:eastAsia="Arial" w:hAnsi="Arial"/>
          <w:sz w:val="22"/>
          <w:szCs w:val="22"/>
        </w:rPr>
        <w:t xml:space="preserve">The key hardware difference: NVIDIA Quantum InfiniBand switches contain actual arithmetic logic units (ALUs) that perform SUM, MIN, MAX operations on data as it flows through the switch. Regular Ethernet switches just route packets — they cannot compute.</w:t>
      </w:r>
    </w:p>
    <w:p>
      <w:pPr>
        <w:pStyle w:val="Heading2"/>
        <w:spacing w:before="280" w:after="160"/>
      </w:pPr>
      <w:r>
        <w:rPr>
          <w:rFonts w:ascii="Arial" w:cs="Arial" w:eastAsia="Arial" w:hAnsi="Arial"/>
          <w:b/>
          <w:bCs/>
          <w:color w:val="2E5090"/>
          <w:sz w:val="26"/>
          <w:szCs w:val="26"/>
        </w:rPr>
        <w:t xml:space="preserve">3.8 NVLS (NVLink SHARP)</w:t>
      </w:r>
    </w:p>
    <w:p>
      <w:pPr>
        <w:spacing w:after="160"/>
      </w:pPr>
      <w:r>
        <w:rPr>
          <w:rFonts w:ascii="Arial" w:cs="Arial" w:eastAsia="Arial" w:hAnsi="Arial"/>
          <w:sz w:val="22"/>
          <w:szCs w:val="22"/>
        </w:rPr>
        <w:t xml:space="preserve">NVLS applies the same in-network reduction concept but within a server's NVSwitch fabric instead of across the network. In systems like NVL72, the NVSwitch chip reduces data from all 72 GPUs simultaneously at 900 GB/s, without any GPU spending SMs on the reduction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2800"/>
        <w:gridCol w:w="13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1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NVLink (your 3090)</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 GPUs, point-to-point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Passive data pipe, GPU does reduction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56 GB/s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NVLS (NVSwitch)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72 GPUs within one server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 does reduction, GPUs just send/receive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 GB/s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InfiniBand SHARP</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Hundreds of GPUs across nodes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Network switches do reduction</w:t>
            </w:r>
          </w:p>
        </w:tc>
        <w:tc>
          <w:tcPr>
            <w:tcW w:type="dxa" w:w="1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400+ Gbps per port</w:t>
            </w:r>
          </w:p>
        </w:tc>
      </w:tr>
    </w:tbl>
    <w:p>
      <w:pPr>
        <w:pStyle w:val="Heading2"/>
        <w:spacing w:before="280" w:after="160"/>
      </w:pPr>
      <w:r>
        <w:rPr>
          <w:rFonts w:ascii="Arial" w:cs="Arial" w:eastAsia="Arial" w:hAnsi="Arial"/>
          <w:b/>
          <w:bCs/>
          <w:color w:val="2E5090"/>
          <w:sz w:val="26"/>
          <w:szCs w:val="26"/>
        </w:rPr>
        <w:t xml:space="preserve">3.9 Checking SHARP/NVLS Support</w:t>
      </w:r>
    </w:p>
    <w:p>
      <w:pPr>
        <w:pBdr>
          <w:left w:val="single" w:color="2E5090" w:sz="3" w:space="8"/>
        </w:pBdr>
        <w:spacing w:after="120"/>
        <w:ind w:left="360"/>
      </w:pPr>
      <w:r>
        <w:rPr>
          <w:rFonts w:ascii="Consolas" w:cs="Consolas" w:eastAsia="Consolas" w:hAnsi="Consolas"/>
          <w:sz w:val="18"/>
          <w:szCs w:val="18"/>
        </w:rPr>
        <w:t xml:space="preserve"># Check InfiniBand hardware</w:t>
      </w:r>
    </w:p>
    <w:p>
      <w:pPr>
        <w:pBdr>
          <w:left w:val="single" w:color="2E5090" w:sz="3" w:space="8"/>
        </w:pBdr>
        <w:spacing w:after="120"/>
        <w:ind w:left="360"/>
      </w:pPr>
      <w:r>
        <w:rPr>
          <w:rFonts w:ascii="Consolas" w:cs="Consolas" w:eastAsia="Consolas" w:hAnsi="Consolas"/>
          <w:sz w:val="18"/>
          <w:szCs w:val="18"/>
        </w:rPr>
        <w:t xml:space="preserve">ibstat 2&gt;/dev/null || echo 'No InfiniBand'</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Check SHARP availability</w:t>
      </w:r>
    </w:p>
    <w:p>
      <w:pPr>
        <w:pBdr>
          <w:left w:val="single" w:color="2E5090" w:sz="3" w:space="8"/>
        </w:pBdr>
        <w:spacing w:after="120"/>
        <w:ind w:left="360"/>
      </w:pPr>
      <w:r>
        <w:rPr>
          <w:rFonts w:ascii="Consolas" w:cs="Consolas" w:eastAsia="Consolas" w:hAnsi="Consolas"/>
          <w:sz w:val="18"/>
          <w:szCs w:val="18"/>
        </w:rPr>
        <w:t xml:space="preserve">sharp_hello 2&gt;/dev/null || echo 'SHARP not installed'</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Check NVLS in NCCL</w:t>
      </w:r>
    </w:p>
    <w:p>
      <w:pPr>
        <w:pBdr>
          <w:left w:val="single" w:color="2E5090" w:sz="3" w:space="8"/>
        </w:pBdr>
        <w:spacing w:after="120"/>
        <w:ind w:left="360"/>
      </w:pPr>
      <w:r>
        <w:rPr>
          <w:rFonts w:ascii="Consolas" w:cs="Consolas" w:eastAsia="Consolas" w:hAnsi="Consolas"/>
          <w:sz w:val="18"/>
          <w:szCs w:val="18"/>
        </w:rPr>
        <w:t xml:space="preserve">NCCL_DEBUG=INFO torchrun --nproc_per_node=2 train.py 2&gt;&amp;1 | grep -i 'nvls\|sharp'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Enable SHARP (if available)</w:t>
      </w:r>
    </w:p>
    <w:p>
      <w:pPr>
        <w:pBdr>
          <w:left w:val="single" w:color="2E5090" w:sz="3" w:space="8"/>
        </w:pBdr>
        <w:spacing w:after="120"/>
        <w:ind w:left="360"/>
      </w:pPr>
      <w:r>
        <w:rPr>
          <w:rFonts w:ascii="Consolas" w:cs="Consolas" w:eastAsia="Consolas" w:hAnsi="Consolas"/>
          <w:sz w:val="18"/>
          <w:szCs w:val="18"/>
        </w:rPr>
        <w:t xml:space="preserve">NCCL_COLLNET_ENABLE=1 torchrun --nproc_per_node=2 train.py</w:t>
      </w:r>
    </w:p>
    <w:p>
      <w:pPr>
        <w:spacing w:after="160"/>
      </w:pPr>
      <w:r>
        <w:rPr>
          <w:rFonts w:ascii="Arial" w:cs="Arial" w:eastAsia="Arial" w:hAnsi="Arial"/>
          <w:sz w:val="22"/>
          <w:szCs w:val="22"/>
        </w:rPr>
        <w:t xml:space="preserve">Note: SHARP adoption remains limited in production. Most cloud providers have not enabled it due to increased NCCL timeout rates and configuration complexity. Only a few providers (e.g., CoreWeave) have correctly configured SHARP on their InfiniBand clusters.</w:t>
      </w:r>
    </w:p>
    <w:p>
      <w:r>
        <w:br w:type="page"/>
      </w:r>
    </w:p>
    <w:p>
      <w:pPr>
        <w:pStyle w:val="Heading1"/>
        <w:spacing w:before="360" w:after="200"/>
      </w:pPr>
      <w:r>
        <w:rPr>
          <w:rFonts w:ascii="Arial" w:cs="Arial" w:eastAsia="Arial" w:hAnsi="Arial"/>
          <w:b/>
          <w:bCs/>
          <w:color w:val="1B2A4A"/>
          <w:sz w:val="32"/>
          <w:szCs w:val="32"/>
        </w:rPr>
        <w:t xml:space="preserve">4. Multi-Node Networking</w:t>
      </w:r>
    </w:p>
    <w:p>
      <w:pPr>
        <w:spacing w:after="160"/>
      </w:pPr>
      <w:r>
        <w:rPr>
          <w:rFonts w:ascii="Arial" w:cs="Arial" w:eastAsia="Arial" w:hAnsi="Arial"/>
          <w:sz w:val="22"/>
          <w:szCs w:val="22"/>
        </w:rPr>
        <w:t xml:space="preserve">When training spans multiple machines, the network becomes the bottleneck. Understanding these technologies is critical for scaling.</w:t>
      </w:r>
    </w:p>
    <w:p>
      <w:pPr>
        <w:pStyle w:val="Heading2"/>
        <w:spacing w:before="280" w:after="160"/>
      </w:pPr>
      <w:r>
        <w:rPr>
          <w:rFonts w:ascii="Arial" w:cs="Arial" w:eastAsia="Arial" w:hAnsi="Arial"/>
          <w:b/>
          <w:bCs/>
          <w:color w:val="2E5090"/>
          <w:sz w:val="26"/>
          <w:szCs w:val="26"/>
        </w:rPr>
        <w:t xml:space="preserve">4.1 Network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Ethernet (standard)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TCP/IP networking, CPU manages packets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10-100 Gbps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RoCE (RDMA over Converged Ethernet)</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RDMA over Ethernet hardware, needs compatible NICs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100-400 Gbps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InfiniBand</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Purpose-built RDMA fabric, lowest latency</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200-400+ Gbps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GPUDirect RDMA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memory → NIC → wire → NIC → GPU memory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Line rate</w:t>
            </w:r>
          </w:p>
        </w:tc>
      </w:tr>
    </w:tbl>
    <w:p>
      <w:pPr>
        <w:pStyle w:val="Heading2"/>
        <w:spacing w:before="280" w:after="160"/>
      </w:pPr>
      <w:r>
        <w:rPr>
          <w:rFonts w:ascii="Arial" w:cs="Arial" w:eastAsia="Arial" w:hAnsi="Arial"/>
          <w:b/>
          <w:bCs/>
          <w:color w:val="2E5090"/>
          <w:sz w:val="26"/>
          <w:szCs w:val="26"/>
        </w:rPr>
        <w:t xml:space="preserve">4.2 Key Concepts</w:t>
      </w:r>
    </w:p>
    <w:p>
      <w:pPr>
        <w:spacing w:after="160"/>
      </w:pPr>
      <w:r>
        <w:rPr>
          <w:rFonts w:ascii="Arial" w:cs="Arial" w:eastAsia="Arial" w:hAnsi="Arial"/>
          <w:sz w:val="22"/>
          <w:szCs w:val="22"/>
        </w:rPr>
        <w:t xml:space="preserve">DMA (Direct Memory Access): Hardware engine on a device that handles data transfer independently. The CPU just sets up source, destination, and size, then the DMA engine completes the transfer without further CPU involvement.</w:t>
      </w:r>
    </w:p>
    <w:p>
      <w:pPr>
        <w:spacing w:after="160"/>
      </w:pPr>
      <w:r>
        <w:rPr>
          <w:rFonts w:ascii="Arial" w:cs="Arial" w:eastAsia="Arial" w:hAnsi="Arial"/>
          <w:sz w:val="22"/>
          <w:szCs w:val="22"/>
        </w:rPr>
        <w:t xml:space="preserve">RDMA (Remote DMA): DMA across the network between two machines. One machine's NIC reads directly from memory and writes into the other machine's memory. No CPU involvement on either side.</w:t>
      </w:r>
    </w:p>
    <w:p>
      <w:pPr>
        <w:spacing w:after="160"/>
      </w:pPr>
      <w:r>
        <w:rPr>
          <w:rFonts w:ascii="Arial" w:cs="Arial" w:eastAsia="Arial" w:hAnsi="Arial"/>
          <w:sz w:val="22"/>
          <w:szCs w:val="22"/>
        </w:rPr>
        <w:t xml:space="preserve">NVMe (Non-Volatile Memory Express): Fast storage protocol connecting SSDs directly via PCIe bus (3-7 GB/s vs SATA's 550 MB/s).</w:t>
      </w:r>
    </w:p>
    <w:p>
      <w:pPr>
        <w:spacing w:after="160"/>
      </w:pPr>
      <w:r>
        <w:rPr>
          <w:rFonts w:ascii="Arial" w:cs="Arial" w:eastAsia="Arial" w:hAnsi="Arial"/>
          <w:sz w:val="22"/>
          <w:szCs w:val="22"/>
        </w:rPr>
        <w:t xml:space="preserve">GPUDirect Storage: GPU's DMA engine pulls data directly from NVMe SSD into GPU memory, skipping CPU memory entirely.</w:t>
      </w:r>
    </w:p>
    <w:p>
      <w:pPr>
        <w:pStyle w:val="Heading2"/>
        <w:spacing w:before="280" w:after="160"/>
      </w:pPr>
      <w:r>
        <w:rPr>
          <w:rFonts w:ascii="Arial" w:cs="Arial" w:eastAsia="Arial" w:hAnsi="Arial"/>
          <w:b/>
          <w:bCs/>
          <w:color w:val="2E5090"/>
          <w:sz w:val="26"/>
          <w:szCs w:val="26"/>
        </w:rPr>
        <w:t xml:space="preserve">4.3 TCP Tuning for Training</w:t>
      </w:r>
    </w:p>
    <w:p>
      <w:pPr>
        <w:pStyle w:val="ListParagraph"/>
        <w:numPr>
          <w:ilvl w:val="0"/>
          <w:numId w:val="4"/>
        </w:numPr>
        <w:spacing w:after="80"/>
      </w:pPr>
      <w:r>
        <w:rPr>
          <w:rFonts w:ascii="Arial" w:cs="Arial" w:eastAsia="Arial" w:hAnsi="Arial"/>
          <w:sz w:val="22"/>
          <w:szCs w:val="22"/>
        </w:rPr>
        <w:t xml:space="preserve">Jumbo frames (MTU 9000): 6x fewer packets, 6x less CPU interrupt overhead</w:t>
      </w:r>
    </w:p>
    <w:p>
      <w:pPr>
        <w:pStyle w:val="ListParagraph"/>
        <w:numPr>
          <w:ilvl w:val="0"/>
          <w:numId w:val="4"/>
        </w:numPr>
        <w:spacing w:after="80"/>
      </w:pPr>
      <w:r>
        <w:rPr>
          <w:rFonts w:ascii="Arial" w:cs="Arial" w:eastAsia="Arial" w:hAnsi="Arial"/>
          <w:sz w:val="22"/>
          <w:szCs w:val="22"/>
        </w:rPr>
        <w:t xml:space="preserve">Buffer sizes: Set rmem_max/wmem_max large enough to fill the bandwidth-delay product</w:t>
      </w:r>
    </w:p>
    <w:p>
      <w:pPr>
        <w:pStyle w:val="ListParagraph"/>
        <w:numPr>
          <w:ilvl w:val="0"/>
          <w:numId w:val="4"/>
        </w:numPr>
        <w:spacing w:after="80"/>
      </w:pPr>
      <w:r>
        <w:rPr>
          <w:rFonts w:ascii="Arial" w:cs="Arial" w:eastAsia="Arial" w:hAnsi="Arial"/>
          <w:sz w:val="22"/>
          <w:szCs w:val="22"/>
        </w:rPr>
        <w:t xml:space="preserve">Congestion control: CUBIC (default) works on dedicated clusters; BBR better for shared/high-latency links</w:t>
      </w:r>
    </w:p>
    <w:p>
      <w:pPr>
        <w:pBdr>
          <w:left w:val="single" w:color="2E5090" w:sz="3" w:space="8"/>
        </w:pBdr>
        <w:spacing w:after="120"/>
        <w:ind w:left="360"/>
      </w:pPr>
      <w:r>
        <w:rPr>
          <w:rFonts w:ascii="Consolas" w:cs="Consolas" w:eastAsia="Consolas" w:hAnsi="Consolas"/>
          <w:sz w:val="18"/>
          <w:szCs w:val="18"/>
        </w:rPr>
        <w:t xml:space="preserve"># Check/set MTU</w:t>
      </w:r>
    </w:p>
    <w:p>
      <w:pPr>
        <w:pBdr>
          <w:left w:val="single" w:color="2E5090" w:sz="3" w:space="8"/>
        </w:pBdr>
        <w:spacing w:after="120"/>
        <w:ind w:left="360"/>
      </w:pPr>
      <w:r>
        <w:rPr>
          <w:rFonts w:ascii="Consolas" w:cs="Consolas" w:eastAsia="Consolas" w:hAnsi="Consolas"/>
          <w:sz w:val="18"/>
          <w:szCs w:val="18"/>
        </w:rPr>
        <w:t xml:space="preserve">ip link show eth0</w:t>
      </w:r>
    </w:p>
    <w:p>
      <w:pPr>
        <w:pBdr>
          <w:left w:val="single" w:color="2E5090" w:sz="3" w:space="8"/>
        </w:pBdr>
        <w:spacing w:after="120"/>
        <w:ind w:left="360"/>
      </w:pPr>
      <w:r>
        <w:rPr>
          <w:rFonts w:ascii="Consolas" w:cs="Consolas" w:eastAsia="Consolas" w:hAnsi="Consolas"/>
          <w:sz w:val="18"/>
          <w:szCs w:val="18"/>
        </w:rPr>
        <w:t xml:space="preserve"># Check TCP buffers</w:t>
      </w:r>
    </w:p>
    <w:p>
      <w:pPr>
        <w:pBdr>
          <w:left w:val="single" w:color="2E5090" w:sz="3" w:space="8"/>
        </w:pBdr>
        <w:spacing w:after="120"/>
        <w:ind w:left="360"/>
      </w:pPr>
      <w:r>
        <w:rPr>
          <w:rFonts w:ascii="Consolas" w:cs="Consolas" w:eastAsia="Consolas" w:hAnsi="Consolas"/>
          <w:sz w:val="18"/>
          <w:szCs w:val="18"/>
        </w:rPr>
        <w:t xml:space="preserve">sysctl net.core.rmem_max</w:t>
      </w:r>
    </w:p>
    <w:p>
      <w:pPr>
        <w:pBdr>
          <w:left w:val="single" w:color="2E5090" w:sz="3" w:space="8"/>
        </w:pBdr>
        <w:spacing w:after="120"/>
        <w:ind w:left="360"/>
      </w:pPr>
      <w:r>
        <w:rPr>
          <w:rFonts w:ascii="Consolas" w:cs="Consolas" w:eastAsia="Consolas" w:hAnsi="Consolas"/>
          <w:sz w:val="18"/>
          <w:szCs w:val="18"/>
        </w:rPr>
        <w:t xml:space="preserve"># Check congestion algorithm</w:t>
      </w:r>
    </w:p>
    <w:p>
      <w:pPr>
        <w:pBdr>
          <w:left w:val="single" w:color="2E5090" w:sz="3" w:space="8"/>
        </w:pBdr>
        <w:spacing w:after="120"/>
        <w:ind w:left="360"/>
      </w:pPr>
      <w:r>
        <w:rPr>
          <w:rFonts w:ascii="Consolas" w:cs="Consolas" w:eastAsia="Consolas" w:hAnsi="Consolas"/>
          <w:sz w:val="18"/>
          <w:szCs w:val="18"/>
        </w:rPr>
        <w:t xml:space="preserve">sysctl net.ipv4.tcp_congestion_control</w:t>
      </w:r>
    </w:p>
    <w:p>
      <w:pPr>
        <w:pStyle w:val="Heading2"/>
        <w:spacing w:before="280" w:after="160"/>
      </w:pPr>
      <w:r>
        <w:rPr>
          <w:rFonts w:ascii="Arial" w:cs="Arial" w:eastAsia="Arial" w:hAnsi="Arial"/>
          <w:b/>
          <w:bCs/>
          <w:color w:val="2E5090"/>
          <w:sz w:val="26"/>
          <w:szCs w:val="26"/>
        </w:rPr>
        <w:t xml:space="preserve">4.4 Check Your NICs</w:t>
      </w:r>
    </w:p>
    <w:p>
      <w:pPr>
        <w:pBdr>
          <w:left w:val="single" w:color="2E5090" w:sz="3" w:space="8"/>
        </w:pBdr>
        <w:spacing w:after="120"/>
        <w:ind w:left="360"/>
      </w:pPr>
      <w:r>
        <w:rPr>
          <w:rFonts w:ascii="Consolas" w:cs="Consolas" w:eastAsia="Consolas" w:hAnsi="Consolas"/>
          <w:sz w:val="18"/>
          <w:szCs w:val="18"/>
        </w:rPr>
        <w:t xml:space="preserve">ip link show              # List interfaces</w:t>
      </w:r>
    </w:p>
    <w:p>
      <w:pPr>
        <w:pBdr>
          <w:left w:val="single" w:color="2E5090" w:sz="3" w:space="8"/>
        </w:pBdr>
        <w:spacing w:after="120"/>
        <w:ind w:left="360"/>
      </w:pPr>
      <w:r>
        <w:rPr>
          <w:rFonts w:ascii="Consolas" w:cs="Consolas" w:eastAsia="Consolas" w:hAnsi="Consolas"/>
          <w:sz w:val="18"/>
          <w:szCs w:val="18"/>
        </w:rPr>
        <w:t xml:space="preserve">lspci | grep -i net       # NIC hardware</w:t>
      </w:r>
    </w:p>
    <w:p>
      <w:pPr>
        <w:pBdr>
          <w:left w:val="single" w:color="2E5090" w:sz="3" w:space="8"/>
        </w:pBdr>
        <w:spacing w:after="120"/>
        <w:ind w:left="360"/>
      </w:pPr>
      <w:r>
        <w:rPr>
          <w:rFonts w:ascii="Consolas" w:cs="Consolas" w:eastAsia="Consolas" w:hAnsi="Consolas"/>
          <w:sz w:val="18"/>
          <w:szCs w:val="18"/>
        </w:rPr>
        <w:t xml:space="preserve">rdma link show            # RDMA capability</w:t>
      </w:r>
    </w:p>
    <w:p>
      <w:pPr>
        <w:pBdr>
          <w:left w:val="single" w:color="2E5090" w:sz="3" w:space="8"/>
        </w:pBdr>
        <w:spacing w:after="120"/>
        <w:ind w:left="360"/>
      </w:pPr>
      <w:r>
        <w:rPr>
          <w:rFonts w:ascii="Consolas" w:cs="Consolas" w:eastAsia="Consolas" w:hAnsi="Consolas"/>
          <w:sz w:val="18"/>
          <w:szCs w:val="18"/>
        </w:rPr>
        <w:t xml:space="preserve">ethtool eth0 | grep Speed # Link speed</w:t>
      </w:r>
    </w:p>
    <w:p>
      <w:pPr>
        <w:pStyle w:val="Heading2"/>
        <w:spacing w:before="280" w:after="160"/>
      </w:pPr>
      <w:r>
        <w:rPr>
          <w:rFonts w:ascii="Arial" w:cs="Arial" w:eastAsia="Arial" w:hAnsi="Arial"/>
          <w:b/>
          <w:bCs/>
          <w:color w:val="2E5090"/>
          <w:sz w:val="26"/>
          <w:szCs w:val="26"/>
        </w:rPr>
        <w:t xml:space="preserve">4.5 Complete Technology Hierarchy</w:t>
      </w:r>
    </w:p>
    <w:p>
      <w:pPr>
        <w:spacing w:after="160"/>
      </w:pPr>
      <w:r>
        <w:rPr>
          <w:rFonts w:ascii="Arial" w:cs="Arial" w:eastAsia="Arial" w:hAnsi="Arial"/>
          <w:sz w:val="22"/>
          <w:szCs w:val="22"/>
        </w:rPr>
        <w:t xml:space="preserve">All interconnect and data movement technologies organized by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3000"/>
        <w:gridCol w:w="2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 Path</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Within a machine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NVLink</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GPU directly</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Multi-GPU training/inference (your 2x 3090)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Within a machine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GPUDirect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Local NVMe SSD → GPU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Fast dataset loading, skips CPU</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Across machines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InfiniBand</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NIC → NIC → GPU (RDMA)</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Production clusters, lowest latency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Across machines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 NIC → NIC → GPU (RDMA over Ethernet)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Clusters with existing Ethernet infra</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Across machines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TCP (fallback)</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CPU → NIC → NIC → CPU → GPU</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Basic networking, highest latency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storage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NVMe-oF (NVMe over Fabrics)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SSD → NIC → GPU</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remote SSDs as if local</w:t>
            </w:r>
          </w:p>
        </w:tc>
      </w:tr>
    </w:tbl>
    <w:p>
      <w:pPr>
        <w:pStyle w:val="Heading2"/>
        <w:spacing w:before="280" w:after="160"/>
      </w:pPr>
      <w:r>
        <w:rPr>
          <w:rFonts w:ascii="Arial" w:cs="Arial" w:eastAsia="Arial" w:hAnsi="Arial"/>
          <w:b/>
          <w:bCs/>
          <w:color w:val="2E5090"/>
          <w:sz w:val="26"/>
          <w:szCs w:val="26"/>
        </w:rPr>
        <w:t xml:space="preserve">4.6 Optimization Layers</w:t>
      </w:r>
    </w:p>
    <w:p>
      <w:pPr>
        <w:spacing w:after="160"/>
      </w:pPr>
      <w:r>
        <w:rPr>
          <w:rFonts w:ascii="Arial" w:cs="Arial" w:eastAsia="Arial" w:hAnsi="Arial"/>
          <w:sz w:val="22"/>
          <w:szCs w:val="22"/>
        </w:rPr>
        <w:t xml:space="preserve">GPUDirect RDMA and GPUDirect Storage are optimizations that layer on top of the network/storage technologies to eliminate CPU involvement: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00"/>
        <w:gridCol w:w="25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Without Optimization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With Optimization</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Eliminates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CPU → NIC → wire</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 NIC → wire (GPUDirect RDMA)</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 copy on send side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 NIC → CPU → GPU</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 NIC → GPU (GPUDirect RDMA)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copy on receive side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SSD → CPU memory → GPU</w:t>
            </w:r>
          </w:p>
        </w:tc>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SSD → GPU (GPUDirect Storage)</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 memory round-trip</w:t>
            </w:r>
          </w:p>
        </w:tc>
      </w:tr>
    </w:tbl>
    <w:p>
      <w:pPr>
        <w:pStyle w:val="Heading2"/>
        <w:spacing w:before="280" w:after="160"/>
      </w:pPr>
      <w:r>
        <w:rPr>
          <w:rFonts w:ascii="Arial" w:cs="Arial" w:eastAsia="Arial" w:hAnsi="Arial"/>
          <w:b/>
          <w:bCs/>
          <w:color w:val="2E5090"/>
          <w:sz w:val="26"/>
          <w:szCs w:val="26"/>
        </w:rPr>
        <w:t xml:space="preserve">4.7 Communication Libraries</w:t>
      </w:r>
    </w:p>
    <w:p>
      <w:pPr>
        <w:spacing w:after="160"/>
      </w:pPr>
      <w:r>
        <w:rPr>
          <w:rFonts w:ascii="Arial" w:cs="Arial" w:eastAsia="Arial" w:hAnsi="Arial"/>
          <w:sz w:val="22"/>
          <w:szCs w:val="22"/>
        </w:rPr>
        <w:t xml:space="preserve">Different libraries are optimized for different workload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4360"/>
      </w:tblGrid>
      <w:tr>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Designed For</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NCCL</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Training (collectives: AllReduce, Broadcast)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Bulk gradient sync across all GPUs simultaneously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UCX</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General-purpose RDMA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Thin layer, low overhead for point-to-point transfers</w:t>
            </w:r>
          </w:p>
        </w:tc>
      </w:tr>
      <w:tr>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NIXL</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Inference (point-to-point data movement)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KV-cache transfer, disaggregated serving, dynamic scaling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Gloo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training, prototyping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everywhere, no special hardware needed</w:t>
            </w:r>
          </w:p>
        </w:tc>
      </w:tr>
    </w:tbl>
    <w:p>
      <w:r>
        <w:br w:type="page"/>
      </w:r>
    </w:p>
    <w:p>
      <w:pPr>
        <w:pStyle w:val="Heading1"/>
        <w:spacing w:before="360" w:after="200"/>
      </w:pPr>
      <w:r>
        <w:rPr>
          <w:rFonts w:ascii="Arial" w:cs="Arial" w:eastAsia="Arial" w:hAnsi="Arial"/>
          <w:b/>
          <w:bCs/>
          <w:color w:val="1B2A4A"/>
          <w:sz w:val="32"/>
          <w:szCs w:val="32"/>
        </w:rPr>
        <w:t xml:space="preserve">5. Collective Operations Deep Dive</w:t>
      </w:r>
    </w:p>
    <w:p>
      <w:pPr>
        <w:spacing w:after="160"/>
      </w:pPr>
      <w:r>
        <w:rPr>
          <w:rFonts w:ascii="Arial" w:cs="Arial" w:eastAsia="Arial" w:hAnsi="Arial"/>
          <w:sz w:val="22"/>
          <w:szCs w:val="22"/>
        </w:rPr>
        <w:t xml:space="preserve">AllReduce is actually composed of two simpler primitives: Reduce-Scatter and All-Gather. Understanding these building blocks explains how DDP, ZeRO, and tensor parallelism work under the hood.</w:t>
      </w:r>
    </w:p>
    <w:p>
      <w:pPr>
        <w:pStyle w:val="Heading2"/>
        <w:spacing w:before="280" w:after="160"/>
      </w:pPr>
      <w:r>
        <w:rPr>
          <w:rFonts w:ascii="Arial" w:cs="Arial" w:eastAsia="Arial" w:hAnsi="Arial"/>
          <w:b/>
          <w:bCs/>
          <w:color w:val="2E5090"/>
          <w:sz w:val="26"/>
          <w:szCs w:val="26"/>
        </w:rPr>
        <w:t xml:space="preserve">5.1 The Duality Relationship</w:t>
      </w:r>
    </w:p>
    <w:p>
      <w:pPr>
        <w:spacing w:after="160"/>
      </w:pPr>
      <w:r>
        <w:rPr>
          <w:rFonts w:ascii="Arial" w:cs="Arial" w:eastAsia="Arial" w:hAnsi="Arial"/>
          <w:sz w:val="22"/>
          <w:szCs w:val="22"/>
        </w:rPr>
        <w:t xml:space="preserve">Reduce-Scatter + All-Gather = AllReduce. They are inverses: one splits and reduces, the other gathers and concatenates.</w:t>
      </w:r>
    </w:p>
    <w:p>
      <w:pPr>
        <w:pBdr>
          <w:left w:val="single" w:color="2E5090" w:sz="3" w:space="8"/>
        </w:pBdr>
        <w:spacing w:after="120"/>
        <w:ind w:left="360"/>
      </w:pPr>
      <w:r>
        <w:rPr>
          <w:rFonts w:ascii="Consolas" w:cs="Consolas" w:eastAsia="Consolas" w:hAnsi="Consolas"/>
          <w:sz w:val="18"/>
          <w:szCs w:val="18"/>
        </w:rPr>
        <w:t xml:space="preserve">AllReduce in two steps:</w:t>
      </w:r>
    </w:p>
    <w:p>
      <w:pPr>
        <w:pBdr>
          <w:left w:val="single" w:color="2E5090" w:sz="3" w:space="8"/>
        </w:pBdr>
        <w:spacing w:after="120"/>
        <w:ind w:left="360"/>
      </w:pPr>
      <w:r>
        <w:rPr>
          <w:rFonts w:ascii="Consolas" w:cs="Consolas" w:eastAsia="Consolas" w:hAnsi="Consolas"/>
          <w:sz w:val="18"/>
          <w:szCs w:val="18"/>
        </w:rPr>
        <w:t xml:space="preserve">  Step 1 — Reduce-Scatter: each GPU gets 1/N of the reduced result</w:t>
      </w:r>
    </w:p>
    <w:p>
      <w:pPr>
        <w:pBdr>
          <w:left w:val="single" w:color="2E5090" w:sz="3" w:space="8"/>
        </w:pBdr>
        <w:spacing w:after="120"/>
        <w:ind w:left="360"/>
      </w:pPr>
      <w:r>
        <w:rPr>
          <w:rFonts w:ascii="Consolas" w:cs="Consolas" w:eastAsia="Consolas" w:hAnsi="Consolas"/>
          <w:sz w:val="18"/>
          <w:szCs w:val="18"/>
        </w:rPr>
        <w:t xml:space="preserve">    GPU 0 grads: [A0, B0, C0, D0]     GPU 0 gets: sum(A)</w:t>
      </w:r>
    </w:p>
    <w:p>
      <w:pPr>
        <w:pBdr>
          <w:left w:val="single" w:color="2E5090" w:sz="3" w:space="8"/>
        </w:pBdr>
        <w:spacing w:after="120"/>
        <w:ind w:left="360"/>
      </w:pPr>
      <w:r>
        <w:rPr>
          <w:rFonts w:ascii="Consolas" w:cs="Consolas" w:eastAsia="Consolas" w:hAnsi="Consolas"/>
          <w:sz w:val="18"/>
          <w:szCs w:val="18"/>
        </w:rPr>
        <w:t xml:space="preserve">    GPU 1 grads: [A1, B1, C1, D1]  →  GPU 1 gets: sum(B)</w:t>
      </w:r>
    </w:p>
    <w:p>
      <w:pPr>
        <w:pBdr>
          <w:left w:val="single" w:color="2E5090" w:sz="3" w:space="8"/>
        </w:pBdr>
        <w:spacing w:after="120"/>
        <w:ind w:left="360"/>
      </w:pPr>
      <w:r>
        <w:rPr>
          <w:rFonts w:ascii="Consolas" w:cs="Consolas" w:eastAsia="Consolas" w:hAnsi="Consolas"/>
          <w:sz w:val="18"/>
          <w:szCs w:val="18"/>
        </w:rPr>
        <w:t xml:space="preserve">    GPU 2 grads: [A2, B2, C2, D2]     GPU 2 gets: sum(C)</w:t>
      </w:r>
    </w:p>
    <w:p>
      <w:pPr>
        <w:pBdr>
          <w:left w:val="single" w:color="2E5090" w:sz="3" w:space="8"/>
        </w:pBdr>
        <w:spacing w:after="120"/>
        <w:ind w:left="360"/>
      </w:pPr>
      <w:r>
        <w:rPr>
          <w:rFonts w:ascii="Consolas" w:cs="Consolas" w:eastAsia="Consolas" w:hAnsi="Consolas"/>
          <w:sz w:val="18"/>
          <w:szCs w:val="18"/>
        </w:rPr>
        <w:t xml:space="preserve">    GPU 3 grads: [A3, B3, C3, D3]     GPU 3 gets: sum(D)</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Step 2 — All-Gather: every GPU collects all shards</w:t>
      </w:r>
    </w:p>
    <w:p>
      <w:pPr>
        <w:pBdr>
          <w:left w:val="single" w:color="2E5090" w:sz="3" w:space="8"/>
        </w:pBdr>
        <w:spacing w:after="120"/>
        <w:ind w:left="360"/>
      </w:pPr>
      <w:r>
        <w:rPr>
          <w:rFonts w:ascii="Consolas" w:cs="Consolas" w:eastAsia="Consolas" w:hAnsi="Consolas"/>
          <w:sz w:val="18"/>
          <w:szCs w:val="18"/>
        </w:rPr>
        <w:t xml:space="preserve">    GPU 0 has: sum(A)  →  GPU 0 gets: [sum(A), sum(B), sum(C), sum(D)]</w:t>
      </w:r>
    </w:p>
    <w:p>
      <w:pPr>
        <w:pBdr>
          <w:left w:val="single" w:color="2E5090" w:sz="3" w:space="8"/>
        </w:pBdr>
        <w:spacing w:after="120"/>
        <w:ind w:left="360"/>
      </w:pPr>
      <w:r>
        <w:rPr>
          <w:rFonts w:ascii="Consolas" w:cs="Consolas" w:eastAsia="Consolas" w:hAnsi="Consolas"/>
          <w:sz w:val="18"/>
          <w:szCs w:val="18"/>
        </w:rPr>
        <w:t xml:space="preserve">    GPU 1 has: sum(B)  →  GPU 1 gets: [sum(A), sum(B), sum(C), sum(D)]</w:t>
      </w:r>
    </w:p>
    <w:p>
      <w:pPr>
        <w:pBdr>
          <w:left w:val="single" w:color="2E5090" w:sz="3" w:space="8"/>
        </w:pBdr>
        <w:spacing w:after="120"/>
        <w:ind w:left="360"/>
      </w:pPr>
      <w:r>
        <w:rPr>
          <w:rFonts w:ascii="Consolas" w:cs="Consolas" w:eastAsia="Consolas" w:hAnsi="Consolas"/>
          <w:sz w:val="18"/>
          <w:szCs w:val="18"/>
        </w:rPr>
        <w:t xml:space="preserve">    GPU 2 has: sum(C)  →  GPU 2 gets: [sum(A), sum(B), sum(C), sum(D)]</w:t>
      </w:r>
    </w:p>
    <w:p>
      <w:pPr>
        <w:pBdr>
          <w:left w:val="single" w:color="2E5090" w:sz="3" w:space="8"/>
        </w:pBdr>
        <w:spacing w:after="120"/>
        <w:ind w:left="360"/>
      </w:pPr>
      <w:r>
        <w:rPr>
          <w:rFonts w:ascii="Consolas" w:cs="Consolas" w:eastAsia="Consolas" w:hAnsi="Consolas"/>
          <w:sz w:val="18"/>
          <w:szCs w:val="18"/>
        </w:rPr>
        <w:t xml:space="preserve">    GPU 3 has: sum(D)  →  GPU 3 gets: [sum(A), sum(B), sum(C), sum(D)]</w:t>
      </w:r>
    </w:p>
    <w:p>
      <w:pPr>
        <w:pStyle w:val="Heading2"/>
        <w:spacing w:before="280" w:after="160"/>
      </w:pPr>
      <w:r>
        <w:rPr>
          <w:rFonts w:ascii="Arial" w:cs="Arial" w:eastAsia="Arial" w:hAnsi="Arial"/>
          <w:b/>
          <w:bCs/>
          <w:color w:val="2E5090"/>
          <w:sz w:val="26"/>
          <w:szCs w:val="26"/>
        </w:rPr>
        <w:t xml:space="preserve">5.2 Bandwidth Formula (per GPU, B = data size, n = GPU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Per-GPU Receive</w:t>
            </w:r>
          </w:p>
        </w:tc>
        <w:tc>
          <w:tcPr>
            <w:tcW w:type="dxa" w:w="2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Per-GPU Send</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All-Gather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Ring</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B×(n-1)/n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B×(n-1)/n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Reduce-Scatter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B×(n-1)/n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B×(n-1)/n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All-Gather</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NVLS (multicast)</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B×(n-1)/n</w:t>
            </w:r>
          </w:p>
        </w:tc>
        <w:tc>
          <w:tcPr>
            <w:tcW w:type="dxa" w:w="2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Reduce-Scatter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SHARP (in-network)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B×(n-1)/n</w:t>
            </w:r>
          </w:p>
        </w:tc>
      </w:tr>
    </w:tbl>
    <w:p>
      <w:pPr>
        <w:spacing w:after="160"/>
      </w:pPr>
      <w:r>
        <w:rPr>
          <w:rFonts w:ascii="Arial" w:cs="Arial" w:eastAsia="Arial" w:hAnsi="Arial"/>
          <w:sz w:val="22"/>
          <w:szCs w:val="22"/>
        </w:rPr>
        <w:t xml:space="preserve">Ring algorithms are bandwidth-optimal: each GPU sends and receives B×(n-1)/n data. With NVLS, All-Gather send drops to B/n because the NVSwitch multicasts the data (one send fans out to all). With SHARP, Reduce-Scatter receive drops to B/n because the switch does the reduction (each GPU only receives its reduced shard).</w:t>
      </w:r>
    </w:p>
    <w:p>
      <w:pPr>
        <w:pStyle w:val="Heading2"/>
        <w:spacing w:before="280" w:after="160"/>
      </w:pPr>
      <w:r>
        <w:rPr>
          <w:rFonts w:ascii="Arial" w:cs="Arial" w:eastAsia="Arial" w:hAnsi="Arial"/>
          <w:b/>
          <w:bCs/>
          <w:color w:val="2E5090"/>
          <w:sz w:val="26"/>
          <w:szCs w:val="26"/>
        </w:rPr>
        <w:t xml:space="preserve">5.3 Where Each Appears in ML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Collective</w:t>
            </w:r>
          </w:p>
        </w:tc>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Where It's Used</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AllReduce</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DDP gradient sync</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Average gradients across all ranks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Reduce-Scatter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ZeRO-1/2/3 gradient sharding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Each rank gets its shard of reduced gradients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All-Gather</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ZeRO-3 weight reconstruction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Reconstruct full weights before forward pass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All-Gather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Tensor parallelism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Reconstruct activations after parallel attention/MLP</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Broadcast</w:t>
            </w:r>
          </w:p>
        </w:tc>
        <w:tc>
          <w:tcPr>
            <w:tcW w:type="dxa" w:w="3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DDP initialization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Rank 0 sends model weights to all ranks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All-to-All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Mixture of Experts routing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tokens to their assigned expert GPU</w:t>
            </w:r>
          </w:p>
        </w:tc>
      </w:tr>
    </w:tbl>
    <w:p>
      <w:pPr>
        <w:pStyle w:val="Heading2"/>
        <w:spacing w:before="280" w:after="160"/>
      </w:pPr>
      <w:r>
        <w:rPr>
          <w:rFonts w:ascii="Arial" w:cs="Arial" w:eastAsia="Arial" w:hAnsi="Arial"/>
          <w:b/>
          <w:bCs/>
          <w:color w:val="2E5090"/>
          <w:sz w:val="26"/>
          <w:szCs w:val="26"/>
        </w:rPr>
        <w:t xml:space="preserve">5.4 In-Network Acceleration Impact</w:t>
      </w:r>
    </w:p>
    <w:p>
      <w:pPr>
        <w:spacing w:after="160"/>
      </w:pPr>
      <w:r>
        <w:rPr>
          <w:rFonts w:ascii="Arial" w:cs="Arial" w:eastAsia="Arial" w:hAnsi="Arial"/>
          <w:sz w:val="22"/>
          <w:szCs w:val="22"/>
        </w:rPr>
        <w:t xml:space="preserve">SHARP and NVLS change which side of the operation becomes cheap by offloading work to the switch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19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Offloads</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Effect on Bandwidth</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NCCL Env Variable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InfiniBand SHARP</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The 'reduce' in Reduce-Scatter</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Receive drops from B×(n-1)/n to B/n</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NCCL_COLLNET_ENABLE=1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NVLink SHARP (NVLS)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'fan-out' in All-Gather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 drops from B×(n-1)/n to B/n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NCCL_NVLS_ENABLE=1</w:t>
            </w:r>
          </w:p>
        </w:tc>
      </w:tr>
    </w:tbl>
    <w:p>
      <w:pPr>
        <w:spacing w:after="160"/>
      </w:pPr>
      <w:r>
        <w:rPr>
          <w:rFonts w:ascii="Arial" w:cs="Arial" w:eastAsia="Arial" w:hAnsi="Arial"/>
          <w:sz w:val="22"/>
          <w:szCs w:val="22"/>
        </w:rPr>
        <w:t xml:space="preserve">At 8 GPUs, B×(n-1)/n = 0.875B vs B/n = 0.125B — a 7x reduction in the offloaded direction. At 72 GPUs (NVL72), the ratio is 71x. This is why in-network reduction becomes increasingly valuable at scale.</w:t>
      </w:r>
    </w:p>
    <w:p>
      <w:pPr>
        <w:pStyle w:val="Heading2"/>
        <w:spacing w:before="280" w:after="160"/>
      </w:pPr>
      <w:r>
        <w:rPr>
          <w:rFonts w:ascii="Arial" w:cs="Arial" w:eastAsia="Arial" w:hAnsi="Arial"/>
          <w:b/>
          <w:bCs/>
          <w:color w:val="2E5090"/>
          <w:sz w:val="26"/>
          <w:szCs w:val="26"/>
        </w:rPr>
        <w:t xml:space="preserve">5.5 Algorithm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15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Latency</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 Efficiency</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Ring</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 steps — grows with GPU count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Optimal (B×(n-1)/n)</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messages, moderate GPU counts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O(log n) steps — much lower latency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Sub-optimal (extra data movement)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Small messages, latency-sensitive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NVLS / CollNet</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O(1) within switch domain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Shifts bottleneck from GPU to switch BW</w:t>
            </w:r>
          </w:p>
        </w:tc>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clusters with NVSwitch or SHARP</w:t>
            </w:r>
          </w:p>
        </w:tc>
      </w:tr>
    </w:tbl>
    <w:p>
      <w:pPr>
        <w:spacing w:after="160"/>
      </w:pPr>
      <w:r>
        <w:rPr>
          <w:rFonts w:ascii="Arial" w:cs="Arial" w:eastAsia="Arial" w:hAnsi="Arial"/>
          <w:sz w:val="22"/>
          <w:szCs w:val="22"/>
        </w:rPr>
        <w:t xml:space="preserve">NCCL auto-selects the algorithm based on message size and topology. You saw this in your profiler: ncclDevKernel_AllReduce_Sum_f32_RING_LL used the Ring algorithm with the LL (Low Latency) protocol for your small model. Larger models on the same hardware might trigger Tree for small gradient buckets and Ring for large ones.</w:t>
      </w:r>
    </w:p>
    <w:p>
      <w:r>
        <w:br w:type="page"/>
      </w:r>
    </w:p>
    <w:p>
      <w:pPr>
        <w:pStyle w:val="Heading1"/>
        <w:spacing w:before="360" w:after="200"/>
      </w:pPr>
      <w:r>
        <w:rPr>
          <w:rFonts w:ascii="Arial" w:cs="Arial" w:eastAsia="Arial" w:hAnsi="Arial"/>
          <w:b/>
          <w:bCs/>
          <w:color w:val="1B2A4A"/>
          <w:sz w:val="32"/>
          <w:szCs w:val="32"/>
        </w:rPr>
        <w:t xml:space="preserve">6. Distributed Data Parallel (DDP)</w:t>
      </w:r>
    </w:p>
    <w:p>
      <w:pPr>
        <w:pStyle w:val="Heading2"/>
        <w:spacing w:before="280" w:after="160"/>
      </w:pPr>
      <w:r>
        <w:rPr>
          <w:rFonts w:ascii="Arial" w:cs="Arial" w:eastAsia="Arial" w:hAnsi="Arial"/>
          <w:b/>
          <w:bCs/>
          <w:color w:val="2E5090"/>
          <w:sz w:val="26"/>
          <w:szCs w:val="26"/>
        </w:rPr>
        <w:t xml:space="preserve">6.1 How DDP Works</w:t>
      </w:r>
    </w:p>
    <w:p>
      <w:pPr>
        <w:spacing w:after="160"/>
      </w:pPr>
      <w:r>
        <w:rPr>
          <w:rFonts w:ascii="Arial" w:cs="Arial" w:eastAsia="Arial" w:hAnsi="Arial"/>
          <w:sz w:val="22"/>
          <w:szCs w:val="22"/>
        </w:rPr>
        <w:t xml:space="preserve">DDP wraps a model and hooks into backward() to overlap gradient AllReduce with gradient computation. This is the key optimization over manual AllReduce.</w:t>
      </w:r>
    </w:p>
    <w:p>
      <w:pPr>
        <w:pStyle w:val="ListParagraph"/>
        <w:numPr>
          <w:ilvl w:val="0"/>
          <w:numId w:val="5"/>
        </w:numPr>
        <w:spacing w:after="80"/>
      </w:pPr>
      <w:r>
        <w:rPr>
          <w:rFonts w:ascii="Arial" w:cs="Arial" w:eastAsia="Arial" w:hAnsi="Arial"/>
          <w:sz w:val="22"/>
          <w:szCs w:val="22"/>
        </w:rPr>
        <w:t xml:space="preserve">Broadcast: At DDP init, rank 0's weights are broadcast to all ranks (ensures identical starting point)</w:t>
      </w:r>
    </w:p>
    <w:p>
      <w:pPr>
        <w:pStyle w:val="ListParagraph"/>
        <w:numPr>
          <w:ilvl w:val="0"/>
          <w:numId w:val="5"/>
        </w:numPr>
        <w:spacing w:after="80"/>
      </w:pPr>
      <w:r>
        <w:rPr>
          <w:rFonts w:ascii="Arial" w:cs="Arial" w:eastAsia="Arial" w:hAnsi="Arial"/>
          <w:sz w:val="22"/>
          <w:szCs w:val="22"/>
        </w:rPr>
        <w:t xml:space="preserve">AllGather: DDP collects metadata from all ranks to agree on gradient bucket partitioning</w:t>
      </w:r>
    </w:p>
    <w:p>
      <w:pPr>
        <w:pStyle w:val="ListParagraph"/>
        <w:numPr>
          <w:ilvl w:val="0"/>
          <w:numId w:val="5"/>
        </w:numPr>
        <w:spacing w:after="80"/>
      </w:pPr>
      <w:r>
        <w:rPr>
          <w:rFonts w:ascii="Arial" w:cs="Arial" w:eastAsia="Arial" w:hAnsi="Arial"/>
          <w:sz w:val="22"/>
          <w:szCs w:val="22"/>
        </w:rPr>
        <w:t xml:space="preserve">AllReduce: During backward(), as each gradient bucket fills, DDP fires AllReduce immediately (overlaps with ongoing gradient computation)</w:t>
      </w:r>
    </w:p>
    <w:p>
      <w:pPr>
        <w:pStyle w:val="ListParagraph"/>
        <w:numPr>
          <w:ilvl w:val="0"/>
          <w:numId w:val="5"/>
        </w:numPr>
        <w:spacing w:after="80"/>
      </w:pPr>
      <w:r>
        <w:rPr>
          <w:rFonts w:ascii="Arial" w:cs="Arial" w:eastAsia="Arial" w:hAnsi="Arial"/>
          <w:sz w:val="22"/>
          <w:szCs w:val="22"/>
        </w:rPr>
        <w:t xml:space="preserve">Optimizer: After backward completes, all ranks have identical averaged gradients and take the same optimizer step</w:t>
      </w:r>
    </w:p>
    <w:p>
      <w:pPr>
        <w:pStyle w:val="Heading2"/>
        <w:spacing w:before="280" w:after="160"/>
      </w:pPr>
      <w:r>
        <w:rPr>
          <w:rFonts w:ascii="Arial" w:cs="Arial" w:eastAsia="Arial" w:hAnsi="Arial"/>
          <w:b/>
          <w:bCs/>
          <w:color w:val="2E5090"/>
          <w:sz w:val="26"/>
          <w:szCs w:val="26"/>
        </w:rPr>
        <w:t xml:space="preserve">6.2 No-Overlap vs DDP Overlap (Measured)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No-Overlap (Sequential)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DDP Overlapped</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Forward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123 ms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124 ms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Same (no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Backward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AllReduce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10.9 ms (296µs CUDA)</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 80.6 ms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AllReduce hidden inside backward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Optimizer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 ms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Same (no communication)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222 ms</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sz w:val="20"/>
                <w:szCs w:val="20"/>
              </w:rPr>
              <w:t xml:space="preserve">222 ms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Tiny model = minimal overlap benefit</w:t>
            </w:r>
          </w:p>
        </w:tc>
      </w:tr>
    </w:tbl>
    <w:p>
      <w:pPr>
        <w:spacing w:after="160"/>
      </w:pPr>
      <w:r>
        <w:rPr>
          <w:rFonts w:ascii="Arial" w:cs="Arial" w:eastAsia="Arial" w:hAnsi="Arial"/>
          <w:sz w:val="22"/>
          <w:szCs w:val="22"/>
        </w:rPr>
        <w:t xml:space="preserve">The overlap benefit is small here because the model (3 layers, ~2M params) is tiny. With a large transformer (hundreds of layers), AllReduce would take significant time that can be hidden behind backward computation.</w:t>
      </w:r>
    </w:p>
    <w:p>
      <w:pPr>
        <w:pStyle w:val="Heading2"/>
        <w:spacing w:before="280" w:after="160"/>
      </w:pPr>
      <w:r>
        <w:rPr>
          <w:rFonts w:ascii="Arial" w:cs="Arial" w:eastAsia="Arial" w:hAnsi="Arial"/>
          <w:b/>
          <w:bCs/>
          <w:color w:val="2E5090"/>
          <w:sz w:val="26"/>
          <w:szCs w:val="26"/>
        </w:rPr>
        <w:t xml:space="preserve">6.3 Critical DDP Pitfalls</w:t>
      </w:r>
    </w:p>
    <w:p>
      <w:pPr>
        <w:pStyle w:val="ListParagraph"/>
        <w:numPr>
          <w:ilvl w:val="0"/>
          <w:numId w:val="6"/>
        </w:numPr>
        <w:spacing w:after="80"/>
      </w:pPr>
      <w:r>
        <w:rPr>
          <w:rFonts w:ascii="Arial" w:cs="Arial" w:eastAsia="Arial" w:hAnsi="Arial"/>
          <w:sz w:val="22"/>
          <w:szCs w:val="22"/>
        </w:rPr>
        <w:t xml:space="preserve">Each rank MUST map to its own GPU: device = f'cuda:{rank}' + torch.cuda.set_device(rank)</w:t>
      </w:r>
    </w:p>
    <w:p>
      <w:pPr>
        <w:pStyle w:val="ListParagraph"/>
        <w:numPr>
          <w:ilvl w:val="0"/>
          <w:numId w:val="6"/>
        </w:numPr>
        <w:spacing w:after="80"/>
      </w:pPr>
      <w:r>
        <w:rPr>
          <w:rFonts w:ascii="Arial" w:cs="Arial" w:eastAsia="Arial" w:hAnsi="Arial"/>
          <w:sz w:val="22"/>
          <w:szCs w:val="22"/>
        </w:rPr>
        <w:t xml:space="preserve">NCCL deadlocks if multiple ranks share cuda:0 (the bug we fixed in the PR)</w:t>
      </w:r>
    </w:p>
    <w:p>
      <w:pPr>
        <w:pStyle w:val="ListParagraph"/>
        <w:numPr>
          <w:ilvl w:val="0"/>
          <w:numId w:val="6"/>
        </w:numPr>
        <w:spacing w:after="80"/>
      </w:pPr>
      <w:r>
        <w:rPr>
          <w:rFonts w:ascii="Arial" w:cs="Arial" w:eastAsia="Arial" w:hAnsi="Arial"/>
          <w:sz w:val="22"/>
          <w:szCs w:val="22"/>
        </w:rPr>
        <w:t xml:space="preserve">Use gradient_as_bucket_view=True to reduce memory copies</w:t>
      </w:r>
    </w:p>
    <w:p>
      <w:pPr>
        <w:pStyle w:val="ListParagraph"/>
        <w:numPr>
          <w:ilvl w:val="0"/>
          <w:numId w:val="6"/>
        </w:numPr>
        <w:spacing w:after="80"/>
      </w:pPr>
      <w:r>
        <w:rPr>
          <w:rFonts w:ascii="Arial" w:cs="Arial" w:eastAsia="Arial" w:hAnsi="Arial"/>
          <w:sz w:val="22"/>
          <w:szCs w:val="22"/>
        </w:rPr>
        <w:t xml:space="preserve">DDP already does AllReduce; do NOT add manual all_reduce on top (double reduction)</w:t>
      </w:r>
    </w:p>
    <w:p>
      <w:pPr>
        <w:pStyle w:val="ListParagraph"/>
        <w:numPr>
          <w:ilvl w:val="0"/>
          <w:numId w:val="6"/>
        </w:numPr>
        <w:spacing w:after="80"/>
      </w:pPr>
      <w:r>
        <w:rPr>
          <w:rFonts w:ascii="Arial" w:cs="Arial" w:eastAsia="Arial" w:hAnsi="Arial"/>
          <w:sz w:val="22"/>
          <w:szCs w:val="22"/>
        </w:rPr>
        <w:t xml:space="preserve">Always call optimizer.zero_grad() at the start of each training step</w:t>
      </w:r>
    </w:p>
    <w:p>
      <w:r>
        <w:br w:type="page"/>
      </w:r>
    </w:p>
    <w:p>
      <w:pPr>
        <w:pStyle w:val="Heading1"/>
        <w:spacing w:before="360" w:after="200"/>
      </w:pPr>
      <w:r>
        <w:rPr>
          <w:rFonts w:ascii="Arial" w:cs="Arial" w:eastAsia="Arial" w:hAnsi="Arial"/>
          <w:b/>
          <w:bCs/>
          <w:color w:val="1B2A4A"/>
          <w:sz w:val="32"/>
          <w:szCs w:val="32"/>
        </w:rPr>
        <w:t xml:space="preserve">7. The Training Loop</w:t>
      </w:r>
    </w:p>
    <w:p>
      <w:pPr>
        <w:pStyle w:val="Heading2"/>
        <w:spacing w:before="280" w:after="160"/>
      </w:pPr>
      <w:r>
        <w:rPr>
          <w:rFonts w:ascii="Arial" w:cs="Arial" w:eastAsia="Arial" w:hAnsi="Arial"/>
          <w:b/>
          <w:bCs/>
          <w:color w:val="2E5090"/>
          <w:sz w:val="26"/>
          <w:szCs w:val="26"/>
        </w:rPr>
        <w:t xml:space="preserve">9.1 Anatomy of a Training Step</w:t>
      </w:r>
    </w:p>
    <w:p>
      <w:pPr>
        <w:spacing w:after="160"/>
      </w:pPr>
      <w:r>
        <w:rPr>
          <w:rFonts w:ascii="Arial" w:cs="Arial" w:eastAsia="Arial" w:hAnsi="Arial"/>
          <w:sz w:val="22"/>
          <w:szCs w:val="22"/>
        </w:rPr>
        <w:t xml:space="preserve">Each training step consists of four phases that repeat thousands of times:</w:t>
      </w:r>
    </w:p>
    <w:p>
      <w:pPr>
        <w:pStyle w:val="ListParagraph"/>
        <w:numPr>
          <w:ilvl w:val="0"/>
          <w:numId w:val="7"/>
        </w:numPr>
        <w:spacing w:after="80"/>
      </w:pPr>
      <w:r>
        <w:rPr>
          <w:rFonts w:ascii="Arial" w:cs="Arial" w:eastAsia="Arial" w:hAnsi="Arial"/>
          <w:sz w:val="22"/>
          <w:szCs w:val="22"/>
        </w:rPr>
        <w:t xml:space="preserve">Forward pass: Model makes predictions, compute loss (how wrong it was)</w:t>
      </w:r>
    </w:p>
    <w:p>
      <w:pPr>
        <w:pStyle w:val="ListParagraph"/>
        <w:numPr>
          <w:ilvl w:val="0"/>
          <w:numId w:val="7"/>
        </w:numPr>
        <w:spacing w:after="80"/>
      </w:pPr>
      <w:r>
        <w:rPr>
          <w:rFonts w:ascii="Arial" w:cs="Arial" w:eastAsia="Arial" w:hAnsi="Arial"/>
          <w:sz w:val="22"/>
          <w:szCs w:val="22"/>
        </w:rPr>
        <w:t xml:space="preserve">Backward pass: Compute gradients (direction + magnitude to adjust each weight)</w:t>
      </w:r>
    </w:p>
    <w:p>
      <w:pPr>
        <w:pStyle w:val="ListParagraph"/>
        <w:numPr>
          <w:ilvl w:val="0"/>
          <w:numId w:val="7"/>
        </w:numPr>
        <w:spacing w:after="80"/>
      </w:pPr>
      <w:r>
        <w:rPr>
          <w:rFonts w:ascii="Arial" w:cs="Arial" w:eastAsia="Arial" w:hAnsi="Arial"/>
          <w:sz w:val="22"/>
          <w:szCs w:val="22"/>
        </w:rPr>
        <w:t xml:space="preserve">AllReduce: Average gradients across all ranks (DDP does this during backward)</w:t>
      </w:r>
    </w:p>
    <w:p>
      <w:pPr>
        <w:pStyle w:val="ListParagraph"/>
        <w:numPr>
          <w:ilvl w:val="0"/>
          <w:numId w:val="7"/>
        </w:numPr>
        <w:spacing w:after="80"/>
      </w:pPr>
      <w:r>
        <w:rPr>
          <w:rFonts w:ascii="Arial" w:cs="Arial" w:eastAsia="Arial" w:hAnsi="Arial"/>
          <w:sz w:val="22"/>
          <w:szCs w:val="22"/>
        </w:rPr>
        <w:t xml:space="preserve">Optimizer step: Actually update weights using gradients (e.g., SGD: weight -= lr * grad)</w:t>
      </w:r>
    </w:p>
    <w:p>
      <w:pPr>
        <w:pStyle w:val="Heading2"/>
        <w:spacing w:before="280" w:after="160"/>
      </w:pPr>
      <w:r>
        <w:rPr>
          <w:rFonts w:ascii="Arial" w:cs="Arial" w:eastAsia="Arial" w:hAnsi="Arial"/>
          <w:b/>
          <w:bCs/>
          <w:color w:val="2E5090"/>
          <w:sz w:val="26"/>
          <w:szCs w:val="26"/>
        </w:rPr>
        <w:t xml:space="preserve">15.2 Key Details</w:t>
      </w:r>
    </w:p>
    <w:p>
      <w:pPr>
        <w:spacing w:after="160"/>
      </w:pPr>
      <w:r>
        <w:rPr>
          <w:rFonts w:ascii="Arial" w:cs="Arial" w:eastAsia="Arial" w:hAnsi="Arial"/>
          <w:sz w:val="22"/>
          <w:szCs w:val="22"/>
        </w:rPr>
        <w:t xml:space="preserve">zero_grad(): PyTorch accumulates gradients by default. Each backward() adds to .grad rather than replacing it. Call optimizer.zero_grad() before each step to reset.</w:t>
      </w:r>
    </w:p>
    <w:p>
      <w:pPr>
        <w:spacing w:after="160"/>
      </w:pPr>
      <w:r>
        <w:rPr>
          <w:rFonts w:ascii="Arial" w:cs="Arial" w:eastAsia="Arial" w:hAnsi="Arial"/>
          <w:sz w:val="22"/>
          <w:szCs w:val="22"/>
        </w:rPr>
        <w:t xml:space="preserve">Gradient accumulation: The accumulation behavior is useful for simulating large batch sizes with limited GPU memory. Run multiple forward+backward passes, then one optimizer.step().</w:t>
      </w:r>
    </w:p>
    <w:p>
      <w:pPr>
        <w:pBdr>
          <w:left w:val="single" w:color="2E5090" w:sz="3" w:space="8"/>
        </w:pBdr>
        <w:spacing w:after="120"/>
        <w:ind w:left="360"/>
      </w:pPr>
      <w:r>
        <w:rPr>
          <w:rFonts w:ascii="Consolas" w:cs="Consolas" w:eastAsia="Consolas" w:hAnsi="Consolas"/>
          <w:sz w:val="18"/>
          <w:szCs w:val="18"/>
        </w:rPr>
        <w:t xml:space="preserve"># Standard training loop</w:t>
      </w:r>
    </w:p>
    <w:p>
      <w:pPr>
        <w:pBdr>
          <w:left w:val="single" w:color="2E5090" w:sz="3" w:space="8"/>
        </w:pBdr>
        <w:spacing w:after="120"/>
        <w:ind w:left="360"/>
      </w:pPr>
      <w:r>
        <w:rPr>
          <w:rFonts w:ascii="Consolas" w:cs="Consolas" w:eastAsia="Consolas" w:hAnsi="Consolas"/>
          <w:sz w:val="18"/>
          <w:szCs w:val="18"/>
        </w:rPr>
        <w:t xml:space="preserve">for epoch in range(num_epochs):</w:t>
      </w:r>
    </w:p>
    <w:p>
      <w:pPr>
        <w:pBdr>
          <w:left w:val="single" w:color="2E5090" w:sz="3" w:space="8"/>
        </w:pBdr>
        <w:spacing w:after="120"/>
        <w:ind w:left="360"/>
      </w:pPr>
      <w:r>
        <w:rPr>
          <w:rFonts w:ascii="Consolas" w:cs="Consolas" w:eastAsia="Consolas" w:hAnsi="Consolas"/>
          <w:sz w:val="18"/>
          <w:szCs w:val="18"/>
        </w:rPr>
        <w:t xml:space="preserve">    for data, target in dataloader:</w:t>
      </w:r>
    </w:p>
    <w:p>
      <w:pPr>
        <w:pBdr>
          <w:left w:val="single" w:color="2E5090" w:sz="3" w:space="8"/>
        </w:pBdr>
        <w:spacing w:after="120"/>
        <w:ind w:left="360"/>
      </w:pPr>
      <w:r>
        <w:rPr>
          <w:rFonts w:ascii="Consolas" w:cs="Consolas" w:eastAsia="Consolas" w:hAnsi="Consolas"/>
          <w:sz w:val="18"/>
          <w:szCs w:val="18"/>
        </w:rPr>
        <w:t xml:space="preserve">        optimizer.zero_grad()</w:t>
      </w:r>
    </w:p>
    <w:p>
      <w:pPr>
        <w:pBdr>
          <w:left w:val="single" w:color="2E5090" w:sz="3" w:space="8"/>
        </w:pBdr>
        <w:spacing w:after="120"/>
        <w:ind w:left="360"/>
      </w:pPr>
      <w:r>
        <w:rPr>
          <w:rFonts w:ascii="Consolas" w:cs="Consolas" w:eastAsia="Consolas" w:hAnsi="Consolas"/>
          <w:sz w:val="18"/>
          <w:szCs w:val="18"/>
        </w:rPr>
        <w:t xml:space="preserve">        output = model(data)</w:t>
      </w:r>
    </w:p>
    <w:p>
      <w:pPr>
        <w:pBdr>
          <w:left w:val="single" w:color="2E5090" w:sz="3" w:space="8"/>
        </w:pBdr>
        <w:spacing w:after="120"/>
        <w:ind w:left="360"/>
      </w:pPr>
      <w:r>
        <w:rPr>
          <w:rFonts w:ascii="Consolas" w:cs="Consolas" w:eastAsia="Consolas" w:hAnsi="Consolas"/>
          <w:sz w:val="18"/>
          <w:szCs w:val="18"/>
        </w:rPr>
        <w:t xml:space="preserve">        loss = loss_fn(output, target)</w:t>
      </w:r>
    </w:p>
    <w:p>
      <w:pPr>
        <w:pBdr>
          <w:left w:val="single" w:color="2E5090" w:sz="3" w:space="8"/>
        </w:pBdr>
        <w:spacing w:after="120"/>
        <w:ind w:left="360"/>
      </w:pPr>
      <w:r>
        <w:rPr>
          <w:rFonts w:ascii="Consolas" w:cs="Consolas" w:eastAsia="Consolas" w:hAnsi="Consolas"/>
          <w:sz w:val="18"/>
          <w:szCs w:val="18"/>
        </w:rPr>
        <w:t xml:space="preserve">        loss.backward()</w:t>
      </w:r>
    </w:p>
    <w:p>
      <w:pPr>
        <w:pBdr>
          <w:left w:val="single" w:color="2E5090" w:sz="3" w:space="8"/>
        </w:pBdr>
        <w:spacing w:after="120"/>
        <w:ind w:left="360"/>
      </w:pPr>
      <w:r>
        <w:rPr>
          <w:rFonts w:ascii="Consolas" w:cs="Consolas" w:eastAsia="Consolas" w:hAnsi="Consolas"/>
          <w:sz w:val="18"/>
          <w:szCs w:val="18"/>
        </w:rPr>
        <w:t xml:space="preserve">        optimizer.step()</w:t>
      </w:r>
    </w:p>
    <w:p>
      <w:r>
        <w:br w:type="page"/>
      </w:r>
    </w:p>
    <w:p>
      <w:pPr>
        <w:pStyle w:val="Heading1"/>
        <w:spacing w:before="360" w:after="200"/>
      </w:pPr>
      <w:r>
        <w:rPr>
          <w:rFonts w:ascii="Arial" w:cs="Arial" w:eastAsia="Arial" w:hAnsi="Arial"/>
          <w:b/>
          <w:bCs/>
          <w:color w:val="1B2A4A"/>
          <w:sz w:val="32"/>
          <w:szCs w:val="32"/>
        </w:rPr>
        <w:t xml:space="preserve">8. Launching Distributed Training</w:t>
      </w:r>
    </w:p>
    <w:p>
      <w:pPr>
        <w:pStyle w:val="Heading2"/>
        <w:spacing w:before="280" w:after="160"/>
      </w:pPr>
      <w:r>
        <w:rPr>
          <w:rFonts w:ascii="Arial" w:cs="Arial" w:eastAsia="Arial" w:hAnsi="Arial"/>
          <w:b/>
          <w:bCs/>
          <w:color w:val="2E5090"/>
          <w:sz w:val="26"/>
          <w:szCs w:val="26"/>
        </w:rPr>
        <w:t xml:space="preserve">9.1 torchrun vs mp.spawn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torchrun</w:t>
            </w:r>
          </w:p>
        </w:tc>
        <w:tc>
          <w:tcPr>
            <w:tcW w:type="dxa" w:w="3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mp.spawn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Process creation</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Separate OS processes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Python multiprocessing fork/spawn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Multi-node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(--nnodes, --node_rank)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(single machine only)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Env variables</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Auto-sets RANK, WORLD_SIZE, etc.</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You pass rank as function arg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Profiling (nsys)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out of the box</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nsys can't follow child processes easily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Production use</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Standard</w:t>
            </w:r>
          </w:p>
        </w:tc>
        <w:tc>
          <w:tcPr>
            <w:tcW w:type="dxa" w:w="3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Mostly for prototyping</w:t>
            </w:r>
          </w:p>
        </w:tc>
      </w:tr>
    </w:tbl>
    <w:p>
      <w:pPr>
        <w:pStyle w:val="Heading2"/>
        <w:spacing w:before="280" w:after="160"/>
      </w:pPr>
      <w:r>
        <w:rPr>
          <w:rFonts w:ascii="Arial" w:cs="Arial" w:eastAsia="Arial" w:hAnsi="Arial"/>
          <w:b/>
          <w:bCs/>
          <w:color w:val="2E5090"/>
          <w:sz w:val="26"/>
          <w:szCs w:val="26"/>
        </w:rPr>
        <w:t xml:space="preserve">9.2 torchrun Commands</w:t>
      </w:r>
    </w:p>
    <w:p>
      <w:pPr>
        <w:pBdr>
          <w:left w:val="single" w:color="2E5090" w:sz="3" w:space="8"/>
        </w:pBdr>
        <w:spacing w:after="120"/>
        <w:ind w:left="360"/>
      </w:pPr>
      <w:r>
        <w:rPr>
          <w:rFonts w:ascii="Consolas" w:cs="Consolas" w:eastAsia="Consolas" w:hAnsi="Consolas"/>
          <w:sz w:val="18"/>
          <w:szCs w:val="18"/>
        </w:rPr>
        <w:t xml:space="preserve"># Single node, 2 GPUs</w:t>
      </w:r>
    </w:p>
    <w:p>
      <w:pPr>
        <w:pBdr>
          <w:left w:val="single" w:color="2E5090" w:sz="3" w:space="8"/>
        </w:pBdr>
        <w:spacing w:after="120"/>
        <w:ind w:left="360"/>
      </w:pPr>
      <w:r>
        <w:rPr>
          <w:rFonts w:ascii="Consolas" w:cs="Consolas" w:eastAsia="Consolas" w:hAnsi="Consolas"/>
          <w:sz w:val="18"/>
          <w:szCs w:val="18"/>
        </w:rPr>
        <w:t xml:space="preserve">torchrun --nproc_per_node=2 train.py</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Multi-node (2 nodes, 2 GPUs each = 4 ranks)</w:t>
      </w:r>
    </w:p>
    <w:p>
      <w:pPr>
        <w:pBdr>
          <w:left w:val="single" w:color="2E5090" w:sz="3" w:space="8"/>
        </w:pBdr>
        <w:spacing w:after="120"/>
        <w:ind w:left="360"/>
      </w:pPr>
      <w:r>
        <w:rPr>
          <w:rFonts w:ascii="Consolas" w:cs="Consolas" w:eastAsia="Consolas" w:hAnsi="Consolas"/>
          <w:sz w:val="18"/>
          <w:szCs w:val="18"/>
        </w:rPr>
        <w:t xml:space="preserve"># Machine 1:</w:t>
      </w:r>
    </w:p>
    <w:p>
      <w:pPr>
        <w:pBdr>
          <w:left w:val="single" w:color="2E5090" w:sz="3" w:space="8"/>
        </w:pBdr>
        <w:spacing w:after="120"/>
        <w:ind w:left="360"/>
      </w:pPr>
      <w:r>
        <w:rPr>
          <w:rFonts w:ascii="Consolas" w:cs="Consolas" w:eastAsia="Consolas" w:hAnsi="Consolas"/>
          <w:sz w:val="18"/>
          <w:szCs w:val="18"/>
        </w:rPr>
        <w:t xml:space="preserve">torchrun --nproc_per_node=2 --nnodes=2 --node_rank=0 \</w:t>
      </w:r>
    </w:p>
    <w:p>
      <w:pPr>
        <w:pBdr>
          <w:left w:val="single" w:color="2E5090" w:sz="3" w:space="8"/>
        </w:pBdr>
        <w:spacing w:after="120"/>
        <w:ind w:left="360"/>
      </w:pPr>
      <w:r>
        <w:rPr>
          <w:rFonts w:ascii="Consolas" w:cs="Consolas" w:eastAsia="Consolas" w:hAnsi="Consolas"/>
          <w:sz w:val="18"/>
          <w:szCs w:val="18"/>
        </w:rPr>
        <w:t xml:space="preserve">    --master_addr=192.168.1.100 --master_port=29500 train.py</w:t>
      </w:r>
    </w:p>
    <w:p>
      <w:pPr>
        <w:pBdr>
          <w:left w:val="single" w:color="2E5090" w:sz="3" w:space="8"/>
        </w:pBdr>
        <w:spacing w:after="120"/>
        <w:ind w:left="360"/>
      </w:pPr>
      <w:r>
        <w:rPr>
          <w:rFonts w:ascii="Consolas" w:cs="Consolas" w:eastAsia="Consolas" w:hAnsi="Consolas"/>
          <w:sz w:val="18"/>
          <w:szCs w:val="18"/>
        </w:rPr>
        <w:t xml:space="preserve"># Machine 2:</w:t>
      </w:r>
    </w:p>
    <w:p>
      <w:pPr>
        <w:pBdr>
          <w:left w:val="single" w:color="2E5090" w:sz="3" w:space="8"/>
        </w:pBdr>
        <w:spacing w:after="120"/>
        <w:ind w:left="360"/>
      </w:pPr>
      <w:r>
        <w:rPr>
          <w:rFonts w:ascii="Consolas" w:cs="Consolas" w:eastAsia="Consolas" w:hAnsi="Consolas"/>
          <w:sz w:val="18"/>
          <w:szCs w:val="18"/>
        </w:rPr>
        <w:t xml:space="preserve">torchrun --nproc_per_node=2 --nnodes=2 --node_rank=1 \</w:t>
      </w:r>
    </w:p>
    <w:p>
      <w:pPr>
        <w:pBdr>
          <w:left w:val="single" w:color="2E5090" w:sz="3" w:space="8"/>
        </w:pBdr>
        <w:spacing w:after="120"/>
        <w:ind w:left="360"/>
      </w:pPr>
      <w:r>
        <w:rPr>
          <w:rFonts w:ascii="Consolas" w:cs="Consolas" w:eastAsia="Consolas" w:hAnsi="Consolas"/>
          <w:sz w:val="18"/>
          <w:szCs w:val="18"/>
        </w:rPr>
        <w:t xml:space="preserve">    --master_addr=192.168.1.100 --master_port=29500 train.py</w:t>
      </w:r>
    </w:p>
    <w:p>
      <w:r>
        <w:br w:type="page"/>
      </w:r>
    </w:p>
    <w:p>
      <w:pPr>
        <w:pStyle w:val="Heading1"/>
        <w:spacing w:before="360" w:after="200"/>
      </w:pPr>
      <w:r>
        <w:rPr>
          <w:rFonts w:ascii="Arial" w:cs="Arial" w:eastAsia="Arial" w:hAnsi="Arial"/>
          <w:b/>
          <w:bCs/>
          <w:color w:val="1B2A4A"/>
          <w:sz w:val="32"/>
          <w:szCs w:val="32"/>
        </w:rPr>
        <w:t xml:space="preserve">9. Profiling</w:t>
      </w:r>
    </w:p>
    <w:p>
      <w:pPr>
        <w:pStyle w:val="Heading2"/>
        <w:spacing w:before="280" w:after="160"/>
      </w:pPr>
      <w:r>
        <w:rPr>
          <w:rFonts w:ascii="Arial" w:cs="Arial" w:eastAsia="Arial" w:hAnsi="Arial"/>
          <w:b/>
          <w:bCs/>
          <w:color w:val="2E5090"/>
          <w:sz w:val="26"/>
          <w:szCs w:val="26"/>
        </w:rPr>
        <w:t xml:space="preserve">9.1 Nsight Systems (nsys)</w:t>
      </w:r>
    </w:p>
    <w:p>
      <w:pPr>
        <w:spacing w:after="160"/>
      </w:pPr>
      <w:r>
        <w:rPr>
          <w:rFonts w:ascii="Arial" w:cs="Arial" w:eastAsia="Arial" w:hAnsi="Arial"/>
          <w:sz w:val="22"/>
          <w:szCs w:val="22"/>
        </w:rPr>
        <w:t xml:space="preserve">NVIDIA's system-wide profiler. Best for seeing the full timeline of CPU + GPU activity, kernel launches, memory transfers, and NCCL operations.</w:t>
      </w:r>
    </w:p>
    <w:p>
      <w:pPr>
        <w:pBdr>
          <w:left w:val="single" w:color="2E5090" w:sz="3" w:space="8"/>
        </w:pBdr>
        <w:spacing w:after="120"/>
        <w:ind w:left="360"/>
      </w:pPr>
      <w:r>
        <w:rPr>
          <w:rFonts w:ascii="Consolas" w:cs="Consolas" w:eastAsia="Consolas" w:hAnsi="Consolas"/>
          <w:sz w:val="18"/>
          <w:szCs w:val="18"/>
        </w:rPr>
        <w:t xml:space="preserve"># Profile with auto PyTorch annotations (requires nsys 2024.5+)</w:t>
      </w:r>
    </w:p>
    <w:p>
      <w:pPr>
        <w:pBdr>
          <w:left w:val="single" w:color="2E5090" w:sz="3" w:space="8"/>
        </w:pBdr>
        <w:spacing w:after="120"/>
        <w:ind w:left="360"/>
      </w:pPr>
      <w:r>
        <w:rPr>
          <w:rFonts w:ascii="Consolas" w:cs="Consolas" w:eastAsia="Consolas" w:hAnsi="Consolas"/>
          <w:sz w:val="18"/>
          <w:szCs w:val="18"/>
        </w:rPr>
        <w:t xml:space="preserve">nsys profile \</w:t>
      </w:r>
    </w:p>
    <w:p>
      <w:pPr>
        <w:pBdr>
          <w:left w:val="single" w:color="2E5090" w:sz="3" w:space="8"/>
        </w:pBdr>
        <w:spacing w:after="120"/>
        <w:ind w:left="360"/>
      </w:pPr>
      <w:r>
        <w:rPr>
          <w:rFonts w:ascii="Consolas" w:cs="Consolas" w:eastAsia="Consolas" w:hAnsi="Consolas"/>
          <w:sz w:val="18"/>
          <w:szCs w:val="18"/>
        </w:rPr>
        <w:t xml:space="preserve">    --trace=cuda,nvtx,osrt \</w:t>
      </w:r>
    </w:p>
    <w:p>
      <w:pPr>
        <w:pBdr>
          <w:left w:val="single" w:color="2E5090" w:sz="3" w:space="8"/>
        </w:pBdr>
        <w:spacing w:after="120"/>
        <w:ind w:left="360"/>
      </w:pPr>
      <w:r>
        <w:rPr>
          <w:rFonts w:ascii="Consolas" w:cs="Consolas" w:eastAsia="Consolas" w:hAnsi="Consolas"/>
          <w:sz w:val="18"/>
          <w:szCs w:val="18"/>
        </w:rPr>
        <w:t xml:space="preserve">    --pytorch=autograd-shapes-nvtx \</w:t>
      </w:r>
    </w:p>
    <w:p>
      <w:pPr>
        <w:pBdr>
          <w:left w:val="single" w:color="2E5090" w:sz="3" w:space="8"/>
        </w:pBdr>
        <w:spacing w:after="120"/>
        <w:ind w:left="360"/>
      </w:pPr>
      <w:r>
        <w:rPr>
          <w:rFonts w:ascii="Consolas" w:cs="Consolas" w:eastAsia="Consolas" w:hAnsi="Consolas"/>
          <w:sz w:val="18"/>
          <w:szCs w:val="18"/>
        </w:rPr>
        <w:t xml:space="preserve">    --force-overwrite=true \</w:t>
      </w:r>
    </w:p>
    <w:p>
      <w:pPr>
        <w:pBdr>
          <w:left w:val="single" w:color="2E5090" w:sz="3" w:space="8"/>
        </w:pBdr>
        <w:spacing w:after="120"/>
        <w:ind w:left="360"/>
      </w:pPr>
      <w:r>
        <w:rPr>
          <w:rFonts w:ascii="Consolas" w:cs="Consolas" w:eastAsia="Consolas" w:hAnsi="Consolas"/>
          <w:sz w:val="18"/>
          <w:szCs w:val="18"/>
        </w:rPr>
        <w:t xml:space="preserve">    --output=profile_output \</w:t>
      </w:r>
    </w:p>
    <w:p>
      <w:pPr>
        <w:pBdr>
          <w:left w:val="single" w:color="2E5090" w:sz="3" w:space="8"/>
        </w:pBdr>
        <w:spacing w:after="120"/>
        <w:ind w:left="360"/>
      </w:pPr>
      <w:r>
        <w:rPr>
          <w:rFonts w:ascii="Consolas" w:cs="Consolas" w:eastAsia="Consolas" w:hAnsi="Consolas"/>
          <w:sz w:val="18"/>
          <w:szCs w:val="18"/>
        </w:rPr>
        <w:t xml:space="preserve">    torchrun --nproc_per_node=2 train.py</w:t>
      </w:r>
    </w:p>
    <w:p>
      <w:pPr>
        <w:pStyle w:val="Heading2"/>
        <w:spacing w:before="280" w:after="160"/>
      </w:pPr>
      <w:r>
        <w:rPr>
          <w:rFonts w:ascii="Arial" w:cs="Arial" w:eastAsia="Arial" w:hAnsi="Arial"/>
          <w:b/>
          <w:bCs/>
          <w:color w:val="2E5090"/>
          <w:sz w:val="26"/>
          <w:szCs w:val="26"/>
        </w:rPr>
        <w:t xml:space="preserve">9.2 nsys Trace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Captures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--trace=cuda</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CUDA kernel launches, memory copies, synchronization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--trace=nvtx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NVTX range markers (manual or auto-annotated PyTorch ops)</w:t>
            </w:r>
          </w:p>
        </w:tc>
      </w:tr>
      <w:tr>
        <w:tc>
          <w:tcPr>
            <w:tcW w:type="dxa" w:w="3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--trace=osrt</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OS runtime: file I/O, memory mapping, pthread operations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--pytorch=autograd-shapes-nvtx</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Auto-annotates every PyTorch op with tensor shapes (no code changes needed)</w:t>
            </w:r>
          </w:p>
        </w:tc>
      </w:tr>
    </w:tbl>
    <w:p>
      <w:pPr>
        <w:pStyle w:val="Heading2"/>
        <w:spacing w:before="280" w:after="160"/>
      </w:pPr>
      <w:r>
        <w:rPr>
          <w:rFonts w:ascii="Arial" w:cs="Arial" w:eastAsia="Arial" w:hAnsi="Arial"/>
          <w:b/>
          <w:bCs/>
          <w:color w:val="2E5090"/>
          <w:sz w:val="26"/>
          <w:szCs w:val="26"/>
        </w:rPr>
        <w:t xml:space="preserve">9.3 Analyzing Reports</w:t>
      </w:r>
    </w:p>
    <w:p>
      <w:pPr>
        <w:pBdr>
          <w:left w:val="single" w:color="2E5090" w:sz="3" w:space="8"/>
        </w:pBdr>
        <w:spacing w:after="120"/>
        <w:ind w:left="360"/>
      </w:pPr>
      <w:r>
        <w:rPr>
          <w:rFonts w:ascii="Consolas" w:cs="Consolas" w:eastAsia="Consolas" w:hAnsi="Consolas"/>
          <w:sz w:val="18"/>
          <w:szCs w:val="18"/>
        </w:rPr>
        <w:t xml:space="preserve"># Full summary</w:t>
      </w:r>
    </w:p>
    <w:p>
      <w:pPr>
        <w:pBdr>
          <w:left w:val="single" w:color="2E5090" w:sz="3" w:space="8"/>
        </w:pBdr>
        <w:spacing w:after="120"/>
        <w:ind w:left="360"/>
      </w:pPr>
      <w:r>
        <w:rPr>
          <w:rFonts w:ascii="Consolas" w:cs="Consolas" w:eastAsia="Consolas" w:hAnsi="Consolas"/>
          <w:sz w:val="18"/>
          <w:szCs w:val="18"/>
        </w:rPr>
        <w:t xml:space="preserve">nsys stats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GPU kernel breakdown (most important for training)</w:t>
      </w:r>
    </w:p>
    <w:p>
      <w:pPr>
        <w:pBdr>
          <w:left w:val="single" w:color="2E5090" w:sz="3" w:space="8"/>
        </w:pBdr>
        <w:spacing w:after="120"/>
        <w:ind w:left="360"/>
      </w:pPr>
      <w:r>
        <w:rPr>
          <w:rFonts w:ascii="Consolas" w:cs="Consolas" w:eastAsia="Consolas" w:hAnsi="Consolas"/>
          <w:sz w:val="18"/>
          <w:szCs w:val="18"/>
        </w:rPr>
        <w:t xml:space="preserve">nsys stats --report cuda_gpu_kern_sum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CUDA API calls (CPU-side overhead)</w:t>
      </w:r>
    </w:p>
    <w:p>
      <w:pPr>
        <w:pBdr>
          <w:left w:val="single" w:color="2E5090" w:sz="3" w:space="8"/>
        </w:pBdr>
        <w:spacing w:after="120"/>
        <w:ind w:left="360"/>
      </w:pPr>
      <w:r>
        <w:rPr>
          <w:rFonts w:ascii="Consolas" w:cs="Consolas" w:eastAsia="Consolas" w:hAnsi="Consolas"/>
          <w:sz w:val="18"/>
          <w:szCs w:val="18"/>
        </w:rPr>
        <w:t xml:space="preserve">nsys stats --report cuda_api_sum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Memory transfers</w:t>
      </w:r>
    </w:p>
    <w:p>
      <w:pPr>
        <w:pBdr>
          <w:left w:val="single" w:color="2E5090" w:sz="3" w:space="8"/>
        </w:pBdr>
        <w:spacing w:after="120"/>
        <w:ind w:left="360"/>
      </w:pPr>
      <w:r>
        <w:rPr>
          <w:rFonts w:ascii="Consolas" w:cs="Consolas" w:eastAsia="Consolas" w:hAnsi="Consolas"/>
          <w:sz w:val="18"/>
          <w:szCs w:val="18"/>
        </w:rPr>
        <w:t xml:space="preserve">nsys stats --report cuda_gpu_mem_size_sum profile_output.nsys-rep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NVTX ranges (labeled phases)</w:t>
      </w:r>
    </w:p>
    <w:p>
      <w:pPr>
        <w:pBdr>
          <w:left w:val="single" w:color="2E5090" w:sz="3" w:space="8"/>
        </w:pBdr>
        <w:spacing w:after="120"/>
        <w:ind w:left="360"/>
      </w:pPr>
      <w:r>
        <w:rPr>
          <w:rFonts w:ascii="Consolas" w:cs="Consolas" w:eastAsia="Consolas" w:hAnsi="Consolas"/>
          <w:sz w:val="18"/>
          <w:szCs w:val="18"/>
        </w:rPr>
        <w:t xml:space="preserve">nsys stats --report nvtx_sum profile_output.nsys-rep</w:t>
      </w:r>
    </w:p>
    <w:p>
      <w:pPr>
        <w:pStyle w:val="Heading2"/>
        <w:spacing w:before="280" w:after="160"/>
      </w:pPr>
      <w:r>
        <w:rPr>
          <w:rFonts w:ascii="Arial" w:cs="Arial" w:eastAsia="Arial" w:hAnsi="Arial"/>
          <w:b/>
          <w:bCs/>
          <w:color w:val="2E5090"/>
          <w:sz w:val="26"/>
          <w:szCs w:val="26"/>
        </w:rPr>
        <w:t xml:space="preserve">9.4 SQLite Export for Custom Analysis</w:t>
      </w:r>
    </w:p>
    <w:p>
      <w:pPr>
        <w:pBdr>
          <w:left w:val="single" w:color="2E5090" w:sz="3" w:space="8"/>
        </w:pBdr>
        <w:spacing w:after="120"/>
        <w:ind w:left="360"/>
      </w:pPr>
      <w:r>
        <w:rPr>
          <w:rFonts w:ascii="Consolas" w:cs="Consolas" w:eastAsia="Consolas" w:hAnsi="Consolas"/>
          <w:sz w:val="18"/>
          <w:szCs w:val="18"/>
        </w:rPr>
        <w:t xml:space="preserve">nsys export --type=sqlite profile_output.nsys-rep</w:t>
      </w:r>
    </w:p>
    <w:p>
      <w:pPr>
        <w:pBdr>
          <w:left w:val="single" w:color="2E5090" w:sz="3" w:space="8"/>
        </w:pBdr>
        <w:spacing w:after="120"/>
        <w:ind w:left="360"/>
      </w:pPr>
      <w:r>
        <w:rPr>
          <w:rFonts w:ascii="Consolas" w:cs="Consolas" w:eastAsia="Consolas" w:hAnsi="Consolas"/>
          <w:sz w:val="18"/>
          <w:szCs w:val="18"/>
        </w:rPr>
        <w:t xml:space="preserve">sqlite3 profile_output.sqlite</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Communication vs Compute breakdown</w:t>
      </w:r>
    </w:p>
    <w:p>
      <w:pPr>
        <w:pBdr>
          <w:left w:val="single" w:color="2E5090" w:sz="3" w:space="8"/>
        </w:pBdr>
        <w:spacing w:after="120"/>
        <w:ind w:left="360"/>
      </w:pPr>
      <w:r>
        <w:rPr>
          <w:rFonts w:ascii="Consolas" w:cs="Consolas" w:eastAsia="Consolas" w:hAnsi="Consolas"/>
          <w:sz w:val="18"/>
          <w:szCs w:val="18"/>
        </w:rPr>
        <w:t xml:space="preserve">SELECT</w:t>
      </w:r>
    </w:p>
    <w:p>
      <w:pPr>
        <w:pBdr>
          <w:left w:val="single" w:color="2E5090" w:sz="3" w:space="8"/>
        </w:pBdr>
        <w:spacing w:after="120"/>
        <w:ind w:left="360"/>
      </w:pPr>
      <w:r>
        <w:rPr>
          <w:rFonts w:ascii="Consolas" w:cs="Consolas" w:eastAsia="Consolas" w:hAnsi="Consolas"/>
          <w:sz w:val="18"/>
          <w:szCs w:val="18"/>
        </w:rPr>
        <w:t xml:space="preserve">  CASE WHEN name LIKE '%nccl%' THEN 'NCCL' ELSE 'Compute' END AS category,</w:t>
      </w:r>
    </w:p>
    <w:p>
      <w:pPr>
        <w:pBdr>
          <w:left w:val="single" w:color="2E5090" w:sz="3" w:space="8"/>
        </w:pBdr>
        <w:spacing w:after="120"/>
        <w:ind w:left="360"/>
      </w:pPr>
      <w:r>
        <w:rPr>
          <w:rFonts w:ascii="Consolas" w:cs="Consolas" w:eastAsia="Consolas" w:hAnsi="Consolas"/>
          <w:sz w:val="18"/>
          <w:szCs w:val="18"/>
        </w:rPr>
        <w:t xml:space="preserve">  SUM(end - start) / 1e6 AS total_ms,</w:t>
      </w:r>
    </w:p>
    <w:p>
      <w:pPr>
        <w:pBdr>
          <w:left w:val="single" w:color="2E5090" w:sz="3" w:space="8"/>
        </w:pBdr>
        <w:spacing w:after="120"/>
        <w:ind w:left="360"/>
      </w:pPr>
      <w:r>
        <w:rPr>
          <w:rFonts w:ascii="Consolas" w:cs="Consolas" w:eastAsia="Consolas" w:hAnsi="Consolas"/>
          <w:sz w:val="18"/>
          <w:szCs w:val="18"/>
        </w:rPr>
        <w:t xml:space="preserve">  COUNT(*) AS calls</w:t>
      </w:r>
    </w:p>
    <w:p>
      <w:pPr>
        <w:pBdr>
          <w:left w:val="single" w:color="2E5090" w:sz="3" w:space="8"/>
        </w:pBdr>
        <w:spacing w:after="120"/>
        <w:ind w:left="360"/>
      </w:pPr>
      <w:r>
        <w:rPr>
          <w:rFonts w:ascii="Consolas" w:cs="Consolas" w:eastAsia="Consolas" w:hAnsi="Consolas"/>
          <w:sz w:val="18"/>
          <w:szCs w:val="18"/>
        </w:rPr>
        <w:t xml:space="preserve">FROM CUPTI_ACTIVITY_KIND_KERNEL GROUP BY category;</w:t>
      </w:r>
    </w:p>
    <w:p>
      <w:pPr>
        <w:pStyle w:val="Heading2"/>
        <w:spacing w:before="280" w:after="160"/>
      </w:pPr>
      <w:r>
        <w:rPr>
          <w:rFonts w:ascii="Arial" w:cs="Arial" w:eastAsia="Arial" w:hAnsi="Arial"/>
          <w:b/>
          <w:bCs/>
          <w:color w:val="2E5090"/>
          <w:sz w:val="26"/>
          <w:szCs w:val="26"/>
        </w:rPr>
        <w:t xml:space="preserve">9.5 PyTorch Profiler (Alternative)</w:t>
      </w:r>
    </w:p>
    <w:p>
      <w:pPr>
        <w:spacing w:after="160"/>
      </w:pPr>
      <w:r>
        <w:rPr>
          <w:rFonts w:ascii="Arial" w:cs="Arial" w:eastAsia="Arial" w:hAnsi="Arial"/>
          <w:sz w:val="22"/>
          <w:szCs w:val="22"/>
        </w:rPr>
        <w:t xml:space="preserve">Works without nsys installation. Export chrome traces and view in chrome://tracing:</w:t>
      </w:r>
    </w:p>
    <w:p>
      <w:pPr>
        <w:pBdr>
          <w:left w:val="single" w:color="2E5090" w:sz="3" w:space="8"/>
        </w:pBdr>
        <w:spacing w:after="120"/>
        <w:ind w:left="360"/>
      </w:pPr>
      <w:r>
        <w:rPr>
          <w:rFonts w:ascii="Consolas" w:cs="Consolas" w:eastAsia="Consolas" w:hAnsi="Consolas"/>
          <w:sz w:val="18"/>
          <w:szCs w:val="18"/>
        </w:rPr>
        <w:t xml:space="preserve">prof.export_chrome_trace('trace_rank0.json')</w:t>
      </w:r>
    </w:p>
    <w:p>
      <w:pPr>
        <w:pBdr>
          <w:left w:val="single" w:color="2E5090" w:sz="3" w:space="8"/>
        </w:pBdr>
        <w:spacing w:after="120"/>
        <w:ind w:left="360"/>
      </w:pPr>
      <w:r>
        <w:rPr>
          <w:rFonts w:ascii="Consolas" w:cs="Consolas" w:eastAsia="Consolas" w:hAnsi="Consolas"/>
          <w:sz w:val="18"/>
          <w:szCs w:val="18"/>
        </w:rPr>
        <w:t xml:space="preserve"># scp to laptop, open chrome://tracing, load the file</w:t>
      </w:r>
    </w:p>
    <w:p>
      <w:pPr>
        <w:pStyle w:val="Heading2"/>
        <w:spacing w:before="280" w:after="160"/>
      </w:pPr>
      <w:r>
        <w:rPr>
          <w:rFonts w:ascii="Arial" w:cs="Arial" w:eastAsia="Arial" w:hAnsi="Arial"/>
          <w:b/>
          <w:bCs/>
          <w:color w:val="2E5090"/>
          <w:sz w:val="26"/>
          <w:szCs w:val="26"/>
        </w:rPr>
        <w:t xml:space="preserve">9.6 What to Look For in Profiles</w:t>
      </w:r>
    </w:p>
    <w:p>
      <w:pPr>
        <w:pStyle w:val="ListParagraph"/>
        <w:numPr>
          <w:ilvl w:val="0"/>
          <w:numId w:val="8"/>
        </w:numPr>
        <w:spacing w:after="80"/>
      </w:pPr>
      <w:r>
        <w:rPr>
          <w:rFonts w:ascii="Arial" w:cs="Arial" w:eastAsia="Arial" w:hAnsi="Arial"/>
          <w:sz w:val="22"/>
          <w:szCs w:val="22"/>
        </w:rPr>
        <w:t xml:space="preserve">cuda_gpu_kern_sum: NCCL % vs compute % tells you communication overhead</w:t>
      </w:r>
    </w:p>
    <w:p>
      <w:pPr>
        <w:pStyle w:val="ListParagraph"/>
        <w:numPr>
          <w:ilvl w:val="0"/>
          <w:numId w:val="8"/>
        </w:numPr>
        <w:spacing w:after="80"/>
      </w:pPr>
      <w:r>
        <w:rPr>
          <w:rFonts w:ascii="Arial" w:cs="Arial" w:eastAsia="Arial" w:hAnsi="Arial"/>
          <w:sz w:val="22"/>
          <w:szCs w:val="22"/>
        </w:rPr>
        <w:t xml:space="preserve">cuda_api_sum: High cudaDeviceSynchronize means GPU idle time (CPU waiting)</w:t>
      </w:r>
    </w:p>
    <w:p>
      <w:pPr>
        <w:pStyle w:val="ListParagraph"/>
        <w:numPr>
          <w:ilvl w:val="0"/>
          <w:numId w:val="8"/>
        </w:numPr>
        <w:spacing w:after="80"/>
      </w:pPr>
      <w:r>
        <w:rPr>
          <w:rFonts w:ascii="Arial" w:cs="Arial" w:eastAsia="Arial" w:hAnsi="Arial"/>
          <w:sz w:val="22"/>
          <w:szCs w:val="22"/>
        </w:rPr>
        <w:t xml:space="preserve">cuda_gpu_mem_size_sum: DtoH transfers indicate data going through CPU (bad for NCCL)</w:t>
      </w:r>
    </w:p>
    <w:p>
      <w:pPr>
        <w:pStyle w:val="ListParagraph"/>
        <w:numPr>
          <w:ilvl w:val="0"/>
          <w:numId w:val="8"/>
        </w:numPr>
        <w:spacing w:after="80"/>
      </w:pPr>
      <w:r>
        <w:rPr>
          <w:rFonts w:ascii="Arial" w:cs="Arial" w:eastAsia="Arial" w:hAnsi="Arial"/>
          <w:sz w:val="22"/>
          <w:szCs w:val="22"/>
        </w:rPr>
        <w:t xml:space="preserve">First iteration is always slow (lazy loading); profile iteration 100+ for steady-state</w:t>
      </w:r>
    </w:p>
    <w:p>
      <w:r>
        <w:br w:type="page"/>
      </w:r>
    </w:p>
    <w:p>
      <w:pPr>
        <w:pStyle w:val="Heading1"/>
        <w:spacing w:before="360" w:after="200"/>
      </w:pPr>
      <w:r>
        <w:rPr>
          <w:rFonts w:ascii="Arial" w:cs="Arial" w:eastAsia="Arial" w:hAnsi="Arial"/>
          <w:b/>
          <w:bCs/>
          <w:color w:val="1B2A4A"/>
          <w:sz w:val="32"/>
          <w:szCs w:val="32"/>
        </w:rPr>
        <w:t xml:space="preserve">10. CUDA Streams</w:t>
      </w:r>
    </w:p>
    <w:p>
      <w:pPr>
        <w:spacing w:after="160"/>
      </w:pPr>
      <w:r>
        <w:rPr>
          <w:rFonts w:ascii="Arial" w:cs="Arial" w:eastAsia="Arial" w:hAnsi="Arial"/>
          <w:sz w:val="22"/>
          <w:szCs w:val="22"/>
        </w:rPr>
        <w:t xml:space="preserve">A CUDA stream is a queue of GPU operations that execute in order. Understanding streams is key to understanding how DDP overlaps communication with computation, and how production inference servers achieve high throughput.</w:t>
      </w:r>
    </w:p>
    <w:p>
      <w:pPr>
        <w:pStyle w:val="Heading2"/>
        <w:spacing w:before="280" w:after="160"/>
      </w:pPr>
      <w:r>
        <w:rPr>
          <w:rFonts w:ascii="Arial" w:cs="Arial" w:eastAsia="Arial" w:hAnsi="Arial"/>
          <w:b/>
          <w:bCs/>
          <w:color w:val="2E5090"/>
          <w:sz w:val="26"/>
          <w:szCs w:val="26"/>
        </w:rPr>
        <w:t xml:space="preserve">15.1 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Mental Model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Default stream</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Single queue — all ops execute sequentially</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One checkout lane at a store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streams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Ops on different streams run concurrently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checkout lanes in parallel</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stream.synchronize()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 blocks until stream finishes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Wait at the counter for your receipt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wait_stream(s)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GPU-side dependency, no CPU block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Lane B waits for lane A's result, cashiers coordinate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non_blocking=True</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 doesn't wait for data transfer to finish</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Drop off items and keep shopping</w:t>
            </w:r>
          </w:p>
        </w:tc>
      </w:tr>
    </w:tbl>
    <w:p>
      <w:pPr>
        <w:pStyle w:val="Heading2"/>
        <w:spacing w:before="280" w:after="160"/>
      </w:pPr>
      <w:r>
        <w:rPr>
          <w:rFonts w:ascii="Arial" w:cs="Arial" w:eastAsia="Arial" w:hAnsi="Arial"/>
          <w:b/>
          <w:bCs/>
          <w:color w:val="2E5090"/>
          <w:sz w:val="26"/>
          <w:szCs w:val="26"/>
        </w:rPr>
        <w:t xml:space="preserve">15.2 Key PyTorch APIs</w:t>
      </w:r>
    </w:p>
    <w:p>
      <w:pPr>
        <w:pBdr>
          <w:left w:val="single" w:color="2E5090" w:sz="3" w:space="8"/>
        </w:pBdr>
        <w:spacing w:after="120"/>
        <w:ind w:left="360"/>
      </w:pPr>
      <w:r>
        <w:rPr>
          <w:rFonts w:ascii="Consolas" w:cs="Consolas" w:eastAsia="Consolas" w:hAnsi="Consolas"/>
          <w:sz w:val="18"/>
          <w:szCs w:val="18"/>
        </w:rPr>
        <w:t xml:space="preserve">s = torch.cuda.Stream()              # Create a new stream</w:t>
      </w:r>
    </w:p>
    <w:p>
      <w:pPr>
        <w:pBdr>
          <w:left w:val="single" w:color="2E5090" w:sz="3" w:space="8"/>
        </w:pBdr>
        <w:spacing w:after="120"/>
        <w:ind w:left="360"/>
      </w:pPr>
      <w:r>
        <w:rPr>
          <w:rFonts w:ascii="Consolas" w:cs="Consolas" w:eastAsia="Consolas" w:hAnsi="Consolas"/>
          <w:sz w:val="18"/>
          <w:szCs w:val="18"/>
        </w:rPr>
        <w:t xml:space="preserve">with torch.cuda.stream(s):           # Submit ops to stream s</w:t>
      </w:r>
    </w:p>
    <w:p>
      <w:pPr>
        <w:pBdr>
          <w:left w:val="single" w:color="2E5090" w:sz="3" w:space="8"/>
        </w:pBdr>
        <w:spacing w:after="120"/>
        <w:ind w:left="360"/>
      </w:pPr>
      <w:r>
        <w:rPr>
          <w:rFonts w:ascii="Consolas" w:cs="Consolas" w:eastAsia="Consolas" w:hAnsi="Consolas"/>
          <w:sz w:val="18"/>
          <w:szCs w:val="18"/>
        </w:rPr>
        <w:t xml:space="preserve">    output = model(data)              # Runs on stream s</w:t>
      </w:r>
    </w:p>
    <w:p>
      <w:pPr>
        <w:pBdr>
          <w:left w:val="single" w:color="2E5090" w:sz="3" w:space="8"/>
        </w:pBdr>
        <w:spacing w:after="120"/>
        <w:ind w:left="360"/>
      </w:pPr>
      <w:r>
        <w:rPr>
          <w:rFonts w:ascii="Consolas" w:cs="Consolas" w:eastAsia="Consolas" w:hAnsi="Consolas"/>
          <w:sz w:val="18"/>
          <w:szCs w:val="18"/>
        </w:rPr>
        <w:t xml:space="preserve">s.synchronize()                       # CPU waits for stream s to finish</w:t>
      </w:r>
    </w:p>
    <w:p>
      <w:pPr>
        <w:pBdr>
          <w:left w:val="single" w:color="2E5090" w:sz="3" w:space="8"/>
        </w:pBdr>
        <w:spacing w:after="120"/>
        <w:ind w:left="360"/>
      </w:pPr>
      <w:r>
        <w:rPr>
          <w:rFonts w:ascii="Consolas" w:cs="Consolas" w:eastAsia="Consolas" w:hAnsi="Consolas"/>
          <w:sz w:val="18"/>
          <w:szCs w:val="18"/>
        </w:rPr>
        <w:t xml:space="preserve">torch.cuda.default_stream().wait_stream(s)  # GPU-side sync (more efficient)</w:t>
      </w:r>
    </w:p>
    <w:p>
      <w:pPr>
        <w:pBdr>
          <w:left w:val="single" w:color="2E5090" w:sz="3" w:space="8"/>
        </w:pBdr>
        <w:spacing w:after="120"/>
        <w:ind w:left="360"/>
      </w:pPr>
      <w:r>
        <w:rPr>
          <w:rFonts w:ascii="Consolas" w:cs="Consolas" w:eastAsia="Consolas" w:hAnsi="Consolas"/>
          <w:sz w:val="18"/>
          <w:szCs w:val="18"/>
        </w:rPr>
        <w:t xml:space="preserve">data = data.to(device, non_blocking=True)   # Don't block CPU on transfer</w:t>
      </w:r>
    </w:p>
    <w:p>
      <w:pPr>
        <w:pStyle w:val="Heading2"/>
        <w:spacing w:before="280" w:after="160"/>
      </w:pPr>
      <w:r>
        <w:rPr>
          <w:rFonts w:ascii="Arial" w:cs="Arial" w:eastAsia="Arial" w:hAnsi="Arial"/>
          <w:b/>
          <w:bCs/>
          <w:color w:val="2E5090"/>
          <w:sz w:val="26"/>
          <w:szCs w:val="26"/>
        </w:rPr>
        <w:t xml:space="preserve">15.3 Production Use Cases</w:t>
      </w:r>
    </w:p>
    <w:p>
      <w:pPr>
        <w:spacing w:after="160"/>
      </w:pPr>
      <w:r>
        <w:rPr>
          <w:rFonts w:ascii="Arial" w:cs="Arial" w:eastAsia="Arial" w:hAnsi="Arial"/>
          <w:sz w:val="22"/>
          <w:szCs w:val="22"/>
        </w:rPr>
        <w:t xml:space="preserve">1. Data pipeline overlap (most common) — PyTorch's DataLoader with pin_memory=True and non_blocking=True does this automatically:</w:t>
      </w:r>
    </w:p>
    <w:p>
      <w:pPr>
        <w:pBdr>
          <w:left w:val="single" w:color="2E5090" w:sz="3" w:space="8"/>
        </w:pBdr>
        <w:spacing w:after="120"/>
        <w:ind w:left="360"/>
      </w:pPr>
      <w:r>
        <w:rPr>
          <w:rFonts w:ascii="Consolas" w:cs="Consolas" w:eastAsia="Consolas" w:hAnsi="Consolas"/>
          <w:sz w:val="18"/>
          <w:szCs w:val="18"/>
        </w:rPr>
        <w:t xml:space="preserve">Stream 1 (compute):   train batch N      → train batch N+1</w:t>
      </w:r>
    </w:p>
    <w:p>
      <w:pPr>
        <w:pBdr>
          <w:left w:val="single" w:color="2E5090" w:sz="3" w:space="8"/>
        </w:pBdr>
        <w:spacing w:after="120"/>
        <w:ind w:left="360"/>
      </w:pPr>
      <w:r>
        <w:rPr>
          <w:rFonts w:ascii="Consolas" w:cs="Consolas" w:eastAsia="Consolas" w:hAnsi="Consolas"/>
          <w:sz w:val="18"/>
          <w:szCs w:val="18"/>
        </w:rPr>
        <w:t xml:space="preserve">Stream 2 (transfer):    copy batch N+1   →   copy batch N+2</w:t>
      </w:r>
    </w:p>
    <w:p>
      <w:pPr>
        <w:spacing w:after="160"/>
      </w:pPr>
      <w:r>
        <w:rPr>
          <w:rFonts w:ascii="Arial" w:cs="Arial" w:eastAsia="Arial" w:hAnsi="Arial"/>
          <w:sz w:val="22"/>
          <w:szCs w:val="22"/>
        </w:rPr>
        <w:t xml:space="preserve">2. DDP gradient overlap — what you measured in your profiler. DDP sends gradients as soon as each layer finishes backward, not waiting for the full backward:</w:t>
      </w:r>
    </w:p>
    <w:p>
      <w:pPr>
        <w:pBdr>
          <w:left w:val="single" w:color="2E5090" w:sz="3" w:space="8"/>
        </w:pBdr>
        <w:spacing w:after="120"/>
        <w:ind w:left="360"/>
      </w:pPr>
      <w:r>
        <w:rPr>
          <w:rFonts w:ascii="Consolas" w:cs="Consolas" w:eastAsia="Consolas" w:hAnsi="Consolas"/>
          <w:sz w:val="18"/>
          <w:szCs w:val="18"/>
        </w:rPr>
        <w:t xml:space="preserve">Stream 1 (compute):  backward layer3 → backward layer2 → backward layer1</w:t>
      </w:r>
    </w:p>
    <w:p>
      <w:pPr>
        <w:pBdr>
          <w:left w:val="single" w:color="2E5090" w:sz="3" w:space="8"/>
        </w:pBdr>
        <w:spacing w:after="120"/>
        <w:ind w:left="360"/>
      </w:pPr>
      <w:r>
        <w:rPr>
          <w:rFonts w:ascii="Consolas" w:cs="Consolas" w:eastAsia="Consolas" w:hAnsi="Consolas"/>
          <w:sz w:val="18"/>
          <w:szCs w:val="18"/>
        </w:rPr>
        <w:t xml:space="preserve">Stream 2 (comms):      allreduce L3 grads → allreduce L2 grads</w:t>
      </w:r>
    </w:p>
    <w:p>
      <w:pPr>
        <w:spacing w:after="160"/>
      </w:pPr>
      <w:r>
        <w:rPr>
          <w:rFonts w:ascii="Arial" w:cs="Arial" w:eastAsia="Arial" w:hAnsi="Arial"/>
          <w:sz w:val="22"/>
          <w:szCs w:val="22"/>
        </w:rPr>
        <w:t xml:space="preserve">3. CUDA Graphs — capture a sequence of ops on a stream, replay with near-zero CPU overhead. Used in inference servers for consistent low latency:</w:t>
      </w:r>
    </w:p>
    <w:p>
      <w:pPr>
        <w:pBdr>
          <w:left w:val="single" w:color="2E5090" w:sz="3" w:space="8"/>
        </w:pBdr>
        <w:spacing w:after="120"/>
        <w:ind w:left="360"/>
      </w:pPr>
      <w:r>
        <w:rPr>
          <w:rFonts w:ascii="Consolas" w:cs="Consolas" w:eastAsia="Consolas" w:hAnsi="Consolas"/>
          <w:sz w:val="18"/>
          <w:szCs w:val="18"/>
        </w:rPr>
        <w:t xml:space="preserve">g = torch.cuda.CUDAGraph()</w:t>
      </w:r>
    </w:p>
    <w:p>
      <w:pPr>
        <w:pBdr>
          <w:left w:val="single" w:color="2E5090" w:sz="3" w:space="8"/>
        </w:pBdr>
        <w:spacing w:after="120"/>
        <w:ind w:left="360"/>
      </w:pPr>
      <w:r>
        <w:rPr>
          <w:rFonts w:ascii="Consolas" w:cs="Consolas" w:eastAsia="Consolas" w:hAnsi="Consolas"/>
          <w:sz w:val="18"/>
          <w:szCs w:val="18"/>
        </w:rPr>
        <w:t xml:space="preserve">with torch.cuda.graph(g, stream=s):</w:t>
      </w:r>
    </w:p>
    <w:p>
      <w:pPr>
        <w:pBdr>
          <w:left w:val="single" w:color="2E5090" w:sz="3" w:space="8"/>
        </w:pBdr>
        <w:spacing w:after="120"/>
        <w:ind w:left="360"/>
      </w:pPr>
      <w:r>
        <w:rPr>
          <w:rFonts w:ascii="Consolas" w:cs="Consolas" w:eastAsia="Consolas" w:hAnsi="Consolas"/>
          <w:sz w:val="18"/>
          <w:szCs w:val="18"/>
        </w:rPr>
        <w:t xml:space="preserve">    output = model(static_input)</w:t>
      </w:r>
    </w:p>
    <w:p>
      <w:pPr>
        <w:pBdr>
          <w:left w:val="single" w:color="2E5090" w:sz="3" w:space="8"/>
        </w:pBdr>
        <w:spacing w:after="120"/>
        <w:ind w:left="360"/>
      </w:pPr>
      <w:r>
        <w:rPr>
          <w:rFonts w:ascii="Consolas" w:cs="Consolas" w:eastAsia="Consolas" w:hAnsi="Consolas"/>
          <w:sz w:val="18"/>
          <w:szCs w:val="18"/>
        </w:rPr>
        <w:t xml:space="preserve">g.replay()  # No CPU launch overhead on subsequent calls</w:t>
      </w:r>
    </w:p>
    <w:p>
      <w:pPr>
        <w:spacing w:after="160"/>
      </w:pPr>
      <w:r>
        <w:rPr>
          <w:rFonts w:ascii="Arial" w:cs="Arial" w:eastAsia="Arial" w:hAnsi="Arial"/>
          <w:sz w:val="22"/>
          <w:szCs w:val="22"/>
        </w:rPr>
        <w:t xml:space="preserve">4. Multi-model inference — serve multiple models concurrently on one GPU if it has spare capacity:</w:t>
      </w:r>
    </w:p>
    <w:p>
      <w:pPr>
        <w:pBdr>
          <w:left w:val="single" w:color="2E5090" w:sz="3" w:space="8"/>
        </w:pBdr>
        <w:spacing w:after="120"/>
        <w:ind w:left="360"/>
      </w:pPr>
      <w:r>
        <w:rPr>
          <w:rFonts w:ascii="Consolas" w:cs="Consolas" w:eastAsia="Consolas" w:hAnsi="Consolas"/>
          <w:sz w:val="18"/>
          <w:szCs w:val="18"/>
        </w:rPr>
        <w:t xml:space="preserve">Stream 1: model_A(request_1)</w:t>
      </w:r>
    </w:p>
    <w:p>
      <w:pPr>
        <w:pBdr>
          <w:left w:val="single" w:color="2E5090" w:sz="3" w:space="8"/>
        </w:pBdr>
        <w:spacing w:after="120"/>
        <w:ind w:left="360"/>
      </w:pPr>
      <w:r>
        <w:rPr>
          <w:rFonts w:ascii="Consolas" w:cs="Consolas" w:eastAsia="Consolas" w:hAnsi="Consolas"/>
          <w:sz w:val="18"/>
          <w:szCs w:val="18"/>
        </w:rPr>
        <w:t xml:space="preserve">Stream 2: model_B(request_2)   ← runs in parallel</w:t>
      </w:r>
    </w:p>
    <w:p>
      <w:pPr>
        <w:spacing w:after="160"/>
      </w:pPr>
      <w:r>
        <w:rPr>
          <w:rFonts w:ascii="Arial" w:cs="Arial" w:eastAsia="Arial" w:hAnsi="Arial"/>
          <w:sz w:val="22"/>
          <w:szCs w:val="22"/>
        </w:rPr>
        <w:t xml:space="preserve">5. GPU preprocessing — overlap image decoding/augmentation with training. Libraries like NVIDIA DALI use this:</w:t>
      </w:r>
    </w:p>
    <w:p>
      <w:pPr>
        <w:pBdr>
          <w:left w:val="single" w:color="2E5090" w:sz="3" w:space="8"/>
        </w:pBdr>
        <w:spacing w:after="120"/>
        <w:ind w:left="360"/>
      </w:pPr>
      <w:r>
        <w:rPr>
          <w:rFonts w:ascii="Consolas" w:cs="Consolas" w:eastAsia="Consolas" w:hAnsi="Consolas"/>
          <w:sz w:val="18"/>
          <w:szCs w:val="18"/>
        </w:rPr>
        <w:t xml:space="preserve">Stream 1: train on current batch</w:t>
      </w:r>
    </w:p>
    <w:p>
      <w:pPr>
        <w:pBdr>
          <w:left w:val="single" w:color="2E5090" w:sz="3" w:space="8"/>
        </w:pBdr>
        <w:spacing w:after="120"/>
        <w:ind w:left="360"/>
      </w:pPr>
      <w:r>
        <w:rPr>
          <w:rFonts w:ascii="Consolas" w:cs="Consolas" w:eastAsia="Consolas" w:hAnsi="Consolas"/>
          <w:sz w:val="18"/>
          <w:szCs w:val="18"/>
        </w:rPr>
        <w:t xml:space="preserve">Stream 2: resize, normalize, augment next batch on GPU</w:t>
      </w:r>
    </w:p>
    <w:p>
      <w:pPr>
        <w:pStyle w:val="Heading2"/>
        <w:spacing w:before="280" w:after="160"/>
      </w:pPr>
      <w:r>
        <w:rPr>
          <w:rFonts w:ascii="Arial" w:cs="Arial" w:eastAsia="Arial" w:hAnsi="Arial"/>
          <w:b/>
          <w:bCs/>
          <w:color w:val="2E5090"/>
          <w:sz w:val="26"/>
          <w:szCs w:val="26"/>
        </w:rPr>
        <w:t xml:space="preserve">10.4 Pitfalls</w:t>
      </w:r>
    </w:p>
    <w:p>
      <w:pPr>
        <w:pStyle w:val="ListParagraph"/>
        <w:numPr>
          <w:ilvl w:val="0"/>
          <w:numId w:val="9"/>
        </w:numPr>
        <w:spacing w:after="80"/>
      </w:pPr>
      <w:r>
        <w:rPr>
          <w:rFonts w:ascii="Arial" w:cs="Arial" w:eastAsia="Arial" w:hAnsi="Arial"/>
          <w:sz w:val="22"/>
          <w:szCs w:val="22"/>
        </w:rPr>
        <w:t xml:space="preserve">Race condition: accessing a tensor on the default stream while it's being computed on another stream. Always use wait_stream() to sync between streams.</w:t>
      </w:r>
    </w:p>
    <w:p>
      <w:pPr>
        <w:pStyle w:val="ListParagraph"/>
        <w:numPr>
          <w:ilvl w:val="0"/>
          <w:numId w:val="9"/>
        </w:numPr>
        <w:spacing w:after="80"/>
      </w:pPr>
      <w:r>
        <w:rPr>
          <w:rFonts w:ascii="Arial" w:cs="Arial" w:eastAsia="Arial" w:hAnsi="Arial"/>
          <w:sz w:val="22"/>
          <w:szCs w:val="22"/>
        </w:rPr>
        <w:t xml:space="preserve">Stale data: non_blocking=True without proper synchronization can read data that hasn't finished transferring yet.</w:t>
      </w:r>
    </w:p>
    <w:p>
      <w:pPr>
        <w:pStyle w:val="ListParagraph"/>
        <w:numPr>
          <w:ilvl w:val="0"/>
          <w:numId w:val="9"/>
        </w:numPr>
        <w:spacing w:after="80"/>
      </w:pPr>
      <w:r>
        <w:rPr>
          <w:rFonts w:ascii="Arial" w:cs="Arial" w:eastAsia="Arial" w:hAnsi="Arial"/>
          <w:sz w:val="22"/>
          <w:szCs w:val="22"/>
        </w:rPr>
        <w:t xml:space="preserve">Over-synchronization: calling synchronize() too often negates the benefit of multiple streams. Prefer GPU-side wait_stream() over CPU-side synchronize().</w:t>
      </w:r>
    </w:p>
    <w:p>
      <w:r>
        <w:br w:type="page"/>
      </w:r>
    </w:p>
    <w:p>
      <w:pPr>
        <w:pStyle w:val="Heading1"/>
        <w:spacing w:before="360" w:after="200"/>
      </w:pPr>
      <w:r>
        <w:rPr>
          <w:rFonts w:ascii="Arial" w:cs="Arial" w:eastAsia="Arial" w:hAnsi="Arial"/>
          <w:b/>
          <w:bCs/>
          <w:color w:val="1B2A4A"/>
          <w:sz w:val="32"/>
          <w:szCs w:val="32"/>
        </w:rPr>
        <w:t xml:space="preserve">11. Cloud GPU Setup (Vast.ai)</w:t>
      </w:r>
    </w:p>
    <w:p>
      <w:pPr>
        <w:pStyle w:val="Heading2"/>
        <w:spacing w:before="280" w:after="160"/>
      </w:pPr>
      <w:r>
        <w:rPr>
          <w:rFonts w:ascii="Arial" w:cs="Arial" w:eastAsia="Arial" w:hAnsi="Arial"/>
          <w:b/>
          <w:bCs/>
          <w:color w:val="2E5090"/>
          <w:sz w:val="26"/>
          <w:szCs w:val="26"/>
        </w:rPr>
        <w:t xml:space="preserve">15.1 Choosing an Instance</w:t>
      </w:r>
    </w:p>
    <w:p>
      <w:pPr>
        <w:pStyle w:val="ListParagraph"/>
        <w:numPr>
          <w:ilvl w:val="0"/>
          <w:numId w:val="9"/>
        </w:numPr>
        <w:spacing w:after="80"/>
      </w:pPr>
      <w:r>
        <w:rPr>
          <w:rFonts w:ascii="Arial" w:cs="Arial" w:eastAsia="Arial" w:hAnsi="Arial"/>
          <w:sz w:val="22"/>
          <w:szCs w:val="22"/>
        </w:rPr>
        <w:t xml:space="preserve">Filter by GPU count (2x, 4x, 8x) and model (RTX 3090, A100, H100)</w:t>
      </w:r>
    </w:p>
    <w:p>
      <w:pPr>
        <w:pStyle w:val="ListParagraph"/>
        <w:numPr>
          <w:ilvl w:val="0"/>
          <w:numId w:val="9"/>
        </w:numPr>
        <w:spacing w:after="80"/>
      </w:pPr>
      <w:r>
        <w:rPr>
          <w:rFonts w:ascii="Arial" w:cs="Arial" w:eastAsia="Arial" w:hAnsi="Arial"/>
          <w:sz w:val="22"/>
          <w:szCs w:val="22"/>
        </w:rPr>
        <w:t xml:space="preserve">Check PCIe version: 4.0 is 2x bandwidth of 3.0</w:t>
      </w:r>
    </w:p>
    <w:p>
      <w:pPr>
        <w:pStyle w:val="ListParagraph"/>
        <w:numPr>
          <w:ilvl w:val="0"/>
          <w:numId w:val="9"/>
        </w:numPr>
        <w:spacing w:after="80"/>
      </w:pPr>
      <w:r>
        <w:rPr>
          <w:rFonts w:ascii="Arial" w:cs="Arial" w:eastAsia="Arial" w:hAnsi="Arial"/>
          <w:sz w:val="22"/>
          <w:szCs w:val="22"/>
        </w:rPr>
        <w:t xml:space="preserve">DLPerf score: higher = better actual deep learning throughput</w:t>
      </w:r>
    </w:p>
    <w:p>
      <w:pPr>
        <w:pStyle w:val="ListParagraph"/>
        <w:numPr>
          <w:ilvl w:val="0"/>
          <w:numId w:val="9"/>
        </w:numPr>
        <w:spacing w:after="80"/>
      </w:pPr>
      <w:r>
        <w:rPr>
          <w:rFonts w:ascii="Arial" w:cs="Arial" w:eastAsia="Arial" w:hAnsi="Arial"/>
          <w:sz w:val="22"/>
          <w:szCs w:val="22"/>
        </w:rPr>
        <w:t xml:space="preserve">Reliability: avoid anything below 99%</w:t>
      </w:r>
    </w:p>
    <w:p>
      <w:pPr>
        <w:pStyle w:val="ListParagraph"/>
        <w:numPr>
          <w:ilvl w:val="0"/>
          <w:numId w:val="9"/>
        </w:numPr>
        <w:spacing w:after="80"/>
      </w:pPr>
      <w:r>
        <w:rPr>
          <w:rFonts w:ascii="Arial" w:cs="Arial" w:eastAsia="Arial" w:hAnsi="Arial"/>
          <w:sz w:val="22"/>
          <w:szCs w:val="22"/>
        </w:rPr>
        <w:t xml:space="preserve">Look for NVMe storage (4000+ MB/s) for dataset loading</w:t>
      </w:r>
    </w:p>
    <w:p>
      <w:pPr>
        <w:pStyle w:val="Heading2"/>
        <w:spacing w:before="280" w:after="160"/>
      </w:pPr>
      <w:r>
        <w:rPr>
          <w:rFonts w:ascii="Arial" w:cs="Arial" w:eastAsia="Arial" w:hAnsi="Arial"/>
          <w:b/>
          <w:bCs/>
          <w:color w:val="2E5090"/>
          <w:sz w:val="26"/>
          <w:szCs w:val="26"/>
        </w:rPr>
        <w:t xml:space="preserve">15.2 After SSH-ing In</w:t>
      </w:r>
    </w:p>
    <w:p>
      <w:pPr>
        <w:pBdr>
          <w:left w:val="single" w:color="2E5090" w:sz="3" w:space="8"/>
        </w:pBdr>
        <w:spacing w:after="120"/>
        <w:ind w:left="360"/>
      </w:pPr>
      <w:r>
        <w:rPr>
          <w:rFonts w:ascii="Consolas" w:cs="Consolas" w:eastAsia="Consolas" w:hAnsi="Consolas"/>
          <w:sz w:val="18"/>
          <w:szCs w:val="18"/>
        </w:rPr>
        <w:t xml:space="preserve"># Verify GPU setup</w:t>
      </w:r>
    </w:p>
    <w:p>
      <w:pPr>
        <w:pBdr>
          <w:left w:val="single" w:color="2E5090" w:sz="3" w:space="8"/>
        </w:pBdr>
        <w:spacing w:after="120"/>
        <w:ind w:left="360"/>
      </w:pPr>
      <w:r>
        <w:rPr>
          <w:rFonts w:ascii="Consolas" w:cs="Consolas" w:eastAsia="Consolas" w:hAnsi="Consolas"/>
          <w:sz w:val="18"/>
          <w:szCs w:val="18"/>
        </w:rPr>
        <w:t xml:space="preserve">nvidia-smi</w:t>
      </w:r>
    </w:p>
    <w:p>
      <w:pPr>
        <w:pBdr>
          <w:left w:val="single" w:color="2E5090" w:sz="3" w:space="8"/>
        </w:pBdr>
        <w:spacing w:after="120"/>
        <w:ind w:left="360"/>
      </w:pPr>
      <w:r>
        <w:rPr>
          <w:rFonts w:ascii="Consolas" w:cs="Consolas" w:eastAsia="Consolas" w:hAnsi="Consolas"/>
          <w:sz w:val="18"/>
          <w:szCs w:val="18"/>
        </w:rPr>
        <w:t xml:space="preserve">nvidia-smi topo -m           # Check NVLink (NV#) vs PCIe (PIX/PHB)</w:t>
      </w:r>
    </w:p>
    <w:p>
      <w:pPr>
        <w:pBdr>
          <w:left w:val="single" w:color="2E5090" w:sz="3" w:space="8"/>
        </w:pBdr>
        <w:spacing w:after="120"/>
        <w:ind w:left="360"/>
      </w:pPr>
      <w:r>
        <w:rPr>
          <w:rFonts w:ascii="Consolas" w:cs="Consolas" w:eastAsia="Consolas" w:hAnsi="Consolas"/>
          <w:sz w:val="18"/>
          <w:szCs w:val="18"/>
        </w:rPr>
        <w:t xml:space="preserve">nvidia-smi nvlink -s          # NVLink bandwidth per link</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Check PyTorch CUDA</w:t>
      </w:r>
    </w:p>
    <w:p>
      <w:pPr>
        <w:pBdr>
          <w:left w:val="single" w:color="2E5090" w:sz="3" w:space="8"/>
        </w:pBdr>
        <w:spacing w:after="120"/>
        <w:ind w:left="360"/>
      </w:pPr>
      <w:r>
        <w:rPr>
          <w:rFonts w:ascii="Consolas" w:cs="Consolas" w:eastAsia="Consolas" w:hAnsi="Consolas"/>
          <w:sz w:val="18"/>
          <w:szCs w:val="18"/>
        </w:rPr>
        <w:t xml:space="preserve">python -c "import torch; print(torch.cuda.device_count(), torch.distributed.is_nccl_available())"</w:t>
      </w:r>
    </w:p>
    <w:p>
      <w:pPr>
        <w:pStyle w:val="Heading2"/>
        <w:spacing w:before="280" w:after="160"/>
      </w:pPr>
      <w:r>
        <w:rPr>
          <w:rFonts w:ascii="Arial" w:cs="Arial" w:eastAsia="Arial" w:hAnsi="Arial"/>
          <w:b/>
          <w:bCs/>
          <w:color w:val="2E5090"/>
          <w:sz w:val="26"/>
          <w:szCs w:val="26"/>
        </w:rPr>
        <w:t xml:space="preserve">15.3 Cost-Effective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800"/>
        <w:gridCol w:w="23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Instance</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RTX 3090</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Learning DDP, NVLink experiments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$0.28-0.35/hr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2x A100 40GB</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 multi-GPU training with NVLink</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$1.50-2.00/hr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4x A100 80GB</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model training, NVLink + NVSwitch</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$4-6/hr</w:t>
            </w:r>
          </w:p>
        </w:tc>
      </w:tr>
    </w:tbl>
    <w:p>
      <w:r>
        <w:br w:type="page"/>
      </w:r>
    </w:p>
    <w:p>
      <w:pPr>
        <w:pStyle w:val="Heading1"/>
        <w:spacing w:before="360" w:after="200"/>
      </w:pPr>
      <w:r>
        <w:rPr>
          <w:rFonts w:ascii="Arial" w:cs="Arial" w:eastAsia="Arial" w:hAnsi="Arial"/>
          <w:b/>
          <w:bCs/>
          <w:color w:val="1B2A4A"/>
          <w:sz w:val="32"/>
          <w:szCs w:val="32"/>
        </w:rPr>
        <w:t xml:space="preserve">12. LLM Inference with vLLM</w:t>
      </w:r>
    </w:p>
    <w:p>
      <w:pPr>
        <w:spacing w:after="160"/>
      </w:pPr>
      <w:r>
        <w:rPr>
          <w:rFonts w:ascii="Arial" w:cs="Arial" w:eastAsia="Arial" w:hAnsi="Arial"/>
          <w:sz w:val="22"/>
          <w:szCs w:val="22"/>
        </w:rPr>
        <w:t xml:space="preserve">vLLM provides production-grade LLM serving with tensor parallelism across multiple GPUs.</w:t>
      </w:r>
    </w:p>
    <w:p>
      <w:pPr>
        <w:pStyle w:val="Heading2"/>
        <w:spacing w:before="280" w:after="160"/>
      </w:pPr>
      <w:r>
        <w:rPr>
          <w:rFonts w:ascii="Arial" w:cs="Arial" w:eastAsia="Arial" w:hAnsi="Arial"/>
          <w:b/>
          <w:bCs/>
          <w:color w:val="2E5090"/>
          <w:sz w:val="26"/>
          <w:szCs w:val="26"/>
        </w:rPr>
        <w:t xml:space="preserve">15.1 Quick Start</w:t>
      </w:r>
    </w:p>
    <w:p>
      <w:pPr>
        <w:pBdr>
          <w:left w:val="single" w:color="2E5090" w:sz="3" w:space="8"/>
        </w:pBdr>
        <w:spacing w:after="120"/>
        <w:ind w:left="360"/>
      </w:pPr>
      <w:r>
        <w:rPr>
          <w:rFonts w:ascii="Consolas" w:cs="Consolas" w:eastAsia="Consolas" w:hAnsi="Consolas"/>
          <w:sz w:val="18"/>
          <w:szCs w:val="18"/>
        </w:rPr>
        <w:t xml:space="preserve">pip install vllm</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Serve with tensor parallelism across 2 GPUs</w:t>
      </w:r>
    </w:p>
    <w:p>
      <w:pPr>
        <w:pBdr>
          <w:left w:val="single" w:color="2E5090" w:sz="3" w:space="8"/>
        </w:pBdr>
        <w:spacing w:after="120"/>
        <w:ind w:left="360"/>
      </w:pPr>
      <w:r>
        <w:rPr>
          <w:rFonts w:ascii="Consolas" w:cs="Consolas" w:eastAsia="Consolas" w:hAnsi="Consolas"/>
          <w:sz w:val="18"/>
          <w:szCs w:val="18"/>
        </w:rPr>
        <w:t xml:space="preserve">vllm serve TinyLlama/TinyLlama-1.1B-Chat-v1.0 \</w:t>
      </w:r>
    </w:p>
    <w:p>
      <w:pPr>
        <w:pBdr>
          <w:left w:val="single" w:color="2E5090" w:sz="3" w:space="8"/>
        </w:pBdr>
        <w:spacing w:after="120"/>
        <w:ind w:left="360"/>
      </w:pPr>
      <w:r>
        <w:rPr>
          <w:rFonts w:ascii="Consolas" w:cs="Consolas" w:eastAsia="Consolas" w:hAnsi="Consolas"/>
          <w:sz w:val="18"/>
          <w:szCs w:val="18"/>
        </w:rPr>
        <w:t xml:space="preserve">    --tensor-parallel-size 2 \</w:t>
      </w:r>
    </w:p>
    <w:p>
      <w:pPr>
        <w:pBdr>
          <w:left w:val="single" w:color="2E5090" w:sz="3" w:space="8"/>
        </w:pBdr>
        <w:spacing w:after="120"/>
        <w:ind w:left="360"/>
      </w:pPr>
      <w:r>
        <w:rPr>
          <w:rFonts w:ascii="Consolas" w:cs="Consolas" w:eastAsia="Consolas" w:hAnsi="Consolas"/>
          <w:sz w:val="18"/>
          <w:szCs w:val="18"/>
        </w:rPr>
        <w:t xml:space="preserve">    --dtype float16 \</w:t>
      </w:r>
    </w:p>
    <w:p>
      <w:pPr>
        <w:pBdr>
          <w:left w:val="single" w:color="2E5090" w:sz="3" w:space="8"/>
        </w:pBdr>
        <w:spacing w:after="120"/>
        <w:ind w:left="360"/>
      </w:pPr>
      <w:r>
        <w:rPr>
          <w:rFonts w:ascii="Consolas" w:cs="Consolas" w:eastAsia="Consolas" w:hAnsi="Consolas"/>
          <w:sz w:val="18"/>
          <w:szCs w:val="18"/>
        </w:rPr>
        <w:t xml:space="preserve">    --max-model-len 2048 \</w:t>
      </w:r>
    </w:p>
    <w:p>
      <w:pPr>
        <w:pBdr>
          <w:left w:val="single" w:color="2E5090" w:sz="3" w:space="8"/>
        </w:pBdr>
        <w:spacing w:after="120"/>
        <w:ind w:left="360"/>
      </w:pPr>
      <w:r>
        <w:rPr>
          <w:rFonts w:ascii="Consolas" w:cs="Consolas" w:eastAsia="Consolas" w:hAnsi="Consolas"/>
          <w:sz w:val="18"/>
          <w:szCs w:val="18"/>
        </w:rPr>
        <w:t xml:space="preserve">    --port 8000</w:t>
      </w:r>
    </w:p>
    <w:p>
      <w:pPr>
        <w:pStyle w:val="Heading2"/>
        <w:spacing w:before="280" w:after="160"/>
      </w:pPr>
      <w:r>
        <w:rPr>
          <w:rFonts w:ascii="Arial" w:cs="Arial" w:eastAsia="Arial" w:hAnsi="Arial"/>
          <w:b/>
          <w:bCs/>
          <w:color w:val="2E5090"/>
          <w:sz w:val="26"/>
          <w:szCs w:val="26"/>
        </w:rPr>
        <w:t xml:space="preserve">15.2 Testing</w:t>
      </w:r>
    </w:p>
    <w:p>
      <w:pPr>
        <w:pBdr>
          <w:left w:val="single" w:color="2E5090" w:sz="3" w:space="8"/>
        </w:pBdr>
        <w:spacing w:after="120"/>
        <w:ind w:left="360"/>
      </w:pPr>
      <w:r>
        <w:rPr>
          <w:rFonts w:ascii="Consolas" w:cs="Consolas" w:eastAsia="Consolas" w:hAnsi="Consolas"/>
          <w:sz w:val="18"/>
          <w:szCs w:val="18"/>
        </w:rPr>
        <w:t xml:space="preserve">curl http://localhost:8000/v1/chat/completions \</w:t>
      </w:r>
    </w:p>
    <w:p>
      <w:pPr>
        <w:pBdr>
          <w:left w:val="single" w:color="2E5090" w:sz="3" w:space="8"/>
        </w:pBdr>
        <w:spacing w:after="120"/>
        <w:ind w:left="360"/>
      </w:pPr>
      <w:r>
        <w:rPr>
          <w:rFonts w:ascii="Consolas" w:cs="Consolas" w:eastAsia="Consolas" w:hAnsi="Consolas"/>
          <w:sz w:val="18"/>
          <w:szCs w:val="18"/>
        </w:rPr>
        <w:t xml:space="preserve">    -H 'Content-Type: application/json' \</w:t>
      </w:r>
    </w:p>
    <w:p>
      <w:pPr>
        <w:pBdr>
          <w:left w:val="single" w:color="2E5090" w:sz="3" w:space="8"/>
        </w:pBdr>
        <w:spacing w:after="120"/>
        <w:ind w:left="360"/>
      </w:pPr>
      <w:r>
        <w:rPr>
          <w:rFonts w:ascii="Consolas" w:cs="Consolas" w:eastAsia="Consolas" w:hAnsi="Consolas"/>
          <w:sz w:val="18"/>
          <w:szCs w:val="18"/>
        </w:rPr>
        <w:t xml:space="preserve">    -d '{"model": "TinyLlama/TinyLlama-1.1B-Chat-v1.0",</w:t>
      </w:r>
    </w:p>
    <w:p>
      <w:pPr>
        <w:pBdr>
          <w:left w:val="single" w:color="2E5090" w:sz="3" w:space="8"/>
        </w:pBdr>
        <w:spacing w:after="120"/>
        <w:ind w:left="360"/>
      </w:pPr>
      <w:r>
        <w:rPr>
          <w:rFonts w:ascii="Consolas" w:cs="Consolas" w:eastAsia="Consolas" w:hAnsi="Consolas"/>
          <w:sz w:val="18"/>
          <w:szCs w:val="18"/>
        </w:rPr>
        <w:t xml:space="preserve">         "messages": [{"role": "user", "content": "What is NVLink?"}],</w:t>
      </w:r>
    </w:p>
    <w:p>
      <w:pPr>
        <w:pBdr>
          <w:left w:val="single" w:color="2E5090" w:sz="3" w:space="8"/>
        </w:pBdr>
        <w:spacing w:after="120"/>
        <w:ind w:left="360"/>
      </w:pPr>
      <w:r>
        <w:rPr>
          <w:rFonts w:ascii="Consolas" w:cs="Consolas" w:eastAsia="Consolas" w:hAnsi="Consolas"/>
          <w:sz w:val="18"/>
          <w:szCs w:val="18"/>
        </w:rPr>
        <w:t xml:space="preserve">         "max_tokens": 200}'</w:t>
      </w:r>
    </w:p>
    <w:p>
      <w:pPr>
        <w:pStyle w:val="Heading2"/>
        <w:spacing w:before="280" w:after="160"/>
      </w:pPr>
      <w:r>
        <w:rPr>
          <w:rFonts w:ascii="Arial" w:cs="Arial" w:eastAsia="Arial" w:hAnsi="Arial"/>
          <w:b/>
          <w:bCs/>
          <w:color w:val="2E5090"/>
          <w:sz w:val="26"/>
          <w:szCs w:val="26"/>
        </w:rPr>
        <w:t xml:space="preserve">15.3 What Happens Under the Hood</w:t>
      </w:r>
    </w:p>
    <w:p>
      <w:pPr>
        <w:pStyle w:val="ListParagraph"/>
        <w:numPr>
          <w:ilvl w:val="0"/>
          <w:numId w:val="10"/>
        </w:numPr>
        <w:spacing w:after="80"/>
      </w:pPr>
      <w:r>
        <w:rPr>
          <w:rFonts w:ascii="Arial" w:cs="Arial" w:eastAsia="Arial" w:hAnsi="Arial"/>
          <w:sz w:val="22"/>
          <w:szCs w:val="22"/>
        </w:rPr>
        <w:t xml:space="preserve">Model weights split across GPUs (tensor parallelism: attention heads + MLP divided)</w:t>
      </w:r>
    </w:p>
    <w:p>
      <w:pPr>
        <w:pStyle w:val="ListParagraph"/>
        <w:numPr>
          <w:ilvl w:val="0"/>
          <w:numId w:val="10"/>
        </w:numPr>
        <w:spacing w:after="80"/>
      </w:pPr>
      <w:r>
        <w:rPr>
          <w:rFonts w:ascii="Arial" w:cs="Arial" w:eastAsia="Arial" w:hAnsi="Arial"/>
          <w:sz w:val="22"/>
          <w:szCs w:val="22"/>
        </w:rPr>
        <w:t xml:space="preserve">Each forward pass involves NVLink AllReduce to combine partial results</w:t>
      </w:r>
    </w:p>
    <w:p>
      <w:pPr>
        <w:pStyle w:val="ListParagraph"/>
        <w:numPr>
          <w:ilvl w:val="0"/>
          <w:numId w:val="10"/>
        </w:numPr>
        <w:spacing w:after="80"/>
      </w:pPr>
      <w:r>
        <w:rPr>
          <w:rFonts w:ascii="Arial" w:cs="Arial" w:eastAsia="Arial" w:hAnsi="Arial"/>
          <w:sz w:val="22"/>
          <w:szCs w:val="22"/>
        </w:rPr>
        <w:t xml:space="preserve">vLLM uses PagedAttention for efficient KV-cache memory management</w:t>
      </w:r>
    </w:p>
    <w:p>
      <w:pPr>
        <w:pStyle w:val="ListParagraph"/>
        <w:numPr>
          <w:ilvl w:val="0"/>
          <w:numId w:val="10"/>
        </w:numPr>
        <w:spacing w:after="80"/>
      </w:pPr>
      <w:r>
        <w:rPr>
          <w:rFonts w:ascii="Arial" w:cs="Arial" w:eastAsia="Arial" w:hAnsi="Arial"/>
          <w:sz w:val="22"/>
          <w:szCs w:val="22"/>
        </w:rPr>
        <w:t xml:space="preserve">FlashAttention fused kernel avoids materializing full attention matrix</w:t>
      </w:r>
    </w:p>
    <w:p>
      <w:pPr>
        <w:pStyle w:val="ListParagraph"/>
        <w:numPr>
          <w:ilvl w:val="0"/>
          <w:numId w:val="10"/>
        </w:numPr>
        <w:spacing w:after="80"/>
      </w:pPr>
      <w:r>
        <w:rPr>
          <w:rFonts w:ascii="Arial" w:cs="Arial" w:eastAsia="Arial" w:hAnsi="Arial"/>
          <w:sz w:val="22"/>
          <w:szCs w:val="22"/>
        </w:rPr>
        <w:t xml:space="preserve">NCCL handles cross-GPU communication transparently</w:t>
      </w:r>
    </w:p>
    <w:p>
      <w:r>
        <w:br w:type="page"/>
      </w:r>
    </w:p>
    <w:p>
      <w:pPr>
        <w:pStyle w:val="Heading1"/>
        <w:spacing w:before="360" w:after="200"/>
      </w:pPr>
      <w:r>
        <w:rPr>
          <w:rFonts w:ascii="Arial" w:cs="Arial" w:eastAsia="Arial" w:hAnsi="Arial"/>
          <w:b/>
          <w:bCs/>
          <w:color w:val="1B2A4A"/>
          <w:sz w:val="32"/>
          <w:szCs w:val="32"/>
        </w:rPr>
        <w:t xml:space="preserve">13. Attention, KV-Cache &amp; Inference Communication</w:t>
      </w:r>
    </w:p>
    <w:p>
      <w:pPr>
        <w:spacing w:after="160"/>
      </w:pPr>
      <w:r>
        <w:rPr>
          <w:rFonts w:ascii="Arial" w:cs="Arial" w:eastAsia="Arial" w:hAnsi="Arial"/>
          <w:sz w:val="22"/>
          <w:szCs w:val="22"/>
        </w:rPr>
        <w:t xml:space="preserve">Understanding the attention mechanism and KV-cache is essential for reasoning about inference performance, GPU memory, and why distributed inference requires fast data movement.</w:t>
      </w:r>
    </w:p>
    <w:p>
      <w:pPr>
        <w:pStyle w:val="Heading2"/>
        <w:spacing w:before="280" w:after="160"/>
      </w:pPr>
      <w:r>
        <w:rPr>
          <w:rFonts w:ascii="Arial" w:cs="Arial" w:eastAsia="Arial" w:hAnsi="Arial"/>
          <w:b/>
          <w:bCs/>
          <w:color w:val="2E5090"/>
          <w:sz w:val="26"/>
          <w:szCs w:val="26"/>
        </w:rPr>
        <w:t xml:space="preserve">15.1 Multi-Head Attention</w:t>
      </w:r>
    </w:p>
    <w:p>
      <w:pPr>
        <w:spacing w:after="160"/>
      </w:pPr>
      <w:r>
        <w:rPr>
          <w:rFonts w:ascii="Arial" w:cs="Arial" w:eastAsia="Arial" w:hAnsi="Arial"/>
          <w:sz w:val="22"/>
          <w:szCs w:val="22"/>
        </w:rPr>
        <w:t xml:space="preserve">Every token entering a transformer layer gets transformed into three vectors: Query (Q), Key (K), and Value (V). The model splits these across multiple attention heads, each learning different relationships between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Is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hidden_dim</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Size of each token's vector representation (e.g., 2048)</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Width of the model's thinking capacity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num_heads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parallel attention computations (e.g., 32)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Multiple reviewers reading the same text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head_dim</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hidden_dim / num_heads (e.g., 64)</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Each reviewer's focused slice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Query (Q)</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am I looking for?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question about context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Key (K)</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What do I contain?</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 label describing each token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Value (V)</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information do I carry?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actual content to retrieve</w:t>
            </w:r>
          </w:p>
        </w:tc>
      </w:tr>
    </w:tbl>
    <w:p>
      <w:pPr>
        <w:spacing w:after="160"/>
      </w:pPr>
      <w:r>
        <w:rPr>
          <w:rFonts w:ascii="Arial" w:cs="Arial" w:eastAsia="Arial" w:hAnsi="Arial"/>
          <w:sz w:val="22"/>
          <w:szCs w:val="22"/>
        </w:rPr>
        <w:t xml:space="preserve">The full token vector (hidden_dim=2048) is split into 32 heads of 64 values each. Each head independently computes attention, then results are concatenated back to 2048. This split is just a reshape — the total data is the same.</w:t>
      </w:r>
    </w:p>
    <w:p>
      <w:pPr>
        <w:pStyle w:val="Heading2"/>
        <w:spacing w:before="280" w:after="160"/>
      </w:pPr>
      <w:r>
        <w:rPr>
          <w:rFonts w:ascii="Arial" w:cs="Arial" w:eastAsia="Arial" w:hAnsi="Arial"/>
          <w:b/>
          <w:bCs/>
          <w:color w:val="2E5090"/>
          <w:sz w:val="26"/>
          <w:szCs w:val="26"/>
        </w:rPr>
        <w:t xml:space="preserve">15.2 How Attention Works (Step by Step)</w:t>
      </w:r>
    </w:p>
    <w:p>
      <w:pPr>
        <w:spacing w:after="160"/>
      </w:pPr>
      <w:r>
        <w:rPr>
          <w:rFonts w:ascii="Arial" w:cs="Arial" w:eastAsia="Arial" w:hAnsi="Arial"/>
          <w:sz w:val="22"/>
          <w:szCs w:val="22"/>
        </w:rPr>
        <w:t xml:space="preserve">To predict the next token, the model computes attention scores between the new token's Query and every previous token's Key, then takes a weighted sum of Values:</w:t>
      </w:r>
    </w:p>
    <w:p>
      <w:pPr>
        <w:pBdr>
          <w:left w:val="single" w:color="2E5090" w:sz="3" w:space="8"/>
        </w:pBdr>
        <w:spacing w:after="120"/>
        <w:ind w:left="360"/>
      </w:pPr>
      <w:r>
        <w:rPr>
          <w:rFonts w:ascii="Consolas" w:cs="Consolas" w:eastAsia="Consolas" w:hAnsi="Consolas"/>
          <w:sz w:val="18"/>
          <w:szCs w:val="18"/>
        </w:rPr>
        <w:t xml:space="preserve">Sentence: 'The cat sat'</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Step 1: Compute Q, K, V for each token using weight matrices</w:t>
      </w:r>
    </w:p>
    <w:p>
      <w:pPr>
        <w:pBdr>
          <w:left w:val="single" w:color="2E5090" w:sz="3" w:space="8"/>
        </w:pBdr>
        <w:spacing w:after="120"/>
        <w:ind w:left="360"/>
      </w:pPr>
      <w:r>
        <w:rPr>
          <w:rFonts w:ascii="Consolas" w:cs="Consolas" w:eastAsia="Consolas" w:hAnsi="Consolas"/>
          <w:sz w:val="18"/>
          <w:szCs w:val="18"/>
        </w:rPr>
        <w:t xml:space="preserve">  Q_sat = embedding_sat × W_q</w:t>
      </w:r>
    </w:p>
    <w:p>
      <w:pPr>
        <w:pBdr>
          <w:left w:val="single" w:color="2E5090" w:sz="3" w:space="8"/>
        </w:pBdr>
        <w:spacing w:after="120"/>
        <w:ind w:left="360"/>
      </w:pPr>
      <w:r>
        <w:rPr>
          <w:rFonts w:ascii="Consolas" w:cs="Consolas" w:eastAsia="Consolas" w:hAnsi="Consolas"/>
          <w:sz w:val="18"/>
          <w:szCs w:val="18"/>
        </w:rPr>
        <w:t xml:space="preserve">  K_the = embedding_the × W_k,  K_cat = embedding_cat × W_k, ...</w:t>
      </w:r>
    </w:p>
    <w:p>
      <w:pPr>
        <w:pBdr>
          <w:left w:val="single" w:color="2E5090" w:sz="3" w:space="8"/>
        </w:pBdr>
        <w:spacing w:after="120"/>
        <w:ind w:left="360"/>
      </w:pPr>
      <w:r>
        <w:rPr>
          <w:rFonts w:ascii="Consolas" w:cs="Consolas" w:eastAsia="Consolas" w:hAnsi="Consolas"/>
          <w:sz w:val="18"/>
          <w:szCs w:val="18"/>
        </w:rPr>
        <w:t xml:space="preserve">  V_the = embedding_the × W_v,  V_cat = embedding_cat × W_v, ...</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Step 2: Score each previous token (dot product of Q with each K)</w:t>
      </w:r>
    </w:p>
    <w:p>
      <w:pPr>
        <w:pBdr>
          <w:left w:val="single" w:color="2E5090" w:sz="3" w:space="8"/>
        </w:pBdr>
        <w:spacing w:after="120"/>
        <w:ind w:left="360"/>
      </w:pPr>
      <w:r>
        <w:rPr>
          <w:rFonts w:ascii="Consolas" w:cs="Consolas" w:eastAsia="Consolas" w:hAnsi="Consolas"/>
          <w:sz w:val="18"/>
          <w:szCs w:val="18"/>
        </w:rPr>
        <w:t xml:space="preserve">  score('The') = Q_sat · K_the = 0.2  (low relevance)</w:t>
      </w:r>
    </w:p>
    <w:p>
      <w:pPr>
        <w:pBdr>
          <w:left w:val="single" w:color="2E5090" w:sz="3" w:space="8"/>
        </w:pBdr>
        <w:spacing w:after="120"/>
        <w:ind w:left="360"/>
      </w:pPr>
      <w:r>
        <w:rPr>
          <w:rFonts w:ascii="Consolas" w:cs="Consolas" w:eastAsia="Consolas" w:hAnsi="Consolas"/>
          <w:sz w:val="18"/>
          <w:szCs w:val="18"/>
        </w:rPr>
        <w:t xml:space="preserve">  score('cat') = Q_sat · K_cat = 0.7  (high relevance)</w:t>
      </w:r>
    </w:p>
    <w:p>
      <w:pPr>
        <w:pBdr>
          <w:left w:val="single" w:color="2E5090" w:sz="3" w:space="8"/>
        </w:pBdr>
        <w:spacing w:after="120"/>
        <w:ind w:left="360"/>
      </w:pPr>
      <w:r>
        <w:rPr>
          <w:rFonts w:ascii="Consolas" w:cs="Consolas" w:eastAsia="Consolas" w:hAnsi="Consolas"/>
          <w:sz w:val="18"/>
          <w:szCs w:val="18"/>
        </w:rPr>
        <w:t xml:space="preserve">  score('sat') = Q_sat · K_sat = 0.5  (medium relevance)</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Step 3: Softmax → weights, then weighted sum of Values</w:t>
      </w:r>
    </w:p>
    <w:p>
      <w:pPr>
        <w:pBdr>
          <w:left w:val="single" w:color="2E5090" w:sz="3" w:space="8"/>
        </w:pBdr>
        <w:spacing w:after="120"/>
        <w:ind w:left="360"/>
      </w:pPr>
      <w:r>
        <w:rPr>
          <w:rFonts w:ascii="Consolas" w:cs="Consolas" w:eastAsia="Consolas" w:hAnsi="Consolas"/>
          <w:sz w:val="18"/>
          <w:szCs w:val="18"/>
        </w:rPr>
        <w:t xml:space="preserve">  output = 0.1 × V_the + 0.5 × V_cat + 0.4 × V_sat</w:t>
      </w:r>
    </w:p>
    <w:p>
      <w:pPr>
        <w:pStyle w:val="Heading2"/>
        <w:spacing w:before="280" w:after="160"/>
      </w:pPr>
      <w:r>
        <w:rPr>
          <w:rFonts w:ascii="Arial" w:cs="Arial" w:eastAsia="Arial" w:hAnsi="Arial"/>
          <w:b/>
          <w:bCs/>
          <w:color w:val="2E5090"/>
          <w:sz w:val="26"/>
          <w:szCs w:val="26"/>
        </w:rPr>
        <w:t xml:space="preserve">15.3 Why Cache K and V?</w:t>
      </w:r>
    </w:p>
    <w:p>
      <w:pPr>
        <w:spacing w:after="160"/>
      </w:pPr>
      <w:r>
        <w:rPr>
          <w:rFonts w:ascii="Arial" w:cs="Arial" w:eastAsia="Arial" w:hAnsi="Arial"/>
          <w:sz w:val="22"/>
          <w:szCs w:val="22"/>
        </w:rPr>
        <w:t xml:space="preserve">LLM inference is autoregressive — each new token depends on all previous tokens. Without caching, you'd recompute K and V for every previous token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600"/>
        <w:gridCol w:w="21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4</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5</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Token 100</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Without cache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Compute Q,K,V for tokens 1-4</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Recompute Q,K,V for tokens 1-5</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Recompute Q,K,V for tokens 1-100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With KV-cache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Q4,K4,V4. Cache K4,V4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Q5,K5,V5. Append to cache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Q100,K100,V100. Append</w:t>
            </w:r>
          </w:p>
        </w:tc>
      </w:tr>
    </w:tbl>
    <w:p>
      <w:pPr>
        <w:spacing w:after="160"/>
      </w:pPr>
      <w:r>
        <w:rPr>
          <w:rFonts w:ascii="Arial" w:cs="Arial" w:eastAsia="Arial" w:hAnsi="Arial"/>
          <w:sz w:val="22"/>
          <w:szCs w:val="22"/>
        </w:rPr>
        <w:t xml:space="preserve">With the cache, only the new token's Q, K, V are computed. Previous K's and V's are read from cache. Q doesn't need caching because you only ever need the current token's query.</w:t>
      </w:r>
    </w:p>
    <w:p>
      <w:pPr>
        <w:pStyle w:val="Heading2"/>
        <w:spacing w:before="280" w:after="160"/>
      </w:pPr>
      <w:r>
        <w:rPr>
          <w:rFonts w:ascii="Arial" w:cs="Arial" w:eastAsia="Arial" w:hAnsi="Arial"/>
          <w:b/>
          <w:bCs/>
          <w:color w:val="2E5090"/>
          <w:sz w:val="26"/>
          <w:szCs w:val="26"/>
        </w:rPr>
        <w:t xml:space="preserve">15.4 KV-Cache Size Calculation</w:t>
      </w:r>
    </w:p>
    <w:p>
      <w:pPr>
        <w:spacing w:after="160"/>
      </w:pPr>
      <w:r>
        <w:rPr>
          <w:rFonts w:ascii="Arial" w:cs="Arial" w:eastAsia="Arial" w:hAnsi="Arial"/>
          <w:sz w:val="22"/>
          <w:szCs w:val="22"/>
        </w:rPr>
        <w:t xml:space="preserve">Example: TinyLlama 1.1B (the model we deployed on vLLM):</w:t>
      </w:r>
    </w:p>
    <w:p>
      <w:pPr>
        <w:pBdr>
          <w:left w:val="single" w:color="2E5090" w:sz="3" w:space="8"/>
        </w:pBdr>
        <w:spacing w:after="120"/>
        <w:ind w:left="360"/>
      </w:pPr>
      <w:r>
        <w:rPr>
          <w:rFonts w:ascii="Consolas" w:cs="Consolas" w:eastAsia="Consolas" w:hAnsi="Consolas"/>
          <w:sz w:val="18"/>
          <w:szCs w:val="18"/>
        </w:rPr>
        <w:t xml:space="preserve">hidden_dim = 2048, num_heads = 32, head_dim = 64, num_layers = 22</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Per token, per layer:</w:t>
      </w:r>
    </w:p>
    <w:p>
      <w:pPr>
        <w:pBdr>
          <w:left w:val="single" w:color="2E5090" w:sz="3" w:space="8"/>
        </w:pBdr>
        <w:spacing w:after="120"/>
        <w:ind w:left="360"/>
      </w:pPr>
      <w:r>
        <w:rPr>
          <w:rFonts w:ascii="Consolas" w:cs="Consolas" w:eastAsia="Consolas" w:hAnsi="Consolas"/>
          <w:sz w:val="18"/>
          <w:szCs w:val="18"/>
        </w:rPr>
        <w:t xml:space="preserve">  K vector = head_dim × num_heads = 64 × 32 = 2048 values</w:t>
      </w:r>
    </w:p>
    <w:p>
      <w:pPr>
        <w:pBdr>
          <w:left w:val="single" w:color="2E5090" w:sz="3" w:space="8"/>
        </w:pBdr>
        <w:spacing w:after="120"/>
        <w:ind w:left="360"/>
      </w:pPr>
      <w:r>
        <w:rPr>
          <w:rFonts w:ascii="Consolas" w:cs="Consolas" w:eastAsia="Consolas" w:hAnsi="Consolas"/>
          <w:sz w:val="18"/>
          <w:szCs w:val="18"/>
        </w:rPr>
        <w:t xml:space="preserve">  V vector = head_dim × num_heads = 64 × 32 = 2048 values</w:t>
      </w:r>
    </w:p>
    <w:p>
      <w:pPr>
        <w:pBdr>
          <w:left w:val="single" w:color="2E5090" w:sz="3" w:space="8"/>
        </w:pBdr>
        <w:spacing w:after="120"/>
        <w:ind w:left="360"/>
      </w:pPr>
      <w:r>
        <w:rPr>
          <w:rFonts w:ascii="Consolas" w:cs="Consolas" w:eastAsia="Consolas" w:hAnsi="Consolas"/>
          <w:sz w:val="18"/>
          <w:szCs w:val="18"/>
        </w:rPr>
        <w:t xml:space="preserve">  Total = (2048 + 2048) × 2 bytes (float16) = 8 KB</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Per token (all layers) = 8 KB × 22 layers = 176 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800"/>
        <w:gridCol w:w="17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Context Length</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KV-Cache Size (TinyLlama)</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KV-Cache Size (Llama 70B)</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 tokens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17.6 MB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 MB</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Fits easily in GPU memory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 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 MB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320 MB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Significant VRAM usage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10,000 tokens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1.76 GB</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3.2 GB</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chunk of 24GB GPU</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100,000 tokens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17.6 GB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 GB</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Exceeds single GPU!</w:t>
            </w:r>
          </w:p>
        </w:tc>
      </w:tr>
    </w:tbl>
    <w:p>
      <w:pPr>
        <w:pStyle w:val="Heading2"/>
        <w:spacing w:before="280" w:after="160"/>
      </w:pPr>
      <w:r>
        <w:rPr>
          <w:rFonts w:ascii="Arial" w:cs="Arial" w:eastAsia="Arial" w:hAnsi="Arial"/>
          <w:b/>
          <w:bCs/>
          <w:color w:val="2E5090"/>
          <w:sz w:val="26"/>
          <w:szCs w:val="26"/>
        </w:rPr>
        <w:t xml:space="preserve">15.5 GQA (Grouped Query Attention)</w:t>
      </w:r>
    </w:p>
    <w:p>
      <w:pPr>
        <w:spacing w:after="160"/>
      </w:pPr>
      <w:r>
        <w:rPr>
          <w:rFonts w:ascii="Arial" w:cs="Arial" w:eastAsia="Arial" w:hAnsi="Arial"/>
          <w:sz w:val="22"/>
          <w:szCs w:val="22"/>
        </w:rPr>
        <w:t xml:space="preserve">Newer models like Llama 70B noticed many heads learn similar K and V patterns. GQA shares K/V heads across groups of Q heads, dramatically reducing cache size:</w:t>
      </w:r>
    </w:p>
    <w:p>
      <w:pPr>
        <w:pBdr>
          <w:left w:val="single" w:color="2E5090" w:sz="3" w:space="8"/>
        </w:pBdr>
        <w:spacing w:after="120"/>
        <w:ind w:left="360"/>
      </w:pPr>
      <w:r>
        <w:rPr>
          <w:rFonts w:ascii="Consolas" w:cs="Consolas" w:eastAsia="Consolas" w:hAnsi="Consolas"/>
          <w:sz w:val="18"/>
          <w:szCs w:val="18"/>
        </w:rPr>
        <w:t xml:space="preserve">Standard attention (TinyLlama):  32 Q heads, 32 K heads, 32 V heads</w:t>
      </w:r>
    </w:p>
    <w:p>
      <w:pPr>
        <w:pBdr>
          <w:left w:val="single" w:color="2E5090" w:sz="3" w:space="8"/>
        </w:pBdr>
        <w:spacing w:after="120"/>
        <w:ind w:left="360"/>
      </w:pPr>
      <w:r>
        <w:rPr>
          <w:rFonts w:ascii="Consolas" w:cs="Consolas" w:eastAsia="Consolas" w:hAnsi="Consolas"/>
          <w:sz w:val="18"/>
          <w:szCs w:val="18"/>
        </w:rPr>
        <w:t xml:space="preserve">GQA (Llama 70B):                 64 Q heads, 8 K heads, 8 V heads</w:t>
      </w:r>
    </w:p>
    <w:p>
      <w:pPr>
        <w:pBdr>
          <w:left w:val="single" w:color="2E5090" w:sz="3" w:space="8"/>
        </w:pBdr>
        <w:spacing w:after="120"/>
        <w:ind w:left="360"/>
      </w:pPr>
      <w:r>
        <w:rPr>
          <w:rFonts w:ascii="Consolas" w:cs="Consolas" w:eastAsia="Consolas" w:hAnsi="Consolas"/>
          <w:sz w:val="18"/>
          <w:szCs w:val="18"/>
        </w:rPr>
        <w:t xml:space="preserve">                                  (8 groups of 8 Q heads share one KV)</w:t>
      </w:r>
    </w:p>
    <w:p>
      <w:pPr>
        <w:pBdr>
          <w:left w:val="single" w:color="2E5090" w:sz="3" w:space="8"/>
        </w:pBdr>
        <w:spacing w:after="120"/>
        <w:ind w:left="360"/>
      </w:pPr>
      <w:r>
        <w:rPr>
          <w:rFonts w:ascii="Consolas" w:cs="Consolas" w:eastAsia="Consolas" w:hAnsi="Consolas"/>
          <w:sz w:val="18"/>
          <w:szCs w:val="18"/>
        </w:rPr>
        <w:t xml:space="preserve">                                  Saves ~4x KV-cache memory!</w:t>
      </w:r>
    </w:p>
    <w:p>
      <w:pPr>
        <w:pStyle w:val="Heading2"/>
        <w:spacing w:before="280" w:after="160"/>
      </w:pPr>
      <w:r>
        <w:rPr>
          <w:rFonts w:ascii="Arial" w:cs="Arial" w:eastAsia="Arial" w:hAnsi="Arial"/>
          <w:b/>
          <w:bCs/>
          <w:color w:val="2E5090"/>
          <w:sz w:val="26"/>
          <w:szCs w:val="26"/>
        </w:rPr>
        <w:t xml:space="preserve">13.6 Inference Communication Patterns</w:t>
      </w:r>
    </w:p>
    <w:p>
      <w:pPr>
        <w:spacing w:after="160"/>
      </w:pPr>
      <w:r>
        <w:rPr>
          <w:rFonts w:ascii="Arial" w:cs="Arial" w:eastAsia="Arial" w:hAnsi="Arial"/>
          <w:sz w:val="22"/>
          <w:szCs w:val="22"/>
        </w:rPr>
        <w:t xml:space="preserve">Different model parallelism strategies create different communication patterns during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Communication Pattern</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Moves</w:t>
            </w:r>
          </w:p>
        </w:tc>
        <w:tc>
          <w:tcPr>
            <w:tcW w:type="dxa" w:w="2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Tensor parallel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AllReduce (NCCL)</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Partial layer outputs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Every layer, every token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Pipeline parallel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Send/Recv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Activations between stages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token, between stage GPUs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Disaggregated prefill/decode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KV-cache transfer (NIXL/UCX)</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Full KV-cache (potentially GBs)</w:t>
            </w:r>
          </w:p>
        </w:tc>
        <w:tc>
          <w:tcPr>
            <w:tcW w:type="dxa" w:w="2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Once after prefill completes</w:t>
            </w:r>
          </w:p>
        </w:tc>
      </w:tr>
    </w:tbl>
    <w:p>
      <w:pPr>
        <w:pStyle w:val="Heading2"/>
        <w:spacing w:before="280" w:after="160"/>
      </w:pPr>
      <w:r>
        <w:rPr>
          <w:rFonts w:ascii="Arial" w:cs="Arial" w:eastAsia="Arial" w:hAnsi="Arial"/>
          <w:b/>
          <w:bCs/>
          <w:color w:val="2E5090"/>
          <w:sz w:val="26"/>
          <w:szCs w:val="26"/>
        </w:rPr>
        <w:t xml:space="preserve">13.7 Disaggregated Serving</w:t>
      </w:r>
    </w:p>
    <w:p>
      <w:pPr>
        <w:spacing w:after="160"/>
      </w:pPr>
      <w:r>
        <w:rPr>
          <w:rFonts w:ascii="Arial" w:cs="Arial" w:eastAsia="Arial" w:hAnsi="Arial"/>
          <w:sz w:val="22"/>
          <w:szCs w:val="22"/>
        </w:rPr>
        <w:t xml:space="preserve">Modern production serving splits prefill (processing the prompt) and decode (generating tokens) onto separate GPU pools because they have very different compute profiles:</w:t>
      </w:r>
    </w:p>
    <w:p>
      <w:pPr>
        <w:pBdr>
          <w:left w:val="single" w:color="2E5090" w:sz="3" w:space="8"/>
        </w:pBdr>
        <w:spacing w:after="120"/>
        <w:ind w:left="360"/>
      </w:pPr>
      <w:r>
        <w:rPr>
          <w:rFonts w:ascii="Consolas" w:cs="Consolas" w:eastAsia="Consolas" w:hAnsi="Consolas"/>
          <w:sz w:val="18"/>
          <w:szCs w:val="18"/>
        </w:rPr>
        <w:t xml:space="preserve">PREFILL POOL (GPU 0, 1):</w:t>
      </w:r>
    </w:p>
    <w:p>
      <w:pPr>
        <w:pBdr>
          <w:left w:val="single" w:color="2E5090" w:sz="3" w:space="8"/>
        </w:pBdr>
        <w:spacing w:after="120"/>
        <w:ind w:left="360"/>
      </w:pPr>
      <w:r>
        <w:rPr>
          <w:rFonts w:ascii="Consolas" w:cs="Consolas" w:eastAsia="Consolas" w:hAnsi="Consolas"/>
          <w:sz w:val="18"/>
          <w:szCs w:val="18"/>
        </w:rPr>
        <w:t xml:space="preserve">  Process all input tokens in parallel → compute-heavy, high SM utilization</w:t>
      </w:r>
    </w:p>
    <w:p>
      <w:pPr>
        <w:pBdr>
          <w:left w:val="single" w:color="2E5090" w:sz="3" w:space="8"/>
        </w:pBdr>
        <w:spacing w:after="120"/>
        <w:ind w:left="360"/>
      </w:pPr>
      <w:r>
        <w:rPr>
          <w:rFonts w:ascii="Consolas" w:cs="Consolas" w:eastAsia="Consolas" w:hAnsi="Consolas"/>
          <w:sz w:val="18"/>
          <w:szCs w:val="18"/>
        </w:rPr>
        <w:t xml:space="preserve">  Builds the KV-cache for the entire prompt</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 KV-CACHE TRANSFER (this is where NIXL shines) ↓</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DECODE POOL (GPU 2, 3):</w:t>
      </w:r>
    </w:p>
    <w:p>
      <w:pPr>
        <w:pBdr>
          <w:left w:val="single" w:color="2E5090" w:sz="3" w:space="8"/>
        </w:pBdr>
        <w:spacing w:after="120"/>
        <w:ind w:left="360"/>
      </w:pPr>
      <w:r>
        <w:rPr>
          <w:rFonts w:ascii="Consolas" w:cs="Consolas" w:eastAsia="Consolas" w:hAnsi="Consolas"/>
          <w:sz w:val="18"/>
          <w:szCs w:val="18"/>
        </w:rPr>
        <w:t xml:space="preserve">  Receives the KV-cache</w:t>
      </w:r>
    </w:p>
    <w:p>
      <w:pPr>
        <w:pBdr>
          <w:left w:val="single" w:color="2E5090" w:sz="3" w:space="8"/>
        </w:pBdr>
        <w:spacing w:after="120"/>
        <w:ind w:left="360"/>
      </w:pPr>
      <w:r>
        <w:rPr>
          <w:rFonts w:ascii="Consolas" w:cs="Consolas" w:eastAsia="Consolas" w:hAnsi="Consolas"/>
          <w:sz w:val="18"/>
          <w:szCs w:val="18"/>
        </w:rPr>
        <w:t xml:space="preserve">  Generates tokens one at a time → memory-bound, lower SM utilization</w:t>
      </w:r>
    </w:p>
    <w:p>
      <w:pPr>
        <w:pBdr>
          <w:left w:val="single" w:color="2E5090" w:sz="3" w:space="8"/>
        </w:pBdr>
        <w:spacing w:after="120"/>
        <w:ind w:left="360"/>
      </w:pPr>
      <w:r>
        <w:rPr>
          <w:rFonts w:ascii="Consolas" w:cs="Consolas" w:eastAsia="Consolas" w:hAnsi="Consolas"/>
          <w:sz w:val="18"/>
          <w:szCs w:val="18"/>
        </w:rPr>
        <w:t xml:space="preserve">  Each new token appends K,V to the cache</w:t>
      </w:r>
    </w:p>
    <w:p>
      <w:pPr>
        <w:spacing w:after="160"/>
      </w:pPr>
      <w:r>
        <w:rPr>
          <w:rFonts w:ascii="Arial" w:cs="Arial" w:eastAsia="Arial" w:hAnsi="Arial"/>
          <w:sz w:val="22"/>
          <w:szCs w:val="22"/>
        </w:rPr>
        <w:t xml:space="preserve">The KV-cache can also overflow across memory tiers as context grows: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000"/>
        <w:gridCol w:w="37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Tier 1</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HBM (VRAM)</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 TB/s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Default — fastest, limited capacity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Tier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DRAM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GB/s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KV-cache spills when VRAM full</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Tier 3</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NVMe SSD</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 GB/s</w:t>
            </w:r>
          </w:p>
        </w:tc>
        <w:tc>
          <w:tcPr>
            <w:tcW w:type="dxa" w:w="3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Very long contexts, archival</w:t>
            </w:r>
          </w:p>
        </w:tc>
      </w:tr>
    </w:tbl>
    <w:p>
      <w:pPr>
        <w:spacing w:after="160"/>
      </w:pPr>
      <w:r>
        <w:rPr>
          <w:rFonts w:ascii="Arial" w:cs="Arial" w:eastAsia="Arial" w:hAnsi="Arial"/>
          <w:sz w:val="22"/>
          <w:szCs w:val="22"/>
        </w:rPr>
        <w:t xml:space="preserve">NIXL provides a single API to move KV-cache across all three tiers, automatically choosing the optimal backend (NVLink, RDMA, GPUDirect Storage) based on where the data lives.</w:t>
      </w:r>
    </w:p>
    <w:p>
      <w:r>
        <w:br w:type="page"/>
      </w:r>
    </w:p>
    <w:p>
      <w:pPr>
        <w:pStyle w:val="Heading1"/>
        <w:spacing w:before="360" w:after="200"/>
      </w:pPr>
      <w:r>
        <w:rPr>
          <w:rFonts w:ascii="Arial" w:cs="Arial" w:eastAsia="Arial" w:hAnsi="Arial"/>
          <w:b/>
          <w:bCs/>
          <w:color w:val="1B2A4A"/>
          <w:sz w:val="32"/>
          <w:szCs w:val="32"/>
        </w:rPr>
        <w:t xml:space="preserve">14. NVIDIA Dynamo &amp; NIXL Architecture</w:t>
      </w:r>
    </w:p>
    <w:p>
      <w:pPr>
        <w:spacing w:after="160"/>
      </w:pPr>
      <w:r>
        <w:rPr>
          <w:rFonts w:ascii="Arial" w:cs="Arial" w:eastAsia="Arial" w:hAnsi="Arial"/>
          <w:sz w:val="22"/>
          <w:szCs w:val="22"/>
        </w:rPr>
        <w:t xml:space="preserve">NVIDIA Dynamo is an open-source distributed inference framework that orchestrates inference engines (vLLM, SGLang, TensorRT-LLM) into a coordinated multi-node system. NIXL is its data movement backbone, purpose-built for the dynamic, heterogeneous transfers that inference demands.</w:t>
      </w:r>
    </w:p>
    <w:p>
      <w:pPr>
        <w:pStyle w:val="Heading2"/>
        <w:spacing w:before="280" w:after="160"/>
      </w:pPr>
      <w:r>
        <w:rPr>
          <w:rFonts w:ascii="Arial" w:cs="Arial" w:eastAsia="Arial" w:hAnsi="Arial"/>
          <w:b/>
          <w:bCs/>
          <w:color w:val="2E5090"/>
          <w:sz w:val="26"/>
          <w:szCs w:val="26"/>
        </w:rPr>
        <w:t xml:space="preserve">14.1 Dynamo's Five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W w:type="dxa" w:w="3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KV-Aware Router</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Routes requests to GPUs that already have relevant KV-cache</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Avoids redundant prefill — 2x faster time-to-first-token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SLO Planner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Monitors capacity, autoscales GPUs between prefill/decode pools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Meets latency targets while minimizing GPU cost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NIXL</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High-throughput, low-latency point-to-point data transfer</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Moves KV-cache across GPUs, memory tiers, and storage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 Block Manager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Offloads KV-cache across GPU → CPU → SSD → S3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Extends effective context length beyond GPU memory</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ModelExpress</w:t>
            </w:r>
          </w:p>
        </w:tc>
        <w:tc>
          <w:tcPr>
            <w:tcW w:type="dxa" w:w="3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Streams model weights GPU-to-GPU via NIXL/NVLink</w:t>
            </w:r>
          </w:p>
        </w:tc>
        <w:tc>
          <w:tcPr>
            <w:tcW w:type="dxa" w:w="3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7x faster model loading vs downloading to each GPU</w:t>
            </w:r>
          </w:p>
        </w:tc>
      </w:tr>
    </w:tbl>
    <w:p>
      <w:pPr>
        <w:pStyle w:val="Heading2"/>
        <w:spacing w:before="280" w:after="160"/>
      </w:pPr>
      <w:r>
        <w:rPr>
          <w:rFonts w:ascii="Arial" w:cs="Arial" w:eastAsia="Arial" w:hAnsi="Arial"/>
          <w:b/>
          <w:bCs/>
          <w:color w:val="2E5090"/>
          <w:sz w:val="26"/>
          <w:szCs w:val="26"/>
        </w:rPr>
        <w:t xml:space="preserve">14.2 Why NIXL Instead of NCCL?</w:t>
      </w:r>
    </w:p>
    <w:p>
      <w:pPr>
        <w:spacing w:after="160"/>
      </w:pPr>
      <w:r>
        <w:rPr>
          <w:rFonts w:ascii="Arial" w:cs="Arial" w:eastAsia="Arial" w:hAnsi="Arial"/>
          <w:sz w:val="22"/>
          <w:szCs w:val="22"/>
        </w:rPr>
        <w:t xml:space="preserve">Training and inference have fundamentally different communication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Training (NCCL)</w:t>
            </w:r>
          </w:p>
        </w:tc>
        <w:tc>
          <w:tcPr>
            <w:tcW w:type="dxa" w:w="36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Inference (NIXL)</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Pattern</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Collective (AllReduce: all GPUs participate)</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Point-to-point (GPU A → GPU 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Synchronous (all ranks in lockstep)</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Asynchronous (fire and forget)</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Participants</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Static (same ranks every step)</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Dynamic (workers scale up/down with load)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movement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Gradients: GPU → GPU only</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KV-cache: GPU → GPU, CPU, SSD, S3, Azure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Failure handling</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Job crashes if one rank fails</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Graceful degradation (24/7 service)</w:t>
            </w:r>
          </w:p>
        </w:tc>
      </w:tr>
    </w:tbl>
    <w:p>
      <w:pPr>
        <w:pStyle w:val="Heading2"/>
        <w:spacing w:before="280" w:after="160"/>
      </w:pPr>
      <w:r>
        <w:rPr>
          <w:rFonts w:ascii="Arial" w:cs="Arial" w:eastAsia="Arial" w:hAnsi="Arial"/>
          <w:b/>
          <w:bCs/>
          <w:color w:val="2E5090"/>
          <w:sz w:val="26"/>
          <w:szCs w:val="26"/>
        </w:rPr>
        <w:t xml:space="preserve">14.3 Why KV-Cache Spills Beyond GPU Memory</w:t>
      </w:r>
    </w:p>
    <w:p>
      <w:pPr>
        <w:spacing w:after="160"/>
      </w:pPr>
      <w:r>
        <w:rPr>
          <w:rFonts w:ascii="Arial" w:cs="Arial" w:eastAsia="Arial" w:hAnsi="Arial"/>
          <w:sz w:val="22"/>
          <w:szCs w:val="22"/>
        </w:rPr>
        <w:t xml:space="preserve">KV-cache grows linearly with tokens and concurrent users. Even large GPU servers run out of VRAM quickly in production:</w:t>
      </w:r>
    </w:p>
    <w:p>
      <w:pPr>
        <w:pBdr>
          <w:left w:val="single" w:color="2E5090" w:sz="3" w:space="8"/>
        </w:pBdr>
        <w:spacing w:after="120"/>
        <w:ind w:left="360"/>
      </w:pPr>
      <w:r>
        <w:rPr>
          <w:rFonts w:ascii="Consolas" w:cs="Consolas" w:eastAsia="Consolas" w:hAnsi="Consolas"/>
          <w:sz w:val="18"/>
          <w:szCs w:val="18"/>
        </w:rPr>
        <w:t xml:space="preserve">Llama 70B KV-cache: 320 KB per token per user</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One user, 4K context:        320 KB × 4,000   = 1.28 GB</w:t>
      </w:r>
    </w:p>
    <w:p>
      <w:pPr>
        <w:pBdr>
          <w:left w:val="single" w:color="2E5090" w:sz="3" w:space="8"/>
        </w:pBdr>
        <w:spacing w:after="120"/>
        <w:ind w:left="360"/>
      </w:pPr>
      <w:r>
        <w:rPr>
          <w:rFonts w:ascii="Consolas" w:cs="Consolas" w:eastAsia="Consolas" w:hAnsi="Consolas"/>
          <w:sz w:val="18"/>
          <w:szCs w:val="18"/>
        </w:rPr>
        <w:t xml:space="preserve">One user, 128K context:      320 KB × 128,000 = 40 GB   ← exceeds one H100!</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50 users × 4K context:       50 × 1.28 GB  = 64 GB</w:t>
      </w:r>
    </w:p>
    <w:p>
      <w:pPr>
        <w:pBdr>
          <w:left w:val="single" w:color="2E5090" w:sz="3" w:space="8"/>
        </w:pBdr>
        <w:spacing w:after="120"/>
        <w:ind w:left="360"/>
      </w:pPr>
      <w:r>
        <w:rPr>
          <w:rFonts w:ascii="Consolas" w:cs="Consolas" w:eastAsia="Consolas" w:hAnsi="Consolas"/>
          <w:sz w:val="18"/>
          <w:szCs w:val="18"/>
        </w:rPr>
        <w:t xml:space="preserve">200 users × 4K context:      200 × 1.28 GB = 256 GB</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Model weights alone:         70B × 2 bytes  = 140 GB</w:t>
      </w:r>
    </w:p>
    <w:p>
      <w:pPr>
        <w:pBdr>
          <w:left w:val="single" w:color="2E5090" w:sz="3" w:space="8"/>
        </w:pBdr>
        <w:spacing w:after="120"/>
        <w:ind w:left="360"/>
      </w:pPr>
      <w:r>
        <w:rPr>
          <w:rFonts w:ascii="Consolas" w:cs="Consolas" w:eastAsia="Consolas" w:hAnsi="Consolas"/>
          <w:sz w:val="18"/>
          <w:szCs w:val="18"/>
        </w:rPr>
        <w:t xml:space="preserve">H100 80GB VRAM:              80 GB total</w:t>
      </w:r>
    </w:p>
    <w:p>
      <w:pPr>
        <w:pBdr>
          <w:left w:val="single" w:color="2E5090" w:sz="3" w:space="8"/>
        </w:pBdr>
        <w:spacing w:after="120"/>
        <w:ind w:left="360"/>
      </w:pPr>
      <w:r>
        <w:rPr>
          <w:rFonts w:ascii="Consolas" w:cs="Consolas" w:eastAsia="Consolas" w:hAnsi="Consolas"/>
          <w:sz w:val="18"/>
          <w:szCs w:val="18"/>
        </w:rPr>
        <w:t xml:space="preserve">8× H100 server:              640 GB total</w:t>
      </w:r>
    </w:p>
    <w:p>
      <w:pPr>
        <w:pBdr>
          <w:left w:val="single" w:color="2E5090" w:sz="3" w:space="8"/>
        </w:pBdr>
        <w:spacing w:after="120"/>
        <w:ind w:left="360"/>
      </w:pPr>
      <w:r>
        <w:rPr>
          <w:rFonts w:ascii="Consolas" w:cs="Consolas" w:eastAsia="Consolas" w:hAnsi="Consolas"/>
          <w:sz w:val="18"/>
          <w:szCs w:val="18"/>
        </w:rPr>
        <w:t xml:space="preserve">200 users + weights:         256 + 140 = 396 GB  ← need tiered storage</w:t>
      </w:r>
    </w:p>
    <w:p>
      <w:pPr>
        <w:pStyle w:val="Heading2"/>
        <w:spacing w:before="280" w:after="160"/>
      </w:pPr>
      <w:r>
        <w:rPr>
          <w:rFonts w:ascii="Arial" w:cs="Arial" w:eastAsia="Arial" w:hAnsi="Arial"/>
          <w:b/>
          <w:bCs/>
          <w:color w:val="2E5090"/>
          <w:sz w:val="26"/>
          <w:szCs w:val="26"/>
        </w:rPr>
        <w:t xml:space="preserve">14.4 KV-Cache Memory Tiering</w:t>
      </w:r>
    </w:p>
    <w:p>
      <w:pPr>
        <w:spacing w:after="160"/>
      </w:pPr>
      <w:r>
        <w:rPr>
          <w:rFonts w:ascii="Arial" w:cs="Arial" w:eastAsia="Arial" w:hAnsi="Arial"/>
          <w:sz w:val="22"/>
          <w:szCs w:val="22"/>
        </w:rPr>
        <w:t xml:space="preserve">The KV Block Manager decides where to store each user's cache based on how likely they are to return soon. NIXL handles the actual data movement across all tiers through a single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200"/>
        <w:gridCol w:w="1400"/>
        <w:gridCol w:w="2600"/>
        <w:gridCol w:w="2160"/>
      </w:tblGrid>
      <w:tr>
        <w:tc>
          <w:tcPr>
            <w:tcW w:type="dxa" w:w="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Medium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Bandwidth</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Capacity</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Lives Here</w:t>
            </w:r>
          </w:p>
        </w:tc>
        <w:tc>
          <w:tcPr>
            <w:tcW w:type="dxa" w:w="2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Reload Latency</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HBM</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 TB/s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80 GB (H100)</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Active users generating tokens</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 (already there)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DRAM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GB/s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512 GB - 2 TB</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Paused users (reading response)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 ms</w:t>
            </w:r>
          </w:p>
        </w:tc>
      </w:tr>
      <w:tr>
        <w:tc>
          <w:tcPr>
            <w:tcW w:type="dxa" w:w="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NVMe SSD</w:t>
            </w:r>
          </w:p>
        </w:tc>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~7 GB/s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4-16 TB</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Idle conversations (tab open)</w:t>
            </w:r>
          </w:p>
        </w:tc>
        <w:tc>
          <w:tcPr>
            <w:tcW w:type="dxa" w:w="2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~50-100 ms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Object Storage (S3)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~1-10 Gbps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Unlimited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Long-term cache, cross-server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~200-500 ms</w:t>
            </w:r>
          </w:p>
        </w:tc>
      </w:tr>
    </w:tbl>
    <w:p>
      <w:pPr>
        <w:pStyle w:val="Heading2"/>
        <w:spacing w:before="280" w:after="160"/>
      </w:pPr>
      <w:r>
        <w:rPr>
          <w:rFonts w:ascii="Arial" w:cs="Arial" w:eastAsia="Arial" w:hAnsi="Arial"/>
          <w:b/>
          <w:bCs/>
          <w:color w:val="2E5090"/>
          <w:sz w:val="26"/>
          <w:szCs w:val="26"/>
        </w:rPr>
        <w:t xml:space="preserve">14.5 Why Fast CPU Offload Is Critical</w:t>
      </w:r>
    </w:p>
    <w:p>
      <w:pPr>
        <w:spacing w:after="160"/>
      </w:pPr>
      <w:r>
        <w:rPr>
          <w:rFonts w:ascii="Arial" w:cs="Arial" w:eastAsia="Arial" w:hAnsi="Arial"/>
          <w:sz w:val="22"/>
          <w:szCs w:val="22"/>
        </w:rPr>
        <w:t xml:space="preserve">CPU DRAM is the key tier that makes Dynamo's dynamic scheduling possible. GPU memory is the most precious resource during inference, and there are moments when it must be freed immediately without losing KV-cache data. CPU DRAM is the sweet spot: 10x cheaper than GPU memory, but fast enough (~50 GB/s over PCIe) to reload without users noticing.</w:t>
      </w:r>
    </w:p>
    <w:p>
      <w:pPr>
        <w:spacing w:after="160"/>
      </w:pPr>
      <w:r>
        <w:rPr>
          <w:rFonts w:ascii="Arial" w:cs="Arial" w:eastAsia="Arial" w:hAnsi="Arial"/>
          <w:sz w:val="22"/>
          <w:szCs w:val="22"/>
        </w:rPr>
        <w:t xml:space="preserve">Concrete example of GPU memory pressure:</w:t>
      </w:r>
    </w:p>
    <w:p>
      <w:pPr>
        <w:pBdr>
          <w:left w:val="single" w:color="2E5090" w:sz="3" w:space="8"/>
        </w:pBdr>
        <w:spacing w:after="120"/>
        <w:ind w:left="360"/>
      </w:pPr>
      <w:r>
        <w:rPr>
          <w:rFonts w:ascii="Consolas" w:cs="Consolas" w:eastAsia="Consolas" w:hAnsi="Consolas"/>
          <w:sz w:val="18"/>
          <w:szCs w:val="18"/>
        </w:rPr>
        <w:t xml:space="preserve">H100 with 80 GB VRAM:</w:t>
      </w:r>
    </w:p>
    <w:p>
      <w:pPr>
        <w:pBdr>
          <w:left w:val="single" w:color="2E5090" w:sz="3" w:space="8"/>
        </w:pBdr>
        <w:spacing w:after="120"/>
        <w:ind w:left="360"/>
      </w:pPr>
      <w:r>
        <w:rPr>
          <w:rFonts w:ascii="Consolas" w:cs="Consolas" w:eastAsia="Consolas" w:hAnsi="Consolas"/>
          <w:sz w:val="18"/>
          <w:szCs w:val="18"/>
        </w:rPr>
        <w:t xml:space="preserve">  Model weights:        40 GB (Llama 70B in FP8)</w:t>
      </w:r>
    </w:p>
    <w:p>
      <w:pPr>
        <w:pBdr>
          <w:left w:val="single" w:color="2E5090" w:sz="3" w:space="8"/>
        </w:pBdr>
        <w:spacing w:after="120"/>
        <w:ind w:left="360"/>
      </w:pPr>
      <w:r>
        <w:rPr>
          <w:rFonts w:ascii="Consolas" w:cs="Consolas" w:eastAsia="Consolas" w:hAnsi="Consolas"/>
          <w:sz w:val="18"/>
          <w:szCs w:val="18"/>
        </w:rPr>
        <w:t xml:space="preserve">  Active KV-cache:      30 GB (25 users generating tokens)</w:t>
      </w:r>
    </w:p>
    <w:p>
      <w:pPr>
        <w:pBdr>
          <w:left w:val="single" w:color="2E5090" w:sz="3" w:space="8"/>
        </w:pBdr>
        <w:spacing w:after="120"/>
        <w:ind w:left="360"/>
      </w:pPr>
      <w:r>
        <w:rPr>
          <w:rFonts w:ascii="Consolas" w:cs="Consolas" w:eastAsia="Consolas" w:hAnsi="Consolas"/>
          <w:sz w:val="18"/>
          <w:szCs w:val="18"/>
        </w:rPr>
        <w:t xml:space="preserve">  CUDA workspace:        5 GB (scratch memory for kernels)</w:t>
      </w:r>
    </w:p>
    <w:p>
      <w:pPr>
        <w:pBdr>
          <w:left w:val="single" w:color="2E5090" w:sz="3" w:space="8"/>
        </w:pBdr>
        <w:spacing w:after="120"/>
        <w:ind w:left="360"/>
      </w:pPr>
      <w:r>
        <w:rPr>
          <w:rFonts w:ascii="Consolas" w:cs="Consolas" w:eastAsia="Consolas" w:hAnsi="Consolas"/>
          <w:sz w:val="18"/>
          <w:szCs w:val="18"/>
        </w:rPr>
        <w:t xml:space="preserve">  Free:                  5 GB</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Burst of 10 new users arrives for prefill</w:t>
      </w:r>
    </w:p>
    <w:p>
      <w:pPr>
        <w:pBdr>
          <w:left w:val="single" w:color="2E5090" w:sz="3" w:space="8"/>
        </w:pBdr>
        <w:spacing w:after="120"/>
        <w:ind w:left="360"/>
      </w:pPr>
      <w:r>
        <w:rPr>
          <w:rFonts w:ascii="Consolas" w:cs="Consolas" w:eastAsia="Consolas" w:hAnsi="Consolas"/>
          <w:sz w:val="18"/>
          <w:szCs w:val="18"/>
        </w:rPr>
        <w:t xml:space="preserve">  Prefill needs:        15 GB (activation memory)</w:t>
      </w:r>
    </w:p>
    <w:p>
      <w:pPr>
        <w:pBdr>
          <w:left w:val="single" w:color="2E5090" w:sz="3" w:space="8"/>
        </w:pBdr>
        <w:spacing w:after="120"/>
        <w:ind w:left="360"/>
      </w:pPr>
      <w:r>
        <w:rPr>
          <w:rFonts w:ascii="Consolas" w:cs="Consolas" w:eastAsia="Consolas" w:hAnsi="Consolas"/>
          <w:sz w:val="18"/>
          <w:szCs w:val="18"/>
        </w:rPr>
        <w:t xml:space="preserve">  Available:             5 GB ← can't serve new users!</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NIXL evicts 5 paused users' KV to CPU DRAM:</w:t>
      </w:r>
    </w:p>
    <w:p>
      <w:pPr>
        <w:pBdr>
          <w:left w:val="single" w:color="2E5090" w:sz="3" w:space="8"/>
        </w:pBdr>
        <w:spacing w:after="120"/>
        <w:ind w:left="360"/>
      </w:pPr>
      <w:r>
        <w:rPr>
          <w:rFonts w:ascii="Consolas" w:cs="Consolas" w:eastAsia="Consolas" w:hAnsi="Consolas"/>
          <w:sz w:val="18"/>
          <w:szCs w:val="18"/>
        </w:rPr>
        <w:t xml:space="preserve">  GPU frees 6.4 GB → now has 11.4 GB free</w:t>
      </w:r>
    </w:p>
    <w:p>
      <w:pPr>
        <w:pBdr>
          <w:left w:val="single" w:color="2E5090" w:sz="3" w:space="8"/>
        </w:pBdr>
        <w:spacing w:after="120"/>
        <w:ind w:left="360"/>
      </w:pPr>
      <w:r>
        <w:rPr>
          <w:rFonts w:ascii="Consolas" w:cs="Consolas" w:eastAsia="Consolas" w:hAnsi="Consolas"/>
          <w:sz w:val="18"/>
          <w:szCs w:val="18"/>
        </w:rPr>
        <w:t xml:space="preserve">  Prefill runs for new users</w:t>
      </w:r>
    </w:p>
    <w:p>
      <w:pPr>
        <w:pBdr>
          <w:left w:val="single" w:color="2E5090" w:sz="3" w:space="8"/>
        </w:pBdr>
        <w:spacing w:after="120"/>
        <w:ind w:left="360"/>
      </w:pPr>
      <w:r>
        <w:rPr>
          <w:rFonts w:ascii="Consolas" w:cs="Consolas" w:eastAsia="Consolas" w:hAnsi="Consolas"/>
          <w:sz w:val="18"/>
          <w:szCs w:val="18"/>
        </w:rPr>
        <w:t xml:space="preserve">  When paused users resume: reload from CPU in ~5-10ms</w:t>
      </w:r>
    </w:p>
    <w:p>
      <w:pPr>
        <w:spacing w:after="160"/>
      </w:pPr>
      <w:r>
        <w:rPr>
          <w:rFonts w:ascii="Arial" w:cs="Arial" w:eastAsia="Arial" w:hAnsi="Arial"/>
          <w:sz w:val="22"/>
          <w:szCs w:val="22"/>
        </w:rPr>
        <w:t xml:space="preserve">Scenarios where fast CPU offload enables dynamic behavior: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3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CPU Speed Matters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Prefill/decode contention</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Large prefill arrives, decode GPU is 95% full. NIXL evicts least-recent KV to CPU, makes room.</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Must free GPU memory in microseconds, not seconds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Mixture of Experts routing</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Token routed to new expert on a different GPU. Previous expert's KV offloaded to CPU.</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Expert switching happens every token generation</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Long-context overflow</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User pastes 100K tokens (32 GB KV). Recent tokens on GPU, older tokens on CPU DRAM.</w:t>
            </w:r>
          </w:p>
        </w:tc>
        <w:tc>
          <w:tcPr>
            <w:tcW w:type="dxa" w:w="3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Attention prefetches old tokens as needed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Autoscaling (scale-down)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Planner removes a GPU. NIXL copies all KV-caches to CPU, then migrates to remaining GPUs.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user request dropped during drain</w:t>
            </w:r>
          </w:p>
        </w:tc>
      </w:tr>
    </w:tbl>
    <w:p>
      <w:pPr>
        <w:spacing w:after="160"/>
      </w:pPr>
      <w:r>
        <w:rPr>
          <w:rFonts w:ascii="Arial" w:cs="Arial" w:eastAsia="Arial" w:hAnsi="Arial"/>
          <w:sz w:val="22"/>
          <w:szCs w:val="22"/>
        </w:rPr>
        <w:t xml:space="preserve">Why CPU DRAM specifically, and not SSD or S3: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200"/>
        <w:gridCol w:w="29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Transfer Speed</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Time to Move 1 GB</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Suitable For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 DRAM</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~50 GB/s (PCIe)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~20 ms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Active eviction — user won't notice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NVMe SSD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 GB/s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 ms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 users — small delay acceptable</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S3 / Azure</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Gbps</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 seconds</w:t>
            </w:r>
          </w:p>
        </w:tc>
        <w:tc>
          <w:tcPr>
            <w:tcW w:type="dxa" w:w="2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Long-term archival only</w:t>
            </w:r>
          </w:p>
        </w:tc>
      </w:tr>
    </w:tbl>
    <w:p>
      <w:pPr>
        <w:spacing w:after="160"/>
      </w:pPr>
      <w:r>
        <w:rPr>
          <w:rFonts w:ascii="Arial" w:cs="Arial" w:eastAsia="Arial" w:hAnsi="Arial"/>
          <w:sz w:val="22"/>
          <w:szCs w:val="22"/>
        </w:rPr>
        <w:t xml:space="preserve">CPU DRAM is 3-7x faster than SSD for offloading, making it the only tier fast enough for real-time eviction decisions. Without fast CPU offload, Dynamo could not dynamically rebalance GPU memory in response to changing request patterns.</w:t>
      </w:r>
    </w:p>
    <w:p>
      <w:pPr>
        <w:pStyle w:val="Heading2"/>
        <w:spacing w:before="280" w:after="160"/>
      </w:pPr>
      <w:r>
        <w:rPr>
          <w:rFonts w:ascii="Arial" w:cs="Arial" w:eastAsia="Arial" w:hAnsi="Arial"/>
          <w:b/>
          <w:bCs/>
          <w:color w:val="2E5090"/>
          <w:sz w:val="26"/>
          <w:szCs w:val="26"/>
        </w:rPr>
        <w:t xml:space="preserve">14.6 The Economics: Recompute vs Cache</w:t>
      </w:r>
    </w:p>
    <w:p>
      <w:pPr>
        <w:spacing w:after="160"/>
      </w:pPr>
      <w:r>
        <w:rPr>
          <w:rFonts w:ascii="Arial" w:cs="Arial" w:eastAsia="Arial" w:hAnsi="Arial"/>
          <w:sz w:val="22"/>
          <w:szCs w:val="22"/>
        </w:rPr>
        <w:t xml:space="preserve">At scale, caching KV on cheap storage is vastly cheaper than recomputing on expensive GPUs:</w:t>
      </w:r>
    </w:p>
    <w:p>
      <w:pPr>
        <w:pBdr>
          <w:left w:val="single" w:color="2E5090" w:sz="3" w:space="8"/>
        </w:pBdr>
        <w:spacing w:after="120"/>
        <w:ind w:left="360"/>
      </w:pPr>
      <w:r>
        <w:rPr>
          <w:rFonts w:ascii="Consolas" w:cs="Consolas" w:eastAsia="Consolas" w:hAnsi="Consolas"/>
          <w:sz w:val="18"/>
          <w:szCs w:val="18"/>
        </w:rPr>
        <w:t xml:space="preserve">User sends follow-up in a 4K token conversation:</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Option A — Discard cache, recompute from scratch:</w:t>
      </w:r>
    </w:p>
    <w:p>
      <w:pPr>
        <w:pBdr>
          <w:left w:val="single" w:color="2E5090" w:sz="3" w:space="8"/>
        </w:pBdr>
        <w:spacing w:after="120"/>
        <w:ind w:left="360"/>
      </w:pPr>
      <w:r>
        <w:rPr>
          <w:rFonts w:ascii="Consolas" w:cs="Consolas" w:eastAsia="Consolas" w:hAnsi="Consolas"/>
          <w:sz w:val="18"/>
          <w:szCs w:val="18"/>
        </w:rPr>
        <w:t xml:space="preserve">  Prefill 4000 tokens on H100: ~200ms GPU time</w:t>
      </w:r>
    </w:p>
    <w:p>
      <w:pPr>
        <w:pBdr>
          <w:left w:val="single" w:color="2E5090" w:sz="3" w:space="8"/>
        </w:pBdr>
        <w:spacing w:after="120"/>
        <w:ind w:left="360"/>
      </w:pPr>
      <w:r>
        <w:rPr>
          <w:rFonts w:ascii="Consolas" w:cs="Consolas" w:eastAsia="Consolas" w:hAnsi="Consolas"/>
          <w:sz w:val="18"/>
          <w:szCs w:val="18"/>
        </w:rPr>
        <w:t xml:space="preserve">  200 users × 10 follow-ups = 2000 recomputes</w:t>
      </w:r>
    </w:p>
    <w:p>
      <w:pPr>
        <w:pBdr>
          <w:left w:val="single" w:color="2E5090" w:sz="3" w:space="8"/>
        </w:pBdr>
        <w:spacing w:after="120"/>
        <w:ind w:left="360"/>
      </w:pPr>
      <w:r>
        <w:rPr>
          <w:rFonts w:ascii="Consolas" w:cs="Consolas" w:eastAsia="Consolas" w:hAnsi="Consolas"/>
          <w:sz w:val="18"/>
          <w:szCs w:val="18"/>
        </w:rPr>
        <w:t xml:space="preserve">  Wasted GPU compute: significant at $3/hr per GPU</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Option B — Cache on SSD, reload when needed:</w:t>
      </w:r>
    </w:p>
    <w:p>
      <w:pPr>
        <w:pBdr>
          <w:left w:val="single" w:color="2E5090" w:sz="3" w:space="8"/>
        </w:pBdr>
        <w:spacing w:after="120"/>
        <w:ind w:left="360"/>
      </w:pPr>
      <w:r>
        <w:rPr>
          <w:rFonts w:ascii="Consolas" w:cs="Consolas" w:eastAsia="Consolas" w:hAnsi="Consolas"/>
          <w:sz w:val="18"/>
          <w:szCs w:val="18"/>
        </w:rPr>
        <w:t xml:space="preserve">  Store 1.28 GB on SSD: ~$0.00001/hr</w:t>
      </w:r>
    </w:p>
    <w:p>
      <w:pPr>
        <w:pBdr>
          <w:left w:val="single" w:color="2E5090" w:sz="3" w:space="8"/>
        </w:pBdr>
        <w:spacing w:after="120"/>
        <w:ind w:left="360"/>
      </w:pPr>
      <w:r>
        <w:rPr>
          <w:rFonts w:ascii="Consolas" w:cs="Consolas" w:eastAsia="Consolas" w:hAnsi="Consolas"/>
          <w:sz w:val="18"/>
          <w:szCs w:val="18"/>
        </w:rPr>
        <w:t xml:space="preserve">  Reload: ~50ms (vs 200ms recompute)</w:t>
      </w:r>
    </w:p>
    <w:p>
      <w:pPr>
        <w:pBdr>
          <w:left w:val="single" w:color="2E5090" w:sz="3" w:space="8"/>
        </w:pBdr>
        <w:spacing w:after="120"/>
        <w:ind w:left="360"/>
      </w:pPr>
      <w:r>
        <w:rPr>
          <w:rFonts w:ascii="Consolas" w:cs="Consolas" w:eastAsia="Consolas" w:hAnsi="Consolas"/>
          <w:sz w:val="18"/>
          <w:szCs w:val="18"/>
        </w:rPr>
        <w:t xml:space="preserve">  User gets 4x faster response + save GPU compute</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Option C — Cache on S3 for long-term:</w:t>
      </w:r>
    </w:p>
    <w:p>
      <w:pPr>
        <w:pBdr>
          <w:left w:val="single" w:color="2E5090" w:sz="3" w:space="8"/>
        </w:pBdr>
        <w:spacing w:after="120"/>
        <w:ind w:left="360"/>
      </w:pPr>
      <w:r>
        <w:rPr>
          <w:rFonts w:ascii="Consolas" w:cs="Consolas" w:eastAsia="Consolas" w:hAnsi="Consolas"/>
          <w:sz w:val="18"/>
          <w:szCs w:val="18"/>
        </w:rPr>
        <w:t xml:space="preserve">  Store 1.28 GB on S3: ~$0.00003/month</w:t>
      </w:r>
    </w:p>
    <w:p>
      <w:pPr>
        <w:pBdr>
          <w:left w:val="single" w:color="2E5090" w:sz="3" w:space="8"/>
        </w:pBdr>
        <w:spacing w:after="120"/>
        <w:ind w:left="360"/>
      </w:pPr>
      <w:r>
        <w:rPr>
          <w:rFonts w:ascii="Consolas" w:cs="Consolas" w:eastAsia="Consolas" w:hAnsi="Consolas"/>
          <w:sz w:val="18"/>
          <w:szCs w:val="18"/>
        </w:rPr>
        <w:t xml:space="preserve">  Any server can resume the conversation (cross-server sharing)</w:t>
      </w:r>
    </w:p>
    <w:p>
      <w:pPr>
        <w:pStyle w:val="Heading2"/>
        <w:spacing w:before="280" w:after="160"/>
      </w:pPr>
      <w:r>
        <w:rPr>
          <w:rFonts w:ascii="Arial" w:cs="Arial" w:eastAsia="Arial" w:hAnsi="Arial"/>
          <w:b/>
          <w:bCs/>
          <w:color w:val="2E5090"/>
          <w:sz w:val="26"/>
          <w:szCs w:val="26"/>
        </w:rPr>
        <w:t xml:space="preserve">14.7 NIXL Unified Transfer API</w:t>
      </w:r>
    </w:p>
    <w:p>
      <w:pPr>
        <w:spacing w:after="160"/>
      </w:pPr>
      <w:r>
        <w:rPr>
          <w:rFonts w:ascii="Arial" w:cs="Arial" w:eastAsia="Arial" w:hAnsi="Arial"/>
          <w:sz w:val="22"/>
          <w:szCs w:val="22"/>
        </w:rPr>
        <w:t xml:space="preserve">Without NIXL, the inference framework would need separate code paths for NVLink, RDMA, GPUDirect Storage, POSIX file I/O, and S3 APIs. NIXL wraps all of them into one non-blocking, async call:</w:t>
      </w:r>
    </w:p>
    <w:p>
      <w:pPr>
        <w:pBdr>
          <w:left w:val="single" w:color="2E5090" w:sz="3" w:space="8"/>
        </w:pBdr>
        <w:spacing w:after="120"/>
        <w:ind w:left="360"/>
      </w:pPr>
      <w:r>
        <w:rPr>
          <w:rFonts w:ascii="Consolas" w:cs="Consolas" w:eastAsia="Consolas" w:hAnsi="Consolas"/>
          <w:sz w:val="18"/>
          <w:szCs w:val="18"/>
        </w:rPr>
        <w:t xml:space="preserve"># All through the same NIXL API:</w:t>
      </w:r>
    </w:p>
    <w:p>
      <w:pPr>
        <w:pBdr>
          <w:left w:val="single" w:color="2E5090" w:sz="3" w:space="8"/>
        </w:pBdr>
        <w:spacing w:after="120"/>
        <w:ind w:left="360"/>
      </w:pPr>
      <w:r>
        <w:rPr>
          <w:rFonts w:ascii="Consolas" w:cs="Consolas" w:eastAsia="Consolas" w:hAnsi="Consolas"/>
          <w:sz w:val="18"/>
          <w:szCs w:val="18"/>
        </w:rPr>
        <w:t xml:space="preserve">nixl.transfer(kv, src='gpu:0',   dst='gpu:2')      # disaggregated serving</w:t>
      </w:r>
    </w:p>
    <w:p>
      <w:pPr>
        <w:pBdr>
          <w:left w:val="single" w:color="2E5090" w:sz="3" w:space="8"/>
        </w:pBdr>
        <w:spacing w:after="120"/>
        <w:ind w:left="360"/>
      </w:pPr>
      <w:r>
        <w:rPr>
          <w:rFonts w:ascii="Consolas" w:cs="Consolas" w:eastAsia="Consolas" w:hAnsi="Consolas"/>
          <w:sz w:val="18"/>
          <w:szCs w:val="18"/>
        </w:rPr>
        <w:t xml:space="preserve">nixl.transfer(kv, src='gpu:0',   dst='cpu:dram')   # spill to CPU RAM</w:t>
      </w:r>
    </w:p>
    <w:p>
      <w:pPr>
        <w:pBdr>
          <w:left w:val="single" w:color="2E5090" w:sz="3" w:space="8"/>
        </w:pBdr>
        <w:spacing w:after="120"/>
        <w:ind w:left="360"/>
      </w:pPr>
      <w:r>
        <w:rPr>
          <w:rFonts w:ascii="Consolas" w:cs="Consolas" w:eastAsia="Consolas" w:hAnsi="Consolas"/>
          <w:sz w:val="18"/>
          <w:szCs w:val="18"/>
        </w:rPr>
        <w:t xml:space="preserve">nixl.transfer(kv, src='cpu:dram', dst='ssd:0')     # spill to local SSD</w:t>
      </w:r>
    </w:p>
    <w:p>
      <w:pPr>
        <w:pBdr>
          <w:left w:val="single" w:color="2E5090" w:sz="3" w:space="8"/>
        </w:pBdr>
        <w:spacing w:after="120"/>
        <w:ind w:left="360"/>
      </w:pPr>
      <w:r>
        <w:rPr>
          <w:rFonts w:ascii="Consolas" w:cs="Consolas" w:eastAsia="Consolas" w:hAnsi="Consolas"/>
          <w:sz w:val="18"/>
          <w:szCs w:val="18"/>
        </w:rPr>
        <w:t xml:space="preserve">nixl.transfer(kv, src='ssd:0',   dst='s3://bucket')# archive to cloud</w:t>
      </w:r>
    </w:p>
    <w:p>
      <w:pPr>
        <w:pBdr>
          <w:left w:val="single" w:color="2E5090" w:sz="3" w:space="8"/>
        </w:pBdr>
        <w:spacing w:after="120"/>
        <w:ind w:left="360"/>
      </w:pPr>
      <w:r>
        <w:rPr>
          <w:rFonts w:ascii="Consolas" w:cs="Consolas" w:eastAsia="Consolas" w:hAnsi="Consolas"/>
          <w:sz w:val="18"/>
          <w:szCs w:val="18"/>
        </w:rPr>
        <w:t xml:space="preserve">nixl.transfer(kv, src='s3://bucket', dst='gpu:5')  # reload on different server</w:t>
      </w:r>
    </w:p>
    <w:p>
      <w:pPr>
        <w:spacing w:after="160"/>
      </w:pPr>
      <w:r>
        <w:rPr>
          <w:rFonts w:ascii="Arial" w:cs="Arial" w:eastAsia="Arial" w:hAnsi="Arial"/>
          <w:sz w:val="22"/>
          <w:szCs w:val="22"/>
        </w:rPr>
        <w:t xml:space="preserve">NIXL automatically selects the optimal backend: NVLink for GPU-to-GPU within a node, RDMA for cross-node, GPUDirect Storage for SSD access, and native S3/Azure client for object storage. The caller never needs to know the underlying transport.</w:t>
      </w:r>
    </w:p>
    <w:p>
      <w:pPr>
        <w:pStyle w:val="Heading2"/>
        <w:spacing w:before="280" w:after="160"/>
      </w:pPr>
      <w:r>
        <w:rPr>
          <w:rFonts w:ascii="Arial" w:cs="Arial" w:eastAsia="Arial" w:hAnsi="Arial"/>
          <w:b/>
          <w:bCs/>
          <w:color w:val="2E5090"/>
          <w:sz w:val="26"/>
          <w:szCs w:val="26"/>
        </w:rPr>
        <w:t xml:space="preserve">14.8 ModelExpress: Weight Streaming</w:t>
      </w:r>
    </w:p>
    <w:p>
      <w:pPr>
        <w:spacing w:after="160"/>
      </w:pPr>
      <w:r>
        <w:rPr>
          <w:rFonts w:ascii="Arial" w:cs="Arial" w:eastAsia="Arial" w:hAnsi="Arial"/>
          <w:sz w:val="22"/>
          <w:szCs w:val="22"/>
        </w:rPr>
        <w:t xml:space="preserve">When a new GPU worker spins up (autoscaling), instead of downloading model weights from storage, ModelExpress streams them from an existing worker over NVLink/RDMA via NIXL:</w:t>
      </w:r>
    </w:p>
    <w:p>
      <w:pPr>
        <w:pBdr>
          <w:left w:val="single" w:color="2E5090" w:sz="3" w:space="8"/>
        </w:pBdr>
        <w:spacing w:after="120"/>
        <w:ind w:left="360"/>
      </w:pPr>
      <w:r>
        <w:rPr>
          <w:rFonts w:ascii="Consolas" w:cs="Consolas" w:eastAsia="Consolas" w:hAnsi="Consolas"/>
          <w:sz w:val="18"/>
          <w:szCs w:val="18"/>
        </w:rPr>
        <w:t xml:space="preserve">Traditional model loading (slow):</w:t>
      </w:r>
    </w:p>
    <w:p>
      <w:pPr>
        <w:pBdr>
          <w:left w:val="single" w:color="2E5090" w:sz="3" w:space="8"/>
        </w:pBdr>
        <w:spacing w:after="120"/>
        <w:ind w:left="360"/>
      </w:pPr>
      <w:r>
        <w:rPr>
          <w:rFonts w:ascii="Consolas" w:cs="Consolas" w:eastAsia="Consolas" w:hAnsi="Consolas"/>
          <w:sz w:val="18"/>
          <w:szCs w:val="18"/>
        </w:rPr>
        <w:t xml:space="preserve">  Worker 0: download weights from S3 → write to SSD → load to GPU</w:t>
      </w:r>
    </w:p>
    <w:p>
      <w:pPr>
        <w:pBdr>
          <w:left w:val="single" w:color="2E5090" w:sz="3" w:space="8"/>
        </w:pBdr>
        <w:spacing w:after="120"/>
        <w:ind w:left="360"/>
      </w:pPr>
      <w:r>
        <w:rPr>
          <w:rFonts w:ascii="Consolas" w:cs="Consolas" w:eastAsia="Consolas" w:hAnsi="Consolas"/>
          <w:sz w:val="18"/>
          <w:szCs w:val="18"/>
        </w:rPr>
        <w:t xml:space="preserve">  Worker 1: download weights from S3 → write to SSD → load to GPU  (same file!)</w:t>
      </w:r>
    </w:p>
    <w:p>
      <w:pPr>
        <w:pBdr>
          <w:left w:val="single" w:color="2E5090" w:sz="3" w:space="8"/>
        </w:pBdr>
        <w:spacing w:after="120"/>
        <w:ind w:left="360"/>
      </w:pPr>
      <w:r>
        <w:rPr>
          <w:rFonts w:ascii="Consolas" w:cs="Consolas" w:eastAsia="Consolas" w:hAnsi="Consolas"/>
          <w:sz w:val="18"/>
          <w:szCs w:val="18"/>
        </w:rPr>
        <w:t xml:space="preserve">  Worker 2: download weights from S3 → write to SSD → load to GPU  (again!)</w:t>
      </w:r>
    </w:p>
    <w:p>
      <w:pPr>
        <w:pBdr>
          <w:left w:val="single" w:color="2E5090" w:sz="3" w:space="8"/>
        </w:pBdr>
        <w:spacing w:after="120"/>
        <w:ind w:left="360"/>
      </w:pPr>
      <w:r>
        <w:rPr>
          <w:rFonts w:ascii="Consolas" w:cs="Consolas" w:eastAsia="Consolas" w:hAnsi="Consolas"/>
          <w:sz w:val="18"/>
          <w:szCs w:val="18"/>
        </w:rPr>
        <w:t xml:space="preserve">  Bottleneck: S3 bandwidth, repeated downloads</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ModelExpress with NIXL (7x faster):</w:t>
      </w:r>
    </w:p>
    <w:p>
      <w:pPr>
        <w:pBdr>
          <w:left w:val="single" w:color="2E5090" w:sz="3" w:space="8"/>
        </w:pBdr>
        <w:spacing w:after="120"/>
        <w:ind w:left="360"/>
      </w:pPr>
      <w:r>
        <w:rPr>
          <w:rFonts w:ascii="Consolas" w:cs="Consolas" w:eastAsia="Consolas" w:hAnsi="Consolas"/>
          <w:sz w:val="18"/>
          <w:szCs w:val="18"/>
        </w:rPr>
        <w:t xml:space="preserve">  Worker 0: download once from S3 → load to GPU</w:t>
      </w:r>
    </w:p>
    <w:p>
      <w:pPr>
        <w:pBdr>
          <w:left w:val="single" w:color="2E5090" w:sz="3" w:space="8"/>
        </w:pBdr>
        <w:spacing w:after="120"/>
        <w:ind w:left="360"/>
      </w:pPr>
      <w:r>
        <w:rPr>
          <w:rFonts w:ascii="Consolas" w:cs="Consolas" w:eastAsia="Consolas" w:hAnsi="Consolas"/>
          <w:sz w:val="18"/>
          <w:szCs w:val="18"/>
        </w:rPr>
        <w:t xml:space="preserve">  Worker 0 → NIXL/NVLink → Worker 1 GPU  (direct GPU-to-GPU)</w:t>
      </w:r>
    </w:p>
    <w:p>
      <w:pPr>
        <w:pBdr>
          <w:left w:val="single" w:color="2E5090" w:sz="3" w:space="8"/>
        </w:pBdr>
        <w:spacing w:after="120"/>
        <w:ind w:left="360"/>
      </w:pPr>
      <w:r>
        <w:rPr>
          <w:rFonts w:ascii="Consolas" w:cs="Consolas" w:eastAsia="Consolas" w:hAnsi="Consolas"/>
          <w:sz w:val="18"/>
          <w:szCs w:val="18"/>
        </w:rPr>
        <w:t xml:space="preserve">  Worker 0 → NIXL/NVLink → Worker 2 GPU  (parallel streaming)</w:t>
      </w:r>
    </w:p>
    <w:p>
      <w:pPr>
        <w:pBdr>
          <w:left w:val="single" w:color="2E5090" w:sz="3" w:space="8"/>
        </w:pBdr>
        <w:spacing w:after="120"/>
        <w:ind w:left="360"/>
      </w:pPr>
      <w:r>
        <w:rPr>
          <w:rFonts w:ascii="Consolas" w:cs="Consolas" w:eastAsia="Consolas" w:hAnsi="Consolas"/>
          <w:sz w:val="18"/>
          <w:szCs w:val="18"/>
        </w:rPr>
        <w:t xml:space="preserve">  Bottleneck: NVLink bandwidth (56-900 GB/s) instead of storage</w:t>
      </w:r>
    </w:p>
    <w:p>
      <w:pPr>
        <w:pStyle w:val="Heading2"/>
        <w:spacing w:before="280" w:after="160"/>
      </w:pPr>
      <w:r>
        <w:rPr>
          <w:rFonts w:ascii="Arial" w:cs="Arial" w:eastAsia="Arial" w:hAnsi="Arial"/>
          <w:b/>
          <w:bCs/>
          <w:color w:val="2E5090"/>
          <w:sz w:val="26"/>
          <w:szCs w:val="26"/>
        </w:rPr>
        <w:t xml:space="preserve">14.9 UCX: The Transport Layer Under NIXL</w:t>
      </w:r>
    </w:p>
    <w:p>
      <w:pPr>
        <w:spacing w:after="160"/>
      </w:pPr>
      <w:r>
        <w:rPr>
          <w:rFonts w:ascii="Arial" w:cs="Arial" w:eastAsia="Arial" w:hAnsi="Arial"/>
          <w:sz w:val="22"/>
          <w:szCs w:val="22"/>
        </w:rPr>
        <w:t xml:space="preserve">UCX (Unified Communication X) is the communication library that NIXL uses for its network transfers. It abstracts different network hardware behind one API, automatically selecting the fastest transport available:</w:t>
      </w:r>
    </w:p>
    <w:p>
      <w:pPr>
        <w:pBdr>
          <w:left w:val="single" w:color="2E5090" w:sz="3" w:space="8"/>
        </w:pBdr>
        <w:spacing w:after="120"/>
        <w:ind w:left="360"/>
      </w:pPr>
      <w:r>
        <w:rPr>
          <w:rFonts w:ascii="Consolas" w:cs="Consolas" w:eastAsia="Consolas" w:hAnsi="Consolas"/>
          <w:sz w:val="18"/>
          <w:szCs w:val="18"/>
        </w:rPr>
        <w:t xml:space="preserve">Application (vLLM / Dynamo)</w:t>
      </w:r>
    </w:p>
    <w:p>
      <w:pPr>
        <w:pBdr>
          <w:left w:val="single" w:color="2E5090" w:sz="3" w:space="8"/>
        </w:pBdr>
        <w:spacing w:after="120"/>
        <w:ind w:left="360"/>
      </w:pPr>
      <w:r>
        <w:rPr>
          <w:rFonts w:ascii="Consolas" w:cs="Consolas" w:eastAsia="Consolas" w:hAnsi="Consolas"/>
          <w:sz w:val="18"/>
          <w:szCs w:val="18"/>
        </w:rPr>
        <w:t xml:space="preserve">    ↓</w:t>
      </w:r>
    </w:p>
    <w:p>
      <w:pPr>
        <w:pBdr>
          <w:left w:val="single" w:color="2E5090" w:sz="3" w:space="8"/>
        </w:pBdr>
        <w:spacing w:after="120"/>
        <w:ind w:left="360"/>
      </w:pPr>
      <w:r>
        <w:rPr>
          <w:rFonts w:ascii="Consolas" w:cs="Consolas" w:eastAsia="Consolas" w:hAnsi="Consolas"/>
          <w:sz w:val="18"/>
          <w:szCs w:val="18"/>
        </w:rPr>
        <w:t xml:space="preserve">NIXL (unified data movement API)</w:t>
      </w:r>
    </w:p>
    <w:p>
      <w:pPr>
        <w:pBdr>
          <w:left w:val="single" w:color="2E5090" w:sz="3" w:space="8"/>
        </w:pBdr>
        <w:spacing w:after="120"/>
        <w:ind w:left="360"/>
      </w:pPr>
      <w:r>
        <w:rPr>
          <w:rFonts w:ascii="Consolas" w:cs="Consolas" w:eastAsia="Consolas" w:hAnsi="Consolas"/>
          <w:sz w:val="18"/>
          <w:szCs w:val="18"/>
        </w:rPr>
        <w:t xml:space="preserve">    ↓</w:t>
      </w:r>
    </w:p>
    <w:p>
      <w:pPr>
        <w:pBdr>
          <w:left w:val="single" w:color="2E5090" w:sz="3" w:space="8"/>
        </w:pBdr>
        <w:spacing w:after="120"/>
        <w:ind w:left="360"/>
      </w:pPr>
      <w:r>
        <w:rPr>
          <w:rFonts w:ascii="Consolas" w:cs="Consolas" w:eastAsia="Consolas" w:hAnsi="Consolas"/>
          <w:sz w:val="18"/>
          <w:szCs w:val="18"/>
        </w:rPr>
        <w:t xml:space="preserve">UCX (transport abstraction)</w:t>
      </w:r>
    </w:p>
    <w:p>
      <w:pPr>
        <w:pBdr>
          <w:left w:val="single" w:color="2E5090" w:sz="3" w:space="8"/>
        </w:pBdr>
        <w:spacing w:after="120"/>
        <w:ind w:left="360"/>
      </w:pPr>
      <w:r>
        <w:rPr>
          <w:rFonts w:ascii="Consolas" w:cs="Consolas" w:eastAsia="Consolas" w:hAnsi="Consolas"/>
          <w:sz w:val="18"/>
          <w:szCs w:val="18"/>
        </w:rPr>
        <w:t xml:space="preserve">    ↓ picks the best available:</w:t>
      </w:r>
    </w:p>
    <w:p>
      <w:pPr>
        <w:pBdr>
          <w:left w:val="single" w:color="2E5090" w:sz="3" w:space="8"/>
        </w:pBdr>
        <w:spacing w:after="120"/>
        <w:ind w:left="360"/>
      </w:pPr>
      <w:r>
        <w:rPr>
          <w:rFonts w:ascii="Consolas" w:cs="Consolas" w:eastAsia="Consolas" w:hAnsi="Consolas"/>
          <w:sz w:val="18"/>
          <w:szCs w:val="18"/>
        </w:rPr>
        <w:t xml:space="preserve">    ├─ InfiniBand RDMA verbs   (fastest, datacenter)</w:t>
      </w:r>
    </w:p>
    <w:p>
      <w:pPr>
        <w:pBdr>
          <w:left w:val="single" w:color="2E5090" w:sz="3" w:space="8"/>
        </w:pBdr>
        <w:spacing w:after="120"/>
        <w:ind w:left="360"/>
      </w:pPr>
      <w:r>
        <w:rPr>
          <w:rFonts w:ascii="Consolas" w:cs="Consolas" w:eastAsia="Consolas" w:hAnsi="Consolas"/>
          <w:sz w:val="18"/>
          <w:szCs w:val="18"/>
        </w:rPr>
        <w:t xml:space="preserve">    ├─ RoCE / RDMA over Ethernet</w:t>
      </w:r>
    </w:p>
    <w:p>
      <w:pPr>
        <w:pBdr>
          <w:left w:val="single" w:color="2E5090" w:sz="3" w:space="8"/>
        </w:pBdr>
        <w:spacing w:after="120"/>
        <w:ind w:left="360"/>
      </w:pPr>
      <w:r>
        <w:rPr>
          <w:rFonts w:ascii="Consolas" w:cs="Consolas" w:eastAsia="Consolas" w:hAnsi="Consolas"/>
          <w:sz w:val="18"/>
          <w:szCs w:val="18"/>
        </w:rPr>
        <w:t xml:space="preserve">    ├─ Shared memory           (within same node)</w:t>
      </w:r>
    </w:p>
    <w:p>
      <w:pPr>
        <w:pBdr>
          <w:left w:val="single" w:color="2E5090" w:sz="3" w:space="8"/>
        </w:pBdr>
        <w:spacing w:after="120"/>
        <w:ind w:left="360"/>
      </w:pPr>
      <w:r>
        <w:rPr>
          <w:rFonts w:ascii="Consolas" w:cs="Consolas" w:eastAsia="Consolas" w:hAnsi="Consolas"/>
          <w:sz w:val="18"/>
          <w:szCs w:val="18"/>
        </w:rPr>
        <w:t xml:space="preserve">    └─ TCP sockets             (fallback, slowest)</w:t>
      </w:r>
    </w:p>
    <w:p>
      <w:pPr>
        <w:spacing w:after="160"/>
      </w:pPr>
      <w:r>
        <w:rPr>
          <w:rFonts w:ascii="Arial" w:cs="Arial" w:eastAsia="Arial" w:hAnsi="Arial"/>
          <w:sz w:val="22"/>
          <w:szCs w:val="22"/>
        </w:rPr>
        <w:t xml:space="preserve">UCX has three internal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7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High-level</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UCP (UCX Protocol)</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Message passing, remote memory access 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Low-level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UCT (UCX Transport)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Talks directly to hardware (IB verbs, shared mem, TCP)</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Services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UCS (UCX Services)</w:t>
            </w:r>
          </w:p>
        </w:tc>
        <w:tc>
          <w:tcPr>
            <w:tcW w:type="dxa" w:w="4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management, thread safety, logging</w:t>
            </w:r>
          </w:p>
        </w:tc>
      </w:tr>
    </w:tbl>
    <w:p>
      <w:pPr>
        <w:spacing w:after="160"/>
      </w:pPr>
      <w:r>
        <w:rPr>
          <w:rFonts w:ascii="Arial" w:cs="Arial" w:eastAsia="Arial" w:hAnsi="Arial"/>
          <w:sz w:val="22"/>
          <w:szCs w:val="22"/>
        </w:rPr>
        <w:t xml:space="preserve">The relationship between NCCL, NIXL, and UCX: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Uses UCX?</w:t>
            </w:r>
          </w:p>
        </w:tc>
        <w:tc>
          <w:tcPr>
            <w:tcW w:type="dxa" w:w="4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NCCL</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Optional (has built-in IB and Socket transports)</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Multi-node training when UCX provides better transport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NIXL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(UCX is the primary network backend)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network-based KV-cache transfers between nodes</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Neither</w:t>
            </w:r>
          </w:p>
        </w:tc>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N/A</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GPU-to-GPU within node via NVLink (no network stack needed)</w:t>
            </w:r>
          </w:p>
        </w:tc>
      </w:tr>
    </w:tbl>
    <w:p>
      <w:pPr>
        <w:spacing w:after="160"/>
      </w:pPr>
      <w:r>
        <w:rPr>
          <w:rFonts w:ascii="Arial" w:cs="Arial" w:eastAsia="Arial" w:hAnsi="Arial"/>
          <w:sz w:val="22"/>
          <w:szCs w:val="22"/>
        </w:rPr>
        <w:t xml:space="preserve">On your 2x 3090 with NVLink, UCX is not involved — NCCL talks directly to NVLink hardware. UCX becomes critical on multi-node clusters where it manages RDMA connections between servers.</w:t>
      </w:r>
    </w:p>
    <w:p>
      <w:pPr>
        <w:pStyle w:val="Heading2"/>
        <w:spacing w:before="280" w:after="160"/>
      </w:pPr>
      <w:r>
        <w:rPr>
          <w:rFonts w:ascii="Arial" w:cs="Arial" w:eastAsia="Arial" w:hAnsi="Arial"/>
          <w:b/>
          <w:bCs/>
          <w:color w:val="2E5090"/>
          <w:sz w:val="26"/>
          <w:szCs w:val="26"/>
        </w:rPr>
        <w:t xml:space="preserve">14.10 DGX: The Reference Hardware Platform</w:t>
      </w:r>
    </w:p>
    <w:p>
      <w:pPr>
        <w:spacing w:after="160"/>
      </w:pPr>
      <w:r>
        <w:rPr>
          <w:rFonts w:ascii="Arial" w:cs="Arial" w:eastAsia="Arial" w:hAnsi="Arial"/>
          <w:sz w:val="22"/>
          <w:szCs w:val="22"/>
        </w:rPr>
        <w:t xml:space="preserve">DGX is NVIDIA's pre-built GPU server product line, purpose-built for AI training and inference. It is the hardware that all the technologies in this playbook are designed around: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000"/>
        <w:gridCol w:w="1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GPUs</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Interconnect</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Network</w:t>
            </w:r>
          </w:p>
        </w:tc>
        <w:tc>
          <w:tcPr>
            <w:tcW w:type="dxa" w:w="1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Approx. Cost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Your 2x 3090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 RTX 3090 (48 GB)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 NVLink bridge (56 GB/s)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Ethernet (1-10 Gbps)</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$0.28/hr (Vast.ai)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DGX A100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A100 (640 GB)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NVSwitches (600 GB/s)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400G InfiniBand</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~$200K</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DGX H100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 H100 (640 GB)</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NVSwitch 3rd gen (900 GB/s)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8× 400G InfiniBand</w:t>
            </w:r>
          </w:p>
        </w:tc>
        <w:tc>
          <w:tcPr>
            <w:tcW w:type="dxa" w:w="1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~$350K</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GB200 NVL72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 Blackwell (full rack)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NVLink + NVSwitch all-to-all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Integrated NVLink fabric</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~$3M+</w:t>
            </w:r>
          </w:p>
        </w:tc>
      </w:tr>
    </w:tbl>
    <w:p>
      <w:pPr>
        <w:spacing w:after="160"/>
      </w:pPr>
      <w:r>
        <w:rPr>
          <w:rFonts w:ascii="Arial" w:cs="Arial" w:eastAsia="Arial" w:hAnsi="Arial"/>
          <w:sz w:val="22"/>
          <w:szCs w:val="22"/>
        </w:rPr>
        <w:t xml:space="preserve">DGX SuperPOD connects multiple DGX nodes (e.g., 32 nodes = 256 GPUs) via InfiniBand leaf/spine fabric. This is where SHARP does in-network reduction, UCX manages RDMA, and all the NCCL tuning parameters (channels, sockets, port ranges) we discussed become critical.</w:t>
      </w:r>
    </w:p>
    <w:p>
      <w:pPr>
        <w:spacing w:after="160"/>
      </w:pPr>
      <w:r>
        <w:rPr>
          <w:rFonts w:ascii="Arial" w:cs="Arial" w:eastAsia="Arial" w:hAnsi="Arial"/>
          <w:sz w:val="22"/>
          <w:szCs w:val="22"/>
        </w:rPr>
        <w:t xml:space="preserve">When documentation refers to 'DGX backend', it means optimizations specific to DGX hardware: proper NUMA affinity, NVSwitch topology awareness, InfiniBand multi-rail configuration, and pre-validated NCCL settings. It is not a software backend like NCCL or Gloo — it is the hardware platform everything runs on.</w:t>
      </w:r>
    </w:p>
    <w:p>
      <w:r>
        <w:br w:type="page"/>
      </w:r>
    </w:p>
    <w:p>
      <w:pPr>
        <w:pStyle w:val="Heading1"/>
        <w:spacing w:before="360" w:after="200"/>
      </w:pPr>
      <w:r>
        <w:rPr>
          <w:rFonts w:ascii="Arial" w:cs="Arial" w:eastAsia="Arial" w:hAnsi="Arial"/>
          <w:b/>
          <w:bCs/>
          <w:color w:val="1B2A4A"/>
          <w:sz w:val="32"/>
          <w:szCs w:val="32"/>
        </w:rPr>
        <w:t xml:space="preserve">15. GPU Monitoring (nvidia-smi dmon)</w:t>
      </w:r>
    </w:p>
    <w:p>
      <w:pPr>
        <w:spacing w:after="160"/>
      </w:pPr>
      <w:r>
        <w:rPr>
          <w:rFonts w:ascii="Arial" w:cs="Arial" w:eastAsia="Arial" w:hAnsi="Arial"/>
          <w:sz w:val="22"/>
          <w:szCs w:val="22"/>
        </w:rPr>
        <w:t xml:space="preserve">Real-time GPU monitoring is essential for understanding whether your training or inference workload is actually utilizing the hardware you're paying for.</w:t>
      </w:r>
    </w:p>
    <w:p>
      <w:pPr>
        <w:pStyle w:val="Heading2"/>
        <w:spacing w:before="280" w:after="160"/>
      </w:pPr>
      <w:r>
        <w:rPr>
          <w:rFonts w:ascii="Arial" w:cs="Arial" w:eastAsia="Arial" w:hAnsi="Arial"/>
          <w:b/>
          <w:bCs/>
          <w:color w:val="2E5090"/>
          <w:sz w:val="26"/>
          <w:szCs w:val="26"/>
        </w:rPr>
        <w:t xml:space="preserve">15.1 nvidia-smi dmon (Live Device Monitoring)</w:t>
      </w:r>
    </w:p>
    <w:p>
      <w:pPr>
        <w:spacing w:after="160"/>
      </w:pPr>
      <w:r>
        <w:rPr>
          <w:rFonts w:ascii="Arial" w:cs="Arial" w:eastAsia="Arial" w:hAnsi="Arial"/>
          <w:sz w:val="22"/>
          <w:szCs w:val="22"/>
        </w:rPr>
        <w:t xml:space="preserve">The most useful real-time monitoring command. Run it in a separate terminal while your workload executes:</w:t>
      </w:r>
    </w:p>
    <w:p>
      <w:pPr>
        <w:pBdr>
          <w:left w:val="single" w:color="2E5090" w:sz="3" w:space="8"/>
        </w:pBdr>
        <w:spacing w:after="120"/>
        <w:ind w:left="360"/>
      </w:pPr>
      <w:r>
        <w:rPr>
          <w:rFonts w:ascii="Consolas" w:cs="Consolas" w:eastAsia="Consolas" w:hAnsi="Consolas"/>
          <w:sz w:val="18"/>
          <w:szCs w:val="18"/>
        </w:rPr>
        <w:t xml:space="preserve">nvidia-smi dmon -d 1    # Sample every 1 second</w:t>
      </w:r>
    </w:p>
    <w:p>
      <w:pPr>
        <w:pBdr>
          <w:left w:val="single" w:color="2E5090" w:sz="3" w:space="8"/>
        </w:pBdr>
        <w:spacing w:after="120"/>
        <w:ind w:left="360"/>
      </w:pPr>
      <w:r>
        <w:rPr>
          <w:rFonts w:ascii="Consolas" w:cs="Consolas" w:eastAsia="Consolas" w:hAnsi="Consolas"/>
          <w:sz w:val="18"/>
          <w:szCs w:val="18"/>
        </w:rPr>
        <w:t xml:space="preserve">nvidia-smi dmon -c 20   # Collect 20 samples then stop</w:t>
      </w:r>
    </w:p>
    <w:p>
      <w:pPr>
        <w:pStyle w:val="Heading2"/>
        <w:spacing w:before="280" w:after="160"/>
      </w:pPr>
      <w:r>
        <w:rPr>
          <w:rFonts w:ascii="Arial" w:cs="Arial" w:eastAsia="Arial" w:hAnsi="Arial"/>
          <w:b/>
          <w:bCs/>
          <w:color w:val="2E5090"/>
          <w:sz w:val="26"/>
          <w:szCs w:val="26"/>
        </w:rPr>
        <w:t xml:space="preserve">15.2 dmon Column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Tells You</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(Idx)</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index</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Which GPU (0, 1, 2,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pwr (W)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 draw</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 20-30W. Training: 280-350W. Low = GPU underutilized</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gtemp (°C)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 temperature</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Idle: 20-30°C. Load: 60-85°C. Throttles ~90°C</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 utilization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of streaming multiprocessors active. Target: &gt;80% for training</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 (%)</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controller util</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How busy the memory bus is (not VRAM usage)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enc/dec (%)</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Video encoder/decoder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Only relevant for video workloads, 0% for ML</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mclk (MHz)</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Memory clock</w:t>
            </w:r>
          </w:p>
        </w:tc>
        <w:tc>
          <w:tcPr>
            <w:tcW w:type="dxa" w:w="5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Idle: ~405 MHz. Full speed: ~9501 MHz (GDDR6X)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pclk (MHz)</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GPU core clock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 ~210 MHz. Full speed: ~1695-2010 MHz</w:t>
            </w:r>
          </w:p>
        </w:tc>
      </w:tr>
    </w:tbl>
    <w:p>
      <w:pPr>
        <w:pStyle w:val="Heading2"/>
        <w:spacing w:before="280" w:after="160"/>
      </w:pPr>
      <w:r>
        <w:rPr>
          <w:rFonts w:ascii="Arial" w:cs="Arial" w:eastAsia="Arial" w:hAnsi="Arial"/>
          <w:b/>
          <w:bCs/>
          <w:color w:val="2E5090"/>
          <w:sz w:val="26"/>
          <w:szCs w:val="26"/>
        </w:rPr>
        <w:t xml:space="preserve">15.3 Reading dmon Patterns</w:t>
      </w:r>
    </w:p>
    <w:p>
      <w:pPr>
        <w:spacing w:after="160"/>
      </w:pPr>
      <w:r>
        <w:rPr>
          <w:rFonts w:ascii="Arial" w:cs="Arial" w:eastAsia="Arial" w:hAnsi="Arial"/>
          <w:sz w:val="22"/>
          <w:szCs w:val="22"/>
        </w:rPr>
        <w:t xml:space="preserve">Idle GPUs (no workload running):</w:t>
      </w:r>
    </w:p>
    <w:p>
      <w:pPr>
        <w:pBdr>
          <w:left w:val="single" w:color="2E5090" w:sz="3" w:space="8"/>
        </w:pBdr>
        <w:spacing w:after="120"/>
        <w:ind w:left="360"/>
      </w:pPr>
      <w:r>
        <w:rPr>
          <w:rFonts w:ascii="Consolas" w:cs="Consolas" w:eastAsia="Consolas" w:hAnsi="Consolas"/>
          <w:sz w:val="18"/>
          <w:szCs w:val="18"/>
        </w:rPr>
        <w:t xml:space="preserve"># gpu  pwr  gtemp  sm  mem  mclk   pclk</w:t>
      </w:r>
    </w:p>
    <w:p>
      <w:pPr>
        <w:pBdr>
          <w:left w:val="single" w:color="2E5090" w:sz="3" w:space="8"/>
        </w:pBdr>
        <w:spacing w:after="120"/>
        <w:ind w:left="360"/>
      </w:pPr>
      <w:r>
        <w:rPr>
          <w:rFonts w:ascii="Consolas" w:cs="Consolas" w:eastAsia="Consolas" w:hAnsi="Consolas"/>
          <w:sz w:val="18"/>
          <w:szCs w:val="18"/>
        </w:rPr>
        <w:t xml:space="preserve">    0   32    21    0    0   405    210    ← everything at minimum</w:t>
      </w:r>
    </w:p>
    <w:p>
      <w:pPr>
        <w:pBdr>
          <w:left w:val="single" w:color="2E5090" w:sz="3" w:space="8"/>
        </w:pBdr>
        <w:spacing w:after="120"/>
        <w:ind w:left="360"/>
      </w:pPr>
      <w:r>
        <w:rPr>
          <w:rFonts w:ascii="Consolas" w:cs="Consolas" w:eastAsia="Consolas" w:hAnsi="Consolas"/>
          <w:sz w:val="18"/>
          <w:szCs w:val="18"/>
        </w:rPr>
        <w:t xml:space="preserve">    1   26    20    0    0   405    210</w:t>
      </w:r>
    </w:p>
    <w:p>
      <w:pPr>
        <w:spacing w:after="160"/>
      </w:pPr>
      <w:r>
        <w:rPr>
          <w:rFonts w:ascii="Arial" w:cs="Arial" w:eastAsia="Arial" w:hAnsi="Arial"/>
          <w:sz w:val="22"/>
          <w:szCs w:val="22"/>
        </w:rPr>
        <w:t xml:space="preserve">Training burst (DDP AllReduce benchmark):</w:t>
      </w:r>
    </w:p>
    <w:p>
      <w:pPr>
        <w:pBdr>
          <w:left w:val="single" w:color="2E5090" w:sz="3" w:space="8"/>
        </w:pBdr>
        <w:spacing w:after="120"/>
        <w:ind w:left="360"/>
      </w:pPr>
      <w:r>
        <w:rPr>
          <w:rFonts w:ascii="Consolas" w:cs="Consolas" w:eastAsia="Consolas" w:hAnsi="Consolas"/>
          <w:sz w:val="18"/>
          <w:szCs w:val="18"/>
        </w:rPr>
        <w:t xml:space="preserve">    0  284    41   99   59  9501   1950   ← both GPUs maxed</w:t>
      </w:r>
    </w:p>
    <w:p>
      <w:pPr>
        <w:pBdr>
          <w:left w:val="single" w:color="2E5090" w:sz="3" w:space="8"/>
        </w:pBdr>
        <w:spacing w:after="120"/>
        <w:ind w:left="360"/>
      </w:pPr>
      <w:r>
        <w:rPr>
          <w:rFonts w:ascii="Consolas" w:cs="Consolas" w:eastAsia="Consolas" w:hAnsi="Consolas"/>
          <w:sz w:val="18"/>
          <w:szCs w:val="18"/>
        </w:rPr>
        <w:t xml:space="preserve">    1  306    32   99   59  9501   1995</w:t>
      </w:r>
    </w:p>
    <w:p>
      <w:pPr>
        <w:spacing w:after="160"/>
      </w:pPr>
      <w:r>
        <w:rPr>
          <w:rFonts w:ascii="Arial" w:cs="Arial" w:eastAsia="Arial" w:hAnsi="Arial"/>
          <w:sz w:val="22"/>
          <w:szCs w:val="22"/>
        </w:rPr>
        <w:t xml:space="preserve">Inference (vLLM single request — bursty, one token at a time):</w:t>
      </w:r>
    </w:p>
    <w:p>
      <w:pPr>
        <w:pBdr>
          <w:left w:val="single" w:color="2E5090" w:sz="3" w:space="8"/>
        </w:pBdr>
        <w:spacing w:after="120"/>
        <w:ind w:left="360"/>
      </w:pPr>
      <w:r>
        <w:rPr>
          <w:rFonts w:ascii="Consolas" w:cs="Consolas" w:eastAsia="Consolas" w:hAnsi="Consolas"/>
          <w:sz w:val="18"/>
          <w:szCs w:val="18"/>
        </w:rPr>
        <w:t xml:space="preserve">    0  142    31   43   29  9501   1965   ← moderate, asymmetric</w:t>
      </w:r>
    </w:p>
    <w:p>
      <w:pPr>
        <w:pBdr>
          <w:left w:val="single" w:color="2E5090" w:sz="3" w:space="8"/>
        </w:pBdr>
        <w:spacing w:after="120"/>
        <w:ind w:left="360"/>
      </w:pPr>
      <w:r>
        <w:rPr>
          <w:rFonts w:ascii="Consolas" w:cs="Consolas" w:eastAsia="Consolas" w:hAnsi="Consolas"/>
          <w:sz w:val="18"/>
          <w:szCs w:val="18"/>
        </w:rPr>
        <w:t xml:space="preserve">    1  155    26   24   16  9501   2010</w:t>
      </w:r>
    </w:p>
    <w:p>
      <w:pPr>
        <w:spacing w:after="160"/>
      </w:pPr>
      <w:r>
        <w:rPr>
          <w:rFonts w:ascii="Arial" w:cs="Arial" w:eastAsia="Arial" w:hAnsi="Arial"/>
          <w:sz w:val="22"/>
          <w:szCs w:val="22"/>
        </w:rPr>
        <w:t xml:space="preserve">Inference under load (10 concurrent requests):</w:t>
      </w:r>
    </w:p>
    <w:p>
      <w:pPr>
        <w:pBdr>
          <w:left w:val="single" w:color="2E5090" w:sz="3" w:space="8"/>
        </w:pBdr>
        <w:spacing w:after="120"/>
        <w:ind w:left="360"/>
      </w:pPr>
      <w:r>
        <w:rPr>
          <w:rFonts w:ascii="Consolas" w:cs="Consolas" w:eastAsia="Consolas" w:hAnsi="Consolas"/>
          <w:sz w:val="18"/>
          <w:szCs w:val="18"/>
        </w:rPr>
        <w:t xml:space="preserve">    0  293    38  100   58  9501   1950   ← fully saturated</w:t>
      </w:r>
    </w:p>
    <w:p>
      <w:pPr>
        <w:pBdr>
          <w:left w:val="single" w:color="2E5090" w:sz="3" w:space="8"/>
        </w:pBdr>
        <w:spacing w:after="120"/>
        <w:ind w:left="360"/>
      </w:pPr>
      <w:r>
        <w:rPr>
          <w:rFonts w:ascii="Consolas" w:cs="Consolas" w:eastAsia="Consolas" w:hAnsi="Consolas"/>
          <w:sz w:val="18"/>
          <w:szCs w:val="18"/>
        </w:rPr>
        <w:t xml:space="preserve">    1  309    30   99   58  9501   1995</w:t>
      </w:r>
    </w:p>
    <w:p>
      <w:pPr>
        <w:pStyle w:val="Heading2"/>
        <w:spacing w:before="280" w:after="160"/>
      </w:pPr>
      <w:r>
        <w:rPr>
          <w:rFonts w:ascii="Arial" w:cs="Arial" w:eastAsia="Arial" w:hAnsi="Arial"/>
          <w:b/>
          <w:bCs/>
          <w:color w:val="2E5090"/>
          <w:sz w:val="26"/>
          <w:szCs w:val="26"/>
        </w:rPr>
        <w:t xml:space="preserve">15.4 What to Watch For</w:t>
      </w:r>
    </w:p>
    <w:p>
      <w:pPr>
        <w:pStyle w:val="ListParagraph"/>
        <w:numPr>
          <w:ilvl w:val="0"/>
          <w:numId w:val="3"/>
        </w:numPr>
        <w:spacing w:after="80"/>
      </w:pPr>
      <w:r>
        <w:rPr>
          <w:rFonts w:ascii="Arial" w:cs="Arial" w:eastAsia="Arial" w:hAnsi="Arial"/>
          <w:sz w:val="22"/>
          <w:szCs w:val="22"/>
        </w:rPr>
        <w:t xml:space="preserve">sm=0% during training: GPU is idle, likely waiting on data loading or CPU bottleneck</w:t>
      </w:r>
    </w:p>
    <w:p>
      <w:pPr>
        <w:pStyle w:val="ListParagraph"/>
        <w:numPr>
          <w:ilvl w:val="0"/>
          <w:numId w:val="3"/>
        </w:numPr>
        <w:spacing w:after="80"/>
      </w:pPr>
      <w:r>
        <w:rPr>
          <w:rFonts w:ascii="Arial" w:cs="Arial" w:eastAsia="Arial" w:hAnsi="Arial"/>
          <w:sz w:val="22"/>
          <w:szCs w:val="22"/>
        </w:rPr>
        <w:t xml:space="preserve">sm=100% but slow throughput: memory bandwidth bound (check mem% column)</w:t>
      </w:r>
    </w:p>
    <w:p>
      <w:pPr>
        <w:pStyle w:val="ListParagraph"/>
        <w:numPr>
          <w:ilvl w:val="0"/>
          <w:numId w:val="3"/>
        </w:numPr>
        <w:spacing w:after="80"/>
      </w:pPr>
      <w:r>
        <w:rPr>
          <w:rFonts w:ascii="Arial" w:cs="Arial" w:eastAsia="Arial" w:hAnsi="Arial"/>
          <w:sz w:val="22"/>
          <w:szCs w:val="22"/>
        </w:rPr>
        <w:t xml:space="preserve">High pwr but low sm%: GPU is doing memory transfers, not compute (bad AllReduce path)</w:t>
      </w:r>
    </w:p>
    <w:p>
      <w:pPr>
        <w:pStyle w:val="ListParagraph"/>
        <w:numPr>
          <w:ilvl w:val="0"/>
          <w:numId w:val="3"/>
        </w:numPr>
        <w:spacing w:after="80"/>
      </w:pPr>
      <w:r>
        <w:rPr>
          <w:rFonts w:ascii="Arial" w:cs="Arial" w:eastAsia="Arial" w:hAnsi="Arial"/>
          <w:sz w:val="22"/>
          <w:szCs w:val="22"/>
        </w:rPr>
        <w:t xml:space="preserve">mclk at idle speed during training: GPU memory not being accessed (data not on GPU)</w:t>
      </w:r>
    </w:p>
    <w:p>
      <w:pPr>
        <w:pStyle w:val="ListParagraph"/>
        <w:numPr>
          <w:ilvl w:val="0"/>
          <w:numId w:val="3"/>
        </w:numPr>
        <w:spacing w:after="80"/>
      </w:pPr>
      <w:r>
        <w:rPr>
          <w:rFonts w:ascii="Arial" w:cs="Arial" w:eastAsia="Arial" w:hAnsi="Arial"/>
          <w:sz w:val="22"/>
          <w:szCs w:val="22"/>
        </w:rPr>
        <w:t xml:space="preserve">Asymmetric load across GPUs: tensor parallel split is unbalanced, or one GPU is doing host work</w:t>
      </w:r>
    </w:p>
    <w:p>
      <w:pPr>
        <w:pStyle w:val="Heading2"/>
        <w:spacing w:before="280" w:after="160"/>
      </w:pPr>
      <w:r>
        <w:rPr>
          <w:rFonts w:ascii="Arial" w:cs="Arial" w:eastAsia="Arial" w:hAnsi="Arial"/>
          <w:b/>
          <w:bCs/>
          <w:color w:val="2E5090"/>
          <w:sz w:val="26"/>
          <w:szCs w:val="26"/>
        </w:rPr>
        <w:t xml:space="preserve">15.5 Other Monitoring Tools</w:t>
      </w:r>
    </w:p>
    <w:p>
      <w:pPr>
        <w:pBdr>
          <w:left w:val="single" w:color="2E5090" w:sz="3" w:space="8"/>
        </w:pBdr>
        <w:spacing w:after="120"/>
        <w:ind w:left="360"/>
      </w:pPr>
      <w:r>
        <w:rPr>
          <w:rFonts w:ascii="Consolas" w:cs="Consolas" w:eastAsia="Consolas" w:hAnsi="Consolas"/>
          <w:sz w:val="18"/>
          <w:szCs w:val="18"/>
        </w:rPr>
        <w:t xml:space="preserve">watch -n 1 nvidia-smi           # Refreshes full nvidia-smi every second</w:t>
      </w:r>
    </w:p>
    <w:p>
      <w:pPr>
        <w:pBdr>
          <w:left w:val="single" w:color="2E5090" w:sz="3" w:space="8"/>
        </w:pBdr>
        <w:spacing w:after="120"/>
        <w:ind w:left="360"/>
      </w:pPr>
      <w:r>
        <w:rPr>
          <w:rFonts w:ascii="Consolas" w:cs="Consolas" w:eastAsia="Consolas" w:hAnsi="Consolas"/>
          <w:sz w:val="18"/>
          <w:szCs w:val="18"/>
        </w:rPr>
        <w:t xml:space="preserve">nvtop                            # Interactive htop-like GPU monitor</w:t>
      </w:r>
    </w:p>
    <w:p>
      <w:pPr>
        <w:pBdr>
          <w:left w:val="single" w:color="2E5090" w:sz="3" w:space="8"/>
        </w:pBdr>
        <w:spacing w:after="120"/>
        <w:ind w:left="360"/>
      </w:pPr>
      <w:r>
        <w:rPr>
          <w:rFonts w:ascii="Consolas" w:cs="Consolas" w:eastAsia="Consolas" w:hAnsi="Consolas"/>
          <w:sz w:val="18"/>
          <w:szCs w:val="18"/>
        </w:rPr>
        <w:t xml:space="preserve">nvidia-smi --query-gpu=utilization.gpu,memory.used,power.draw --format=csv -l 1</w:t>
      </w:r>
    </w:p>
    <w:p>
      <w:r>
        <w:br w:type="page"/>
      </w:r>
    </w:p>
    <w:p>
      <w:pPr>
        <w:pStyle w:val="Heading1"/>
        <w:spacing w:before="360" w:after="200"/>
      </w:pPr>
      <w:r>
        <w:rPr>
          <w:rFonts w:ascii="Arial" w:cs="Arial" w:eastAsia="Arial" w:hAnsi="Arial"/>
          <w:b/>
          <w:bCs/>
          <w:color w:val="1B2A4A"/>
          <w:sz w:val="32"/>
          <w:szCs w:val="32"/>
        </w:rPr>
        <w:t xml:space="preserve">16. vLLM Inference Under Load</w:t>
      </w:r>
    </w:p>
    <w:p>
      <w:pPr>
        <w:spacing w:after="160"/>
      </w:pPr>
      <w:r>
        <w:rPr>
          <w:rFonts w:ascii="Arial" w:cs="Arial" w:eastAsia="Arial" w:hAnsi="Arial"/>
          <w:sz w:val="22"/>
          <w:szCs w:val="22"/>
        </w:rPr>
        <w:t xml:space="preserve">Understanding how GPU utilization behaves under different inference loads helps you right-size your deployment and identify bottlenecks.</w:t>
      </w:r>
    </w:p>
    <w:p>
      <w:pPr>
        <w:pStyle w:val="Heading2"/>
        <w:spacing w:before="280" w:after="160"/>
      </w:pPr>
      <w:r>
        <w:rPr>
          <w:rFonts w:ascii="Arial" w:cs="Arial" w:eastAsia="Arial" w:hAnsi="Arial"/>
          <w:b/>
          <w:bCs/>
          <w:color w:val="2E5090"/>
          <w:sz w:val="26"/>
          <w:szCs w:val="26"/>
        </w:rPr>
        <w:t xml:space="preserve">15.1 Load Testing Setup</w:t>
      </w:r>
    </w:p>
    <w:p>
      <w:pPr>
        <w:spacing w:after="160"/>
      </w:pPr>
      <w:r>
        <w:rPr>
          <w:rFonts w:ascii="Arial" w:cs="Arial" w:eastAsia="Arial" w:hAnsi="Arial"/>
          <w:sz w:val="22"/>
          <w:szCs w:val="22"/>
        </w:rPr>
        <w:t xml:space="preserve">Terminal 1 — Start vLLM server:</w:t>
      </w:r>
    </w:p>
    <w:p>
      <w:pPr>
        <w:pBdr>
          <w:left w:val="single" w:color="2E5090" w:sz="3" w:space="8"/>
        </w:pBdr>
        <w:spacing w:after="120"/>
        <w:ind w:left="360"/>
      </w:pPr>
      <w:r>
        <w:rPr>
          <w:rFonts w:ascii="Consolas" w:cs="Consolas" w:eastAsia="Consolas" w:hAnsi="Consolas"/>
          <w:sz w:val="18"/>
          <w:szCs w:val="18"/>
        </w:rPr>
        <w:t xml:space="preserve">vllm serve TinyLlama/TinyLlama-1.1B-Chat-v1.0 \</w:t>
      </w:r>
    </w:p>
    <w:p>
      <w:pPr>
        <w:pBdr>
          <w:left w:val="single" w:color="2E5090" w:sz="3" w:space="8"/>
        </w:pBdr>
        <w:spacing w:after="120"/>
        <w:ind w:left="360"/>
      </w:pPr>
      <w:r>
        <w:rPr>
          <w:rFonts w:ascii="Consolas" w:cs="Consolas" w:eastAsia="Consolas" w:hAnsi="Consolas"/>
          <w:sz w:val="18"/>
          <w:szCs w:val="18"/>
        </w:rPr>
        <w:t xml:space="preserve">    --tensor-parallel-size 2 --dtype float16 --max-model-len 2048 --port 8000</w:t>
      </w:r>
    </w:p>
    <w:p>
      <w:pPr>
        <w:spacing w:after="160"/>
      </w:pPr>
      <w:r>
        <w:rPr>
          <w:rFonts w:ascii="Arial" w:cs="Arial" w:eastAsia="Arial" w:hAnsi="Arial"/>
          <w:sz w:val="22"/>
          <w:szCs w:val="22"/>
        </w:rPr>
        <w:t xml:space="preserve">Terminal 2 — Monitor GPUs:</w:t>
      </w:r>
    </w:p>
    <w:p>
      <w:pPr>
        <w:pBdr>
          <w:left w:val="single" w:color="2E5090" w:sz="3" w:space="8"/>
        </w:pBdr>
        <w:spacing w:after="120"/>
        <w:ind w:left="360"/>
      </w:pPr>
      <w:r>
        <w:rPr>
          <w:rFonts w:ascii="Consolas" w:cs="Consolas" w:eastAsia="Consolas" w:hAnsi="Consolas"/>
          <w:sz w:val="18"/>
          <w:szCs w:val="18"/>
        </w:rPr>
        <w:t xml:space="preserve">nvidia-smi dmon -d 1</w:t>
      </w:r>
    </w:p>
    <w:p>
      <w:pPr>
        <w:spacing w:after="160"/>
      </w:pPr>
      <w:r>
        <w:rPr>
          <w:rFonts w:ascii="Arial" w:cs="Arial" w:eastAsia="Arial" w:hAnsi="Arial"/>
          <w:sz w:val="22"/>
          <w:szCs w:val="22"/>
        </w:rPr>
        <w:t xml:space="preserve">Terminal 3 — Send requests:</w:t>
      </w:r>
    </w:p>
    <w:p>
      <w:pPr>
        <w:pBdr>
          <w:left w:val="single" w:color="2E5090" w:sz="3" w:space="8"/>
        </w:pBdr>
        <w:spacing w:after="120"/>
        <w:ind w:left="360"/>
      </w:pPr>
      <w:r>
        <w:rPr>
          <w:rFonts w:ascii="Consolas" w:cs="Consolas" w:eastAsia="Consolas" w:hAnsi="Consolas"/>
          <w:sz w:val="18"/>
          <w:szCs w:val="18"/>
        </w:rPr>
        <w:t xml:space="preserve"># Single request (light load)</w:t>
      </w:r>
    </w:p>
    <w:p>
      <w:pPr>
        <w:pBdr>
          <w:left w:val="single" w:color="2E5090" w:sz="3" w:space="8"/>
        </w:pBdr>
        <w:spacing w:after="120"/>
        <w:ind w:left="360"/>
      </w:pPr>
      <w:r>
        <w:rPr>
          <w:rFonts w:ascii="Consolas" w:cs="Consolas" w:eastAsia="Consolas" w:hAnsi="Consolas"/>
          <w:sz w:val="18"/>
          <w:szCs w:val="18"/>
        </w:rPr>
        <w:t xml:space="preserve">curl -s http://localhost:8000/v1/chat/completions \</w:t>
      </w:r>
    </w:p>
    <w:p>
      <w:pPr>
        <w:pBdr>
          <w:left w:val="single" w:color="2E5090" w:sz="3" w:space="8"/>
        </w:pBdr>
        <w:spacing w:after="120"/>
        <w:ind w:left="360"/>
      </w:pPr>
      <w:r>
        <w:rPr>
          <w:rFonts w:ascii="Consolas" w:cs="Consolas" w:eastAsia="Consolas" w:hAnsi="Consolas"/>
          <w:sz w:val="18"/>
          <w:szCs w:val="18"/>
        </w:rPr>
        <w:t xml:space="preserve">    -H 'Content-Type: application/json' \</w:t>
      </w:r>
    </w:p>
    <w:p>
      <w:pPr>
        <w:pBdr>
          <w:left w:val="single" w:color="2E5090" w:sz="3" w:space="8"/>
        </w:pBdr>
        <w:spacing w:after="120"/>
        <w:ind w:left="360"/>
      </w:pPr>
      <w:r>
        <w:rPr>
          <w:rFonts w:ascii="Consolas" w:cs="Consolas" w:eastAsia="Consolas" w:hAnsi="Consolas"/>
          <w:sz w:val="18"/>
          <w:szCs w:val="18"/>
        </w:rPr>
        <w:t xml:space="preserve">    -d '{"model":"TinyLlama/TinyLlama-1.1B-Chat-v1.0",</w:t>
      </w:r>
    </w:p>
    <w:p>
      <w:pPr>
        <w:pBdr>
          <w:left w:val="single" w:color="2E5090" w:sz="3" w:space="8"/>
        </w:pBdr>
        <w:spacing w:after="120"/>
        <w:ind w:left="360"/>
      </w:pPr>
      <w:r>
        <w:rPr>
          <w:rFonts w:ascii="Consolas" w:cs="Consolas" w:eastAsia="Consolas" w:hAnsi="Consolas"/>
          <w:sz w:val="18"/>
          <w:szCs w:val="18"/>
        </w:rPr>
        <w:t xml:space="preserve">         "messages":[{"role":"user","content":"What is NVLink?"}],</w:t>
      </w:r>
    </w:p>
    <w:p>
      <w:pPr>
        <w:pBdr>
          <w:left w:val="single" w:color="2E5090" w:sz="3" w:space="8"/>
        </w:pBdr>
        <w:spacing w:after="120"/>
        <w:ind w:left="360"/>
      </w:pPr>
      <w:r>
        <w:rPr>
          <w:rFonts w:ascii="Consolas" w:cs="Consolas" w:eastAsia="Consolas" w:hAnsi="Consolas"/>
          <w:sz w:val="18"/>
          <w:szCs w:val="18"/>
        </w:rPr>
        <w:t xml:space="preserve">         "max_tokens":200}'</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Concurrent burst (heavy load)</w:t>
      </w:r>
    </w:p>
    <w:p>
      <w:pPr>
        <w:pBdr>
          <w:left w:val="single" w:color="2E5090" w:sz="3" w:space="8"/>
        </w:pBdr>
        <w:spacing w:after="120"/>
        <w:ind w:left="360"/>
      </w:pPr>
      <w:r>
        <w:rPr>
          <w:rFonts w:ascii="Consolas" w:cs="Consolas" w:eastAsia="Consolas" w:hAnsi="Consolas"/>
          <w:sz w:val="18"/>
          <w:szCs w:val="18"/>
        </w:rPr>
        <w:t xml:space="preserve">for i in $(seq 1 10); do</w:t>
      </w:r>
    </w:p>
    <w:p>
      <w:pPr>
        <w:pBdr>
          <w:left w:val="single" w:color="2E5090" w:sz="3" w:space="8"/>
        </w:pBdr>
        <w:spacing w:after="120"/>
        <w:ind w:left="360"/>
      </w:pPr>
      <w:r>
        <w:rPr>
          <w:rFonts w:ascii="Consolas" w:cs="Consolas" w:eastAsia="Consolas" w:hAnsi="Consolas"/>
          <w:sz w:val="18"/>
          <w:szCs w:val="18"/>
        </w:rPr>
        <w:t xml:space="preserve">    curl -s http://localhost:8000/v1/chat/completions \</w:t>
      </w:r>
    </w:p>
    <w:p>
      <w:pPr>
        <w:pBdr>
          <w:left w:val="single" w:color="2E5090" w:sz="3" w:space="8"/>
        </w:pBdr>
        <w:spacing w:after="120"/>
        <w:ind w:left="360"/>
      </w:pPr>
      <w:r>
        <w:rPr>
          <w:rFonts w:ascii="Consolas" w:cs="Consolas" w:eastAsia="Consolas" w:hAnsi="Consolas"/>
          <w:sz w:val="18"/>
          <w:szCs w:val="18"/>
        </w:rPr>
        <w:t xml:space="preserve">        -H 'Content-Type: application/json' \</w:t>
      </w:r>
    </w:p>
    <w:p>
      <w:pPr>
        <w:pBdr>
          <w:left w:val="single" w:color="2E5090" w:sz="3" w:space="8"/>
        </w:pBdr>
        <w:spacing w:after="120"/>
        <w:ind w:left="360"/>
      </w:pPr>
      <w:r>
        <w:rPr>
          <w:rFonts w:ascii="Consolas" w:cs="Consolas" w:eastAsia="Consolas" w:hAnsi="Consolas"/>
          <w:sz w:val="18"/>
          <w:szCs w:val="18"/>
        </w:rPr>
        <w:t xml:space="preserve">        -d '{"model":"TinyLlama/TinyLlama-1.1B-Chat-v1.0",</w:t>
      </w:r>
    </w:p>
    <w:p>
      <w:pPr>
        <w:pBdr>
          <w:left w:val="single" w:color="2E5090" w:sz="3" w:space="8"/>
        </w:pBdr>
        <w:spacing w:after="120"/>
        <w:ind w:left="360"/>
      </w:pPr>
      <w:r>
        <w:rPr>
          <w:rFonts w:ascii="Consolas" w:cs="Consolas" w:eastAsia="Consolas" w:hAnsi="Consolas"/>
          <w:sz w:val="18"/>
          <w:szCs w:val="18"/>
        </w:rPr>
        <w:t xml:space="preserve">             "messages":[{"role":"user","content":"Write a long essay about distributed computing"}],</w:t>
      </w:r>
    </w:p>
    <w:p>
      <w:pPr>
        <w:pBdr>
          <w:left w:val="single" w:color="2E5090" w:sz="3" w:space="8"/>
        </w:pBdr>
        <w:spacing w:after="120"/>
        <w:ind w:left="360"/>
      </w:pPr>
      <w:r>
        <w:rPr>
          <w:rFonts w:ascii="Consolas" w:cs="Consolas" w:eastAsia="Consolas" w:hAnsi="Consolas"/>
          <w:sz w:val="18"/>
          <w:szCs w:val="18"/>
        </w:rPr>
        <w:t xml:space="preserve">             "max_tokens":500}' &amp;</w:t>
      </w:r>
    </w:p>
    <w:p>
      <w:pPr>
        <w:pBdr>
          <w:left w:val="single" w:color="2E5090" w:sz="3" w:space="8"/>
        </w:pBdr>
        <w:spacing w:after="120"/>
        <w:ind w:left="360"/>
      </w:pPr>
      <w:r>
        <w:rPr>
          <w:rFonts w:ascii="Consolas" w:cs="Consolas" w:eastAsia="Consolas" w:hAnsi="Consolas"/>
          <w:sz w:val="18"/>
          <w:szCs w:val="18"/>
        </w:rPr>
        <w:t xml:space="preserve">done</w:t>
      </w:r>
    </w:p>
    <w:p>
      <w:pPr>
        <w:pBdr>
          <w:left w:val="single" w:color="2E5090" w:sz="3" w:space="8"/>
        </w:pBdr>
        <w:spacing w:after="120"/>
        <w:ind w:left="360"/>
      </w:pPr>
      <w:r>
        <w:rPr>
          <w:rFonts w:ascii="Consolas" w:cs="Consolas" w:eastAsia="Consolas" w:hAnsi="Consolas"/>
          <w:sz w:val="18"/>
          <w:szCs w:val="18"/>
        </w:rPr>
        <w:t xml:space="preserve">wait</w:t>
      </w:r>
    </w:p>
    <w:p>
      <w:pPr>
        <w:pStyle w:val="Heading2"/>
        <w:spacing w:before="280" w:after="160"/>
      </w:pPr>
      <w:r>
        <w:rPr>
          <w:rFonts w:ascii="Arial" w:cs="Arial" w:eastAsia="Arial" w:hAnsi="Arial"/>
          <w:b/>
          <w:bCs/>
          <w:color w:val="2E5090"/>
          <w:sz w:val="26"/>
          <w:szCs w:val="26"/>
        </w:rPr>
        <w:t xml:space="preserve">15.2 Measured Utilization Patterns (2x RTX 3090, TinyLlama 1.1B)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600"/>
        <w:gridCol w:w="1400"/>
        <w:gridCol w:w="2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SM Util</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Power</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Mem Ctrl</w:t>
            </w:r>
          </w:p>
        </w:tc>
        <w:tc>
          <w:tcPr>
            <w:tcW w:type="dxa" w:w="2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Pattern</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Server idle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110-115W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Both GPUs at minimum clocks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request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24-51%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140-155W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Bursty, asymmetric across GPUs</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10 concurrent requests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99-100%</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284-309W</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53-59%</w:t>
            </w:r>
          </w:p>
        </w:tc>
        <w:tc>
          <w:tcPr>
            <w:tcW w:type="dxa" w:w="2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Both GPUs fully saturated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Between request batches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115-135W</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Returns to idle quickly</w:t>
            </w:r>
          </w:p>
        </w:tc>
      </w:tr>
    </w:tbl>
    <w:p>
      <w:pPr>
        <w:pStyle w:val="Heading2"/>
        <w:spacing w:before="280" w:after="160"/>
      </w:pPr>
      <w:r>
        <w:rPr>
          <w:rFonts w:ascii="Arial" w:cs="Arial" w:eastAsia="Arial" w:hAnsi="Arial"/>
          <w:b/>
          <w:bCs/>
          <w:color w:val="2E5090"/>
          <w:sz w:val="26"/>
          <w:szCs w:val="26"/>
        </w:rPr>
        <w:t xml:space="preserve">15.3 Why Inference is Bursty</w:t>
      </w:r>
    </w:p>
    <w:p>
      <w:pPr>
        <w:spacing w:after="160"/>
      </w:pPr>
      <w:r>
        <w:rPr>
          <w:rFonts w:ascii="Arial" w:cs="Arial" w:eastAsia="Arial" w:hAnsi="Arial"/>
          <w:sz w:val="22"/>
          <w:szCs w:val="22"/>
        </w:rPr>
        <w:t xml:space="preserve">LLM inference is autoregressive: each token depends on all previous tokens. The GPU spikes during each token generation step, then briefly idles while the result is prepared for the next step. This creates a sawtooth pattern in SM utilization.</w:t>
      </w:r>
    </w:p>
    <w:p>
      <w:pPr>
        <w:spacing w:after="160"/>
      </w:pPr>
      <w:r>
        <w:rPr>
          <w:rFonts w:ascii="Arial" w:cs="Arial" w:eastAsia="Arial" w:hAnsi="Arial"/>
          <w:sz w:val="22"/>
          <w:szCs w:val="22"/>
        </w:rPr>
        <w:t xml:space="preserve">With concurrent requests, vLLM batches them together. Instead of generating one token for one request, it generates one token for all 10 requests simultaneously — this is why concurrent load pushes SM utilization to 99-100% while a single request only hits 24-51%.</w:t>
      </w:r>
    </w:p>
    <w:p>
      <w:pPr>
        <w:pStyle w:val="Heading2"/>
        <w:spacing w:before="280" w:after="160"/>
      </w:pPr>
      <w:r>
        <w:rPr>
          <w:rFonts w:ascii="Arial" w:cs="Arial" w:eastAsia="Arial" w:hAnsi="Arial"/>
          <w:b/>
          <w:bCs/>
          <w:color w:val="2E5090"/>
          <w:sz w:val="26"/>
          <w:szCs w:val="26"/>
        </w:rPr>
        <w:t xml:space="preserve">15.4 Tensor Parallelism Observations</w:t>
      </w:r>
    </w:p>
    <w:p>
      <w:pPr>
        <w:pStyle w:val="ListParagraph"/>
        <w:numPr>
          <w:ilvl w:val="0"/>
          <w:numId w:val="4"/>
        </w:numPr>
        <w:spacing w:after="80"/>
      </w:pPr>
      <w:r>
        <w:rPr>
          <w:rFonts w:ascii="Arial" w:cs="Arial" w:eastAsia="Arial" w:hAnsi="Arial"/>
          <w:sz w:val="22"/>
          <w:szCs w:val="22"/>
        </w:rPr>
        <w:t xml:space="preserve">Both GPUs show similar utilization under heavy load (balanced split)</w:t>
      </w:r>
    </w:p>
    <w:p>
      <w:pPr>
        <w:pStyle w:val="ListParagraph"/>
        <w:numPr>
          <w:ilvl w:val="0"/>
          <w:numId w:val="4"/>
        </w:numPr>
        <w:spacing w:after="80"/>
      </w:pPr>
      <w:r>
        <w:rPr>
          <w:rFonts w:ascii="Arial" w:cs="Arial" w:eastAsia="Arial" w:hAnsi="Arial"/>
          <w:sz w:val="22"/>
          <w:szCs w:val="22"/>
        </w:rPr>
        <w:t xml:space="preserve">Under light load, utilization is asymmetric (different layers have different compute costs)</w:t>
      </w:r>
    </w:p>
    <w:p>
      <w:pPr>
        <w:pStyle w:val="ListParagraph"/>
        <w:numPr>
          <w:ilvl w:val="0"/>
          <w:numId w:val="4"/>
        </w:numPr>
        <w:spacing w:after="80"/>
      </w:pPr>
      <w:r>
        <w:rPr>
          <w:rFonts w:ascii="Arial" w:cs="Arial" w:eastAsia="Arial" w:hAnsi="Arial"/>
          <w:sz w:val="22"/>
          <w:szCs w:val="22"/>
        </w:rPr>
        <w:t xml:space="preserve">Memory clocks stay at full speed (9501 MHz) even when idle because model weights remain in VRAM</w:t>
      </w:r>
    </w:p>
    <w:p>
      <w:pPr>
        <w:pStyle w:val="ListParagraph"/>
        <w:numPr>
          <w:ilvl w:val="0"/>
          <w:numId w:val="4"/>
        </w:numPr>
        <w:spacing w:after="80"/>
      </w:pPr>
      <w:r>
        <w:rPr>
          <w:rFonts w:ascii="Arial" w:cs="Arial" w:eastAsia="Arial" w:hAnsi="Arial"/>
          <w:sz w:val="22"/>
          <w:szCs w:val="22"/>
        </w:rPr>
        <w:t xml:space="preserve">Power draws up to 309W under concurrent load (88% of 350W TDP) vs 30W at idle</w:t>
      </w:r>
    </w:p>
    <w:p>
      <w:pPr>
        <w:pStyle w:val="ListParagraph"/>
        <w:numPr>
          <w:ilvl w:val="0"/>
          <w:numId w:val="4"/>
        </w:numPr>
        <w:spacing w:after="80"/>
      </w:pPr>
      <w:r>
        <w:rPr>
          <w:rFonts w:ascii="Arial" w:cs="Arial" w:eastAsia="Arial" w:hAnsi="Arial"/>
          <w:sz w:val="22"/>
          <w:szCs w:val="22"/>
        </w:rPr>
        <w:t xml:space="preserve">NVLink AllReduce happens during every forward pass to combine partial layer outputs</w:t>
      </w:r>
    </w:p>
    <w:p>
      <w:pPr>
        <w:pStyle w:val="Heading2"/>
        <w:spacing w:before="280" w:after="160"/>
      </w:pPr>
      <w:r>
        <w:rPr>
          <w:rFonts w:ascii="Arial" w:cs="Arial" w:eastAsia="Arial" w:hAnsi="Arial"/>
          <w:b/>
          <w:bCs/>
          <w:color w:val="2E5090"/>
          <w:sz w:val="26"/>
          <w:szCs w:val="26"/>
        </w:rPr>
        <w:t xml:space="preserve">15.5 Capacity Planning Takeaways</w:t>
      </w:r>
    </w:p>
    <w:p>
      <w:pPr>
        <w:pStyle w:val="ListParagraph"/>
        <w:numPr>
          <w:ilvl w:val="0"/>
          <w:numId w:val="5"/>
        </w:numPr>
        <w:spacing w:after="80"/>
      </w:pPr>
      <w:r>
        <w:rPr>
          <w:rFonts w:ascii="Arial" w:cs="Arial" w:eastAsia="Arial" w:hAnsi="Arial"/>
          <w:sz w:val="22"/>
          <w:szCs w:val="22"/>
        </w:rPr>
        <w:t xml:space="preserve">Single request uses &lt;50% of your GPU — you have headroom for concurrent serving</w:t>
      </w:r>
    </w:p>
    <w:p>
      <w:pPr>
        <w:pStyle w:val="ListParagraph"/>
        <w:numPr>
          <w:ilvl w:val="0"/>
          <w:numId w:val="5"/>
        </w:numPr>
        <w:spacing w:after="80"/>
      </w:pPr>
      <w:r>
        <w:rPr>
          <w:rFonts w:ascii="Arial" w:cs="Arial" w:eastAsia="Arial" w:hAnsi="Arial"/>
          <w:sz w:val="22"/>
          <w:szCs w:val="22"/>
        </w:rPr>
        <w:t xml:space="preserve">10 concurrent requests fully saturate 2x 3090 — beyond this, requests queue</w:t>
      </w:r>
    </w:p>
    <w:p>
      <w:pPr>
        <w:pStyle w:val="ListParagraph"/>
        <w:numPr>
          <w:ilvl w:val="0"/>
          <w:numId w:val="5"/>
        </w:numPr>
        <w:spacing w:after="80"/>
      </w:pPr>
      <w:r>
        <w:rPr>
          <w:rFonts w:ascii="Arial" w:cs="Arial" w:eastAsia="Arial" w:hAnsi="Arial"/>
          <w:sz w:val="22"/>
          <w:szCs w:val="22"/>
        </w:rPr>
        <w:t xml:space="preserve">For higher throughput: increase tensor-parallel-size (more GPUs) or use a smaller/quantized model</w:t>
      </w:r>
    </w:p>
    <w:p>
      <w:pPr>
        <w:pStyle w:val="ListParagraph"/>
        <w:numPr>
          <w:ilvl w:val="0"/>
          <w:numId w:val="5"/>
        </w:numPr>
        <w:spacing w:after="80"/>
      </w:pPr>
      <w:r>
        <w:rPr>
          <w:rFonts w:ascii="Arial" w:cs="Arial" w:eastAsia="Arial" w:hAnsi="Arial"/>
          <w:sz w:val="22"/>
          <w:szCs w:val="22"/>
        </w:rPr>
        <w:t xml:space="preserve">Monitor sm% and power to determine when you need to scale: sustained &gt;90% means at capacity</w:t>
      </w:r>
    </w:p>
    <w:p>
      <w:r>
        <w:br w:type="page"/>
      </w:r>
    </w:p>
    <w:p>
      <w:pPr>
        <w:pStyle w:val="Heading1"/>
        <w:spacing w:before="360" w:after="200"/>
      </w:pPr>
      <w:r>
        <w:rPr>
          <w:rFonts w:ascii="Arial" w:cs="Arial" w:eastAsia="Arial" w:hAnsi="Arial"/>
          <w:b/>
          <w:bCs/>
          <w:color w:val="1B2A4A"/>
          <w:sz w:val="32"/>
          <w:szCs w:val="32"/>
        </w:rPr>
        <w:t xml:space="preserve">Appendix: Quick Reference Card</w:t>
      </w:r>
    </w:p>
    <w:p>
      <w:pPr>
        <w:pStyle w:val="Heading2"/>
        <w:spacing w:before="280" w:after="160"/>
      </w:pPr>
      <w:r>
        <w:rPr>
          <w:rFonts w:ascii="Arial" w:cs="Arial" w:eastAsia="Arial" w:hAnsi="Arial"/>
          <w:b/>
          <w:bCs/>
          <w:color w:val="2E5090"/>
          <w:sz w:val="26"/>
          <w:szCs w:val="26"/>
        </w:rPr>
        <w:t xml:space="preserve">A.1 Complete Profiling Workflow</w:t>
      </w:r>
    </w:p>
    <w:p>
      <w:pPr>
        <w:pBdr>
          <w:left w:val="single" w:color="2E5090" w:sz="3" w:space="8"/>
        </w:pBdr>
        <w:spacing w:after="120"/>
        <w:ind w:left="360"/>
      </w:pPr>
      <w:r>
        <w:rPr>
          <w:rFonts w:ascii="Consolas" w:cs="Consolas" w:eastAsia="Consolas" w:hAnsi="Consolas"/>
          <w:sz w:val="18"/>
          <w:szCs w:val="18"/>
        </w:rPr>
        <w:t xml:space="preserve"># 1. Profile</w:t>
      </w:r>
    </w:p>
    <w:p>
      <w:pPr>
        <w:pBdr>
          <w:left w:val="single" w:color="2E5090" w:sz="3" w:space="8"/>
        </w:pBdr>
        <w:spacing w:after="120"/>
        <w:ind w:left="360"/>
      </w:pPr>
      <w:r>
        <w:rPr>
          <w:rFonts w:ascii="Consolas" w:cs="Consolas" w:eastAsia="Consolas" w:hAnsi="Consolas"/>
          <w:sz w:val="18"/>
          <w:szCs w:val="18"/>
        </w:rPr>
        <w:t xml:space="preserve">nsys profile --trace=cuda,nvtx,osrt --pytorch=autograd-shapes-nvtx \</w:t>
      </w:r>
    </w:p>
    <w:p>
      <w:pPr>
        <w:pBdr>
          <w:left w:val="single" w:color="2E5090" w:sz="3" w:space="8"/>
        </w:pBdr>
        <w:spacing w:after="120"/>
        <w:ind w:left="360"/>
      </w:pPr>
      <w:r>
        <w:rPr>
          <w:rFonts w:ascii="Consolas" w:cs="Consolas" w:eastAsia="Consolas" w:hAnsi="Consolas"/>
          <w:sz w:val="18"/>
          <w:szCs w:val="18"/>
        </w:rPr>
        <w:t xml:space="preserve">    --force-overwrite=true --output=my_profile \</w:t>
      </w:r>
    </w:p>
    <w:p>
      <w:pPr>
        <w:pBdr>
          <w:left w:val="single" w:color="2E5090" w:sz="3" w:space="8"/>
        </w:pBdr>
        <w:spacing w:after="120"/>
        <w:ind w:left="360"/>
      </w:pPr>
      <w:r>
        <w:rPr>
          <w:rFonts w:ascii="Consolas" w:cs="Consolas" w:eastAsia="Consolas" w:hAnsi="Consolas"/>
          <w:sz w:val="18"/>
          <w:szCs w:val="18"/>
        </w:rPr>
        <w:t xml:space="preserve">    torchrun --nproc_per_node=2 train.py</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2. Analyze (headless)</w:t>
      </w:r>
    </w:p>
    <w:p>
      <w:pPr>
        <w:pBdr>
          <w:left w:val="single" w:color="2E5090" w:sz="3" w:space="8"/>
        </w:pBdr>
        <w:spacing w:after="120"/>
        <w:ind w:left="360"/>
      </w:pPr>
      <w:r>
        <w:rPr>
          <w:rFonts w:ascii="Consolas" w:cs="Consolas" w:eastAsia="Consolas" w:hAnsi="Consolas"/>
          <w:sz w:val="18"/>
          <w:szCs w:val="18"/>
        </w:rPr>
        <w:t xml:space="preserve">nsys stats --report cuda_gpu_kern_sum my_profile.nsys-rep</w:t>
      </w:r>
    </w:p>
    <w:p>
      <w:pPr>
        <w:pBdr>
          <w:left w:val="single" w:color="2E5090" w:sz="3" w:space="8"/>
        </w:pBdr>
        <w:spacing w:after="120"/>
        <w:ind w:left="360"/>
      </w:pPr>
      <w:r>
        <w:rPr>
          <w:rFonts w:ascii="Consolas" w:cs="Consolas" w:eastAsia="Consolas" w:hAnsi="Consolas"/>
          <w:sz w:val="18"/>
          <w:szCs w:val="18"/>
        </w:rPr>
        <w:t xml:space="preserve">nsys stats --report cuda_api_sum my_profile.nsys-rep</w:t>
      </w:r>
    </w:p>
    <w:p>
      <w:pPr>
        <w:pBdr>
          <w:left w:val="single" w:color="2E5090" w:sz="3" w:space="8"/>
        </w:pBdr>
        <w:spacing w:after="120"/>
        <w:ind w:left="360"/>
      </w:pPr>
      <w:r>
        <w:rPr>
          <w:rFonts w:ascii="Consolas" w:cs="Consolas" w:eastAsia="Consolas" w:hAnsi="Consolas"/>
          <w:sz w:val="18"/>
          <w:szCs w:val="18"/>
        </w:rPr>
        <w:t xml:space="preserve"/>
      </w:r>
    </w:p>
    <w:p>
      <w:pPr>
        <w:pBdr>
          <w:left w:val="single" w:color="2E5090" w:sz="3" w:space="8"/>
        </w:pBdr>
        <w:spacing w:after="120"/>
        <w:ind w:left="360"/>
      </w:pPr>
      <w:r>
        <w:rPr>
          <w:rFonts w:ascii="Consolas" w:cs="Consolas" w:eastAsia="Consolas" w:hAnsi="Consolas"/>
          <w:sz w:val="18"/>
          <w:szCs w:val="18"/>
        </w:rPr>
        <w:t xml:space="preserve"># 3. Visualize (on laptop)</w:t>
      </w:r>
    </w:p>
    <w:p>
      <w:pPr>
        <w:pBdr>
          <w:left w:val="single" w:color="2E5090" w:sz="3" w:space="8"/>
        </w:pBdr>
        <w:spacing w:after="120"/>
        <w:ind w:left="360"/>
      </w:pPr>
      <w:r>
        <w:rPr>
          <w:rFonts w:ascii="Consolas" w:cs="Consolas" w:eastAsia="Consolas" w:hAnsi="Consolas"/>
          <w:sz w:val="18"/>
          <w:szCs w:val="18"/>
        </w:rPr>
        <w:t xml:space="preserve">scp server:my_profile.nsys-rep .</w:t>
      </w:r>
    </w:p>
    <w:p>
      <w:pPr>
        <w:pBdr>
          <w:left w:val="single" w:color="2E5090" w:sz="3" w:space="8"/>
        </w:pBdr>
        <w:spacing w:after="120"/>
        <w:ind w:left="360"/>
      </w:pPr>
      <w:r>
        <w:rPr>
          <w:rFonts w:ascii="Consolas" w:cs="Consolas" w:eastAsia="Consolas" w:hAnsi="Consolas"/>
          <w:sz w:val="18"/>
          <w:szCs w:val="18"/>
        </w:rPr>
        <w:t xml:space="preserve"># Open in Nsight Systems GUI (free download from NVIDIA)</w:t>
      </w:r>
    </w:p>
    <w:p>
      <w:pPr>
        <w:pStyle w:val="Heading2"/>
        <w:spacing w:before="280" w:after="160"/>
      </w:pPr>
      <w:r>
        <w:rPr>
          <w:rFonts w:ascii="Arial" w:cs="Arial" w:eastAsia="Arial" w:hAnsi="Arial"/>
          <w:b/>
          <w:bCs/>
          <w:color w:val="2E5090"/>
          <w:sz w:val="26"/>
          <w:szCs w:val="26"/>
        </w:rPr>
        <w:t xml:space="preserve">A.2 Hardware Tested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GPU</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NVIDIA GeForce RTX 3090 (24GB GDDR6X each)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Interconnect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NVLink: 4 links x 14 GB/s = 56 GB/s per direction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CPU</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AMD EPYC 7742 (128 cores)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258 GB</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CUDA</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13.1</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Driver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580.95.05</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PyTorch</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2.x with NCCL + Gloo backends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Nsight Systems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2025.1.1</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Platform</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sz w:val="20"/>
                <w:szCs w:val="20"/>
              </w:rPr>
              <w:t xml:space="preserve">Vast.ai (Saskatchewan, CA)</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6" w:space="4"/>
      </w:pBdr>
    </w:pPr>
    <w:r>
      <w:rPr>
        <w:rFonts w:ascii="Arial" w:cs="Arial" w:eastAsia="Arial" w:hAnsi="Arial"/>
        <w:i/>
        <w:iCs/>
        <w:color w:val="2E5090"/>
        <w:sz w:val="18"/>
        <w:szCs w:val="18"/>
      </w:rPr>
      <w:t xml:space="preserve">Distributed Deep Learning Playbook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2026-03-24T23:04:34.423Z</dcterms:created>
  <dcterms:modified xsi:type="dcterms:W3CDTF">2026-03-24T23:04:34.425Z</dcterms:modified>
</cp:coreProperties>
</file>

<file path=docProps/custom.xml><?xml version="1.0" encoding="utf-8"?>
<Properties xmlns="http://schemas.openxmlformats.org/officeDocument/2006/custom-properties" xmlns:vt="http://schemas.openxmlformats.org/officeDocument/2006/docPropsVTypes"/>
</file>