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58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Акционерное общество “Ипотечная организация “Казахстанская Ипотечная Компания”</w:t>
      </w:r>
    </w:p>
    <w:p>
      <w:pPr>
        <w:pStyle w:val="Normal"/>
        <w:spacing w:lineRule="auto" w:line="240" w:before="0" w:after="58"/>
        <w:jc w:val="center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{program}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(предварительное заключение)</w:t>
      </w:r>
    </w:p>
    <w:p>
      <w:pPr>
        <w:pStyle w:val="Normal"/>
        <w:spacing w:lineRule="auto" w:line="240" w:before="0" w:after="58"/>
        <w:jc w:val="left"/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    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{date}</w:t>
      </w:r>
      <w:r>
        <w:rPr>
          <w:rFonts w:ascii="Times New Roman" w:hAnsi="Times New Roman"/>
          <w:b/>
          <w:bCs/>
          <w:i w:val="false"/>
          <w:iCs w:val="false"/>
          <w:sz w:val="20"/>
          <w:szCs w:val="20"/>
        </w:rPr>
        <w:t xml:space="preserve">                                                    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(исп.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{author}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)</w:t>
      </w:r>
    </w:p>
    <w:p>
      <w:pPr>
        <w:pStyle w:val="Normal"/>
        <w:spacing w:lineRule="auto" w:line="240" w:before="0" w:after="58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Заключение</w:t>
      </w:r>
    </w:p>
    <w:p>
      <w:pPr>
        <w:pStyle w:val="Normal"/>
        <w:spacing w:lineRule="auto" w:line="240" w:before="0" w:after="58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Управления риск – менеджмента</w:t>
      </w:r>
    </w:p>
    <w:p>
      <w:pPr>
        <w:pStyle w:val="Normal"/>
        <w:spacing w:lineRule="auto" w:line="240" w:before="0" w:after="58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по проекту </w:t>
      </w:r>
      <w:bookmarkStart w:id="0" w:name="__DdeLink__96_52804244"/>
      <w:bookmarkEnd w:id="0"/>
      <w:r>
        <w:rPr>
          <w:rFonts w:ascii="Times New Roman" w:hAnsi="Times New Roman"/>
          <w:b/>
          <w:bCs/>
          <w:sz w:val="20"/>
          <w:szCs w:val="20"/>
        </w:rPr>
        <w:t>{lastname} {firstname} {middlename}</w:t>
      </w:r>
    </w:p>
    <w:p>
      <w:pPr>
        <w:pStyle w:val="Normal"/>
        <w:spacing w:lineRule="auto" w:line="240" w:before="0" w:after="58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spacing w:lineRule="auto" w:line="240" w:before="0" w:after="58"/>
        <w:jc w:val="left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Основание для проведения экспертизы</w:t>
      </w:r>
      <w:r>
        <w:rPr>
          <w:rFonts w:ascii="Times New Roman" w:hAnsi="Times New Roman"/>
          <w:b/>
          <w:bCs/>
          <w:sz w:val="20"/>
          <w:szCs w:val="20"/>
        </w:rPr>
        <w:t>: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7-2.7274 от </w:t>
      </w:r>
      <w:r>
        <w:rPr>
          <w:rFonts w:ascii="Times New Roman" w:hAnsi="Times New Roman"/>
          <w:b w:val="false"/>
          <w:bCs w:val="false"/>
          <w:sz w:val="20"/>
          <w:szCs w:val="20"/>
        </w:rPr>
        <w:t>{date}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40" w:before="0" w:after="58"/>
        <w:jc w:val="left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Общая информация по заявке:</w:t>
      </w:r>
    </w:p>
    <w:tbl>
      <w:tblPr>
        <w:jc w:val="left"/>
        <w:tblInd w:w="2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29" w:type="dxa"/>
          <w:left w:w="25" w:type="dxa"/>
          <w:bottom w:w="29" w:type="dxa"/>
          <w:right w:w="29" w:type="dxa"/>
        </w:tblCellMar>
      </w:tblPr>
      <w:tblGrid>
        <w:gridCol w:w="3959"/>
        <w:gridCol w:w="4680"/>
      </w:tblGrid>
      <w:tr>
        <w:trPr>
          <w:cantSplit w:val="false"/>
        </w:trPr>
        <w:tc>
          <w:tcPr>
            <w:tcW w:w="3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5" w:type="dxa"/>
            </w:tcMar>
          </w:tcPr>
          <w:p>
            <w:pPr>
              <w:pStyle w:val="TableContents"/>
              <w:spacing w:before="58" w:after="5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Арендатор:</w:t>
            </w:r>
          </w:p>
        </w:tc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5" w:type="dxa"/>
            </w:tcMar>
            <w:vAlign w:val="center"/>
          </w:tcPr>
          <w:p>
            <w:pPr>
              <w:pStyle w:val="Normal"/>
              <w:spacing w:lineRule="auto" w:line="240" w:before="0" w:after="58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{lastname} {firstname} {middlename}</w:t>
            </w:r>
          </w:p>
        </w:tc>
      </w:tr>
      <w:tr>
        <w:trPr>
          <w:cantSplit w:val="false"/>
        </w:trPr>
        <w:tc>
          <w:tcPr>
            <w:tcW w:w="39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5" w:type="dxa"/>
            </w:tcMar>
            <w:vAlign w:val="center"/>
          </w:tcPr>
          <w:p>
            <w:pPr>
              <w:pStyle w:val="TableContents"/>
              <w:spacing w:before="58" w:after="5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Гарант:</w:t>
            </w:r>
          </w:p>
        </w:tc>
        <w:tc>
          <w:tcPr>
            <w:tcW w:w="46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5" w:type="dxa"/>
            </w:tcMar>
            <w:vAlign w:val="center"/>
          </w:tcPr>
          <w:p>
            <w:pPr>
              <w:pStyle w:val="TableContents"/>
              <w:spacing w:before="58" w:after="58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Жакыпбаева Зауре Мукышевна</w:t>
            </w:r>
          </w:p>
        </w:tc>
      </w:tr>
      <w:tr>
        <w:trPr>
          <w:cantSplit w:val="false"/>
        </w:trPr>
        <w:tc>
          <w:tcPr>
            <w:tcW w:w="39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5" w:type="dxa"/>
            </w:tcMar>
            <w:vAlign w:val="center"/>
          </w:tcPr>
          <w:p>
            <w:pPr>
              <w:pStyle w:val="TableContents"/>
              <w:spacing w:before="58" w:after="5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Группа участника программы:</w:t>
            </w:r>
          </w:p>
        </w:tc>
        <w:tc>
          <w:tcPr>
            <w:tcW w:w="46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5" w:type="dxa"/>
            </w:tcMar>
            <w:vAlign w:val="center"/>
          </w:tcPr>
          <w:p>
            <w:pPr>
              <w:pStyle w:val="TableContents"/>
              <w:spacing w:before="58" w:after="58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 подгруппа – работники бюджетных организаций</w:t>
            </w:r>
          </w:p>
        </w:tc>
      </w:tr>
      <w:tr>
        <w:trPr>
          <w:cantSplit w:val="false"/>
        </w:trPr>
        <w:tc>
          <w:tcPr>
            <w:tcW w:w="39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5" w:type="dxa"/>
            </w:tcMar>
            <w:vAlign w:val="center"/>
          </w:tcPr>
          <w:p>
            <w:pPr>
              <w:pStyle w:val="TableContents"/>
              <w:spacing w:before="58" w:after="5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Площадь недвижимости:</w:t>
            </w:r>
          </w:p>
        </w:tc>
        <w:tc>
          <w:tcPr>
            <w:tcW w:w="46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5" w:type="dxa"/>
            </w:tcMar>
            <w:vAlign w:val="center"/>
          </w:tcPr>
          <w:p>
            <w:pPr>
              <w:pStyle w:val="TableContents"/>
              <w:spacing w:before="58" w:after="58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{area}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кв.м</w:t>
            </w:r>
          </w:p>
        </w:tc>
      </w:tr>
      <w:tr>
        <w:trPr>
          <w:cantSplit w:val="false"/>
        </w:trPr>
        <w:tc>
          <w:tcPr>
            <w:tcW w:w="39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5" w:type="dxa"/>
            </w:tcMar>
            <w:vAlign w:val="center"/>
          </w:tcPr>
          <w:p>
            <w:pPr>
              <w:pStyle w:val="TableContents"/>
              <w:spacing w:before="58" w:after="5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Ежемесячный платеж</w:t>
            </w:r>
          </w:p>
        </w:tc>
        <w:tc>
          <w:tcPr>
            <w:tcW w:w="46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5" w:type="dxa"/>
            </w:tcMar>
            <w:vAlign w:val="center"/>
          </w:tcPr>
          <w:p>
            <w:pPr>
              <w:pStyle w:val="TableContents"/>
              <w:spacing w:before="58" w:after="58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70 400 тенге</w:t>
            </w:r>
          </w:p>
        </w:tc>
      </w:tr>
      <w:tr>
        <w:trPr>
          <w:cantSplit w:val="false"/>
        </w:trPr>
        <w:tc>
          <w:tcPr>
            <w:tcW w:w="39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5" w:type="dxa"/>
            </w:tcMar>
            <w:vAlign w:val="center"/>
          </w:tcPr>
          <w:p>
            <w:pPr>
              <w:pStyle w:val="TableContents"/>
              <w:spacing w:before="58" w:after="5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Стоимость 1 кв.м арендного жилья</w:t>
            </w:r>
          </w:p>
        </w:tc>
        <w:tc>
          <w:tcPr>
            <w:tcW w:w="46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5" w:type="dxa"/>
            </w:tcMar>
            <w:vAlign w:val="center"/>
          </w:tcPr>
          <w:p>
            <w:pPr>
              <w:pStyle w:val="TableContents"/>
              <w:spacing w:before="58" w:after="58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1 120 тенге</w:t>
            </w:r>
          </w:p>
        </w:tc>
      </w:tr>
      <w:tr>
        <w:trPr>
          <w:cantSplit w:val="false"/>
        </w:trPr>
        <w:tc>
          <w:tcPr>
            <w:tcW w:w="39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5" w:type="dxa"/>
            </w:tcMar>
            <w:vAlign w:val="center"/>
          </w:tcPr>
          <w:p>
            <w:pPr>
              <w:pStyle w:val="TableContents"/>
              <w:spacing w:before="58" w:after="5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Срок аренды:</w:t>
            </w:r>
          </w:p>
        </w:tc>
        <w:tc>
          <w:tcPr>
            <w:tcW w:w="46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5" w:type="dxa"/>
            </w:tcMar>
            <w:vAlign w:val="center"/>
          </w:tcPr>
          <w:p>
            <w:pPr>
              <w:pStyle w:val="TableContents"/>
              <w:spacing w:before="58" w:after="58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240 мес.</w:t>
            </w:r>
          </w:p>
        </w:tc>
      </w:tr>
      <w:tr>
        <w:trPr>
          <w:cantSplit w:val="false"/>
        </w:trPr>
        <w:tc>
          <w:tcPr>
            <w:tcW w:w="39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5" w:type="dxa"/>
            </w:tcMar>
            <w:vAlign w:val="center"/>
          </w:tcPr>
          <w:p>
            <w:pPr>
              <w:pStyle w:val="TableContents"/>
              <w:spacing w:before="58" w:after="5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Арендная недвижимость:</w:t>
            </w:r>
          </w:p>
        </w:tc>
        <w:tc>
          <w:tcPr>
            <w:tcW w:w="46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5" w:type="dxa"/>
            </w:tcMar>
            <w:vAlign w:val="center"/>
          </w:tcPr>
          <w:p>
            <w:pPr>
              <w:pStyle w:val="TableContents"/>
              <w:spacing w:before="58" w:after="58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Месторасположение: </w:t>
            </w:r>
            <w:r>
              <w:rPr>
                <w:rFonts w:ascii="Times New Roman" w:hAnsi="Times New Roman"/>
                <w:sz w:val="20"/>
                <w:szCs w:val="20"/>
              </w:rPr>
              <w:t>{region} {city} {house}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40" w:before="0" w:after="58"/>
        <w:ind w:left="0" w:right="0" w:hanging="0"/>
        <w:jc w:val="left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40" w:before="0" w:after="58"/>
        <w:jc w:val="left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Определение рейтинга платежеспособности и арендатора: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889"/>
        <w:gridCol w:w="2430"/>
        <w:gridCol w:w="2160"/>
        <w:gridCol w:w="2160"/>
      </w:tblGrid>
      <w:tr>
        <w:trPr>
          <w:cantSplit w:val="false"/>
        </w:trPr>
        <w:tc>
          <w:tcPr>
            <w:tcW w:w="1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58" w:after="58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Финансовое состояние</w:t>
            </w:r>
          </w:p>
        </w:tc>
        <w:tc>
          <w:tcPr>
            <w:tcW w:w="24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58" w:after="58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Класс кредитоспособности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58" w:after="58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Рейтинг платежеспособности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58" w:after="58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Группа риска</w:t>
            </w:r>
          </w:p>
        </w:tc>
      </w:tr>
      <w:tr>
        <w:trPr>
          <w:cantSplit w:val="false"/>
        </w:trPr>
        <w:tc>
          <w:tcPr>
            <w:tcW w:w="18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58" w:after="5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{finCondition}</w:t>
            </w:r>
          </w:p>
          <w:p>
            <w:pPr>
              <w:pStyle w:val="TableContents"/>
              <w:spacing w:before="58" w:after="5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П/Д = </w:t>
            </w:r>
            <w:r>
              <w:rPr>
                <w:rFonts w:ascii="Times New Roman" w:hAnsi="Times New Roman"/>
                <w:sz w:val="20"/>
                <w:szCs w:val="20"/>
              </w:rPr>
              <w:t>{pd}</w:t>
            </w:r>
            <w:r>
              <w:rPr>
                <w:rFonts w:ascii="Times New Roman" w:hAnsi="Times New Roman"/>
                <w:sz w:val="20"/>
                <w:szCs w:val="20"/>
              </w:rPr>
              <w:t>%</w:t>
            </w:r>
          </w:p>
          <w:p>
            <w:pPr>
              <w:pStyle w:val="TableContents"/>
              <w:spacing w:before="58" w:after="5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О/Д = </w:t>
            </w:r>
            <w:r>
              <w:rPr>
                <w:rFonts w:ascii="Times New Roman" w:hAnsi="Times New Roman"/>
                <w:sz w:val="20"/>
                <w:szCs w:val="20"/>
              </w:rPr>
              <w:t>{od}</w:t>
            </w:r>
            <w:r>
              <w:rPr>
                <w:rFonts w:ascii="Times New Roman" w:hAnsi="Times New Roman"/>
                <w:sz w:val="20"/>
                <w:szCs w:val="20"/>
              </w:rPr>
              <w:t>%</w:t>
            </w:r>
          </w:p>
        </w:tc>
        <w:tc>
          <w:tcPr>
            <w:tcW w:w="24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58" w:after="5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{creditCapacity}</w:t>
            </w:r>
          </w:p>
        </w:tc>
        <w:tc>
          <w:tcPr>
            <w:tcW w:w="21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58" w:after="5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{ratingCapacity}</w:t>
            </w:r>
          </w:p>
        </w:tc>
        <w:tc>
          <w:tcPr>
            <w:tcW w:w="21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58" w:after="58"/>
              <w:jc w:val="center"/>
              <w:rPr>
                <w:rFonts w:eastAsia="Calibri" w:cs="Times New Roman" w:ascii="Times New Roman" w:hAnsi="Times New Roman"/>
                <w:color w:val="00000A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A"/>
                <w:sz w:val="20"/>
                <w:szCs w:val="20"/>
                <w:lang w:val="en-US" w:eastAsia="en-US" w:bidi="ar-SA"/>
              </w:rPr>
              <w:t>Риск</w:t>
            </w:r>
          </w:p>
          <w:p>
            <w:pPr>
              <w:pStyle w:val="TableContents"/>
              <w:spacing w:before="58" w:after="5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{riskGroup}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40" w:before="0" w:after="58"/>
        <w:ind w:left="0" w:right="0" w:hanging="0"/>
        <w:jc w:val="left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40" w:before="0" w:after="58"/>
        <w:jc w:val="left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Замечания, выявленные по проекту на момент проведения экспертизы.</w:t>
      </w:r>
    </w:p>
    <w:p>
      <w:pPr>
        <w:pStyle w:val="Normal"/>
        <w:widowControl/>
        <w:suppressAutoHyphens w:val="true"/>
        <w:bidi w:val="0"/>
        <w:spacing w:lineRule="auto" w:line="240" w:before="0" w:after="58"/>
        <w:jc w:val="left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{remark}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40" w:before="0" w:after="58"/>
        <w:jc w:val="left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Методы минимизации выявленных рисков:</w:t>
      </w:r>
    </w:p>
    <w:p>
      <w:pPr>
        <w:pStyle w:val="Normal"/>
        <w:widowControl/>
        <w:suppressAutoHyphens w:val="true"/>
        <w:bidi w:val="0"/>
        <w:spacing w:lineRule="auto" w:line="240" w:before="0" w:after="58"/>
        <w:jc w:val="left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{miniminMethods}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40" w:before="0" w:after="58"/>
        <w:jc w:val="left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Резюме (выводы и рекомендации)</w:t>
      </w:r>
    </w:p>
    <w:p>
      <w:pPr>
        <w:pStyle w:val="Normal"/>
        <w:widowControl/>
        <w:suppressAutoHyphens w:val="true"/>
        <w:bidi w:val="0"/>
        <w:spacing w:lineRule="auto" w:line="240" w:before="0" w:after="58"/>
        <w:jc w:val="left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{output}</w:t>
      </w:r>
    </w:p>
    <w:p>
      <w:pPr>
        <w:pStyle w:val="Normal"/>
        <w:widowControl/>
        <w:suppressAutoHyphens w:val="true"/>
        <w:bidi w:val="0"/>
        <w:spacing w:lineRule="auto" w:line="240" w:before="0" w:after="58"/>
        <w:jc w:val="left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lineRule="auto" w:line="240" w:before="0" w:after="58"/>
        <w:ind w:left="0" w:right="0" w:firstLine="1080"/>
        <w:jc w:val="left"/>
        <w:rPr>
          <w:rFonts w:ascii="Times New Roman" w:hAnsi="Times New Roman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Необходимо отметить, что данное заключение действительно при условии проведения повторного анализа после утверждения списков МИО и предоставления Юридического заключения</w:t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tabs>
        <w:tab w:val="center" w:pos="4680" w:leader="none"/>
        <w:tab w:val="right" w:pos="9360" w:leader="none"/>
      </w:tabs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1" w:name="heading 1"/>
    <w:lsdException w:qFormat="1" w:unhideWhenUsed="0" w:semiHidden="0" w:uiPriority="1" w:name="heading 2"/>
    <w:lsdException w:qFormat="1" w:unhideWhenUsed="0" w:semiHidden="0" w:uiPriority="1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qFormat="1" w:unhideWhenUsed="0" w:semiHidden="0" w:uiPriority="4" w:name="Title"/>
    <w:lsdException w:qFormat="1" w:unhideWhenUsed="0" w:semiHidden="0" w:uiPriority="5" w:name="Subtitle"/>
    <w:lsdException w:qFormat="1" w:unhideWhenUsed="0" w:semiHidden="0" w:uiPriority="3" w:name="Block Text"/>
    <w:lsdException w:qFormat="1" w:unhideWhenUsed="0" w:semiHidden="0" w:uiPriority="2" w:name="Strong"/>
    <w:lsdException w:qFormat="1" w:unhideWhenUsed="0" w:semiHidden="0" w:uiPriority="2" w:name="Emphasis"/>
    <w:lsdException w:unhideWhenUsed="0" w:semiHidden="0" w:uiPriority="1" w:name="Table Grid"/>
    <w:lsdException w:unhideWhenUsed="0" w:semiHidden="0" w:uiPriority="21" w:name="Light Shading"/>
    <w:lsdException w:unhideWhenUsed="0" w:semiHidden="0" w:uiPriority="22" w:name="Light List"/>
    <w:lsdException w:unhideWhenUsed="0" w:semiHidden="0" w:uiPriority="23" w:name="Light Grid"/>
    <w:lsdException w:unhideWhenUsed="0" w:semiHidden="0" w:uiPriority="24" w:name="Medium Shading 1"/>
    <w:lsdException w:unhideWhenUsed="0" w:semiHidden="0" w:uiPriority="25" w:name="Medium Shading 2"/>
    <w:lsdException w:unhideWhenUsed="0" w:semiHidden="0" w:uiPriority="26" w:name="Medium List 1"/>
    <w:lsdException w:unhideWhenUsed="0" w:semiHidden="0" w:uiPriority="27" w:name="Medium List 2"/>
    <w:lsdException w:unhideWhenUsed="0" w:semiHidden="0" w:uiPriority="28" w:name="Medium Grid 1"/>
    <w:lsdException w:unhideWhenUsed="0" w:semiHidden="0" w:uiPriority="29" w:name="Medium Grid 2"/>
    <w:lsdException w:unhideWhenUsed="0" w:semiHidden="0" w:uiPriority="30" w:name="Medium Grid 3"/>
    <w:lsdException w:unhideWhenUsed="0" w:semiHidden="0" w:uiPriority="31" w:name="Dark List"/>
    <w:lsdException w:unhideWhenUsed="0" w:semiHidden="0" w:uiPriority="32" w:name="Colorful Shading"/>
    <w:lsdException w:unhideWhenUsed="0" w:semiHidden="0" w:uiPriority="33" w:name="Colorful List"/>
    <w:lsdException w:unhideWhenUsed="0" w:semiHidden="0" w:uiPriority="34" w:name="Colorful Grid"/>
    <w:lsdException w:unhideWhenUsed="0" w:semiHidden="0" w:uiPriority="35" w:name="Light Shading Accent 1"/>
    <w:lsdException w:unhideWhenUsed="0" w:semiHidden="0" w:uiPriority="36" w:name="Light List Accent 1"/>
    <w:lsdException w:unhideWhenUsed="0" w:semiHidden="0" w:uiPriority="37" w:name="Light Grid Accent 1"/>
    <w:lsdException w:unhideWhenUsed="0" w:semiHidden="0" w:uiPriority="38" w:name="Medium Shading 1 Accent 1"/>
    <w:lsdException w:unhideWhenUsed="0" w:semiHidden="0" w:uiPriority="39" w:name="Medium Shading 2 Accent 1"/>
    <w:lsdException w:unhideWhenUsed="0" w:semiHidden="0" w:uiPriority="40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41" w:name="Medium List 2 Accent 1"/>
    <w:lsdException w:unhideWhenUsed="0" w:semiHidden="0" w:uiPriority="41" w:name="Medium Grid 1 Accent 1"/>
    <w:lsdException w:unhideWhenUsed="0" w:semiHidden="0" w:uiPriority="41" w:name="Medium Grid 2 Accent 1"/>
    <w:lsdException w:unhideWhenUsed="0" w:semiHidden="0" w:uiPriority="41" w:name="Medium Grid 3 Accent 1"/>
    <w:lsdException w:unhideWhenUsed="0" w:semiHidden="0" w:uiPriority="41" w:name="Dark List Accent 1"/>
    <w:lsdException w:unhideWhenUsed="0" w:semiHidden="0" w:uiPriority="41" w:name="Colorful Shading Accent 1"/>
    <w:lsdException w:unhideWhenUsed="0" w:semiHidden="0" w:uiPriority="41" w:name="Colorful List Accent 1"/>
    <w:lsdException w:unhideWhenUsed="0" w:semiHidden="0" w:uiPriority="41" w:name="Colorful Grid Accent 1"/>
    <w:lsdException w:unhideWhenUsed="0" w:semiHidden="0" w:uiPriority="42" w:name="Light Shading Accent 2"/>
    <w:lsdException w:unhideWhenUsed="0" w:semiHidden="0" w:uiPriority="42" w:name="Light List Accent 2"/>
    <w:lsdException w:unhideWhenUsed="0" w:semiHidden="0" w:uiPriority="42" w:name="Light Grid Accent 2"/>
    <w:lsdException w:unhideWhenUsed="0" w:semiHidden="0" w:uiPriority="42" w:name="Medium Shading 1 Accent 2"/>
    <w:lsdException w:unhideWhenUsed="0" w:semiHidden="0" w:uiPriority="42" w:name="Medium Shading 2 Accent 2"/>
    <w:lsdException w:unhideWhenUsed="0" w:semiHidden="0" w:uiPriority="42" w:name="Medium List 1 Accent 2"/>
    <w:lsdException w:unhideWhenUsed="0" w:semiHidden="0" w:uiPriority="42" w:name="Medium List 2 Accent 2"/>
    <w:lsdException w:unhideWhenUsed="0" w:semiHidden="0" w:uiPriority="42" w:name="Medium Grid 1 Accent 2"/>
    <w:lsdException w:unhideWhenUsed="0" w:semiHidden="0" w:uiPriority="42" w:name="Medium Grid 2 Accent 2"/>
    <w:lsdException w:unhideWhenUsed="0" w:semiHidden="0" w:uiPriority="42" w:name="Medium Grid 3 Accent 2"/>
    <w:lsdException w:unhideWhenUsed="0" w:semiHidden="0" w:uiPriority="42" w:name="Dark List Accent 2"/>
    <w:lsdException w:unhideWhenUsed="0" w:semiHidden="0" w:uiPriority="42" w:name="Colorful Shading Accent 2"/>
    <w:lsdException w:unhideWhenUsed="0" w:semiHidden="0" w:uiPriority="42" w:name="Colorful List Accent 2"/>
    <w:lsdException w:unhideWhenUsed="0" w:semiHidden="0" w:uiPriority="42" w:name="Colorful Grid Accent 2"/>
    <w:lsdException w:unhideWhenUsed="0" w:semiHidden="0" w:uiPriority="43" w:name="Light Shading Accent 3"/>
    <w:lsdException w:unhideWhenUsed="0" w:semiHidden="0" w:uiPriority="43" w:name="Light List Accent 3"/>
    <w:lsdException w:unhideWhenUsed="0" w:semiHidden="0" w:uiPriority="43" w:name="Light Grid Accent 3"/>
    <w:lsdException w:unhideWhenUsed="0" w:semiHidden="0" w:uiPriority="43" w:name="Medium Shading 1 Accent 3"/>
    <w:lsdException w:unhideWhenUsed="0" w:semiHidden="0" w:uiPriority="43" w:name="Medium Shading 2 Accent 3"/>
    <w:lsdException w:unhideWhenUsed="0" w:semiHidden="0" w:uiPriority="43" w:name="Medium List 1 Accent 3"/>
    <w:lsdException w:unhideWhenUsed="0" w:semiHidden="0" w:uiPriority="43" w:name="Medium List 2 Accent 3"/>
    <w:lsdException w:unhideWhenUsed="0" w:semiHidden="0" w:uiPriority="43" w:name="Medium Grid 1 Accent 3"/>
    <w:lsdException w:unhideWhenUsed="0" w:semiHidden="0" w:uiPriority="43" w:name="Medium Grid 2 Accent 3"/>
    <w:lsdException w:unhideWhenUsed="0" w:semiHidden="0" w:uiPriority="43" w:name="Medium Grid 3 Accent 3"/>
    <w:lsdException w:unhideWhenUsed="0" w:semiHidden="0" w:uiPriority="43" w:name="Dark List Accent 3"/>
    <w:lsdException w:unhideWhenUsed="0" w:semiHidden="0" w:uiPriority="43" w:name="Colorful Shading Accent 3"/>
    <w:lsdException w:unhideWhenUsed="0" w:semiHidden="0" w:uiPriority="43" w:name="Colorful List Accent 3"/>
    <w:lsdException w:unhideWhenUsed="0" w:semiHidden="0" w:uiPriority="43" w:name="Colorful Grid Accent 3"/>
    <w:lsdException w:unhideWhenUsed="0" w:semiHidden="0" w:uiPriority="44" w:name="Light Shading Accent 4"/>
    <w:lsdException w:unhideWhenUsed="0" w:semiHidden="0" w:uiPriority="44" w:name="Light List Accent 4"/>
    <w:lsdException w:unhideWhenUsed="0" w:semiHidden="0" w:uiPriority="44" w:name="Light Grid Accent 4"/>
    <w:lsdException w:unhideWhenUsed="0" w:semiHidden="0" w:uiPriority="44" w:name="Medium Shading 1 Accent 4"/>
    <w:lsdException w:unhideWhenUsed="0" w:semiHidden="0" w:uiPriority="44" w:name="Medium Shading 2 Accent 4"/>
    <w:lsdException w:unhideWhenUsed="0" w:semiHidden="0" w:uiPriority="44" w:name="Medium List 1 Accent 4"/>
    <w:lsdException w:unhideWhenUsed="0" w:semiHidden="0" w:uiPriority="44" w:name="Medium List 2 Accent 4"/>
    <w:lsdException w:unhideWhenUsed="0" w:semiHidden="0" w:uiPriority="44" w:name="Medium Grid 1 Accent 4"/>
    <w:lsdException w:unhideWhenUsed="0" w:semiHidden="0" w:uiPriority="44" w:name="Medium Grid 2 Accent 4"/>
    <w:lsdException w:unhideWhenUsed="0" w:semiHidden="0" w:uiPriority="44" w:name="Medium Grid 3 Accent 4"/>
    <w:lsdException w:unhideWhenUsed="0" w:semiHidden="0" w:uiPriority="44" w:name="Dark List Accent 4"/>
    <w:lsdException w:unhideWhenUsed="0" w:semiHidden="0" w:uiPriority="44" w:name="Colorful Shading Accent 4"/>
    <w:lsdException w:unhideWhenUsed="0" w:semiHidden="0" w:uiPriority="44" w:name="Colorful List Accent 4"/>
    <w:lsdException w:unhideWhenUsed="0" w:semiHidden="0" w:uiPriority="44" w:name="Colorful Grid Accent 4"/>
    <w:lsdException w:unhideWhenUsed="0" w:semiHidden="0" w:uiPriority="45" w:name="Light Shading Accent 5"/>
    <w:lsdException w:unhideWhenUsed="0" w:semiHidden="0" w:uiPriority="45" w:name="Light List Accent 5"/>
    <w:lsdException w:unhideWhenUsed="0" w:semiHidden="0" w:uiPriority="45" w:name="Light Grid Accent 5"/>
    <w:lsdException w:unhideWhenUsed="0" w:semiHidden="0" w:uiPriority="45" w:name="Medium Shading 1 Accent 5"/>
    <w:lsdException w:unhideWhenUsed="0" w:semiHidden="0" w:uiPriority="45" w:name="Medium Shading 2 Accent 5"/>
    <w:lsdException w:unhideWhenUsed="0" w:semiHidden="0" w:uiPriority="45" w:name="Medium List 1 Accent 5"/>
    <w:lsdException w:unhideWhenUsed="0" w:semiHidden="0" w:uiPriority="45" w:name="Medium List 2 Accent 5"/>
    <w:lsdException w:unhideWhenUsed="0" w:semiHidden="0" w:uiPriority="45" w:name="Medium Grid 1 Accent 5"/>
    <w:lsdException w:unhideWhenUsed="0" w:semiHidden="0" w:uiPriority="45" w:name="Medium Grid 2 Accent 5"/>
    <w:lsdException w:unhideWhenUsed="0" w:semiHidden="0" w:uiPriority="45" w:name="Medium Grid 3 Accent 5"/>
    <w:lsdException w:unhideWhenUsed="0" w:semiHidden="0" w:uiPriority="45" w:name="Dark List Accent 5"/>
    <w:lsdException w:unhideWhenUsed="0" w:semiHidden="0" w:uiPriority="45" w:name="Colorful Shading Accent 5"/>
    <w:lsdException w:unhideWhenUsed="0" w:semiHidden="0" w:uiPriority="45" w:name="Colorful List Accent 5"/>
    <w:lsdException w:unhideWhenUsed="0" w:semiHidden="0" w:uiPriority="45" w:name="Colorful Grid Accent 5"/>
    <w:lsdException w:unhideWhenUsed="0" w:semiHidden="0" w:uiPriority="46" w:name="Light Shading Accent 6"/>
    <w:lsdException w:unhideWhenUsed="0" w:semiHidden="0" w:uiPriority="46" w:name="Light List Accent 6"/>
    <w:lsdException w:unhideWhenUsed="0" w:semiHidden="0" w:uiPriority="46" w:name="Light Grid Accent 6"/>
    <w:lsdException w:unhideWhenUsed="0" w:semiHidden="0" w:uiPriority="46" w:name="Medium Shading 1 Accent 6"/>
    <w:lsdException w:unhideWhenUsed="0" w:semiHidden="0" w:uiPriority="46" w:name="Medium Shading 2 Accent 6"/>
    <w:lsdException w:unhideWhenUsed="0" w:semiHidden="0" w:uiPriority="46" w:name="Medium List 1 Accent 6"/>
    <w:lsdException w:unhideWhenUsed="0" w:semiHidden="0" w:uiPriority="46" w:name="Medium List 2 Accent 6"/>
    <w:lsdException w:unhideWhenUsed="0" w:semiHidden="0" w:uiPriority="46" w:name="Medium Grid 1 Accent 6"/>
    <w:lsdException w:unhideWhenUsed="0" w:semiHidden="0" w:uiPriority="46" w:name="Medium Grid 2 Accent 6"/>
    <w:lsdException w:unhideWhenUsed="0" w:semiHidden="0" w:uiPriority="46" w:name="Medium Grid 3 Accent 6"/>
    <w:lsdException w:unhideWhenUsed="0" w:semiHidden="0" w:uiPriority="46" w:name="Dark List Accent 6"/>
    <w:lsdException w:unhideWhenUsed="0" w:semiHidden="0" w:uiPriority="46" w:name="Colorful Shading Accent 6"/>
    <w:lsdException w:unhideWhenUsed="0" w:semiHidden="0" w:uiPriority="46" w:name="Colorful List Accent 6"/>
    <w:lsdException w:unhideWhenUsed="0" w:semiHidden="0" w:uiPriority="46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a633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tteCar" w:customStyle="1">
    <w:name w:val="En-tête Car"/>
    <w:uiPriority w:val="99"/>
    <w:link w:val="En-tte"/>
    <w:rsid w:val="00c703ac"/>
    <w:basedOn w:val="DefaultParagraphFont"/>
    <w:rPr>
      <w:sz w:val="24"/>
      <w:szCs w:val="24"/>
    </w:rPr>
  </w:style>
  <w:style w:type="character" w:styleId="PieddepageCar" w:customStyle="1">
    <w:name w:val="Pied de page Car"/>
    <w:uiPriority w:val="99"/>
    <w:link w:val="Pieddepage"/>
    <w:rsid w:val="00c703ac"/>
    <w:basedOn w:val="DefaultParagraphFont"/>
    <w:rPr>
      <w:sz w:val="24"/>
      <w:szCs w:val="24"/>
    </w:rPr>
  </w:style>
  <w:style w:type="character" w:styleId="InternetLink">
    <w:name w:val="Internet Link"/>
    <w:uiPriority w:val="99"/>
    <w:unhideWhenUsed/>
    <w:rsid w:val="00363758"/>
    <w:basedOn w:val="DefaultParagraphFont"/>
    <w:rPr>
      <w:color w:val="0000FF"/>
      <w:u w:val="single"/>
      <w:lang w:val="zxx" w:eastAsia="zxx" w:bidi="zxx"/>
    </w:rPr>
  </w:style>
  <w:style w:type="character" w:styleId="TextedebullesCar" w:customStyle="1">
    <w:name w:val="Texte de bulles Car"/>
    <w:uiPriority w:val="99"/>
    <w:semiHidden/>
    <w:link w:val="Textedebulles"/>
    <w:rsid w:val="00f21e2d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En-tteCar"/>
    <w:rsid w:val="00c703ac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uiPriority w:val="99"/>
    <w:unhideWhenUsed/>
    <w:link w:val="PieddepageCar"/>
    <w:rsid w:val="00c703ac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uiPriority w:val="99"/>
    <w:semiHidden/>
    <w:unhideWhenUsed/>
    <w:link w:val="TextedebullesCar"/>
    <w:rsid w:val="00f21e2d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pPr/>
    <w:rPr/>
  </w:style>
  <w:style w:type="paragraph" w:styleId="TableContents">
    <w:name w:val="Tabl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language>en-US</dc:language>
  <dcterms:modified xsi:type="dcterms:W3CDTF">2013-05-16T08:29:00Z</dcterms:modified>
  <cp:revision>1</cp:revision>
</cp:coreProperties>
</file>