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2BED" w14:textId="77777777" w:rsidR="006E1FA4" w:rsidRPr="00D22C7B" w:rsidRDefault="006E1FA4" w:rsidP="006E1FA4">
      <w:pPr>
        <w:rPr>
          <w:rFonts w:ascii="Times New Roman" w:hAnsi="Times New Roman"/>
          <w:b/>
          <w:i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Вопросник</w:t>
      </w:r>
      <w:r w:rsidRPr="00D22C7B">
        <w:rPr>
          <w:rFonts w:ascii="Times New Roman" w:hAnsi="Times New Roman"/>
          <w:b/>
          <w:i/>
          <w:sz w:val="24"/>
          <w:szCs w:val="24"/>
        </w:rPr>
        <w:t>.</w:t>
      </w:r>
    </w:p>
    <w:p w14:paraId="75140AF2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Дисциплины, которые появятся на экране после выбора функции Вопросник, относятся к предыдущему семестру. Отображаем их на экране для того, чтобы вы могли, если это нужно, воспользоваться ими в текущем семестре. Для того, чтобы привязать вопросы, созданные в предыдущем семестре к группам текущего семестра, необходимо, чтобы совпадали количество кредитов и ступень обучения. </w:t>
      </w:r>
    </w:p>
    <w:p w14:paraId="1CF4DCAE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</w:rPr>
      </w:pPr>
    </w:p>
    <w:p w14:paraId="78C2AEF0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color w:val="C00000"/>
          <w:sz w:val="24"/>
          <w:szCs w:val="24"/>
        </w:rPr>
        <w:t>Дисциплины текущего семестра на экране не отображаются!</w:t>
      </w:r>
      <w:r w:rsidRPr="00D22C7B">
        <w:rPr>
          <w:rFonts w:ascii="Times New Roman" w:hAnsi="Times New Roman"/>
          <w:sz w:val="24"/>
          <w:szCs w:val="24"/>
        </w:rPr>
        <w:t xml:space="preserve"> Работа по вводу экзаменационных вопросов выполняется в 3 этапа:</w:t>
      </w:r>
    </w:p>
    <w:p w14:paraId="5FBE2213" w14:textId="77777777" w:rsidR="006E1FA4" w:rsidRPr="00D22C7B" w:rsidRDefault="006E1FA4" w:rsidP="006E1FA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Создается</w:t>
      </w:r>
      <w:r w:rsidRPr="00D22C7B">
        <w:rPr>
          <w:rFonts w:ascii="Times New Roman" w:hAnsi="Times New Roman"/>
          <w:sz w:val="24"/>
          <w:szCs w:val="24"/>
        </w:rPr>
        <w:t xml:space="preserve"> вопросник (команда 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Создать</w:t>
      </w:r>
      <w:r w:rsidRPr="00D22C7B">
        <w:rPr>
          <w:rFonts w:ascii="Times New Roman" w:hAnsi="Times New Roman"/>
          <w:sz w:val="24"/>
          <w:szCs w:val="24"/>
        </w:rPr>
        <w:t>»).</w:t>
      </w:r>
    </w:p>
    <w:p w14:paraId="1C2E1A88" w14:textId="77777777" w:rsidR="006E1FA4" w:rsidRPr="00D22C7B" w:rsidRDefault="006E1FA4" w:rsidP="006E1FA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Вводятся вопросы в каждый блок</w:t>
      </w:r>
      <w:r w:rsidRPr="00D22C7B">
        <w:rPr>
          <w:rFonts w:ascii="Times New Roman" w:hAnsi="Times New Roman"/>
          <w:sz w:val="24"/>
          <w:szCs w:val="24"/>
        </w:rPr>
        <w:t xml:space="preserve"> (дважды щелкнуть на вопросник). </w:t>
      </w:r>
    </w:p>
    <w:p w14:paraId="2FBC8EE7" w14:textId="77777777" w:rsidR="006E1FA4" w:rsidRPr="00D22C7B" w:rsidRDefault="006E1FA4" w:rsidP="006E1FA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Вопросник привязывается к группе</w:t>
      </w:r>
      <w:r w:rsidRPr="00D22C7B">
        <w:rPr>
          <w:rFonts w:ascii="Times New Roman" w:hAnsi="Times New Roman"/>
          <w:sz w:val="24"/>
          <w:szCs w:val="24"/>
        </w:rPr>
        <w:t xml:space="preserve"> (команда 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Привязать к группам</w:t>
      </w:r>
      <w:r w:rsidRPr="00D22C7B">
        <w:rPr>
          <w:rFonts w:ascii="Times New Roman" w:hAnsi="Times New Roman"/>
          <w:sz w:val="24"/>
          <w:szCs w:val="24"/>
        </w:rPr>
        <w:t>»).</w:t>
      </w:r>
    </w:p>
    <w:p w14:paraId="6FC2EFEF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</w:rPr>
      </w:pPr>
    </w:p>
    <w:p w14:paraId="247B909F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вопросника по дисциплине, выполните следующие действия:</w:t>
      </w:r>
    </w:p>
    <w:p w14:paraId="3367F3B6" w14:textId="77777777" w:rsidR="006E1FA4" w:rsidRPr="00D22C7B" w:rsidRDefault="006E1FA4" w:rsidP="006E1FA4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найдите в модуле «Преподаватель»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Вопросник</w:t>
      </w:r>
      <w:r w:rsidRPr="00D22C7B">
        <w:rPr>
          <w:rFonts w:ascii="Times New Roman" w:hAnsi="Times New Roman"/>
          <w:sz w:val="24"/>
          <w:szCs w:val="24"/>
        </w:rPr>
        <w:t>»;</w:t>
      </w:r>
    </w:p>
    <w:p w14:paraId="35FD5FB0" w14:textId="77777777" w:rsidR="006E1FA4" w:rsidRPr="00D22C7B" w:rsidRDefault="006E1FA4" w:rsidP="006E1FA4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список дисциплин прошлого семестра (рис.27);</w:t>
      </w:r>
    </w:p>
    <w:p w14:paraId="544CC338" w14:textId="77777777" w:rsidR="006E1FA4" w:rsidRPr="00D22C7B" w:rsidRDefault="006E1FA4" w:rsidP="006E1FA4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вопросника выберите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Создать</w:t>
      </w:r>
      <w:r w:rsidRPr="00D22C7B">
        <w:rPr>
          <w:rFonts w:ascii="Times New Roman" w:hAnsi="Times New Roman"/>
          <w:sz w:val="24"/>
          <w:szCs w:val="24"/>
        </w:rPr>
        <w:t>»;</w:t>
      </w:r>
    </w:p>
    <w:p w14:paraId="1FEA24D8" w14:textId="77777777" w:rsidR="006E1FA4" w:rsidRPr="00D22C7B" w:rsidRDefault="006E1FA4" w:rsidP="006E1FA4">
      <w:pPr>
        <w:rPr>
          <w:rFonts w:ascii="Times New Roman" w:hAnsi="Times New Roman"/>
          <w:b/>
          <w:sz w:val="24"/>
          <w:szCs w:val="24"/>
        </w:rPr>
      </w:pPr>
    </w:p>
    <w:p w14:paraId="749442B7" w14:textId="6FF25C30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7CDE9" wp14:editId="4AAD285D">
                <wp:simplePos x="0" y="0"/>
                <wp:positionH relativeFrom="margin">
                  <wp:align>left</wp:align>
                </wp:positionH>
                <wp:positionV relativeFrom="paragraph">
                  <wp:posOffset>1448435</wp:posOffset>
                </wp:positionV>
                <wp:extent cx="207010" cy="151130"/>
                <wp:effectExtent l="0" t="38100" r="59690" b="20320"/>
                <wp:wrapNone/>
                <wp:docPr id="2039018989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7010" cy="151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ACC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0;margin-top:114.05pt;width:16.3pt;height:11.9pt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" strokecolor="red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32A14" wp14:editId="78E24C48">
                <wp:simplePos x="0" y="0"/>
                <wp:positionH relativeFrom="column">
                  <wp:posOffset>1027430</wp:posOffset>
                </wp:positionH>
                <wp:positionV relativeFrom="paragraph">
                  <wp:posOffset>470535</wp:posOffset>
                </wp:positionV>
                <wp:extent cx="191135" cy="238760"/>
                <wp:effectExtent l="0" t="0" r="75565" b="66040"/>
                <wp:wrapNone/>
                <wp:docPr id="7913257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135" cy="238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022B9" id="Прямая со стрелкой 15" o:spid="_x0000_s1026" type="#_x0000_t32" style="position:absolute;margin-left:80.9pt;margin-top:37.05pt;width:15.0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A652A82" wp14:editId="6BA7EFBC">
            <wp:extent cx="5515610" cy="1806575"/>
            <wp:effectExtent l="0" t="0" r="8890" b="3175"/>
            <wp:docPr id="1447304984" name="Рисунок 10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b/>
          <w:sz w:val="24"/>
          <w:szCs w:val="24"/>
        </w:rPr>
        <w:br/>
      </w:r>
      <w:r w:rsidRPr="00D22C7B">
        <w:rPr>
          <w:rFonts w:ascii="Times New Roman" w:hAnsi="Times New Roman"/>
          <w:sz w:val="24"/>
          <w:szCs w:val="24"/>
        </w:rPr>
        <w:t>Рисунок 27 – Список вопросников</w:t>
      </w:r>
    </w:p>
    <w:p w14:paraId="76D054EC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3156D80C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экране появится форма для создания вопросника (Рис.28); </w:t>
      </w:r>
    </w:p>
    <w:p w14:paraId="6BAB1701" w14:textId="77777777" w:rsidR="006E1FA4" w:rsidRPr="00D22C7B" w:rsidRDefault="006E1FA4" w:rsidP="006E1FA4">
      <w:pPr>
        <w:pStyle w:val="ac"/>
        <w:numPr>
          <w:ilvl w:val="0"/>
          <w:numId w:val="5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заполните название вопросника на 3-х языках, выберите количество блоков (сколько блоков, столько и вопросов в билете) количество баллов и 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Создать»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1D9E689E" w14:textId="77777777" w:rsidR="006E1FA4" w:rsidRPr="00D22C7B" w:rsidRDefault="006E1FA4" w:rsidP="006E1FA4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1203490" w14:textId="5574380B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61C805E" wp14:editId="325A8384">
            <wp:extent cx="5405755" cy="1668145"/>
            <wp:effectExtent l="0" t="0" r="4445" b="8255"/>
            <wp:docPr id="2030428389" name="Рисунок 9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Изображение выглядит как текст, число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56E0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28 – Форма для создания вопросника</w:t>
      </w:r>
    </w:p>
    <w:p w14:paraId="684A8BB1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0EDDE79C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Если поставить галочку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 сложность вопроса», </w:t>
      </w:r>
      <w:r w:rsidRPr="00D22C7B">
        <w:rPr>
          <w:rFonts w:ascii="Times New Roman" w:hAnsi="Times New Roman"/>
          <w:sz w:val="24"/>
          <w:szCs w:val="24"/>
        </w:rPr>
        <w:t>то при вводе вопросов нужно будет выбирать сложность каждого вопроса.</w:t>
      </w:r>
    </w:p>
    <w:p w14:paraId="720B0B22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редактирования названия вопросника и ступени обучения,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>. После внесения необходимых изменений,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2CB711C9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sz w:val="24"/>
          <w:szCs w:val="24"/>
        </w:rPr>
        <w:t>Внимание! После создания вопросника необходимо привязать его к группам!</w:t>
      </w:r>
    </w:p>
    <w:p w14:paraId="06321E5F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 чтобы привязать вопросник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к определенным группам, выделите вопросник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Привязать к группам» </w:t>
      </w:r>
      <w:r w:rsidRPr="00D22C7B">
        <w:rPr>
          <w:rFonts w:ascii="Times New Roman" w:hAnsi="Times New Roman"/>
          <w:iCs/>
          <w:sz w:val="24"/>
          <w:szCs w:val="24"/>
        </w:rPr>
        <w:t>(рис.29)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табличная форма, в которой будут отображаться группы по специальностям (рис.). </w:t>
      </w:r>
    </w:p>
    <w:p w14:paraId="4BC3C787" w14:textId="47C5F7EB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21137" wp14:editId="1F9239F4">
                <wp:simplePos x="0" y="0"/>
                <wp:positionH relativeFrom="column">
                  <wp:posOffset>72390</wp:posOffset>
                </wp:positionH>
                <wp:positionV relativeFrom="paragraph">
                  <wp:posOffset>850900</wp:posOffset>
                </wp:positionV>
                <wp:extent cx="246380" cy="151130"/>
                <wp:effectExtent l="0" t="38100" r="58420" b="20320"/>
                <wp:wrapNone/>
                <wp:docPr id="1610438585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6380" cy="151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32A40" id="Прямая со стрелкой 13" o:spid="_x0000_s1026" type="#_x0000_t32" style="position:absolute;margin-left:5.7pt;margin-top:67pt;width:19.4pt;height:11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754009" wp14:editId="79E94610">
            <wp:extent cx="5713095" cy="1111885"/>
            <wp:effectExtent l="0" t="0" r="1905" b="0"/>
            <wp:docPr id="292792289" name="Рисунок 8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 descr="Изображение выглядит как текст, Шрифт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558B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29 – список вопросников</w:t>
      </w:r>
    </w:p>
    <w:p w14:paraId="5D40849E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нужный вопросник из списка, около каждой группы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0F2C9A69" w14:textId="080BC29E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26615A" wp14:editId="12F2CF6A">
            <wp:extent cx="4937760" cy="1741170"/>
            <wp:effectExtent l="0" t="0" r="0" b="0"/>
            <wp:docPr id="1337422488" name="Рисунок 7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6F08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30 – Форма для привязки вопросов к группам.</w:t>
      </w:r>
    </w:p>
    <w:p w14:paraId="6CAC6B48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Функция  «</w:t>
      </w:r>
      <w:r w:rsidRPr="00D22C7B">
        <w:rPr>
          <w:rFonts w:ascii="Times New Roman" w:hAnsi="Times New Roman"/>
          <w:i/>
          <w:sz w:val="24"/>
          <w:szCs w:val="24"/>
        </w:rPr>
        <w:t>Дать доступ на копирование»</w:t>
      </w:r>
      <w:r w:rsidRPr="00D22C7B">
        <w:rPr>
          <w:rFonts w:ascii="Times New Roman" w:hAnsi="Times New Roman"/>
          <w:sz w:val="24"/>
          <w:szCs w:val="24"/>
        </w:rPr>
        <w:t xml:space="preserve"> позволяет другим преподавателям копировать вопросник, к которому есть доступ. Для того, чтобы дать доступ к вопроснику, нужно выделить вопросник и выбрать команду Дать доступ на копирование. На экране появится окно (рис.31). В верхней части окна располагается список преподавателей, которые имеют доступ на копирование вопросника. </w:t>
      </w:r>
    </w:p>
    <w:p w14:paraId="2D9CA025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Для того, чтобы добавить преподавателя в список, необходимо выполнить следующие действия:</w:t>
      </w:r>
    </w:p>
    <w:p w14:paraId="6CB87000" w14:textId="77777777" w:rsidR="006E1FA4" w:rsidRPr="00D22C7B" w:rsidRDefault="006E1FA4" w:rsidP="006E1FA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из списка факультет и кафедру;</w:t>
      </w:r>
    </w:p>
    <w:p w14:paraId="7AAD918E" w14:textId="77777777" w:rsidR="006E1FA4" w:rsidRPr="00D22C7B" w:rsidRDefault="006E1FA4" w:rsidP="006E1FA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Выбор»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6FB5E19B" w14:textId="77777777" w:rsidR="006E1FA4" w:rsidRPr="00D22C7B" w:rsidRDefault="006E1FA4" w:rsidP="006E1FA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нижней части окна появится список всех преподавателей выбранной кафедры. Около каждого преподавателя будет ссылка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Предоставить доступ»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;  </w:t>
      </w:r>
    </w:p>
    <w:p w14:paraId="2F9CDC3D" w14:textId="77777777" w:rsidR="006E1FA4" w:rsidRPr="00D22C7B" w:rsidRDefault="006E1FA4" w:rsidP="006E1FA4">
      <w:pPr>
        <w:pStyle w:val="ac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нажмите ссылку около того преподавателя, которому хотите предоставить доступ. Преподаватель будет добавлен в список.</w:t>
      </w:r>
    </w:p>
    <w:p w14:paraId="2FB9DD6A" w14:textId="77777777" w:rsidR="006E1FA4" w:rsidRPr="00D22C7B" w:rsidRDefault="006E1FA4" w:rsidP="006E1FA4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086FE967" w14:textId="77777777" w:rsidR="006E1FA4" w:rsidRPr="00D22C7B" w:rsidRDefault="006E1FA4" w:rsidP="006E1FA4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Для удаления доступа, выделите преподавателя в списке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Убрать доступ».</w:t>
      </w:r>
    </w:p>
    <w:p w14:paraId="4859C93E" w14:textId="015F53E3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AB3D8E" wp14:editId="3835C1FA">
                <wp:simplePos x="0" y="0"/>
                <wp:positionH relativeFrom="column">
                  <wp:posOffset>5058410</wp:posOffset>
                </wp:positionH>
                <wp:positionV relativeFrom="paragraph">
                  <wp:posOffset>266700</wp:posOffset>
                </wp:positionV>
                <wp:extent cx="8255" cy="230505"/>
                <wp:effectExtent l="38100" t="38100" r="67945" b="17145"/>
                <wp:wrapNone/>
                <wp:docPr id="371367457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255" cy="230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10BB1" id="Прямая со стрелкой 11" o:spid="_x0000_s1026" type="#_x0000_t32" style="position:absolute;margin-left:398.3pt;margin-top:21pt;width:.65pt;height:18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71897F" wp14:editId="621588FA">
            <wp:extent cx="4711065" cy="2186940"/>
            <wp:effectExtent l="0" t="0" r="0" b="3810"/>
            <wp:docPr id="296684624" name="Рисунок 6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2B89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31 – Форма для поиска преподавателя и предоставления доступа.</w:t>
      </w:r>
    </w:p>
    <w:p w14:paraId="4AB502B5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1D35AEBA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копирования вопросника, к которому есть доступ, нужно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Скопировать»</w:t>
      </w:r>
      <w:r w:rsidRPr="00D22C7B">
        <w:rPr>
          <w:rFonts w:ascii="Times New Roman" w:hAnsi="Times New Roman"/>
          <w:sz w:val="24"/>
          <w:szCs w:val="24"/>
        </w:rPr>
        <w:t>. Появится окно Доступные вопросники для копирования. Выделите нужный вопросник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Скопировать» </w:t>
      </w:r>
      <w:r w:rsidRPr="00D22C7B">
        <w:rPr>
          <w:rFonts w:ascii="Times New Roman" w:hAnsi="Times New Roman"/>
          <w:sz w:val="24"/>
          <w:szCs w:val="24"/>
        </w:rPr>
        <w:t>(рис.32)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. У вас появится вопросник с таким же названием, но в скобках будет обозначено, что это – копия.</w:t>
      </w:r>
    </w:p>
    <w:p w14:paraId="2F7CC84C" w14:textId="3BAF04D8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B491C5" wp14:editId="45ADE821">
            <wp:extent cx="5222875" cy="1141095"/>
            <wp:effectExtent l="0" t="0" r="0" b="1905"/>
            <wp:docPr id="1251131350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E453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32 – Доступные вопросники для копирования.</w:t>
      </w:r>
    </w:p>
    <w:p w14:paraId="2C702064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649766CE" w14:textId="77777777" w:rsidR="006E1FA4" w:rsidRPr="00D22C7B" w:rsidRDefault="006E1FA4" w:rsidP="006E1FA4">
      <w:pPr>
        <w:pStyle w:val="ac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ab/>
        <w:t>Для ввода вопросов выполните следующие действия:</w:t>
      </w:r>
    </w:p>
    <w:p w14:paraId="1F4FDBCF" w14:textId="77777777" w:rsidR="006E1FA4" w:rsidRPr="00D22C7B" w:rsidRDefault="006E1FA4" w:rsidP="006E1FA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дважды щелкните на вопросник;</w:t>
      </w:r>
    </w:p>
    <w:p w14:paraId="55B0480C" w14:textId="77777777" w:rsidR="006E1FA4" w:rsidRPr="00D22C7B" w:rsidRDefault="006E1FA4" w:rsidP="006E1FA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Создать вопрос»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. На экране появится окно со списком блоков  и форма для ввода вопроса; </w:t>
      </w:r>
    </w:p>
    <w:p w14:paraId="66C8E8DF" w14:textId="77777777" w:rsidR="006E1FA4" w:rsidRPr="00D22C7B" w:rsidRDefault="006E1FA4" w:rsidP="006E1FA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выберите  блок, в который будете вводить вопрос </w:t>
      </w:r>
    </w:p>
    <w:p w14:paraId="449A9E29" w14:textId="77777777" w:rsidR="006E1FA4" w:rsidRPr="00D22C7B" w:rsidRDefault="006E1FA4" w:rsidP="006E1FA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введите текст вопроса (или вставьте из файла);</w:t>
      </w:r>
    </w:p>
    <w:p w14:paraId="7AB25AFD" w14:textId="77777777" w:rsidR="006E1FA4" w:rsidRPr="00D22C7B" w:rsidRDefault="006E1FA4" w:rsidP="006E1FA4">
      <w:pPr>
        <w:pStyle w:val="ac"/>
        <w:numPr>
          <w:ilvl w:val="0"/>
          <w:numId w:val="4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Создать» </w:t>
      </w:r>
      <w:r w:rsidRPr="00D22C7B">
        <w:rPr>
          <w:rFonts w:ascii="Times New Roman" w:hAnsi="Times New Roman"/>
          <w:sz w:val="24"/>
          <w:szCs w:val="24"/>
          <w:lang w:val="kk-KZ"/>
        </w:rPr>
        <w:t>(рис.33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)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2759A2C8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34C6AAB3" w14:textId="5E74932C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2491B17" wp14:editId="5C41AC1C">
            <wp:extent cx="5215890" cy="2574925"/>
            <wp:effectExtent l="0" t="0" r="3810" b="0"/>
            <wp:docPr id="1374308812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8EA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33 – Форма для создания вопроса</w:t>
      </w:r>
    </w:p>
    <w:p w14:paraId="4A52D236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66574D36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 таблице </w:t>
      </w:r>
      <w:r w:rsidRPr="00D22C7B">
        <w:rPr>
          <w:rFonts w:ascii="Times New Roman" w:hAnsi="Times New Roman"/>
          <w:i/>
          <w:sz w:val="24"/>
          <w:szCs w:val="24"/>
        </w:rPr>
        <w:t xml:space="preserve">Статистика вопросов по количеству </w:t>
      </w:r>
      <w:r w:rsidRPr="00D22C7B">
        <w:rPr>
          <w:rFonts w:ascii="Times New Roman" w:hAnsi="Times New Roman"/>
          <w:sz w:val="24"/>
          <w:szCs w:val="24"/>
        </w:rPr>
        <w:t>(рис.34) размещена информация о том, сколько вопросов уже введено и сколько еще требуется ввести в каждый блок.</w:t>
      </w:r>
    </w:p>
    <w:p w14:paraId="3E3A0A87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53B2A4D3" w14:textId="23E14410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A12A1B" wp14:editId="3122ECC0">
            <wp:extent cx="5172075" cy="2604135"/>
            <wp:effectExtent l="0" t="0" r="9525" b="5715"/>
            <wp:docPr id="1158906237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0CF2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34 – Статистика вопросов.</w:t>
      </w:r>
    </w:p>
    <w:p w14:paraId="0A7F4EAC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50F9DD26" w14:textId="77777777" w:rsidR="006E1FA4" w:rsidRPr="00D22C7B" w:rsidRDefault="006E1FA4" w:rsidP="006E1FA4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редактирования вопроса, выделите нужный вопрос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b/>
          <w:sz w:val="24"/>
          <w:szCs w:val="24"/>
        </w:rPr>
        <w:t xml:space="preserve">. </w:t>
      </w:r>
      <w:r w:rsidRPr="00D22C7B">
        <w:rPr>
          <w:rFonts w:ascii="Times New Roman" w:hAnsi="Times New Roman"/>
          <w:sz w:val="24"/>
          <w:szCs w:val="24"/>
        </w:rPr>
        <w:t>После редактирования, активизируйте команду</w:t>
      </w:r>
      <w:r w:rsidRPr="00D22C7B">
        <w:rPr>
          <w:rFonts w:ascii="Times New Roman" w:hAnsi="Times New Roman"/>
          <w:b/>
          <w:sz w:val="24"/>
          <w:szCs w:val="24"/>
        </w:rPr>
        <w:t xml:space="preserve">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b/>
          <w:sz w:val="24"/>
          <w:szCs w:val="24"/>
        </w:rPr>
        <w:t>.</w:t>
      </w:r>
    </w:p>
    <w:p w14:paraId="1CA5CB48" w14:textId="77777777" w:rsidR="006E1FA4" w:rsidRPr="00D22C7B" w:rsidRDefault="006E1FA4" w:rsidP="006E1FA4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удаления вопроса, выделите нужный вопрос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Удалить».</w:t>
      </w:r>
    </w:p>
    <w:p w14:paraId="1F743FC8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всех вопросов, содержащихся в том или ином блоке, выберите из списка блок (1,2,3) и нажмите кнопку «</w:t>
      </w:r>
      <w:r w:rsidRPr="00D22C7B">
        <w:rPr>
          <w:rFonts w:ascii="Times New Roman" w:hAnsi="Times New Roman"/>
          <w:i/>
          <w:sz w:val="24"/>
          <w:szCs w:val="24"/>
        </w:rPr>
        <w:t>Выбор»</w:t>
      </w:r>
      <w:r w:rsidRPr="00D22C7B">
        <w:rPr>
          <w:rFonts w:ascii="Times New Roman" w:hAnsi="Times New Roman"/>
          <w:sz w:val="24"/>
          <w:szCs w:val="24"/>
        </w:rPr>
        <w:t>. Тогда появится список всех вопросов, которые были введены в данный блок.</w:t>
      </w:r>
    </w:p>
    <w:p w14:paraId="49BF9F17" w14:textId="733C9833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Для ввода формул используйте программу </w:t>
      </w:r>
      <w:r w:rsidRPr="00D22C7B">
        <w:rPr>
          <w:rFonts w:ascii="Times New Roman" w:hAnsi="Times New Roman"/>
          <w:sz w:val="24"/>
          <w:szCs w:val="24"/>
          <w:lang w:val="en-US"/>
        </w:rPr>
        <w:t>Microsoft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  <w:lang w:val="en-US"/>
        </w:rPr>
        <w:t>Word</w:t>
      </w:r>
      <w:r w:rsidRPr="00D22C7B">
        <w:rPr>
          <w:rFonts w:ascii="Times New Roman" w:hAnsi="Times New Roman"/>
          <w:sz w:val="24"/>
          <w:szCs w:val="24"/>
        </w:rPr>
        <w:t xml:space="preserve">, наберите формулы и сохраните с расширением </w:t>
      </w:r>
      <w:r w:rsidRPr="00D22C7B">
        <w:rPr>
          <w:rFonts w:ascii="Times New Roman" w:hAnsi="Times New Roman"/>
          <w:i/>
          <w:sz w:val="24"/>
          <w:szCs w:val="24"/>
        </w:rPr>
        <w:t>Веб-страница (*</w:t>
      </w:r>
      <w:r w:rsidRPr="00D22C7B">
        <w:rPr>
          <w:rFonts w:ascii="Times New Roman" w:hAnsi="Times New Roman"/>
          <w:i/>
          <w:sz w:val="24"/>
          <w:szCs w:val="24"/>
          <w:lang w:val="en-US"/>
        </w:rPr>
        <w:t>html</w:t>
      </w:r>
      <w:r w:rsidRPr="00D22C7B">
        <w:rPr>
          <w:rFonts w:ascii="Times New Roman" w:hAnsi="Times New Roman"/>
          <w:i/>
          <w:sz w:val="24"/>
          <w:szCs w:val="24"/>
        </w:rPr>
        <w:t xml:space="preserve">) </w:t>
      </w:r>
      <w:r w:rsidRPr="00D22C7B">
        <w:rPr>
          <w:rFonts w:ascii="Times New Roman" w:hAnsi="Times New Roman"/>
          <w:sz w:val="24"/>
          <w:szCs w:val="24"/>
        </w:rPr>
        <w:t>и</w:t>
      </w:r>
      <w:r w:rsidRPr="00D22C7B">
        <w:rPr>
          <w:rFonts w:ascii="Times New Roman" w:hAnsi="Times New Roman"/>
          <w:i/>
          <w:sz w:val="24"/>
          <w:szCs w:val="24"/>
        </w:rPr>
        <w:t xml:space="preserve">  </w:t>
      </w:r>
      <w:r w:rsidRPr="00D22C7B">
        <w:rPr>
          <w:rFonts w:ascii="Times New Roman" w:hAnsi="Times New Roman"/>
          <w:sz w:val="24"/>
          <w:szCs w:val="24"/>
        </w:rPr>
        <w:t xml:space="preserve">загрузите как рисунок (рис.35). Для загрузки готового рисунка из файла используйте значок </w: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6D9251A" wp14:editId="547DA555">
            <wp:extent cx="248920" cy="248920"/>
            <wp:effectExtent l="0" t="0" r="0" b="0"/>
            <wp:docPr id="111350838" name="Рисунок 2" descr="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 descr="uplo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на панели инструмента.</w:t>
      </w:r>
    </w:p>
    <w:p w14:paraId="5747217A" w14:textId="0484F36B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712160" wp14:editId="0FF3515C">
            <wp:extent cx="5457190" cy="1894840"/>
            <wp:effectExtent l="0" t="0" r="0" b="0"/>
            <wp:docPr id="1082139396" name="Рисунок 1" descr="Изображение выглядит как текст, программное обеспечение, Значок на компьютер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 descr="Изображение выглядит как текст, программное обеспечение, Значок на компьютер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347" w14:textId="77777777" w:rsidR="006E1FA4" w:rsidRPr="00D22C7B" w:rsidRDefault="006E1FA4" w:rsidP="006E1FA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35 – Загрузка рисунка</w:t>
      </w:r>
    </w:p>
    <w:p w14:paraId="3E425274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</w:p>
    <w:p w14:paraId="1162090E" w14:textId="77777777" w:rsidR="006E1FA4" w:rsidRPr="00D22C7B" w:rsidRDefault="006E1FA4" w:rsidP="006E1FA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загрузки рисунка или формулы в виде рисунка нажимаем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«Отправить»</w:t>
      </w:r>
      <w:r w:rsidRPr="00D22C7B">
        <w:rPr>
          <w:rFonts w:ascii="Times New Roman" w:hAnsi="Times New Roman"/>
          <w:sz w:val="24"/>
          <w:szCs w:val="24"/>
        </w:rPr>
        <w:t>, рисунок отобразится в нижнем поле, нажимаем на рисунок дважды, рисунок отобразится в текстовом поле, где набираются вопросы.</w:t>
      </w:r>
    </w:p>
    <w:p w14:paraId="79021A8D" w14:textId="77777777" w:rsidR="006E1FA4" w:rsidRPr="00D22C7B" w:rsidRDefault="006E1FA4" w:rsidP="006E1FA4">
      <w:pPr>
        <w:rPr>
          <w:rFonts w:ascii="Times New Roman" w:hAnsi="Times New Roman"/>
          <w:b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color w:val="C00000"/>
          <w:sz w:val="24"/>
          <w:szCs w:val="24"/>
        </w:rPr>
        <w:t xml:space="preserve">После утверждения вопросника, внести изменения в вопросник невозможно до тех пор, пока тот, кто вопросник утвердил, не снимет утверждение! </w:t>
      </w:r>
    </w:p>
    <w:p w14:paraId="2034E5B9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1865"/>
    <w:multiLevelType w:val="hybridMultilevel"/>
    <w:tmpl w:val="561A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4A5A"/>
    <w:multiLevelType w:val="hybridMultilevel"/>
    <w:tmpl w:val="455A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C65"/>
    <w:multiLevelType w:val="hybridMultilevel"/>
    <w:tmpl w:val="9812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07D69"/>
    <w:multiLevelType w:val="hybridMultilevel"/>
    <w:tmpl w:val="05003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93096">
    <w:abstractNumId w:val="0"/>
  </w:num>
  <w:num w:numId="2" w16cid:durableId="1254437571">
    <w:abstractNumId w:val="3"/>
  </w:num>
  <w:num w:numId="3" w16cid:durableId="431314997">
    <w:abstractNumId w:val="1"/>
  </w:num>
  <w:num w:numId="4" w16cid:durableId="585193420">
    <w:abstractNumId w:val="2"/>
  </w:num>
  <w:num w:numId="5" w16cid:durableId="2135707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4"/>
    <w:rsid w:val="002948EE"/>
    <w:rsid w:val="006E1FA4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F499"/>
  <w15:chartTrackingRefBased/>
  <w15:docId w15:val="{A7C83B44-0C41-4EE9-A90F-CB6964E3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FA4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1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1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1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1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1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1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1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1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1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1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1FA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6E1FA4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2025-04-04T04:38:00Z</dcterms:created>
  <dcterms:modified xsi:type="dcterms:W3CDTF">2025-04-04T04:38:00Z</dcterms:modified>
</cp:coreProperties>
</file>