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AAC24" w14:textId="77777777" w:rsidR="0036414D" w:rsidRPr="000F2E48" w:rsidRDefault="0036414D" w:rsidP="0036414D">
      <w:pPr>
        <w:rPr>
          <w:rFonts w:ascii="Times New Roman" w:hAnsi="Times New Roman"/>
          <w:b/>
          <w:i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>Параметры</w:t>
      </w:r>
    </w:p>
    <w:p w14:paraId="602AAD6E" w14:textId="77777777" w:rsidR="0036414D" w:rsidRPr="00D22C7B" w:rsidRDefault="0036414D" w:rsidP="0036414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В параметрах пед. нагрузки можно ввести формулы за Руководсто, зав. кафедрой, эдвайзерство и для руководителей дипломных работ по ступеням обучения. Система будет выводить значения нагрузки дипломных работ из карточки студента. Например, если у преподавателя 2 выпускников, методист в учебном плане либо на карточке студентов привязывает выпускника к преподавателю, а это в свою очередь будет попадать в нагрузку преподавателя. (рис.46)</w:t>
      </w:r>
    </w:p>
    <w:p w14:paraId="604C3252" w14:textId="77777777" w:rsidR="0036414D" w:rsidRPr="00D22C7B" w:rsidRDefault="0036414D" w:rsidP="0036414D">
      <w:pPr>
        <w:rPr>
          <w:rFonts w:ascii="Times New Roman" w:hAnsi="Times New Roman"/>
          <w:sz w:val="24"/>
          <w:szCs w:val="24"/>
        </w:rPr>
      </w:pPr>
    </w:p>
    <w:p w14:paraId="66335A10" w14:textId="14ED6B38" w:rsidR="0036414D" w:rsidRPr="00D22C7B" w:rsidRDefault="0036414D" w:rsidP="0036414D">
      <w:pPr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C3754D5" wp14:editId="40CB5FD0">
            <wp:extent cx="5939790" cy="3562350"/>
            <wp:effectExtent l="0" t="0" r="3810" b="0"/>
            <wp:docPr id="1718520640" name="Рисунок 5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20640" name="Рисунок 5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315B1" w14:textId="77777777" w:rsidR="0036414D" w:rsidRPr="00D22C7B" w:rsidRDefault="0036414D" w:rsidP="0036414D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46 – Параметры пед.нагрузки</w:t>
      </w:r>
    </w:p>
    <w:p w14:paraId="06340723" w14:textId="77777777" w:rsidR="0036414D" w:rsidRPr="00D22C7B" w:rsidRDefault="0036414D" w:rsidP="0036414D">
      <w:pPr>
        <w:rPr>
          <w:rFonts w:ascii="Times New Roman" w:hAnsi="Times New Roman"/>
          <w:b/>
          <w:i/>
          <w:sz w:val="24"/>
          <w:szCs w:val="24"/>
        </w:rPr>
      </w:pPr>
    </w:p>
    <w:p w14:paraId="15028968" w14:textId="77777777" w:rsidR="0036414D" w:rsidRPr="00D22C7B" w:rsidRDefault="0036414D" w:rsidP="0036414D">
      <w:pPr>
        <w:rPr>
          <w:rFonts w:ascii="Times New Roman" w:hAnsi="Times New Roman"/>
          <w:bCs/>
          <w:iCs/>
          <w:sz w:val="24"/>
          <w:szCs w:val="24"/>
        </w:rPr>
      </w:pPr>
      <w:r w:rsidRPr="00D22C7B">
        <w:rPr>
          <w:rFonts w:ascii="Times New Roman" w:hAnsi="Times New Roman"/>
          <w:bCs/>
          <w:iCs/>
          <w:sz w:val="24"/>
          <w:szCs w:val="24"/>
        </w:rPr>
        <w:t>Для добавления формулы для руководителей дипломных работ выполните следующие действия:</w:t>
      </w:r>
    </w:p>
    <w:p w14:paraId="1D5E1D65" w14:textId="77777777" w:rsidR="0036414D" w:rsidRPr="00D22C7B" w:rsidRDefault="0036414D" w:rsidP="0036414D">
      <w:pPr>
        <w:numPr>
          <w:ilvl w:val="0"/>
          <w:numId w:val="1"/>
        </w:numPr>
        <w:rPr>
          <w:rFonts w:ascii="Times New Roman" w:hAnsi="Times New Roman"/>
          <w:bCs/>
          <w:iCs/>
          <w:sz w:val="24"/>
          <w:szCs w:val="24"/>
        </w:rPr>
      </w:pPr>
      <w:r w:rsidRPr="00D22C7B">
        <w:rPr>
          <w:rFonts w:ascii="Times New Roman" w:hAnsi="Times New Roman"/>
          <w:bCs/>
          <w:iCs/>
          <w:sz w:val="24"/>
          <w:szCs w:val="24"/>
        </w:rPr>
        <w:t>Нажмите на кнопку «</w:t>
      </w:r>
      <w:r w:rsidRPr="00D22C7B">
        <w:rPr>
          <w:rFonts w:ascii="Times New Roman" w:hAnsi="Times New Roman"/>
          <w:bCs/>
          <w:i/>
          <w:sz w:val="24"/>
          <w:szCs w:val="24"/>
        </w:rPr>
        <w:t xml:space="preserve">Добавить» </w:t>
      </w:r>
      <w:r w:rsidRPr="00D22C7B">
        <w:rPr>
          <w:rFonts w:ascii="Times New Roman" w:hAnsi="Times New Roman"/>
          <w:bCs/>
          <w:iCs/>
          <w:sz w:val="24"/>
          <w:szCs w:val="24"/>
        </w:rPr>
        <w:t>(рис.47);</w:t>
      </w:r>
    </w:p>
    <w:p w14:paraId="3E9A7186" w14:textId="77777777" w:rsidR="0036414D" w:rsidRPr="00D22C7B" w:rsidRDefault="0036414D" w:rsidP="0036414D">
      <w:pPr>
        <w:rPr>
          <w:rFonts w:ascii="Times New Roman" w:hAnsi="Times New Roman"/>
          <w:bCs/>
          <w:iCs/>
          <w:sz w:val="24"/>
          <w:szCs w:val="24"/>
        </w:rPr>
      </w:pPr>
    </w:p>
    <w:p w14:paraId="4602069C" w14:textId="234EC807" w:rsidR="0036414D" w:rsidRPr="00D22C7B" w:rsidRDefault="0036414D" w:rsidP="0036414D">
      <w:pPr>
        <w:jc w:val="center"/>
        <w:rPr>
          <w:rFonts w:ascii="Times New Roman" w:hAnsi="Times New Roman"/>
          <w:bCs/>
          <w:iCs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1BE2BEC" wp14:editId="15922980">
            <wp:extent cx="4886325" cy="1184910"/>
            <wp:effectExtent l="0" t="0" r="9525" b="0"/>
            <wp:docPr id="1369776326" name="Рисунок 4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2" descr="Изображение выглядит как текст, снимок экрана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45BD9" w14:textId="77777777" w:rsidR="0036414D" w:rsidRPr="00D22C7B" w:rsidRDefault="0036414D" w:rsidP="0036414D">
      <w:pPr>
        <w:jc w:val="center"/>
        <w:rPr>
          <w:rFonts w:ascii="Times New Roman" w:hAnsi="Times New Roman"/>
          <w:bCs/>
          <w:iCs/>
          <w:sz w:val="24"/>
          <w:szCs w:val="24"/>
        </w:rPr>
      </w:pPr>
      <w:r w:rsidRPr="00D22C7B">
        <w:rPr>
          <w:rFonts w:ascii="Times New Roman" w:hAnsi="Times New Roman"/>
          <w:bCs/>
          <w:iCs/>
          <w:sz w:val="24"/>
          <w:szCs w:val="24"/>
        </w:rPr>
        <w:t xml:space="preserve">Рисунок 47 </w:t>
      </w:r>
      <w:r w:rsidRPr="00D22C7B">
        <w:rPr>
          <w:rFonts w:ascii="Times New Roman" w:hAnsi="Times New Roman"/>
          <w:iCs/>
          <w:sz w:val="24"/>
          <w:szCs w:val="24"/>
        </w:rPr>
        <w:t xml:space="preserve">– </w:t>
      </w:r>
      <w:r w:rsidRPr="00D22C7B">
        <w:rPr>
          <w:rFonts w:ascii="Times New Roman" w:hAnsi="Times New Roman"/>
          <w:bCs/>
          <w:iCs/>
          <w:sz w:val="24"/>
          <w:szCs w:val="24"/>
        </w:rPr>
        <w:t>добавление новой формулы</w:t>
      </w:r>
    </w:p>
    <w:p w14:paraId="4604711E" w14:textId="77777777" w:rsidR="0036414D" w:rsidRPr="00D22C7B" w:rsidRDefault="0036414D" w:rsidP="0036414D">
      <w:pPr>
        <w:pStyle w:val="ac"/>
        <w:rPr>
          <w:rFonts w:ascii="Times New Roman" w:hAnsi="Times New Roman"/>
          <w:sz w:val="24"/>
          <w:szCs w:val="24"/>
          <w:lang w:val="kk-KZ"/>
        </w:rPr>
      </w:pPr>
    </w:p>
    <w:p w14:paraId="33746B35" w14:textId="77777777" w:rsidR="0036414D" w:rsidRPr="00D22C7B" w:rsidRDefault="0036414D" w:rsidP="0036414D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 открывшемся окне заполните поля;</w:t>
      </w:r>
    </w:p>
    <w:p w14:paraId="1441ABE5" w14:textId="77777777" w:rsidR="0036414D" w:rsidRPr="00D22C7B" w:rsidRDefault="0036414D" w:rsidP="0036414D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lastRenderedPageBreak/>
        <w:t>Нажмите на кнопку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 xml:space="preserve">Добавить» </w:t>
      </w:r>
      <w:r w:rsidRPr="00D22C7B">
        <w:rPr>
          <w:rFonts w:ascii="Times New Roman" w:hAnsi="Times New Roman"/>
          <w:sz w:val="24"/>
          <w:szCs w:val="24"/>
          <w:lang w:val="kk-KZ"/>
        </w:rPr>
        <w:t>(рис.48)</w:t>
      </w:r>
    </w:p>
    <w:p w14:paraId="366C294A" w14:textId="77777777" w:rsidR="0036414D" w:rsidRPr="00D22C7B" w:rsidRDefault="0036414D" w:rsidP="0036414D">
      <w:pPr>
        <w:pStyle w:val="ac"/>
        <w:ind w:left="720"/>
        <w:rPr>
          <w:rFonts w:ascii="Times New Roman" w:hAnsi="Times New Roman"/>
          <w:sz w:val="24"/>
          <w:szCs w:val="24"/>
          <w:lang w:val="kk-KZ"/>
        </w:rPr>
      </w:pPr>
    </w:p>
    <w:p w14:paraId="6E78BF17" w14:textId="375A371B" w:rsidR="0036414D" w:rsidRPr="00D22C7B" w:rsidRDefault="0036414D" w:rsidP="0036414D">
      <w:pPr>
        <w:jc w:val="center"/>
        <w:rPr>
          <w:rFonts w:ascii="Times New Roman" w:hAnsi="Times New Roman"/>
          <w:bCs/>
          <w:iCs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7A7CD95" wp14:editId="4DE852A8">
            <wp:extent cx="2838450" cy="1316990"/>
            <wp:effectExtent l="0" t="0" r="0" b="0"/>
            <wp:docPr id="1797679556" name="Рисунок 3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79556" name="Рисунок 3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7D2F0" w14:textId="77777777" w:rsidR="0036414D" w:rsidRPr="00D22C7B" w:rsidRDefault="0036414D" w:rsidP="0036414D">
      <w:pPr>
        <w:jc w:val="center"/>
        <w:rPr>
          <w:rFonts w:ascii="Times New Roman" w:hAnsi="Times New Roman"/>
          <w:bCs/>
          <w:iCs/>
          <w:sz w:val="24"/>
          <w:szCs w:val="24"/>
        </w:rPr>
      </w:pPr>
      <w:r w:rsidRPr="00D22C7B">
        <w:rPr>
          <w:rFonts w:ascii="Times New Roman" w:hAnsi="Times New Roman"/>
          <w:bCs/>
          <w:iCs/>
          <w:sz w:val="24"/>
          <w:szCs w:val="24"/>
        </w:rPr>
        <w:t>Рисунок 48 – Добавление формулы</w:t>
      </w:r>
    </w:p>
    <w:p w14:paraId="43740526" w14:textId="77777777" w:rsidR="0036414D" w:rsidRPr="00D22C7B" w:rsidRDefault="0036414D" w:rsidP="0036414D">
      <w:pPr>
        <w:rPr>
          <w:rFonts w:ascii="Times New Roman" w:hAnsi="Times New Roman"/>
          <w:bCs/>
          <w:iCs/>
          <w:sz w:val="24"/>
          <w:szCs w:val="24"/>
        </w:rPr>
      </w:pPr>
    </w:p>
    <w:p w14:paraId="54F652FA" w14:textId="77777777" w:rsidR="0036414D" w:rsidRPr="00D22C7B" w:rsidRDefault="0036414D" w:rsidP="0036414D">
      <w:pPr>
        <w:rPr>
          <w:rFonts w:ascii="Times New Roman" w:hAnsi="Times New Roman"/>
          <w:bCs/>
          <w:iCs/>
          <w:sz w:val="24"/>
          <w:szCs w:val="24"/>
        </w:rPr>
      </w:pPr>
      <w:r w:rsidRPr="00D22C7B">
        <w:rPr>
          <w:rFonts w:ascii="Times New Roman" w:hAnsi="Times New Roman"/>
          <w:bCs/>
          <w:iCs/>
          <w:sz w:val="24"/>
          <w:szCs w:val="24"/>
        </w:rPr>
        <w:t>После добавления откроется окошко ввода формула кредитов и часов. Нужно заполнить и нажать на «</w:t>
      </w:r>
      <w:r w:rsidRPr="00D22C7B">
        <w:rPr>
          <w:rFonts w:ascii="Times New Roman" w:hAnsi="Times New Roman"/>
          <w:bCs/>
          <w:i/>
          <w:sz w:val="24"/>
          <w:szCs w:val="24"/>
        </w:rPr>
        <w:t xml:space="preserve">Сохранить» </w:t>
      </w:r>
      <w:r w:rsidRPr="00D22C7B">
        <w:rPr>
          <w:rFonts w:ascii="Times New Roman" w:hAnsi="Times New Roman"/>
          <w:bCs/>
          <w:iCs/>
          <w:sz w:val="24"/>
          <w:szCs w:val="24"/>
        </w:rPr>
        <w:t>(рис.49).</w:t>
      </w:r>
      <w:r w:rsidRPr="00D22C7B">
        <w:rPr>
          <w:rFonts w:ascii="Times New Roman" w:hAnsi="Times New Roman"/>
          <w:bCs/>
          <w:i/>
          <w:sz w:val="24"/>
          <w:szCs w:val="24"/>
        </w:rPr>
        <w:t xml:space="preserve"> </w:t>
      </w:r>
      <w:r w:rsidRPr="00D22C7B">
        <w:rPr>
          <w:rFonts w:ascii="Times New Roman" w:hAnsi="Times New Roman"/>
          <w:bCs/>
          <w:iCs/>
          <w:sz w:val="24"/>
          <w:szCs w:val="24"/>
        </w:rPr>
        <w:t>Для удаления с помощью мышки выделите формулу и нажмите на «</w:t>
      </w:r>
      <w:r w:rsidRPr="00D22C7B">
        <w:rPr>
          <w:rFonts w:ascii="Times New Roman" w:hAnsi="Times New Roman"/>
          <w:bCs/>
          <w:i/>
          <w:sz w:val="24"/>
          <w:szCs w:val="24"/>
        </w:rPr>
        <w:t>Удалить»</w:t>
      </w:r>
      <w:r w:rsidRPr="00D22C7B">
        <w:rPr>
          <w:rFonts w:ascii="Times New Roman" w:hAnsi="Times New Roman"/>
          <w:bCs/>
          <w:iCs/>
          <w:sz w:val="24"/>
          <w:szCs w:val="24"/>
        </w:rPr>
        <w:t xml:space="preserve"> </w:t>
      </w:r>
    </w:p>
    <w:p w14:paraId="08DA284D" w14:textId="77777777" w:rsidR="0036414D" w:rsidRPr="00D22C7B" w:rsidRDefault="0036414D" w:rsidP="0036414D">
      <w:pPr>
        <w:rPr>
          <w:rFonts w:ascii="Times New Roman" w:hAnsi="Times New Roman"/>
          <w:bCs/>
          <w:i/>
          <w:sz w:val="24"/>
          <w:szCs w:val="24"/>
        </w:rPr>
      </w:pPr>
    </w:p>
    <w:p w14:paraId="3448BF88" w14:textId="588E2E19" w:rsidR="0036414D" w:rsidRPr="00D22C7B" w:rsidRDefault="0036414D" w:rsidP="0036414D">
      <w:pPr>
        <w:jc w:val="center"/>
        <w:rPr>
          <w:rFonts w:ascii="Times New Roman" w:hAnsi="Times New Roman"/>
          <w:bCs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D60736" wp14:editId="5D065F98">
                <wp:simplePos x="0" y="0"/>
                <wp:positionH relativeFrom="column">
                  <wp:posOffset>4520565</wp:posOffset>
                </wp:positionH>
                <wp:positionV relativeFrom="paragraph">
                  <wp:posOffset>348615</wp:posOffset>
                </wp:positionV>
                <wp:extent cx="251460" cy="111125"/>
                <wp:effectExtent l="0" t="0" r="72390" b="60325"/>
                <wp:wrapNone/>
                <wp:docPr id="1208198160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1460" cy="1111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18FA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355.95pt;margin-top:27.45pt;width:19.8pt;height: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F93D6" wp14:editId="20A0D2A5">
                <wp:simplePos x="0" y="0"/>
                <wp:positionH relativeFrom="column">
                  <wp:posOffset>4302760</wp:posOffset>
                </wp:positionH>
                <wp:positionV relativeFrom="paragraph">
                  <wp:posOffset>356870</wp:posOffset>
                </wp:positionV>
                <wp:extent cx="207010" cy="95250"/>
                <wp:effectExtent l="38100" t="0" r="21590" b="57150"/>
                <wp:wrapNone/>
                <wp:docPr id="57503104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07010" cy="95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47E8D" id="Прямая со стрелкой 6" o:spid="_x0000_s1026" type="#_x0000_t32" style="position:absolute;margin-left:338.8pt;margin-top:28.1pt;width:16.3pt;height:7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B86A698" wp14:editId="64B7D883">
            <wp:extent cx="5288915" cy="1477645"/>
            <wp:effectExtent l="0" t="0" r="6985" b="8255"/>
            <wp:docPr id="97808117" name="Рисунок 2" descr="Изображение выглядит как текст, программное обеспечение, веб-страниц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8117" name="Рисунок 2" descr="Изображение выглядит как текст, программное обеспечение, веб-страниц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888AA" w14:textId="77777777" w:rsidR="0036414D" w:rsidRPr="00D22C7B" w:rsidRDefault="0036414D" w:rsidP="0036414D">
      <w:pPr>
        <w:jc w:val="center"/>
        <w:rPr>
          <w:rFonts w:ascii="Times New Roman" w:hAnsi="Times New Roman"/>
          <w:bCs/>
          <w:iCs/>
          <w:sz w:val="24"/>
          <w:szCs w:val="24"/>
        </w:rPr>
      </w:pPr>
      <w:r w:rsidRPr="00D22C7B">
        <w:rPr>
          <w:rFonts w:ascii="Times New Roman" w:hAnsi="Times New Roman"/>
          <w:bCs/>
          <w:iCs/>
          <w:sz w:val="24"/>
          <w:szCs w:val="24"/>
        </w:rPr>
        <w:t>Рисунок 49 – формула для руководителей дипломных работ</w:t>
      </w:r>
    </w:p>
    <w:p w14:paraId="24CFCDCE" w14:textId="77777777" w:rsidR="0036414D" w:rsidRPr="00D22C7B" w:rsidRDefault="0036414D" w:rsidP="0036414D">
      <w:pPr>
        <w:rPr>
          <w:rFonts w:ascii="Times New Roman" w:hAnsi="Times New Roman"/>
          <w:b/>
          <w:i/>
          <w:sz w:val="24"/>
          <w:szCs w:val="24"/>
        </w:rPr>
      </w:pPr>
    </w:p>
    <w:p w14:paraId="53172ED4" w14:textId="77777777" w:rsidR="0036414D" w:rsidRPr="00D22C7B" w:rsidRDefault="0036414D" w:rsidP="0036414D">
      <w:pPr>
        <w:rPr>
          <w:rFonts w:ascii="Times New Roman" w:hAnsi="Times New Roman"/>
          <w:i/>
          <w:iCs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В параметрах в нижней части так же нужно заполнить «</w:t>
      </w:r>
      <w:r w:rsidRPr="00D22C7B">
        <w:rPr>
          <w:rFonts w:ascii="Times New Roman" w:hAnsi="Times New Roman"/>
          <w:i/>
          <w:iCs/>
          <w:sz w:val="24"/>
          <w:szCs w:val="24"/>
        </w:rPr>
        <w:t>Нагрузка ППС в кредитах»</w:t>
      </w:r>
      <w:r w:rsidRPr="00D22C7B">
        <w:rPr>
          <w:rFonts w:ascii="Times New Roman" w:hAnsi="Times New Roman"/>
          <w:sz w:val="24"/>
          <w:szCs w:val="24"/>
        </w:rPr>
        <w:t xml:space="preserve"> по факультетам и кафедрам и нажать на «</w:t>
      </w:r>
      <w:r w:rsidRPr="00D22C7B">
        <w:rPr>
          <w:rFonts w:ascii="Times New Roman" w:hAnsi="Times New Roman"/>
          <w:i/>
          <w:iCs/>
          <w:sz w:val="24"/>
          <w:szCs w:val="24"/>
        </w:rPr>
        <w:t xml:space="preserve">Сохранить» </w:t>
      </w:r>
      <w:r w:rsidRPr="00D22C7B">
        <w:rPr>
          <w:rFonts w:ascii="Times New Roman" w:hAnsi="Times New Roman"/>
          <w:sz w:val="24"/>
          <w:szCs w:val="24"/>
        </w:rPr>
        <w:t>(рис.50)</w:t>
      </w:r>
    </w:p>
    <w:p w14:paraId="3B6C506F" w14:textId="77777777" w:rsidR="0036414D" w:rsidRPr="00D22C7B" w:rsidRDefault="0036414D" w:rsidP="0036414D">
      <w:pPr>
        <w:rPr>
          <w:rFonts w:ascii="Times New Roman" w:hAnsi="Times New Roman"/>
          <w:i/>
          <w:iCs/>
          <w:sz w:val="24"/>
          <w:szCs w:val="24"/>
        </w:rPr>
      </w:pPr>
    </w:p>
    <w:p w14:paraId="45568EDC" w14:textId="1D0FDFDA" w:rsidR="0036414D" w:rsidRPr="00D22C7B" w:rsidRDefault="0036414D" w:rsidP="0036414D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7B1EA6A" wp14:editId="7BF9FF7D">
            <wp:extent cx="5471795" cy="1287780"/>
            <wp:effectExtent l="0" t="0" r="0" b="7620"/>
            <wp:docPr id="2107064238" name="Рисунок 1" descr="Изображение выглядит как текст, число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64238" name="Рисунок 1" descr="Изображение выглядит как текст, число, Шрифт, лини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795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37447" w14:textId="77777777" w:rsidR="0036414D" w:rsidRPr="00D22C7B" w:rsidRDefault="0036414D" w:rsidP="0036414D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Рисунок 50 </w:t>
      </w:r>
      <w:r w:rsidRPr="00D22C7B">
        <w:rPr>
          <w:rFonts w:ascii="Times New Roman" w:hAnsi="Times New Roman"/>
          <w:iCs/>
          <w:sz w:val="24"/>
          <w:szCs w:val="24"/>
        </w:rPr>
        <w:t xml:space="preserve">– </w:t>
      </w:r>
      <w:r w:rsidRPr="00D22C7B">
        <w:rPr>
          <w:rFonts w:ascii="Times New Roman" w:hAnsi="Times New Roman"/>
          <w:sz w:val="24"/>
          <w:szCs w:val="24"/>
        </w:rPr>
        <w:t>Нагрузка ППС в кредитах</w:t>
      </w:r>
    </w:p>
    <w:p w14:paraId="1A6E2802" w14:textId="77777777" w:rsidR="008509E7" w:rsidRDefault="008509E7"/>
    <w:sectPr w:rsidR="0085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AA1AB6"/>
    <w:multiLevelType w:val="hybridMultilevel"/>
    <w:tmpl w:val="2DBAA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136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4D"/>
    <w:rsid w:val="002666E7"/>
    <w:rsid w:val="002948EE"/>
    <w:rsid w:val="0036414D"/>
    <w:rsid w:val="008509E7"/>
    <w:rsid w:val="00A2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7C64"/>
  <w15:chartTrackingRefBased/>
  <w15:docId w15:val="{4C13AC41-BCC0-4F5A-B21F-D0E2B1E3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14D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64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4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41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4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41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4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4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4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4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41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641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641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641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6414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641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641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641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641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4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64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4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64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64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641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641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6414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641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6414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6414D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36414D"/>
    <w:pPr>
      <w:spacing w:after="0" w:line="240" w:lineRule="auto"/>
    </w:pPr>
    <w:rPr>
      <w:rFonts w:ascii="Aptos" w:eastAsia="Aptos" w:hAnsi="Aptos" w:cs="Times New Roman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2</cp:revision>
  <dcterms:created xsi:type="dcterms:W3CDTF">2025-04-04T04:29:00Z</dcterms:created>
  <dcterms:modified xsi:type="dcterms:W3CDTF">2025-04-04T04:30:00Z</dcterms:modified>
</cp:coreProperties>
</file>