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E77DF9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E77DF9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E77DF9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E77DF9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E77DF9" w:rsidP="00457DEC">
      <w:pPr>
        <w:spacing w:before="120" w:after="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E77DF9" w:rsidP="00457DEC">
      <w:pPr>
        <w:spacing w:before="120" w:after="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E77DF9" w:rsidP="00457DEC">
      <w:pPr>
        <w:spacing w:after="0" w:line="240" w:lineRule="auto"/>
      </w:pPr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B76184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%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3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*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E77DF9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77DF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E77DF9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E77DF9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r>
        <w:t>репозиторий</w:t>
      </w:r>
      <w:r w:rsidRPr="00B76184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E77DF9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E77DF9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E77DF9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E77DF9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76184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E77DF9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E77DF9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9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E77DF9" w:rsidP="00E3391D">
      <w:hyperlink r:id="rId90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E77DF9" w:rsidP="00EB2874">
      <w:pPr>
        <w:rPr>
          <w:lang w:val="en-US"/>
        </w:rPr>
      </w:pPr>
      <w:hyperlink r:id="rId91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E77DF9" w:rsidP="00EB2874">
      <w:hyperlink r:id="rId92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E77DF9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E77DF9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E77DF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0A3CD1" w:rsidRPr="00E77DF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4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E77DF9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E77DF9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E77DF9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E77DF9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E77DF9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E77DF9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E77DF9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E77DF9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E77DF9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  <w:lang w:eastAsia="ru-RU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E77DF9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(btns[</w:t>
      </w:r>
      <w:r w:rsidRPr="005457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)[</w:t>
      </w:r>
      <w:r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="0007605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ts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.hearts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lang w:eastAsia="ru-RU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*</w:t>
      </w:r>
      <w:r w:rsidRPr="00F509E2">
        <w:rPr>
          <w:rFonts w:ascii="Segoe UI" w:eastAsia="Times New Roman" w:hAnsi="Segoe UI" w:cs="Segoe UI"/>
          <w:lang w:eastAsia="ru-RU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div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#id</w:t>
      </w:r>
      <w:r w:rsidRPr="00F509E2">
        <w:rPr>
          <w:rFonts w:ascii="Segoe UI" w:eastAsia="Times New Roman" w:hAnsi="Segoe UI" w:cs="Segoe UI"/>
          <w:lang w:eastAsia="ru-RU"/>
        </w:rPr>
        <w:t> – элемент 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.class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[name="value"]</w:t>
      </w:r>
      <w:r w:rsidRPr="00F509E2">
        <w:rPr>
          <w:rFonts w:ascii="Segoe UI" w:eastAsia="Times New Roman" w:hAnsi="Segoe UI" w:cs="Segoe UI"/>
          <w:lang w:eastAsia="ru-RU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lastRenderedPageBreak/>
        <w:t>:visited</w:t>
      </w:r>
      <w:r w:rsidRPr="00F509E2">
        <w:rPr>
          <w:rFonts w:ascii="Segoe UI" w:eastAsia="Times New Roman" w:hAnsi="Segoe UI" w:cs="Segoe UI"/>
          <w:lang w:eastAsia="ru-RU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lang w:eastAsia="ru-RU"/>
        </w:rPr>
      </w:pPr>
      <w:r w:rsidRPr="00563C1C">
        <w:rPr>
          <w:rFonts w:ascii="Segoe UI" w:eastAsia="Times New Roman" w:hAnsi="Segoe UI" w:cs="Segoe UI"/>
          <w:bCs/>
          <w:lang w:eastAsia="ru-RU"/>
        </w:rPr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.c1.c2</w:t>
      </w:r>
      <w:r w:rsidRPr="00F509E2">
        <w:rPr>
          <w:rFonts w:ascii="Segoe UI" w:eastAsia="Times New Roman" w:hAnsi="Segoe UI" w:cs="Segoe UI"/>
          <w:lang w:eastAsia="ru-RU"/>
        </w:rPr>
        <w:t> – элементы одновременно с двумя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a#id.c1.c2:visited</w:t>
      </w:r>
      <w:r w:rsidRPr="00F509E2">
        <w:rPr>
          <w:rFonts w:ascii="Segoe UI" w:eastAsia="Times New Roman" w:hAnsi="Segoe UI" w:cs="Segoe UI"/>
          <w:lang w:eastAsia="ru-RU"/>
        </w:rPr>
        <w:t> – элемент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</w:t>
      </w:r>
      <w:r w:rsidRPr="00F509E2">
        <w:rPr>
          <w:rFonts w:ascii="Segoe UI" w:eastAsia="Times New Roman" w:hAnsi="Segoe UI" w:cs="Segoe UI"/>
          <w:lang w:eastAsia="ru-RU"/>
        </w:rPr>
        <w:t> 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,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  <w:r w:rsidRPr="00F509E2">
        <w:rPr>
          <w:rFonts w:ascii="Segoe UI" w:eastAsia="Times New Roman" w:hAnsi="Segoe UI" w:cs="Segoe UI"/>
          <w:lang w:eastAsia="ru-RU"/>
        </w:rPr>
        <w:t>, и псевдоклассом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earts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563C1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(item)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       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       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       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wrapper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9160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hearts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9160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oneHeart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9160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B86EF3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hearts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dir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(box)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width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500px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btns[</w:t>
      </w:r>
      <w:r w:rsidRPr="00B86EF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borderRadius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86EF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100%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86EF3" w:rsidRPr="00DC3931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circles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DC3931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0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backgroundColor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B86EF3" w:rsidRPr="00DC3931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E18E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background-color: blue; width: 500px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background-color: blue; width: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num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px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eastAsia="Times New Roman" w:hAnsi="Consolas" w:cs="Times New Roman"/>
          <w:b/>
          <w:color w:val="6699CC"/>
          <w:lang w:val="en-US" w:eastAsia="ru-RU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E77DF9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</w:t>
      </w: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422D1E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E77DF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item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</w:p>
    <w:p w:rsidR="00422D1E" w:rsidRPr="00E77DF9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2D1E" w:rsidRPr="00E77DF9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2D1E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94C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div 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94C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createElement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94C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div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скобках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название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тега</w:t>
      </w:r>
    </w:p>
    <w:p w:rsidR="00C94C5D" w:rsidRPr="00C94C5D" w:rsidRDefault="00C94C5D" w:rsidP="00C94C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A70F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text 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A70F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createTextNode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просто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текст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div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classList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C3931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add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C393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black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C3931" w:rsidRPr="00DC3931" w:rsidRDefault="00DC3931" w:rsidP="00DC393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document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body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2833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append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(div)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83307" w:rsidRPr="00283307" w:rsidRDefault="00283307" w:rsidP="002833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250A9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50A9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.wrapper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250A9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append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(div)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document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body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pre</w:t>
      </w:r>
      <w:r w:rsidRPr="002833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pend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(div)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50A90" w:rsidRPr="00283307" w:rsidRDefault="00250A90" w:rsidP="00250A9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hearts[</w:t>
      </w:r>
      <w:r w:rsidRPr="009D76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D76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before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(div)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hearts[</w:t>
      </w:r>
      <w:r w:rsidRPr="009D76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D76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after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(div)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circles[</w:t>
      </w:r>
      <w:r w:rsidRPr="009D76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remove</w:t>
      </w:r>
      <w:r w:rsidR="0069266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A17009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170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E77DF9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0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A170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replaceWith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A170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circles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E77DF9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0</w:t>
      </w:r>
      <w:r w:rsidRPr="00E77DF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E77DF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A17009" w:rsidRPr="00E77DF9" w:rsidRDefault="00A17009" w:rsidP="00A170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div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1692A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innerHTML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1692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Hello world!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div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1692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innerHTML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1692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&lt;h1&gt;Hello world!&lt;/h1&gt;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div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textContent 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51692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Hello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div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166D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insertAdjacentHTML</w:t>
      </w: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B166D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afterbegin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B166D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&lt;h2&gt;Hello!&lt;/h2&gt;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</w:t>
        </w:r>
        <w:r w:rsidRPr="005A188D">
          <w:rPr>
            <w:rStyle w:val="a6"/>
            <w:rFonts w:ascii="Segoe UI" w:hAnsi="Segoe UI" w:cs="Segoe UI"/>
          </w:rPr>
          <w:t>g</w:t>
        </w:r>
        <w:r w:rsidRPr="005A188D">
          <w:rPr>
            <w:rStyle w:val="a6"/>
            <w:rFonts w:ascii="Segoe UI" w:hAnsi="Segoe UI" w:cs="Segoe UI"/>
          </w:rPr>
          <w:t>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Использование </w:t>
      </w:r>
      <w:r>
        <w:rPr>
          <w:rFonts w:ascii="Segoe UI" w:hAnsi="Segoe UI" w:cs="Segoe UI"/>
          <w:lang w:val="en-US"/>
        </w:rPr>
        <w:t>html</w:t>
      </w:r>
      <w:r w:rsidRPr="00B96F91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атрибута в верстке.</w:t>
      </w:r>
    </w:p>
    <w:p w:rsidR="00F92883" w:rsidRP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 xml:space="preserve">. В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коде:</w:t>
      </w:r>
    </w:p>
    <w:p w:rsidR="00F92883" w:rsidRPr="00F92883" w:rsidRDefault="00F92883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F92883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button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onclick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= "</w:t>
      </w:r>
      <w:r w:rsidRPr="00F9288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F9288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(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9288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Clicked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9288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)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" </w:t>
      </w:r>
      <w:r w:rsidRPr="00F92883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id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F9288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btn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Нажми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меня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F92883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button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</w:rPr>
      </w:pPr>
      <w:r w:rsidRPr="00F92883">
        <w:rPr>
          <w:rFonts w:ascii="Segoe UI" w:hAnsi="Segoe UI" w:cs="Segoe UI"/>
        </w:rPr>
        <w:t xml:space="preserve">Использование </w:t>
      </w:r>
      <w:r>
        <w:rPr>
          <w:rFonts w:ascii="Segoe UI" w:hAnsi="Segoe UI" w:cs="Segoe UI"/>
        </w:rPr>
        <w:t xml:space="preserve">свойств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-дерева для событий</w:t>
      </w:r>
      <w:r w:rsidRPr="00F92883">
        <w:rPr>
          <w:rFonts w:ascii="Segoe UI" w:hAnsi="Segoe UI" w:cs="Segoe UI"/>
        </w:rPr>
        <w:t>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9288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 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9288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9288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92883" w:rsidRPr="00F92883" w:rsidRDefault="00F92883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F92883" w:rsidRPr="00F92883" w:rsidRDefault="00F92883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9288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onclick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F92883" w:rsidRPr="00F92883" w:rsidRDefault="00F92883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F9288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9288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Clicked!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9288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92883" w:rsidRDefault="00F92883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9288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1F2636" w:rsidRPr="00F92883" w:rsidRDefault="001F2636" w:rsidP="00F9288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Имеет проблему: если объявить повторно, то первое объявление исчезнет, </w:t>
      </w:r>
      <w:r>
        <w:rPr>
          <w:rFonts w:ascii="Segoe UI" w:hAnsi="Segoe UI" w:cs="Segoe UI"/>
        </w:rPr>
        <w:t>второе объявление</w:t>
      </w:r>
      <w:r>
        <w:rPr>
          <w:rFonts w:ascii="Segoe UI" w:hAnsi="Segoe UI" w:cs="Segoe UI"/>
        </w:rPr>
        <w:t xml:space="preserve">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F26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F26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F26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F26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onclick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1F26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F26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Clicked!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F26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onclick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1F26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F26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Second clicked!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F26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F26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1F2636" w:rsidRPr="001F2636" w:rsidRDefault="001F2636" w:rsidP="001F26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BB2BEE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С</w:t>
      </w:r>
      <w:r w:rsidRPr="00BB2BE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помощью</w:t>
      </w:r>
      <w:r w:rsidRPr="00BB2BE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методов</w:t>
      </w:r>
      <w:r w:rsidRPr="00BB2BEE">
        <w:rPr>
          <w:rFonts w:ascii="Segoe UI" w:hAnsi="Segoe UI" w:cs="Segoe UI"/>
          <w:lang w:val="en-US"/>
        </w:rPr>
        <w:t xml:space="preserve"> </w:t>
      </w:r>
      <w:r w:rsidR="00A6271E" w:rsidRPr="00BB2BEE">
        <w:rPr>
          <w:rFonts w:ascii="Segoe UI" w:hAnsi="Segoe UI" w:cs="Segoe UI"/>
          <w:lang w:val="en-US"/>
        </w:rPr>
        <w:t xml:space="preserve">addEventListener </w:t>
      </w:r>
      <w:r w:rsidR="00A6271E">
        <w:rPr>
          <w:rFonts w:ascii="Segoe UI" w:hAnsi="Segoe UI" w:cs="Segoe UI"/>
        </w:rPr>
        <w:t>и</w:t>
      </w:r>
      <w:r w:rsidR="00A6271E" w:rsidRPr="00BB2BEE">
        <w:rPr>
          <w:rFonts w:ascii="Segoe UI" w:hAnsi="Segoe UI" w:cs="Segoe UI"/>
          <w:lang w:val="en-US"/>
        </w:rPr>
        <w:t xml:space="preserve"> </w:t>
      </w:r>
      <w:r w:rsidR="00BB2BEE">
        <w:rPr>
          <w:rFonts w:ascii="Segoe UI" w:hAnsi="Segoe UI" w:cs="Segoe UI"/>
          <w:lang w:val="en-US"/>
        </w:rPr>
        <w:t>remove</w:t>
      </w:r>
      <w:r w:rsidR="00BB2BEE" w:rsidRPr="00BB2BEE">
        <w:rPr>
          <w:rFonts w:ascii="Segoe UI" w:hAnsi="Segoe UI" w:cs="Segoe UI"/>
          <w:lang w:val="en-US"/>
        </w:rPr>
        <w:t>EventListener</w:t>
      </w:r>
    </w:p>
    <w:p w:rsidR="00A6271E" w:rsidRPr="00BB2BEE" w:rsidRDefault="00A6271E" w:rsidP="00A6271E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Clicked!!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Clicked!!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A627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Clicked 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A627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!!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A6271E" w:rsidRPr="00A6271E" w:rsidRDefault="00A6271E" w:rsidP="00A627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271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A627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A6271E" w:rsidRPr="00A6271E" w:rsidRDefault="00A6271E" w:rsidP="00A6271E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Default="009871CA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9871CA" w:rsidRDefault="009871CA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</w:p>
    <w:p w:rsidR="009871CA" w:rsidRDefault="00C7273C" w:rsidP="009871C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Информация об объекте и т</w:t>
      </w:r>
      <w:r w:rsidR="009871CA">
        <w:rPr>
          <w:rFonts w:ascii="Segoe UI" w:hAnsi="Segoe UI" w:cs="Segoe UI"/>
        </w:rPr>
        <w:t>ип</w:t>
      </w:r>
      <w:r>
        <w:rPr>
          <w:rFonts w:ascii="Segoe UI" w:hAnsi="Segoe UI" w:cs="Segoe UI"/>
        </w:rPr>
        <w:t>е</w:t>
      </w:r>
      <w:r w:rsidR="009871CA">
        <w:rPr>
          <w:rFonts w:ascii="Segoe UI" w:hAnsi="Segoe UI" w:cs="Segoe UI"/>
        </w:rPr>
        <w:t xml:space="preserve"> события, которое</w:t>
      </w:r>
      <w:r>
        <w:rPr>
          <w:rFonts w:ascii="Segoe UI" w:hAnsi="Segoe UI" w:cs="Segoe UI"/>
        </w:rPr>
        <w:t xml:space="preserve"> </w:t>
      </w:r>
      <w:r w:rsidR="009871CA">
        <w:rPr>
          <w:rFonts w:ascii="Segoe UI" w:hAnsi="Segoe UI" w:cs="Segoe UI"/>
        </w:rPr>
        <w:t xml:space="preserve">произошло, </w:t>
      </w:r>
      <w:r>
        <w:rPr>
          <w:rFonts w:ascii="Segoe UI" w:hAnsi="Segoe UI" w:cs="Segoe UI"/>
        </w:rPr>
        <w:t xml:space="preserve">содержится в специальном объекте </w:t>
      </w:r>
      <w:r>
        <w:rPr>
          <w:rFonts w:ascii="Segoe UI" w:hAnsi="Segoe UI" w:cs="Segoe UI"/>
          <w:lang w:val="en-US"/>
        </w:rPr>
        <w:t>event</w:t>
      </w:r>
      <w:r w:rsidRPr="00C7273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(может иметь произвольное имя), который передается первым параметром </w:t>
      </w:r>
      <w:r>
        <w:rPr>
          <w:rFonts w:ascii="Segoe UI" w:hAnsi="Segoe UI" w:cs="Segoe UI"/>
          <w:lang w:val="en-US"/>
        </w:rPr>
        <w:t>callback</w:t>
      </w:r>
      <w:r>
        <w:rPr>
          <w:rFonts w:ascii="Segoe UI" w:hAnsi="Segoe UI" w:cs="Segoe UI"/>
        </w:rPr>
        <w:t>-функции:</w:t>
      </w:r>
    </w:p>
    <w:p w:rsidR="00C7273C" w:rsidRPr="00C7273C" w:rsidRDefault="00C7273C" w:rsidP="00C7273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7273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7273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mouseenter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7273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C7273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C7273C" w:rsidRPr="00C7273C" w:rsidRDefault="00C7273C" w:rsidP="00C7273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7273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(e)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C7273C" w:rsidRPr="00C7273C" w:rsidRDefault="00C7273C" w:rsidP="00C7273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C7273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7273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C7273C" w:rsidRPr="00C7273C" w:rsidRDefault="00C7273C" w:rsidP="00C7273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C7273C" w:rsidRDefault="00C7273C" w:rsidP="009871C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Event</w:t>
      </w:r>
      <w:r w:rsidRPr="00C7273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имеет много св-в:</w:t>
      </w:r>
    </w:p>
    <w:p w:rsidR="00C7273C" w:rsidRPr="00C7273C" w:rsidRDefault="00C7273C" w:rsidP="009871C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type</w:t>
      </w:r>
      <w:r w:rsidRPr="00C7273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тип события</w:t>
      </w:r>
      <w:r w:rsidRPr="00C7273C">
        <w:rPr>
          <w:rFonts w:ascii="Segoe UI" w:hAnsi="Segoe UI" w:cs="Segoe UI"/>
        </w:rPr>
        <w:t>,</w:t>
      </w:r>
    </w:p>
    <w:p w:rsidR="00C7273C" w:rsidRDefault="00C7273C" w:rsidP="009871C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target</w:t>
      </w:r>
      <w:r>
        <w:rPr>
          <w:rFonts w:ascii="Segoe UI" w:hAnsi="Segoe UI" w:cs="Segoe UI"/>
        </w:rPr>
        <w:t xml:space="preserve"> – элемент, на котором произошло событие.</w:t>
      </w:r>
      <w:r w:rsidRPr="00C7273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B2BE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B2BE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BB2BEE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e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target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B2BE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remove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BEE" w:rsidRDefault="00BB2BEE" w:rsidP="009871CA">
      <w:pPr>
        <w:spacing w:before="120" w:after="60"/>
        <w:rPr>
          <w:rFonts w:ascii="Segoe UI" w:hAnsi="Segoe UI" w:cs="Segoe UI"/>
        </w:rPr>
      </w:pPr>
    </w:p>
    <w:p w:rsidR="00BB2BEE" w:rsidRDefault="00BB2BEE" w:rsidP="009871C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 того, чтобы</w:t>
      </w:r>
      <w:r w:rsidR="00E0786E" w:rsidRPr="00E0786E">
        <w:rPr>
          <w:rFonts w:ascii="Segoe UI" w:hAnsi="Segoe UI" w:cs="Segoe UI"/>
        </w:rPr>
        <w:t xml:space="preserve"> </w:t>
      </w:r>
      <w:r w:rsidR="00E0786E">
        <w:rPr>
          <w:rFonts w:ascii="Segoe UI" w:hAnsi="Segoe UI" w:cs="Segoe UI"/>
        </w:rPr>
        <w:t>потом</w:t>
      </w:r>
      <w:r>
        <w:rPr>
          <w:rFonts w:ascii="Segoe UI" w:hAnsi="Segoe UI" w:cs="Segoe UI"/>
        </w:rPr>
        <w:t xml:space="preserve"> удалить обработчик с помощью </w:t>
      </w:r>
      <w:r>
        <w:rPr>
          <w:rFonts w:ascii="Segoe UI" w:hAnsi="Segoe UI" w:cs="Segoe UI"/>
          <w:lang w:val="en-US"/>
        </w:rPr>
        <w:t>remove</w:t>
      </w:r>
      <w:r w:rsidRPr="00BB2BEE">
        <w:rPr>
          <w:rFonts w:ascii="Segoe UI" w:hAnsi="Segoe UI" w:cs="Segoe UI"/>
          <w:lang w:val="en-US"/>
        </w:rPr>
        <w:t>EventListener</w:t>
      </w:r>
      <w:r>
        <w:rPr>
          <w:rFonts w:ascii="Segoe UI" w:hAnsi="Segoe UI" w:cs="Segoe UI"/>
        </w:rPr>
        <w:t>, нужно его выз</w:t>
      </w:r>
      <w:r w:rsidR="00E0786E">
        <w:rPr>
          <w:rFonts w:ascii="Segoe UI" w:hAnsi="Segoe UI" w:cs="Segoe UI"/>
        </w:rPr>
        <w:t>ы</w:t>
      </w:r>
      <w:r>
        <w:rPr>
          <w:rFonts w:ascii="Segoe UI" w:hAnsi="Segoe UI" w:cs="Segoe UI"/>
        </w:rPr>
        <w:t xml:space="preserve">вать с той же </w:t>
      </w:r>
      <w:r>
        <w:rPr>
          <w:rFonts w:ascii="Segoe UI" w:hAnsi="Segoe UI" w:cs="Segoe UI"/>
          <w:lang w:val="en-US"/>
        </w:rPr>
        <w:t>callback</w:t>
      </w:r>
      <w:r>
        <w:rPr>
          <w:rFonts w:ascii="Segoe UI" w:hAnsi="Segoe UI" w:cs="Segoe UI"/>
        </w:rPr>
        <w:t>-функцией.</w:t>
      </w:r>
    </w:p>
    <w:p w:rsidR="00BB2BEE" w:rsidRPr="00BB2BEE" w:rsidRDefault="00BB2BEE" w:rsidP="009871C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Поэтому целесообразно ее выносить в отдельную переменную. Например</w:t>
      </w:r>
      <w:r w:rsidRPr="00BB2BEE">
        <w:rPr>
          <w:rFonts w:ascii="Segoe UI" w:hAnsi="Segoe UI" w:cs="Segoe UI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B2BE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deleteElement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BB2BEE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e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target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B2BE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remove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B2BEE" w:rsidRPr="00BB2BEE" w:rsidRDefault="00BB2BEE" w:rsidP="00BB2BE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B2BE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B2BE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BB2BE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deleteElement)</w:t>
      </w:r>
      <w:r w:rsidRPr="00BB2BE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0786E" w:rsidRPr="00E0786E" w:rsidRDefault="00E0786E" w:rsidP="00E078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0786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E0786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0786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removeEventListener</w:t>
      </w:r>
      <w:r w:rsidRPr="00E0786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0786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0786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E0786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E0786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deleteElement)</w:t>
      </w:r>
      <w:r w:rsidRPr="00E0786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271E" w:rsidRDefault="0090282B" w:rsidP="0090282B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реальный пример: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90282B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i 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90282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0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90282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deleteElement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90282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90282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0282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(e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target)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   i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90282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(i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90282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) 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    btn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0282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removeEventListener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90282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deleteElement)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90282B" w:rsidRPr="0090282B" w:rsidRDefault="0090282B" w:rsidP="0090282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0282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addEventListener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90282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click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90282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deleteElement)</w:t>
      </w:r>
      <w:r w:rsidRPr="0090282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0282B" w:rsidRPr="0090282B" w:rsidRDefault="0090282B" w:rsidP="0090282B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0282B" w:rsidRPr="0090282B" w:rsidRDefault="0090282B" w:rsidP="0090282B">
      <w:pPr>
        <w:spacing w:before="120" w:after="60"/>
        <w:rPr>
          <w:rFonts w:ascii="Segoe UI" w:hAnsi="Segoe UI" w:cs="Segoe UI"/>
          <w:lang w:val="en-US"/>
        </w:rPr>
      </w:pPr>
      <w:r w:rsidRPr="0090282B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после</w:t>
      </w:r>
      <w:r w:rsidRPr="0090282B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однократного</w:t>
      </w:r>
      <w:r w:rsidRPr="0090282B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выполнения</w:t>
      </w:r>
      <w:r w:rsidRPr="0090282B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обработчика</w:t>
      </w:r>
      <w:r w:rsidRPr="0090282B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он</w:t>
      </w:r>
      <w:r w:rsidRPr="0090282B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удаляется</w:t>
      </w:r>
      <w:r w:rsidRPr="0090282B">
        <w:rPr>
          <w:rFonts w:ascii="Segoe UI" w:hAnsi="Segoe UI" w:cs="Segoe UI"/>
          <w:lang w:val="en-US"/>
        </w:rPr>
        <w:t>.</w:t>
      </w:r>
      <w:bookmarkStart w:id="2" w:name="_GoBack"/>
      <w:bookmarkEnd w:id="2"/>
    </w:p>
    <w:p w:rsidR="00A6271E" w:rsidRPr="00E0786E" w:rsidRDefault="00A6271E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</w:p>
    <w:p w:rsidR="00B96F91" w:rsidRPr="00E0786E" w:rsidRDefault="00B96F91" w:rsidP="00B96F91">
      <w:pPr>
        <w:pStyle w:val="a4"/>
        <w:spacing w:before="120" w:after="60"/>
        <w:ind w:left="21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Pr="00E0786E" w:rsidRDefault="0039160C" w:rsidP="00B76184">
      <w:pPr>
        <w:keepNext/>
        <w:pageBreakBefore/>
        <w:rPr>
          <w:rFonts w:ascii="Segoe UI" w:hAnsi="Segoe UI" w:cs="Segoe UI"/>
          <w:b/>
          <w:sz w:val="36"/>
          <w:szCs w:val="36"/>
          <w:lang w:val="en-US"/>
        </w:rPr>
      </w:pPr>
    </w:p>
    <w:sectPr w:rsidR="0039160C" w:rsidRPr="00E07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76B" w:rsidRDefault="0035176B" w:rsidP="000A3CD1">
      <w:pPr>
        <w:spacing w:after="0" w:line="240" w:lineRule="auto"/>
      </w:pPr>
      <w:r>
        <w:separator/>
      </w:r>
    </w:p>
  </w:endnote>
  <w:endnote w:type="continuationSeparator" w:id="0">
    <w:p w:rsidR="0035176B" w:rsidRDefault="0035176B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76B" w:rsidRDefault="0035176B" w:rsidP="000A3CD1">
      <w:pPr>
        <w:spacing w:after="0" w:line="240" w:lineRule="auto"/>
      </w:pPr>
      <w:r>
        <w:separator/>
      </w:r>
    </w:p>
  </w:footnote>
  <w:footnote w:type="continuationSeparator" w:id="0">
    <w:p w:rsidR="0035176B" w:rsidRDefault="0035176B" w:rsidP="000A3CD1">
      <w:pPr>
        <w:spacing w:after="0" w:line="240" w:lineRule="auto"/>
      </w:pPr>
      <w:r>
        <w:continuationSeparator/>
      </w:r>
    </w:p>
  </w:footnote>
  <w:footnote w:id="1">
    <w:p w:rsidR="00E77DF9" w:rsidRDefault="00E77DF9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6050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1692A"/>
    <w:rsid w:val="005457F5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90282B"/>
    <w:rsid w:val="00925C9A"/>
    <w:rsid w:val="0092674F"/>
    <w:rsid w:val="00940AC4"/>
    <w:rsid w:val="00941D9D"/>
    <w:rsid w:val="009517B1"/>
    <w:rsid w:val="0096092E"/>
    <w:rsid w:val="009718C9"/>
    <w:rsid w:val="009871CA"/>
    <w:rsid w:val="009B4914"/>
    <w:rsid w:val="009D76C0"/>
    <w:rsid w:val="009E569C"/>
    <w:rsid w:val="00A01779"/>
    <w:rsid w:val="00A17009"/>
    <w:rsid w:val="00A6271E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166DF"/>
    <w:rsid w:val="00B258ED"/>
    <w:rsid w:val="00B40183"/>
    <w:rsid w:val="00B52D13"/>
    <w:rsid w:val="00B53D43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C145B8"/>
    <w:rsid w:val="00C14B6E"/>
    <w:rsid w:val="00C23040"/>
    <w:rsid w:val="00C44AFE"/>
    <w:rsid w:val="00C71179"/>
    <w:rsid w:val="00C7273C"/>
    <w:rsid w:val="00C77882"/>
    <w:rsid w:val="00C94C5D"/>
    <w:rsid w:val="00CA61EA"/>
    <w:rsid w:val="00CA7902"/>
    <w:rsid w:val="00CB1E36"/>
    <w:rsid w:val="00CB5B05"/>
    <w:rsid w:val="00CC768D"/>
    <w:rsid w:val="00CF2180"/>
    <w:rsid w:val="00D31560"/>
    <w:rsid w:val="00D36917"/>
    <w:rsid w:val="00D44DD3"/>
    <w:rsid w:val="00D82A44"/>
    <w:rsid w:val="00DA26F8"/>
    <w:rsid w:val="00DA70F7"/>
    <w:rsid w:val="00DC18C8"/>
    <w:rsid w:val="00DC3931"/>
    <w:rsid w:val="00DC7429"/>
    <w:rsid w:val="00DD0958"/>
    <w:rsid w:val="00DE2916"/>
    <w:rsid w:val="00E0786E"/>
    <w:rsid w:val="00E164A5"/>
    <w:rsid w:val="00E1768E"/>
    <w:rsid w:val="00E3391D"/>
    <w:rsid w:val="00E425DB"/>
    <w:rsid w:val="00E541C6"/>
    <w:rsid w:val="00E61879"/>
    <w:rsid w:val="00E716F5"/>
    <w:rsid w:val="00E77DF9"/>
    <w:rsid w:val="00EB1C4A"/>
    <w:rsid w:val="00EB2874"/>
    <w:rsid w:val="00EB2F43"/>
    <w:rsid w:val="00EB44DB"/>
    <w:rsid w:val="00ED724C"/>
    <w:rsid w:val="00EF65AA"/>
    <w:rsid w:val="00F04BA8"/>
    <w:rsid w:val="00F144C0"/>
    <w:rsid w:val="00F36350"/>
    <w:rsid w:val="00F4257F"/>
    <w:rsid w:val="00F42CDA"/>
    <w:rsid w:val="00F4356F"/>
    <w:rsid w:val="00F509E2"/>
    <w:rsid w:val="00F662CC"/>
    <w:rsid w:val="00F77362"/>
    <w:rsid w:val="00F86730"/>
    <w:rsid w:val="00F870F9"/>
    <w:rsid w:val="00F92883"/>
    <w:rsid w:val="00F9477E"/>
    <w:rsid w:val="00F96B5F"/>
    <w:rsid w:val="00FC0D51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new" TargetMode="External"/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fontTable" Target="fontTable.xm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36BE7-8481-47D4-A472-CFCA81880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5952</TotalTime>
  <Pages>1</Pages>
  <Words>7740</Words>
  <Characters>44122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23</cp:revision>
  <dcterms:created xsi:type="dcterms:W3CDTF">2021-09-24T18:57:00Z</dcterms:created>
  <dcterms:modified xsi:type="dcterms:W3CDTF">2021-10-27T16:25:00Z</dcterms:modified>
</cp:coreProperties>
</file>