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9D4178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9D4178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9D4178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95622A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9D4178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9D4178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9D4178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9D4178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95622A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95622A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95622A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95622A">
        <w:rPr>
          <w:rFonts w:cstheme="minorHAnsi"/>
        </w:rPr>
        <w:t xml:space="preserve"> 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,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F99157"/>
          <w:sz w:val="21"/>
          <w:szCs w:val="21"/>
        </w:rPr>
        <w:t>8</w:t>
      </w:r>
      <w:r w:rsidRPr="0095622A">
        <w:rPr>
          <w:rFonts w:ascii="Consolas" w:hAnsi="Consolas"/>
          <w:color w:val="5FB3B3"/>
          <w:sz w:val="21"/>
          <w:szCs w:val="21"/>
        </w:rPr>
        <w:t>%</w:t>
      </w:r>
      <w:r w:rsidRPr="0095622A">
        <w:rPr>
          <w:rFonts w:ascii="Consolas" w:hAnsi="Consolas"/>
          <w:color w:val="F99157"/>
          <w:sz w:val="21"/>
          <w:szCs w:val="21"/>
        </w:rPr>
        <w:t>3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5622A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95622A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9D4178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D4178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9D4178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6549D8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549D8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6549D8" w:rsidRDefault="00250CD6" w:rsidP="001E3127">
      <w:pPr>
        <w:keepNext/>
        <w:rPr>
          <w:lang w:val="en-US"/>
        </w:rPr>
      </w:pPr>
      <w:r w:rsidRPr="006549D8">
        <w:rPr>
          <w:lang w:val="en-US"/>
        </w:rPr>
        <w:t xml:space="preserve">- </w:t>
      </w:r>
      <w:r w:rsidRPr="00250CD6">
        <w:t>файлы</w:t>
      </w:r>
      <w:r w:rsidRPr="006549D8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6549D8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6549D8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6549D8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6549D8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6549D8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9D4178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lastRenderedPageBreak/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95622A" w:rsidRDefault="00940AC4" w:rsidP="00940AC4">
      <w:pPr>
        <w:keepNext/>
      </w:pPr>
      <w:r>
        <w:t>См</w:t>
      </w:r>
      <w:r w:rsidRPr="0095622A">
        <w:t xml:space="preserve">. </w:t>
      </w:r>
      <w:r>
        <w:t>репозиторий</w:t>
      </w:r>
      <w:r w:rsidRPr="0095622A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95622A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5622A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9D4178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9D4178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345EC1" w:rsidRPr="0095622A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95622A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rPr>
          <w:b/>
          <w:sz w:val="32"/>
          <w:szCs w:val="32"/>
          <w:u w:val="single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6549D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6549D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95622A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95622A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9D4178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9D4178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95622A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95622A">
        <w:rPr>
          <w:lang w:val="en-US"/>
        </w:rPr>
        <w:t xml:space="preserve"> </w:t>
      </w:r>
      <w:r w:rsidRPr="00FF187E">
        <w:rPr>
          <w:i/>
        </w:rPr>
        <w:t>имя</w:t>
      </w:r>
      <w:r w:rsidRPr="0095622A">
        <w:rPr>
          <w:i/>
          <w:lang w:val="en-US"/>
        </w:rPr>
        <w:t>_</w:t>
      </w:r>
      <w:r w:rsidRPr="00FF187E">
        <w:rPr>
          <w:i/>
        </w:rPr>
        <w:t>функции</w:t>
      </w:r>
      <w:r w:rsidRPr="0095622A">
        <w:rPr>
          <w:lang w:val="en-US"/>
        </w:rPr>
        <w:t>(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1</w:t>
      </w:r>
      <w:r w:rsidRPr="0095622A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2</w:t>
      </w:r>
      <w:r w:rsidRPr="0095622A">
        <w:rPr>
          <w:lang w:val="en-US"/>
        </w:rPr>
        <w:t>) {</w:t>
      </w:r>
    </w:p>
    <w:p w:rsidR="00FF187E" w:rsidRDefault="00FF187E" w:rsidP="00D36917">
      <w:r w:rsidRPr="0095622A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9D4178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95622A" w:rsidRDefault="006B4225" w:rsidP="006B4225">
      <w:pPr>
        <w:rPr>
          <w:lang w:val="en-US"/>
        </w:rPr>
      </w:pPr>
      <w:r w:rsidRPr="0095622A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95622A" w:rsidRDefault="00BC4EBD" w:rsidP="00BC4EBD">
      <w:pPr>
        <w:rPr>
          <w:u w:val="single"/>
        </w:rPr>
      </w:pPr>
      <w:r w:rsidRPr="0095622A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95622A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9D4178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9D4178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lang w:val="en-US"/>
        </w:rPr>
      </w:pPr>
      <w:r w:rsidRPr="009E49E8">
        <w:rPr>
          <w:rFonts w:ascii="Segoe UI" w:hAnsi="Segoe UI" w:cs="Segoe UI"/>
          <w:lang w:val="en-US"/>
        </w:rPr>
        <w:t>Console.dir(String)</w:t>
      </w:r>
    </w:p>
    <w:p w:rsidR="00E3391D" w:rsidRPr="009E49E8" w:rsidRDefault="00E3391D" w:rsidP="004D0BAA">
      <w:pPr>
        <w:spacing w:before="120" w:after="60"/>
        <w:rPr>
          <w:rFonts w:ascii="Segoe UI" w:hAnsi="Segoe UI" w:cs="Segoe UI"/>
          <w:lang w:val="en-US"/>
        </w:rPr>
      </w:pPr>
      <w:r w:rsidRPr="004D0BAA">
        <w:rPr>
          <w:rFonts w:ascii="Segoe UI" w:hAnsi="Segoe UI" w:cs="Segoe UI"/>
        </w:rPr>
        <w:t>Свойство</w:t>
      </w:r>
      <w:r w:rsidRPr="009E49E8">
        <w:rPr>
          <w:rFonts w:ascii="Segoe UI" w:hAnsi="Segoe UI" w:cs="Segoe UI"/>
          <w:lang w:val="en-US"/>
        </w:rPr>
        <w:t xml:space="preserve"> length</w:t>
      </w:r>
      <w:r w:rsidR="00FC0D51" w:rsidRPr="009E49E8">
        <w:rPr>
          <w:rFonts w:ascii="Segoe UI" w:hAnsi="Segoe UI" w:cs="Segoe UI"/>
          <w:lang w:val="en-US"/>
        </w:rPr>
        <w:t xml:space="preserve"> – </w:t>
      </w:r>
      <w:r w:rsidR="00FC0D51" w:rsidRPr="004D0BAA">
        <w:rPr>
          <w:rFonts w:ascii="Segoe UI" w:hAnsi="Segoe UI" w:cs="Segoe UI"/>
        </w:rPr>
        <w:t>длина</w:t>
      </w:r>
      <w:r w:rsidR="00FC0D51" w:rsidRPr="009E49E8">
        <w:rPr>
          <w:rFonts w:ascii="Segoe UI" w:hAnsi="Segoe UI" w:cs="Segoe UI"/>
          <w:lang w:val="en-US"/>
        </w:rPr>
        <w:t xml:space="preserve"> </w:t>
      </w:r>
      <w:r w:rsidR="00FC0D51" w:rsidRPr="004D0BAA">
        <w:rPr>
          <w:rFonts w:ascii="Segoe UI" w:hAnsi="Segoe UI" w:cs="Segoe UI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95622A" w:rsidRDefault="00FC0D51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Получение</w:t>
      </w:r>
      <w:r w:rsidRPr="0095622A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символа</w:t>
      </w:r>
      <w:r w:rsidRPr="0095622A">
        <w:rPr>
          <w:rFonts w:ascii="Segoe UI" w:hAnsi="Segoe UI" w:cs="Segoe UI"/>
          <w:u w:val="single"/>
          <w:lang w:val="en-US"/>
        </w:rPr>
        <w:t xml:space="preserve"> (</w:t>
      </w:r>
      <w:r w:rsidRPr="009E49E8">
        <w:rPr>
          <w:rFonts w:ascii="Segoe UI" w:hAnsi="Segoe UI" w:cs="Segoe UI"/>
          <w:u w:val="single"/>
          <w:lang w:val="en-US"/>
        </w:rPr>
        <w:t>readonly</w:t>
      </w:r>
      <w:r w:rsidRPr="0095622A">
        <w:rPr>
          <w:rFonts w:ascii="Segoe UI" w:hAnsi="Segoe UI" w:cs="Segoe UI"/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F99157"/>
          <w:sz w:val="21"/>
          <w:szCs w:val="21"/>
        </w:rPr>
        <w:t>6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95622A" w:rsidRDefault="00FC0D51" w:rsidP="00E3391D">
      <w:pPr>
        <w:rPr>
          <w:u w:val="single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</w:t>
      </w:r>
      <w:r w:rsidRPr="006549D8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6549D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 world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9D4178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9D4178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9E49E8" w:rsidRDefault="003B0C19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Округление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чисел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4D0B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4D0B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9E49E8">
        <w:rPr>
          <w:rFonts w:ascii="Consolas" w:hAnsi="Consolas"/>
          <w:color w:val="5FB3B3"/>
          <w:sz w:val="21"/>
          <w:szCs w:val="21"/>
        </w:rPr>
        <w:t>';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lastRenderedPageBreak/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9D4178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  <w:r>
        <w:rPr>
          <w:rFonts w:ascii="Segoe UI" w:hAnsi="Segoe UI" w:cs="Segoe UI"/>
        </w:rPr>
        <w:t>Ключи – это строки. Поэтому можно встретить и такой синтаксис: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9735F1" w:rsidRDefault="009735F1" w:rsidP="009735F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95622A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95622A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95622A">
        <w:rPr>
          <w:rFonts w:ascii="Segoe UI" w:hAnsi="Segoe UI" w:cs="Segoe UI"/>
          <w:lang w:val="en-US"/>
        </w:rPr>
        <w:t>!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9D4178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9562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Дескрипторы, геттеры и сеттеры свойств</w:t>
      </w:r>
    </w:p>
    <w:p w:rsidR="000A3CD1" w:rsidRDefault="009D4178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9D4178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9735F1">
        <w:rPr>
          <w:rFonts w:ascii="Segoe UI" w:hAnsi="Segoe UI" w:cs="Segoe UI"/>
          <w:sz w:val="22"/>
          <w:szCs w:val="22"/>
        </w:rPr>
        <w:t>используется</w:t>
      </w:r>
      <w:r w:rsidRPr="009735F1">
        <w:rPr>
          <w:rFonts w:ascii="Segoe UI" w:hAnsi="Segoe UI" w:cs="Segoe UI"/>
          <w:sz w:val="22"/>
          <w:szCs w:val="22"/>
          <w:lang w:val="en-US"/>
        </w:rPr>
        <w:t xml:space="preserve"> </w:t>
      </w:r>
      <w:r w:rsidRPr="009735F1">
        <w:rPr>
          <w:rFonts w:ascii="Segoe UI" w:hAnsi="Segoe UI" w:cs="Segoe UI"/>
          <w:sz w:val="22"/>
          <w:szCs w:val="22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9735F1" w:rsidRDefault="001D7918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95622A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95622A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9D4178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9D4178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95622A">
        <w:rPr>
          <w:rFonts w:ascii="Consolas" w:hAnsi="Consolas"/>
          <w:color w:val="5FB3B3"/>
          <w:sz w:val="21"/>
          <w:szCs w:val="21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95622A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9D4178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9D4178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9D4178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9D4178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95622A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)[</w:t>
      </w:r>
      <w:r w:rsidRPr="0095622A">
        <w:rPr>
          <w:rFonts w:ascii="Consolas" w:hAnsi="Consolas"/>
          <w:color w:val="F99157"/>
          <w:sz w:val="21"/>
          <w:szCs w:val="21"/>
        </w:rPr>
        <w:t>1</w:t>
      </w:r>
      <w:r w:rsidRPr="0095622A">
        <w:rPr>
          <w:rFonts w:ascii="Consolas" w:hAnsi="Consolas"/>
          <w:color w:val="CDD3DE"/>
          <w:sz w:val="21"/>
          <w:szCs w:val="21"/>
        </w:rPr>
        <w:t>]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5457F5" w:rsidRPr="0095622A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95622A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95622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5622A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2D1E" w:rsidRPr="0095622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95622A" w:rsidRDefault="00A17009" w:rsidP="00A17009">
      <w:pPr>
        <w:spacing w:before="120" w:after="60"/>
        <w:rPr>
          <w:rFonts w:ascii="Segoe UI" w:hAnsi="Segoe UI" w:cs="Segoe UI"/>
        </w:rPr>
      </w:pPr>
      <w:r w:rsidRPr="0095622A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95622A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95622A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1F2636" w:rsidRPr="0095622A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6549D8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6549D8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6549D8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6549D8">
        <w:rPr>
          <w:rFonts w:ascii="Segoe UI" w:hAnsi="Segoe UI" w:cs="Segoe UI"/>
          <w:sz w:val="22"/>
          <w:lang w:val="en-US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6549D8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Pr="00426D9D">
        <w:rPr>
          <w:rFonts w:ascii="Segoe UI" w:hAnsi="Segoe UI" w:cs="Segoe UI"/>
          <w:sz w:val="22"/>
          <w:lang w:val="en-US"/>
        </w:rPr>
        <w:t>preventdefault</w:t>
      </w:r>
      <w:r w:rsidR="009073A4" w:rsidRPr="009073A4">
        <w:rPr>
          <w:rFonts w:ascii="Segoe UI" w:hAnsi="Segoe UI" w:cs="Segoe UI"/>
          <w:sz w:val="22"/>
        </w:rPr>
        <w:t>( )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DD3DE"/>
          <w:sz w:val="21"/>
          <w:szCs w:val="21"/>
          <w:lang w:val="en-US"/>
        </w:rPr>
        <w:t xml:space="preserve">js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touchstart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touchmove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touchend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touchenter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touchleave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  <w:lang w:val="en-US"/>
        </w:rPr>
        <w:t>touchcancel</w:t>
      </w: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95622A" w:rsidRDefault="0061149C" w:rsidP="00871F31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targetTouches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См</w:t>
      </w:r>
      <w:r w:rsidRPr="0095622A">
        <w:rPr>
          <w:rFonts w:ascii="Segoe UI" w:hAnsi="Segoe UI" w:cs="Segoe UI"/>
          <w:sz w:val="22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js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61149C" w:rsidRPr="0095622A" w:rsidRDefault="0061149C" w:rsidP="00871F31">
      <w:pPr>
        <w:spacing w:before="120" w:after="60"/>
        <w:rPr>
          <w:rFonts w:ascii="Segoe UI" w:hAnsi="Segoe UI" w:cs="Segoe UI"/>
          <w:b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 ).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95622A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99C794"/>
          <w:sz w:val="21"/>
          <w:szCs w:val="21"/>
        </w:rPr>
        <w:t>/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some</w:t>
      </w:r>
      <w:r w:rsidRPr="0095622A">
        <w:rPr>
          <w:rFonts w:ascii="Consolas" w:hAnsi="Consolas"/>
          <w:color w:val="99C794"/>
          <w:sz w:val="21"/>
          <w:szCs w:val="21"/>
        </w:rPr>
        <w:t>.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test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9D4178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5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9E49E8" w:rsidRDefault="00F370FB" w:rsidP="00C84885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  <w:r>
        <w:rPr>
          <w:rFonts w:ascii="Consolas" w:hAnsi="Consolas" w:cs="Segoe UI"/>
        </w:rPr>
        <w:t>например</w:t>
      </w:r>
      <w:r w:rsidRPr="009E49E8">
        <w:rPr>
          <w:rFonts w:ascii="Consolas" w:hAnsi="Consolas" w:cs="Segoe UI"/>
          <w:lang w:val="en-US"/>
        </w:rPr>
        <w:t>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>        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43A04" w:rsidTr="00243A04">
        <w:tc>
          <w:tcPr>
            <w:tcW w:w="4785" w:type="dxa"/>
          </w:tcPr>
          <w:p w:rsidR="00243A04" w:rsidRPr="009E49E8" w:rsidRDefault="00F34D30" w:rsidP="00F34D3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9E49E8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9E49E8">
              <w:rPr>
                <w:rFonts w:ascii="Consolas" w:hAnsi="Consolas" w:cs="Segoe UI"/>
                <w:lang w:val="en-US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6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BA0905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 xml:space="preserve">Рекурсивный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BA0905">
        <w:rPr>
          <w:rFonts w:ascii="Consolas" w:hAnsi="Consolas"/>
          <w:color w:val="CDD3DE"/>
          <w:sz w:val="21"/>
          <w:szCs w:val="21"/>
        </w:rPr>
        <w:t>(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5FB3B3"/>
          <w:sz w:val="21"/>
          <w:szCs w:val="21"/>
        </w:rPr>
        <w:t>,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BA0905">
        <w:rPr>
          <w:rFonts w:ascii="Consolas" w:hAnsi="Consolas"/>
          <w:color w:val="F99157"/>
          <w:sz w:val="21"/>
          <w:szCs w:val="21"/>
        </w:rPr>
        <w:t>500</w:t>
      </w:r>
      <w:r w:rsidRPr="00BA0905">
        <w:rPr>
          <w:rFonts w:ascii="Consolas" w:hAnsi="Consolas"/>
          <w:color w:val="CDD3DE"/>
          <w:sz w:val="21"/>
          <w:szCs w:val="21"/>
        </w:rPr>
        <w:t>)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>, которая выполняет некоторые действия, а затем включает таймер, по прошествии которого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t>Стоит отметить, что пул идентификаторов, используемых setTimeout()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</w:p>
    <w:p w:rsidR="001C2DF3" w:rsidRPr="009E49E8" w:rsidRDefault="009E49E8" w:rsidP="009E49E8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E49E8">
        <w:rPr>
          <w:rFonts w:ascii="Segoe UI" w:hAnsi="Segoe UI" w:cs="Segoe UI"/>
          <w:b/>
          <w:sz w:val="36"/>
          <w:szCs w:val="36"/>
        </w:rPr>
        <w:lastRenderedPageBreak/>
        <w:t>40. Работа с датами</w:t>
      </w: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BA0905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  <w:r>
        <w:rPr>
          <w:rFonts w:ascii="Segoe UI" w:hAnsi="Segoe UI" w:cs="Segoe UI"/>
          <w:color w:val="333333"/>
          <w:shd w:val="clear" w:color="auto" w:fill="FFFFFF"/>
        </w:rPr>
        <w:t>JavaScript предоставляет функции-</w:t>
      </w:r>
      <w:r w:rsidRPr="006E54A7">
        <w:rPr>
          <w:rFonts w:ascii="Segoe UI" w:hAnsi="Segoe UI" w:cs="Segoe UI"/>
          <w:color w:val="000000" w:themeColor="text1"/>
          <w:shd w:val="clear" w:color="auto" w:fill="FFFFFF"/>
        </w:rPr>
        <w:t xml:space="preserve">конструкторы </w:t>
      </w:r>
      <w:r>
        <w:rPr>
          <w:rFonts w:ascii="Segoe UI" w:hAnsi="Segoe UI" w:cs="Segoe UI"/>
          <w:color w:val="333333"/>
          <w:shd w:val="clear" w:color="auto" w:fill="FFFFFF"/>
        </w:rPr>
        <w:t>для множества встроенных объектов языка: например,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 xml:space="preserve">Date. </w:t>
      </w:r>
      <w:r>
        <w:rPr>
          <w:rFonts w:ascii="Segoe UI" w:hAnsi="Segoe UI" w:cs="Segoe UI"/>
          <w:color w:val="333333"/>
          <w:shd w:val="clear" w:color="auto" w:fill="FFFFFF"/>
        </w:rPr>
        <w:t>Он содержит дату и время, а также предоставляет методы управления ими.</w:t>
      </w:r>
    </w:p>
    <w:p w:rsid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</w:p>
    <w:p w:rsidR="009E49E8" w:rsidRDefault="009D4178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7" w:history="1">
        <w:r w:rsidR="009E49E8" w:rsidRPr="00156991">
          <w:rPr>
            <w:rStyle w:val="a6"/>
            <w:rFonts w:ascii="Segoe UI" w:hAnsi="Segoe UI" w:cs="Segoe UI"/>
          </w:rPr>
          <w:t>https://developer.mozilla.org/ru/docs/Web/JavaScript/Reference/Global_Objects/Date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9D4178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8" w:history="1">
        <w:r w:rsidR="009E49E8" w:rsidRPr="00156991">
          <w:rPr>
            <w:rStyle w:val="a6"/>
            <w:rFonts w:ascii="Segoe UI" w:hAnsi="Segoe UI" w:cs="Segoe UI"/>
          </w:rPr>
          <w:t>https://learn.javascript.ru/date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</w:rPr>
              <w:t>const now = new Date()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объект-текущую дату (время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2021-11-29T12:48:35.113Z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Date(‘2021-11-29’)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строки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2021-11-29T00:00:00.000Z</w:t>
            </w:r>
          </w:p>
          <w:p w:rsidR="00CB2AF3" w:rsidRPr="006E54A7" w:rsidRDefault="00CB2AF3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(см. ниже метод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.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CB2AF3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now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=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(2021, 1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, 29, 20)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числовых аргументов (месяца нумеруются с нуля: ноябрь это 10)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2021-11-29T17:00:00.000Z</w:t>
            </w:r>
          </w:p>
        </w:tc>
      </w:tr>
      <w:tr w:rsidR="008A3804" w:rsidRPr="008A3804" w:rsidTr="001D255C">
        <w:tc>
          <w:tcPr>
            <w:tcW w:w="4785" w:type="dxa"/>
            <w:vAlign w:val="center"/>
          </w:tcPr>
          <w:p w:rsidR="008A3804" w:rsidRPr="008A3804" w:rsidRDefault="008A3804" w:rsidP="008A3804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)</w:t>
            </w:r>
          </w:p>
        </w:tc>
        <w:tc>
          <w:tcPr>
            <w:tcW w:w="4786" w:type="dxa"/>
            <w:vAlign w:val="center"/>
          </w:tcPr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 даты на основе числового аргумента – количества миллисекунд от 01.01.1970 </w:t>
            </w:r>
          </w:p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1970-01-01T00:00:00.000Z</w:t>
            </w:r>
          </w:p>
        </w:tc>
      </w:tr>
    </w:tbl>
    <w:p w:rsidR="0022681C" w:rsidRDefault="0022681C"/>
    <w:p w:rsid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</w:pPr>
      <w:r w:rsidRPr="0022681C"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  <w:t>Методы</w:t>
      </w:r>
    </w:p>
    <w:p w:rsidR="0022681C" w:rsidRP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val="en-US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681C" w:rsidRPr="008A3804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now.getFullYear()</w:t>
            </w:r>
          </w:p>
          <w:p w:rsidR="0022681C" w:rsidRPr="0022681C" w:rsidRDefault="0022681C" w:rsidP="0022681C">
            <w:pPr>
              <w:spacing w:before="120" w:after="6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now.getMonth()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now.getDate()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Возвращают 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год,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месяц,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</w:t>
            </w:r>
          </w:p>
        </w:tc>
      </w:tr>
      <w:tr w:rsidR="0022681C" w:rsidRPr="0022681C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now.getMinutes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now.getSeconds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Часы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Минуты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секунды</w:t>
            </w:r>
          </w:p>
        </w:tc>
      </w:tr>
      <w:tr w:rsidR="00432275" w:rsidRPr="00432275" w:rsidTr="00BA0905">
        <w:tc>
          <w:tcPr>
            <w:tcW w:w="4785" w:type="dxa"/>
            <w:vAlign w:val="center"/>
          </w:tcPr>
          <w:p w:rsid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now.getUTCHours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432275" w:rsidRP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</w:p>
        </w:tc>
        <w:tc>
          <w:tcPr>
            <w:tcW w:w="4786" w:type="dxa"/>
            <w:vAlign w:val="center"/>
          </w:tcPr>
          <w:p w:rsidR="00432275" w:rsidRPr="006E54A7" w:rsidRDefault="00432275" w:rsidP="00BA0905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По Гринвичу</w:t>
            </w:r>
          </w:p>
        </w:tc>
      </w:tr>
      <w:tr w:rsidR="0022681C" w:rsidRPr="00432275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now.getDay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 недели (число от 0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(Вск) до 6 (Сб))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now.getGetTimezoneOffset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Разница в часовых поясах относительно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, в минутах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now.getGetTime()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Количество мс с 01.01.1970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now.setHours()</w:t>
            </w:r>
          </w:p>
        </w:tc>
        <w:tc>
          <w:tcPr>
            <w:tcW w:w="4786" w:type="dxa"/>
            <w:vAlign w:val="center"/>
          </w:tcPr>
          <w:p w:rsidR="00432275" w:rsidRPr="006E54A7" w:rsidRDefault="006A5043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Устанавливает время (час)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(надо использовать в браузере, а не в консоли 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VSCode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CB2AF3" w:rsidRPr="00432275" w:rsidTr="0022681C">
        <w:tc>
          <w:tcPr>
            <w:tcW w:w="4785" w:type="dxa"/>
            <w:vAlign w:val="center"/>
          </w:tcPr>
          <w:p w:rsidR="00CB2AF3" w:rsidRPr="00CB2AF3" w:rsidRDefault="00CB2AF3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new Date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</w:rPr>
              <w:t>.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parse(‘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2021-11-29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’)</w:t>
            </w:r>
          </w:p>
        </w:tc>
        <w:tc>
          <w:tcPr>
            <w:tcW w:w="4786" w:type="dxa"/>
            <w:vAlign w:val="center"/>
          </w:tcPr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То же, что и </w:t>
            </w:r>
          </w:p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>(‘2021-11-29’)</w:t>
            </w:r>
          </w:p>
        </w:tc>
      </w:tr>
    </w:tbl>
    <w:p w:rsidR="009E49E8" w:rsidRDefault="00CB2AF3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Измерение времени выполнения кода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7A2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start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95622A">
        <w:rPr>
          <w:rFonts w:ascii="Consolas" w:hAnsi="Consolas"/>
          <w:color w:val="CDD3DE"/>
          <w:sz w:val="21"/>
          <w:szCs w:val="21"/>
        </w:rPr>
        <w:t>()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100000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some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**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end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A090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(end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start)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B2AF3" w:rsidRPr="00CB2AF3" w:rsidRDefault="00CB2AF3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Pr="00BA0905" w:rsidRDefault="009E49E8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DA28F6">
        <w:rPr>
          <w:rFonts w:ascii="Segoe UI" w:hAnsi="Segoe UI" w:cs="Segoe UI"/>
          <w:b/>
          <w:sz w:val="36"/>
          <w:szCs w:val="36"/>
        </w:rPr>
        <w:lastRenderedPageBreak/>
        <w:t>41. Создаем таймер обратного отсчета на сайте</w:t>
      </w: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Обратить внимание на то, что в </w:t>
      </w:r>
      <w:r>
        <w:rPr>
          <w:rFonts w:ascii="Segoe UI" w:hAnsi="Segoe UI" w:cs="Segoe UI"/>
          <w:lang w:val="en-US"/>
        </w:rPr>
        <w:t>setInterval</w:t>
      </w:r>
      <w:r w:rsidRPr="00FE6F1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функция должна </w:t>
      </w:r>
      <w:r w:rsidRPr="00FE6F13">
        <w:rPr>
          <w:rFonts w:ascii="Segoe UI" w:hAnsi="Segoe UI" w:cs="Segoe UI"/>
          <w:u w:val="single"/>
        </w:rPr>
        <w:t>передаваться</w:t>
      </w:r>
      <w:r>
        <w:rPr>
          <w:rFonts w:ascii="Segoe UI" w:hAnsi="Segoe UI" w:cs="Segoe UI"/>
        </w:rPr>
        <w:t xml:space="preserve">, то есть в качестве аргумента она должна указываться без скобок, иначе это будет вызов функции, а передаваться будет уже результат отработавшей функции, что бессмысленно для </w:t>
      </w:r>
      <w:r>
        <w:rPr>
          <w:rFonts w:ascii="Segoe UI" w:hAnsi="Segoe UI" w:cs="Segoe UI"/>
          <w:lang w:val="en-US"/>
        </w:rPr>
        <w:t>setInterval</w:t>
      </w:r>
      <w:r>
        <w:rPr>
          <w:rFonts w:ascii="Segoe UI" w:hAnsi="Segoe UI" w:cs="Segoe UI"/>
        </w:rPr>
        <w:t xml:space="preserve">.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Таким образом должен быть следующий синтаксис:</w:t>
      </w: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либо функция без аргументов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 ) {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... 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setInterval (updateClock, 1000);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либо, если функция с аргументами, то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function updateClock (endTime) {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 </w:t>
      </w:r>
      <w:r w:rsidR="00807B2D"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...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}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setInterval ( ( ) =&gt; updateClock(deadline), 1000);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FE6F13">
        <w:rPr>
          <w:rFonts w:ascii="Segoe UI" w:hAnsi="Segoe UI" w:cs="Segoe UI"/>
        </w:rPr>
        <w:t>то есть создаем анономную функцию, которая будет вызвана через таймаут</w:t>
      </w:r>
      <w:r>
        <w:rPr>
          <w:rFonts w:ascii="Segoe UI" w:hAnsi="Segoe UI" w:cs="Segoe UI"/>
        </w:rPr>
        <w:t xml:space="preserve"> и </w:t>
      </w:r>
      <w:r w:rsidRPr="00FE6F13">
        <w:rPr>
          <w:rFonts w:ascii="Segoe UI" w:hAnsi="Segoe UI" w:cs="Segoe UI"/>
        </w:rPr>
        <w:t>результатом которой будет вызов</w:t>
      </w:r>
      <w:r>
        <w:rPr>
          <w:rFonts w:ascii="Segoe UI" w:hAnsi="Segoe UI" w:cs="Segoe UI"/>
          <w:color w:val="1C1D1F"/>
          <w:sz w:val="21"/>
          <w:szCs w:val="21"/>
          <w:shd w:val="clear" w:color="auto" w:fill="F6EEFC"/>
        </w:rPr>
        <w:t> </w:t>
      </w: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upDateClock(endtime)</w:t>
      </w:r>
    </w:p>
    <w:p w:rsidR="00DA28F6" w:rsidRDefault="0079747C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79747C">
        <w:rPr>
          <w:rFonts w:ascii="Segoe UI" w:hAnsi="Segoe UI" w:cs="Segoe UI"/>
          <w:b/>
          <w:sz w:val="36"/>
          <w:szCs w:val="36"/>
        </w:rPr>
        <w:lastRenderedPageBreak/>
        <w:t>42. Параметры документа, окна и работа с ними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Document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объект, который содержи</w:t>
      </w:r>
      <w:r w:rsidR="00B44110">
        <w:rPr>
          <w:rFonts w:ascii="Segoe UI" w:hAnsi="Segoe UI" w:cs="Segoe UI"/>
        </w:rPr>
        <w:t>т</w:t>
      </w:r>
      <w:r>
        <w:rPr>
          <w:rFonts w:ascii="Segoe UI" w:hAnsi="Segoe UI" w:cs="Segoe UI"/>
        </w:rPr>
        <w:t xml:space="preserve"> всю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>-структуру.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Window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окно </w:t>
      </w:r>
      <w:r w:rsidRPr="0079747C">
        <w:rPr>
          <w:rFonts w:ascii="Segoe UI" w:hAnsi="Segoe UI" w:cs="Segoe UI"/>
        </w:rPr>
        <w:t>[</w:t>
      </w:r>
      <w:r>
        <w:rPr>
          <w:rFonts w:ascii="Segoe UI" w:hAnsi="Segoe UI" w:cs="Segoe UI"/>
        </w:rPr>
        <w:t>браузера</w:t>
      </w:r>
      <w:r w:rsidRPr="0079747C">
        <w:rPr>
          <w:rFonts w:ascii="Segoe UI" w:hAnsi="Segoe UI" w:cs="Segoe UI"/>
        </w:rPr>
        <w:t>]</w:t>
      </w:r>
      <w:r>
        <w:rPr>
          <w:rFonts w:ascii="Segoe UI" w:hAnsi="Segoe UI" w:cs="Segoe UI"/>
        </w:rPr>
        <w:t xml:space="preserve">, в котором показывается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>.</w:t>
      </w:r>
    </w:p>
    <w:p w:rsidR="0079747C" w:rsidRP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Screen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это монитор, видимый экран.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212690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212690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940425" cy="5333680"/>
            <wp:effectExtent l="0" t="0" r="3175" b="635"/>
            <wp:docPr id="23" name="Рисунок 23" descr="E:\Users\Admin\Documents\Projects\Udemy\01_PolniyCursPoJavaScriptPlusReact\Project_2.42_Udemy\metric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cuments\Projects\Udemy\01_PolniyCursPoJavaScriptPlusReact\Project_2.42_Udemy\metric-all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Свойства </w:t>
      </w:r>
      <w:r w:rsidR="00435C04">
        <w:rPr>
          <w:rFonts w:ascii="Segoe UI" w:hAnsi="Segoe UI" w:cs="Segoe UI"/>
        </w:rPr>
        <w:t xml:space="preserve">и методы </w:t>
      </w:r>
      <w:r w:rsidR="00F5646B">
        <w:rPr>
          <w:rFonts w:ascii="Segoe UI" w:hAnsi="Segoe UI" w:cs="Segoe UI"/>
        </w:rPr>
        <w:t>элемента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6"/>
        <w:gridCol w:w="5605"/>
      </w:tblGrid>
      <w:tr w:rsidR="00B17A29" w:rsidRPr="00FD0F7E" w:rsidTr="00FD0F7E">
        <w:trPr>
          <w:cantSplit/>
        </w:trPr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</w:p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не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="006549D8">
              <w:rPr>
                <w:rFonts w:ascii="Segoe UI" w:hAnsi="Segoe UI" w:cs="Segoe UI"/>
                <w:lang w:val="en-US"/>
              </w:rPr>
              <w:t xml:space="preserve"> </w:t>
            </w:r>
          </w:p>
          <w:p w:rsidR="00FD0F7E" w:rsidRPr="00FD0F7E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То</w:t>
            </w:r>
            <w:r w:rsidRPr="006549D8">
              <w:rPr>
                <w:rFonts w:ascii="Segoe UI" w:hAnsi="Segoe UI" w:cs="Segoe UI"/>
                <w:lang w:val="en-US"/>
              </w:rPr>
              <w:t xml:space="preserve"> </w:t>
            </w:r>
            <w:r w:rsidR="00FD0F7E">
              <w:rPr>
                <w:rFonts w:ascii="Segoe UI" w:hAnsi="Segoe UI" w:cs="Segoe UI"/>
              </w:rPr>
              <w:t>есть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например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если</w:t>
            </w:r>
          </w:p>
          <w:p w:rsidR="006549D8" w:rsidRPr="00B17A29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>
              <w:rPr>
                <w:rFonts w:ascii="Consolas" w:hAnsi="Consolas" w:cs="Segoe UI"/>
                <w:lang w:val="en-US"/>
              </w:rPr>
              <w:t xml:space="preserve"> = width + padding - scroll</w:t>
            </w:r>
          </w:p>
          <w:p w:rsidR="006549D8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то с</w:t>
            </w:r>
            <w:r w:rsidR="006549D8">
              <w:rPr>
                <w:rFonts w:ascii="Segoe UI" w:hAnsi="Segoe UI" w:cs="Segoe UI"/>
              </w:rPr>
              <w:t>войство</w:t>
            </w:r>
            <w:r w:rsidRPr="00FD0F7E">
              <w:rPr>
                <w:rFonts w:ascii="Segoe UI" w:hAnsi="Segoe UI" w:cs="Segoe UI"/>
              </w:rPr>
              <w:t xml:space="preserve"> css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box-sizing: border-box;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изменяет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поведение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так</w:t>
            </w:r>
            <w:r w:rsidRPr="00FD0F7E">
              <w:rPr>
                <w:rFonts w:ascii="Segoe UI" w:hAnsi="Segoe UI" w:cs="Segoe UI"/>
              </w:rPr>
              <w:t>: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 w:rsidRPr="00FD0F7E">
              <w:rPr>
                <w:rFonts w:ascii="Consolas" w:hAnsi="Consolas" w:cs="Segoe UI"/>
                <w:lang w:val="en-US"/>
              </w:rPr>
              <w:t xml:space="preserve"> = </w:t>
            </w:r>
            <w:r>
              <w:rPr>
                <w:rFonts w:ascii="Consolas" w:hAnsi="Consolas" w:cs="Segoe UI"/>
                <w:lang w:val="en-US"/>
              </w:rPr>
              <w:t>width</w:t>
            </w:r>
            <w:r w:rsidRPr="00FD0F7E">
              <w:rPr>
                <w:rFonts w:ascii="Consolas" w:hAnsi="Consolas" w:cs="Segoe UI"/>
                <w:lang w:val="en-US"/>
              </w:rPr>
              <w:t xml:space="preserve"> - </w:t>
            </w:r>
            <w:r>
              <w:rPr>
                <w:rFonts w:ascii="Consolas" w:hAnsi="Consolas" w:cs="Segoe UI"/>
                <w:lang w:val="en-US"/>
              </w:rPr>
              <w:t>scroll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FD0F7E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lastRenderedPageBreak/>
              <w:t>offsetWidth</w:t>
            </w:r>
          </w:p>
          <w:p w:rsidR="00B17A29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offsetHeight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P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 xml:space="preserve">scroll </w:t>
            </w:r>
          </w:p>
          <w:p w:rsidR="00FD0F7E" w:rsidRPr="0048499F" w:rsidRDefault="00FD0F7E" w:rsidP="00FD0F7E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То есть совпадает со значениями в </w:t>
            </w:r>
            <w:r>
              <w:rPr>
                <w:rFonts w:ascii="Segoe UI" w:hAnsi="Segoe UI" w:cs="Segoe UI"/>
                <w:lang w:val="en-US"/>
              </w:rPr>
              <w:t>css</w:t>
            </w:r>
            <w:r w:rsidRPr="00FD0F7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scrollWidth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</w:t>
            </w:r>
            <w:r w:rsidRPr="00FD0F7E">
              <w:rPr>
                <w:rFonts w:ascii="Consolas" w:hAnsi="Consolas" w:cs="Segoe UI"/>
                <w:lang w:val="en-US"/>
              </w:rPr>
              <w:t>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Pr="00D610AE" w:rsidRDefault="00D610AE" w:rsidP="0079747C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Вся высота/ширина элемента с учетом прокрутки, то есть и невидимая в данный момент часть</w:t>
            </w:r>
          </w:p>
          <w:p w:rsidR="00D610AE" w:rsidRPr="00D610AE" w:rsidRDefault="00D610AE" w:rsidP="0048499F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Pr="00D610A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scrollTop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scrollLef</w:t>
            </w:r>
            <w:r w:rsidRPr="00FD0F7E">
              <w:rPr>
                <w:rFonts w:ascii="Consolas" w:hAnsi="Consolas" w:cs="Segoe UI"/>
                <w:lang w:val="en-US"/>
              </w:rPr>
              <w:t>t</w:t>
            </w:r>
          </w:p>
        </w:tc>
        <w:tc>
          <w:tcPr>
            <w:tcW w:w="5635" w:type="dxa"/>
          </w:tcPr>
          <w:p w:rsidR="0048499F" w:rsidRPr="009D4178" w:rsidRDefault="0048499F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</w:t>
            </w:r>
            <w:r w:rsidRPr="009D4178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  <w:lang w:val="en-US"/>
              </w:rPr>
              <w:t>write</w:t>
            </w:r>
          </w:p>
          <w:p w:rsidR="00B17A29" w:rsidRPr="00D610AE" w:rsidRDefault="00D610AE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Позволяет определить величину пролистанного содержимого элемента, котор</w:t>
            </w:r>
            <w:r w:rsidR="0048499F">
              <w:rPr>
                <w:rFonts w:ascii="Segoe UI" w:hAnsi="Segoe UI" w:cs="Segoe UI"/>
              </w:rPr>
              <w:t>ое</w:t>
            </w:r>
            <w:r>
              <w:rPr>
                <w:rFonts w:ascii="Segoe UI" w:hAnsi="Segoe UI" w:cs="Segoe UI"/>
              </w:rPr>
              <w:t xml:space="preserve"> не показывается</w:t>
            </w:r>
          </w:p>
        </w:tc>
      </w:tr>
      <w:tr w:rsidR="00435C04" w:rsidRPr="00FD0F7E" w:rsidTr="00FD0F7E">
        <w:trPr>
          <w:cantSplit/>
        </w:trPr>
        <w:tc>
          <w:tcPr>
            <w:tcW w:w="3936" w:type="dxa"/>
          </w:tcPr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Pr="0095622A">
              <w:rPr>
                <w:rFonts w:ascii="Consolas" w:hAnsi="Consolas" w:cs="Segoe UI"/>
                <w:lang w:val="en-US"/>
              </w:rPr>
              <w:t>()</w:t>
            </w:r>
          </w:p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  <w:p w:rsidR="00435C04" w:rsidRPr="0095622A" w:rsidRDefault="0000280C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</w:rPr>
              <w:t>Пример</w:t>
            </w:r>
            <w:r w:rsidRPr="0095622A">
              <w:rPr>
                <w:rFonts w:ascii="Consolas" w:hAnsi="Consolas" w:cs="Segoe UI"/>
                <w:lang w:val="en-US"/>
              </w:rPr>
              <w:t>:</w:t>
            </w:r>
          </w:p>
          <w:p w:rsidR="00435C04" w:rsidRDefault="009D4178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box.</w:t>
            </w:r>
            <w:r w:rsidR="00435C04"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="00435C04" w:rsidRPr="0095622A">
              <w:rPr>
                <w:rFonts w:ascii="Consolas" w:hAnsi="Consolas" w:cs="Segoe UI"/>
                <w:lang w:val="en-US"/>
              </w:rPr>
              <w:t>()</w:t>
            </w:r>
            <w:r w:rsidR="00435C04">
              <w:rPr>
                <w:rFonts w:ascii="Consolas" w:hAnsi="Consolas" w:cs="Segoe UI"/>
                <w:lang w:val="en-US"/>
              </w:rPr>
              <w:t>.top</w:t>
            </w:r>
          </w:p>
          <w:p w:rsid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2E536B" w:rsidRPr="00B44110" w:rsidRDefault="002E536B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x,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y, 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top, </w:t>
            </w:r>
            <w:r w:rsidR="00B44110">
              <w:rPr>
                <w:rFonts w:ascii="Consolas" w:hAnsi="Consolas" w:cs="Segoe UI"/>
                <w:lang w:val="en-US"/>
              </w:rPr>
              <w:t>.</w:t>
            </w:r>
            <w:r w:rsidR="00B44110" w:rsidRPr="00435C04">
              <w:rPr>
                <w:rFonts w:ascii="Consolas" w:hAnsi="Consolas" w:cs="Segoe UI"/>
                <w:lang w:val="en-US"/>
              </w:rPr>
              <w:t>bottom,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00280C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left,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right,</w:t>
            </w:r>
          </w:p>
          <w:p w:rsidR="0000280C" w:rsidRPr="0000280C" w:rsidRDefault="0000280C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435C04" w:rsidRPr="00435C04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="0000280C">
              <w:rPr>
                <w:rFonts w:ascii="Consolas" w:hAnsi="Consolas" w:cs="Segoe UI"/>
                <w:lang w:val="en-US"/>
              </w:rPr>
              <w:t xml:space="preserve">width,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height</w:t>
            </w:r>
          </w:p>
          <w:p w:rsidR="00435C04" w:rsidRPr="00435C04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</w:tc>
        <w:tc>
          <w:tcPr>
            <w:tcW w:w="5635" w:type="dxa"/>
          </w:tcPr>
          <w:p w:rsidR="00435C04" w:rsidRPr="00435C04" w:rsidRDefault="00435C04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 </w:t>
            </w:r>
            <w:r w:rsidR="002E536B">
              <w:rPr>
                <w:rFonts w:ascii="Segoe UI" w:hAnsi="Segoe UI" w:cs="Segoe UI"/>
              </w:rPr>
              <w:t xml:space="preserve">элемента </w:t>
            </w:r>
            <w:r>
              <w:rPr>
                <w:rFonts w:ascii="Segoe UI" w:hAnsi="Segoe UI" w:cs="Segoe UI"/>
              </w:rPr>
              <w:t>возвращающий объект</w:t>
            </w:r>
            <w:r w:rsidR="00B44110">
              <w:t xml:space="preserve"> </w:t>
            </w:r>
            <w:r w:rsidR="00B44110">
              <w:rPr>
                <w:rFonts w:ascii="Segoe UI" w:hAnsi="Segoe UI" w:cs="Segoe UI"/>
              </w:rPr>
              <w:t>DOMRect</w:t>
            </w:r>
            <w:r>
              <w:rPr>
                <w:rFonts w:ascii="Segoe UI" w:hAnsi="Segoe UI" w:cs="Segoe UI"/>
              </w:rPr>
              <w:t>, свойствами которого являются координаты</w:t>
            </w:r>
            <w:r w:rsidRPr="00435C04">
              <w:rPr>
                <w:rFonts w:ascii="Segoe UI" w:hAnsi="Segoe UI" w:cs="Segoe UI"/>
              </w:rPr>
              <w:t xml:space="preserve"> </w:t>
            </w:r>
            <w:r w:rsidR="00B44110" w:rsidRPr="00B44110">
              <w:rPr>
                <w:rFonts w:ascii="Segoe UI" w:hAnsi="Segoe UI" w:cs="Segoe UI"/>
              </w:rPr>
              <w:t>минимальног</w:t>
            </w:r>
            <w:r w:rsidR="007F0864">
              <w:rPr>
                <w:rFonts w:ascii="Segoe UI" w:hAnsi="Segoe UI" w:cs="Segoe UI"/>
              </w:rPr>
              <w:t>о по размеру прямоугольника, ко</w:t>
            </w:r>
            <w:r w:rsidR="008D3EBE">
              <w:rPr>
                <w:rFonts w:ascii="Segoe UI" w:hAnsi="Segoe UI" w:cs="Segoe UI"/>
              </w:rPr>
              <w:t>т</w:t>
            </w:r>
            <w:r w:rsidR="00B44110" w:rsidRPr="00B44110">
              <w:rPr>
                <w:rFonts w:ascii="Segoe UI" w:hAnsi="Segoe UI" w:cs="Segoe UI"/>
              </w:rPr>
              <w:t>орый заключает в себе элемент</w:t>
            </w:r>
            <w:r w:rsidR="00B44110">
              <w:rPr>
                <w:rFonts w:ascii="Segoe UI" w:hAnsi="Segoe UI" w:cs="Segoe UI"/>
              </w:rPr>
              <w:t xml:space="preserve">, </w:t>
            </w:r>
            <w:r w:rsidRPr="00ED49D6">
              <w:rPr>
                <w:rFonts w:ascii="Segoe UI" w:hAnsi="Segoe UI" w:cs="Segoe UI"/>
                <w:u w:val="single"/>
              </w:rPr>
              <w:t>относительно окна браузера</w:t>
            </w:r>
            <w:r w:rsidRPr="00435C04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с началом координат в верхнем левом углу.</w:t>
            </w:r>
          </w:p>
          <w:p w:rsidR="00435C04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X/Y-координаты начала прямоугольника относительно окна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Y-координата верхней/нижней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X-координата левой/правой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8D3EBE" w:rsidRPr="008D3EBE" w:rsidRDefault="0000280C" w:rsidP="008D3EBE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00280C">
              <w:rPr>
                <w:rFonts w:ascii="Segoe UI" w:hAnsi="Segoe UI" w:cs="Segoe UI"/>
              </w:rPr>
              <w:t>ширина/высота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00280C" w:rsidRPr="008D3EBE" w:rsidRDefault="008D3EBE" w:rsidP="00ED49D6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М</w:t>
            </w:r>
            <w:r w:rsidRPr="008D3EBE">
              <w:rPr>
                <w:rFonts w:ascii="Segoe UI" w:hAnsi="Segoe UI" w:cs="Segoe UI"/>
              </w:rPr>
              <w:t xml:space="preserve">еняются при прокрутке </w:t>
            </w:r>
            <w:r w:rsidR="0000280C" w:rsidRPr="008D3EBE">
              <w:rPr>
                <w:rFonts w:ascii="Segoe UI" w:hAnsi="Segoe UI" w:cs="Segoe UI"/>
              </w:rPr>
              <w:t>(могут быть отрицательными)</w:t>
            </w:r>
          </w:p>
        </w:tc>
      </w:tr>
    </w:tbl>
    <w:p w:rsidR="00B17A29" w:rsidRPr="00FD0F7E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  <w:b/>
        </w:rPr>
      </w:pPr>
      <w:r w:rsidRPr="00F5646B">
        <w:rPr>
          <w:rFonts w:ascii="Segoe UI" w:hAnsi="Segoe UI" w:cs="Segoe UI"/>
          <w:b/>
          <w:lang w:val="en-US"/>
        </w:rPr>
        <w:t>Computed</w:t>
      </w:r>
      <w:r w:rsidRPr="0095622A">
        <w:rPr>
          <w:rFonts w:ascii="Segoe UI" w:hAnsi="Segoe UI" w:cs="Segoe UI"/>
          <w:b/>
        </w:rPr>
        <w:t xml:space="preserve"> </w:t>
      </w:r>
      <w:r w:rsidRPr="00F5646B">
        <w:rPr>
          <w:rFonts w:ascii="Segoe UI" w:hAnsi="Segoe UI" w:cs="Segoe UI"/>
          <w:b/>
        </w:rPr>
        <w:t>стили</w:t>
      </w:r>
    </w:p>
    <w:p w:rsid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5646B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Реально примененные стили </w:t>
      </w:r>
      <w:r>
        <w:rPr>
          <w:rFonts w:ascii="Segoe UI" w:hAnsi="Segoe UI" w:cs="Segoe UI"/>
          <w:lang w:val="en-US"/>
        </w:rPr>
        <w:t>CSS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 результате вычисления браузером.</w:t>
      </w:r>
    </w:p>
    <w:p w:rsid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Read only.</w:t>
      </w:r>
    </w:p>
    <w:p w:rsidR="0095622A" w:rsidRP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Получение:</w:t>
      </w:r>
    </w:p>
    <w:p w:rsidR="009D4178" w:rsidRPr="009D4178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bookmarkStart w:id="2" w:name="_GoBack"/>
      <w:bookmarkEnd w:id="2"/>
    </w:p>
    <w:p w:rsidR="00B17A29" w:rsidRPr="0095622A" w:rsidRDefault="0095622A" w:rsidP="0095622A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5622A">
        <w:rPr>
          <w:rFonts w:ascii="Segoe UI" w:hAnsi="Segoe UI" w:cs="Segoe UI"/>
          <w:b/>
          <w:sz w:val="36"/>
          <w:szCs w:val="36"/>
        </w:rPr>
        <w:lastRenderedPageBreak/>
        <w:t>43. Создаем модальное окно</w:t>
      </w:r>
    </w:p>
    <w:p w:rsidR="00D610AE" w:rsidRPr="0095622A" w:rsidRDefault="00D610AE" w:rsidP="0079747C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sectPr w:rsidR="00D610AE" w:rsidRPr="009562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271A" w:rsidRDefault="008C271A" w:rsidP="000A3CD1">
      <w:r>
        <w:separator/>
      </w:r>
    </w:p>
  </w:endnote>
  <w:endnote w:type="continuationSeparator" w:id="0">
    <w:p w:rsidR="008C271A" w:rsidRDefault="008C271A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271A" w:rsidRDefault="008C271A" w:rsidP="000A3CD1">
      <w:r>
        <w:separator/>
      </w:r>
    </w:p>
  </w:footnote>
  <w:footnote w:type="continuationSeparator" w:id="0">
    <w:p w:rsidR="008C271A" w:rsidRDefault="008C271A" w:rsidP="000A3CD1">
      <w:r>
        <w:continuationSeparator/>
      </w:r>
    </w:p>
  </w:footnote>
  <w:footnote w:id="1">
    <w:p w:rsidR="009D4178" w:rsidRDefault="009D4178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2E31"/>
    <w:multiLevelType w:val="hybridMultilevel"/>
    <w:tmpl w:val="4376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237D9F"/>
    <w:multiLevelType w:val="hybridMultilevel"/>
    <w:tmpl w:val="07B2A3D6"/>
    <w:lvl w:ilvl="0" w:tplc="B8F2C3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5"/>
  </w:num>
  <w:num w:numId="6">
    <w:abstractNumId w:val="4"/>
  </w:num>
  <w:num w:numId="7">
    <w:abstractNumId w:val="3"/>
  </w:num>
  <w:num w:numId="8">
    <w:abstractNumId w:val="17"/>
  </w:num>
  <w:num w:numId="9">
    <w:abstractNumId w:val="7"/>
  </w:num>
  <w:num w:numId="10">
    <w:abstractNumId w:val="10"/>
  </w:num>
  <w:num w:numId="11">
    <w:abstractNumId w:val="16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280C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255C"/>
    <w:rsid w:val="001D3A67"/>
    <w:rsid w:val="001D7918"/>
    <w:rsid w:val="001E3127"/>
    <w:rsid w:val="001F186D"/>
    <w:rsid w:val="001F2636"/>
    <w:rsid w:val="001F6204"/>
    <w:rsid w:val="00205D2E"/>
    <w:rsid w:val="00212690"/>
    <w:rsid w:val="00221EC9"/>
    <w:rsid w:val="00224063"/>
    <w:rsid w:val="0022681C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E536B"/>
    <w:rsid w:val="002F2165"/>
    <w:rsid w:val="002F7F4C"/>
    <w:rsid w:val="0031204D"/>
    <w:rsid w:val="00316464"/>
    <w:rsid w:val="0031665E"/>
    <w:rsid w:val="00326663"/>
    <w:rsid w:val="00344EF9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404539"/>
    <w:rsid w:val="004045FB"/>
    <w:rsid w:val="00405A19"/>
    <w:rsid w:val="00406D07"/>
    <w:rsid w:val="00411830"/>
    <w:rsid w:val="00413909"/>
    <w:rsid w:val="004154F9"/>
    <w:rsid w:val="004173C0"/>
    <w:rsid w:val="00422D1E"/>
    <w:rsid w:val="00425FA8"/>
    <w:rsid w:val="00426D9D"/>
    <w:rsid w:val="00427536"/>
    <w:rsid w:val="00432275"/>
    <w:rsid w:val="00435C04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499F"/>
    <w:rsid w:val="004852EB"/>
    <w:rsid w:val="00497700"/>
    <w:rsid w:val="004A57DC"/>
    <w:rsid w:val="004C3121"/>
    <w:rsid w:val="004D05F4"/>
    <w:rsid w:val="004D0BAA"/>
    <w:rsid w:val="004D0F53"/>
    <w:rsid w:val="004E4682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23F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549D8"/>
    <w:rsid w:val="0069266C"/>
    <w:rsid w:val="006A5043"/>
    <w:rsid w:val="006A5BC9"/>
    <w:rsid w:val="006B4225"/>
    <w:rsid w:val="006C0BF9"/>
    <w:rsid w:val="006D21E0"/>
    <w:rsid w:val="006D6EF8"/>
    <w:rsid w:val="006E54A7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9747C"/>
    <w:rsid w:val="007A0B52"/>
    <w:rsid w:val="007A10FD"/>
    <w:rsid w:val="007A18C7"/>
    <w:rsid w:val="007B127D"/>
    <w:rsid w:val="007B7181"/>
    <w:rsid w:val="007C6C72"/>
    <w:rsid w:val="007E0A12"/>
    <w:rsid w:val="007E5A2F"/>
    <w:rsid w:val="007F0864"/>
    <w:rsid w:val="008018D7"/>
    <w:rsid w:val="00806295"/>
    <w:rsid w:val="00807B2D"/>
    <w:rsid w:val="008233BD"/>
    <w:rsid w:val="00850D7E"/>
    <w:rsid w:val="00850E4B"/>
    <w:rsid w:val="00871F31"/>
    <w:rsid w:val="008875C5"/>
    <w:rsid w:val="00896C04"/>
    <w:rsid w:val="008A26AA"/>
    <w:rsid w:val="008A3804"/>
    <w:rsid w:val="008A3E4F"/>
    <w:rsid w:val="008A6CA7"/>
    <w:rsid w:val="008A6D69"/>
    <w:rsid w:val="008C196E"/>
    <w:rsid w:val="008C271A"/>
    <w:rsid w:val="008C75A2"/>
    <w:rsid w:val="008D1EEA"/>
    <w:rsid w:val="008D1F09"/>
    <w:rsid w:val="008D3EBE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5622A"/>
    <w:rsid w:val="0096092E"/>
    <w:rsid w:val="00961356"/>
    <w:rsid w:val="009718C9"/>
    <w:rsid w:val="009735F1"/>
    <w:rsid w:val="00980AE4"/>
    <w:rsid w:val="009871CA"/>
    <w:rsid w:val="00993C20"/>
    <w:rsid w:val="009B4914"/>
    <w:rsid w:val="009B6536"/>
    <w:rsid w:val="009D4178"/>
    <w:rsid w:val="009D76C0"/>
    <w:rsid w:val="009E49E8"/>
    <w:rsid w:val="009E569C"/>
    <w:rsid w:val="00A01779"/>
    <w:rsid w:val="00A17009"/>
    <w:rsid w:val="00A34648"/>
    <w:rsid w:val="00A51EBF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17A29"/>
    <w:rsid w:val="00B258ED"/>
    <w:rsid w:val="00B40183"/>
    <w:rsid w:val="00B44110"/>
    <w:rsid w:val="00B52D13"/>
    <w:rsid w:val="00B53D43"/>
    <w:rsid w:val="00B63BC7"/>
    <w:rsid w:val="00B76184"/>
    <w:rsid w:val="00B86EF3"/>
    <w:rsid w:val="00B96AC5"/>
    <w:rsid w:val="00B96F91"/>
    <w:rsid w:val="00BA0905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2AF3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610AE"/>
    <w:rsid w:val="00D61D3B"/>
    <w:rsid w:val="00D82A44"/>
    <w:rsid w:val="00DA26F8"/>
    <w:rsid w:val="00DA28F6"/>
    <w:rsid w:val="00DA70F7"/>
    <w:rsid w:val="00DC18C8"/>
    <w:rsid w:val="00DC3931"/>
    <w:rsid w:val="00DC6852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24026"/>
    <w:rsid w:val="00E3391D"/>
    <w:rsid w:val="00E425DB"/>
    <w:rsid w:val="00E541C6"/>
    <w:rsid w:val="00E61879"/>
    <w:rsid w:val="00E66F70"/>
    <w:rsid w:val="00E716F5"/>
    <w:rsid w:val="00E7316E"/>
    <w:rsid w:val="00E77DF9"/>
    <w:rsid w:val="00E84E76"/>
    <w:rsid w:val="00EA5B04"/>
    <w:rsid w:val="00EB1C4A"/>
    <w:rsid w:val="00EB2874"/>
    <w:rsid w:val="00EB2F43"/>
    <w:rsid w:val="00EB44DB"/>
    <w:rsid w:val="00EC6A41"/>
    <w:rsid w:val="00ED49D6"/>
    <w:rsid w:val="00ED724C"/>
    <w:rsid w:val="00EF65AA"/>
    <w:rsid w:val="00F04BA8"/>
    <w:rsid w:val="00F105CD"/>
    <w:rsid w:val="00F14004"/>
    <w:rsid w:val="00F144C0"/>
    <w:rsid w:val="00F34D30"/>
    <w:rsid w:val="00F36350"/>
    <w:rsid w:val="00F370FB"/>
    <w:rsid w:val="00F4257F"/>
    <w:rsid w:val="00F42CDA"/>
    <w:rsid w:val="00F4356F"/>
    <w:rsid w:val="00F4763A"/>
    <w:rsid w:val="00F509E2"/>
    <w:rsid w:val="00F50F03"/>
    <w:rsid w:val="00F5646B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D0F7E"/>
    <w:rsid w:val="00FE18ED"/>
    <w:rsid w:val="00FE6F13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180D07-A149-4651-999C-1F1FF387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8" Type="http://schemas.openxmlformats.org/officeDocument/2006/relationships/hyperlink" Target="https://learn.javascript.ru/dat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129" Type="http://schemas.openxmlformats.org/officeDocument/2006/relationships/image" Target="media/image21.png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0" Type="http://schemas.openxmlformats.org/officeDocument/2006/relationships/fontTable" Target="fontTable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hyperlink" Target="https://developer.mozilla.org/ru/docs/Web/API/Element/classLis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hyperlink" Target="https://developer.mozilla.org/en-US/docs/Web/API/clearTimeout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27" Type="http://schemas.openxmlformats.org/officeDocument/2006/relationships/hyperlink" Target="https://developer.mozilla.org/ru/docs/Web/JavaScript/Reference/Global_Objects/Date" TargetMode="Externa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26" Type="http://schemas.openxmlformats.org/officeDocument/2006/relationships/hyperlink" Target="https://developer.mozilla.org/ru/docs/Web/JavaScript/Reference/Operators/n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3A34B-86E3-41CC-9264-044CB190F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32480</TotalTime>
  <Pages>64</Pages>
  <Words>10197</Words>
  <Characters>58124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67</cp:revision>
  <dcterms:created xsi:type="dcterms:W3CDTF">2021-09-24T18:57:00Z</dcterms:created>
  <dcterms:modified xsi:type="dcterms:W3CDTF">2021-12-30T13:55:00Z</dcterms:modified>
</cp:coreProperties>
</file>